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center"/>
        <w:rPr>
          <w:color w:val="0000FF"/>
          <w:spacing w:val="0"/>
          <w:w w:val="100"/>
          <w:position w:val="0"/>
          <w:lang w:val="en-US" w:eastAsia="en-US" w:bidi="en-US"/>
        </w:rPr>
      </w:pPr>
      <w:r>
        <w:rPr>
          <w:b/>
          <w:bCs/>
          <w:color w:val="000000"/>
          <w:spacing w:val="0"/>
          <w:w w:val="100"/>
          <w:position w:val="0"/>
          <w:sz w:val="38"/>
          <w:szCs w:val="38"/>
          <w:shd w:val="clear" w:color="auto" w:fill="FFFFFF"/>
        </w:rPr>
        <w:t>使用说明书</w:t>
      </w:r>
      <w:r>
        <w:rPr>
          <w:color w:val="000000"/>
          <w:spacing w:val="0"/>
          <w:w w:val="100"/>
          <w:position w:val="0"/>
          <w:sz w:val="38"/>
          <w:szCs w:val="38"/>
          <w:shd w:val="clear" w:color="auto" w:fill="FFFFFF"/>
        </w:rPr>
        <w:t xml:space="preserve">丨 </w:t>
      </w:r>
      <w:r>
        <w:rPr>
          <w:b/>
          <w:bCs/>
          <w:color w:val="5B9BD5" w:themeColor="accent1"/>
          <w:spacing w:val="0"/>
          <w:w w:val="100"/>
          <w:position w:val="0"/>
          <w:lang w:val="en-US" w:eastAsia="en-US" w:bidi="en-US"/>
          <w14:textFill>
            <w14:solidFill>
              <w14:schemeClr w14:val="accent1"/>
            </w14:solidFill>
          </w14:textFill>
        </w:rPr>
        <w:t>INSTRUCTION MANUAL</w:t>
      </w:r>
      <w:bookmarkStart w:id="0" w:name="bookmark0"/>
      <w:bookmarkStart w:id="1" w:name="bookmark1"/>
      <w:bookmarkStart w:id="2" w:name="bookmark2"/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843" w:firstLineChars="100"/>
        <w:jc w:val="both"/>
        <w:rPr>
          <w:b/>
          <w:bCs/>
          <w:color w:val="000000"/>
          <w:spacing w:val="0"/>
          <w:w w:val="100"/>
          <w:position w:val="0"/>
          <w:sz w:val="84"/>
          <w:szCs w:val="84"/>
        </w:rPr>
      </w:pPr>
      <w:r>
        <w:rPr>
          <w:b/>
          <w:bCs/>
          <w:color w:val="000000"/>
          <w:spacing w:val="0"/>
          <w:w w:val="100"/>
          <w:position w:val="0"/>
          <w:sz w:val="84"/>
          <w:szCs w:val="84"/>
        </w:rPr>
        <w:t>电动</w:t>
      </w:r>
      <w:r>
        <w:rPr>
          <w:rFonts w:hint="eastAsia" w:eastAsia="宋体"/>
          <w:b/>
          <w:bCs/>
          <w:color w:val="000000"/>
          <w:spacing w:val="0"/>
          <w:w w:val="100"/>
          <w:position w:val="0"/>
          <w:sz w:val="84"/>
          <w:szCs w:val="84"/>
          <w:lang w:val="en-US" w:eastAsia="zh-CN"/>
        </w:rPr>
        <w:t>四轮</w:t>
      </w:r>
      <w:r>
        <w:rPr>
          <w:b/>
          <w:bCs/>
          <w:color w:val="000000"/>
          <w:spacing w:val="0"/>
          <w:w w:val="100"/>
          <w:position w:val="0"/>
          <w:sz w:val="84"/>
          <w:szCs w:val="84"/>
        </w:rPr>
        <w:t>线控底盘</w:t>
      </w:r>
      <w:bookmarkEnd w:id="0"/>
      <w:bookmarkEnd w:id="1"/>
      <w:bookmarkEnd w:id="2"/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eastAsia" w:eastAsia="宋体"/>
          <w:b/>
          <w:bCs/>
          <w:color w:val="000000"/>
          <w:spacing w:val="0"/>
          <w:w w:val="100"/>
          <w:position w:val="0"/>
          <w:sz w:val="84"/>
          <w:szCs w:val="84"/>
          <w:lang w:eastAsia="zh-CN"/>
        </w:rPr>
      </w:pPr>
      <w:r>
        <w:rPr>
          <w:rFonts w:hint="eastAsia" w:eastAsia="宋体"/>
          <w:b/>
          <w:bCs/>
          <w:color w:val="000000"/>
          <w:spacing w:val="0"/>
          <w:w w:val="100"/>
          <w:position w:val="0"/>
          <w:sz w:val="84"/>
          <w:szCs w:val="84"/>
          <w:lang w:eastAsia="zh-CN"/>
        </w:rPr>
        <w:drawing>
          <wp:inline distT="0" distB="0" distL="114300" distR="114300">
            <wp:extent cx="5273040" cy="4491990"/>
            <wp:effectExtent l="0" t="0" r="3810" b="381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6"/>
                    <a:srcRect t="148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eastAsia" w:eastAsia="宋体"/>
          <w:b/>
          <w:bCs/>
          <w:color w:val="000000"/>
          <w:spacing w:val="0"/>
          <w:w w:val="100"/>
          <w:position w:val="0"/>
          <w:sz w:val="84"/>
          <w:szCs w:val="84"/>
          <w:lang w:eastAsia="zh-CN"/>
        </w:rPr>
      </w:pPr>
      <w:r>
        <w:rPr>
          <w:rFonts w:hint="eastAsia" w:eastAsia="宋体"/>
          <w:b/>
          <w:bCs/>
          <w:color w:val="000000"/>
          <w:spacing w:val="0"/>
          <w:w w:val="100"/>
          <w:position w:val="0"/>
          <w:sz w:val="84"/>
          <w:szCs w:val="84"/>
          <w:lang w:eastAsia="zh-CN"/>
        </w:rPr>
        <w:drawing>
          <wp:inline distT="0" distB="0" distL="114300" distR="114300">
            <wp:extent cx="5277485" cy="2160270"/>
            <wp:effectExtent l="0" t="0" r="18415" b="11430"/>
            <wp:docPr id="10" name="图片 10" descr="1657164301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6571643013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/>
        <w:keepLines/>
        <w:widowControl w:val="0"/>
        <w:shd w:val="clear" w:color="auto" w:fill="auto"/>
        <w:bidi w:val="0"/>
        <w:spacing w:before="0" w:after="325" w:line="240" w:lineRule="auto"/>
        <w:ind w:right="0" w:firstLine="3092" w:firstLineChars="1100"/>
        <w:jc w:val="both"/>
        <w:rPr>
          <w:b/>
          <w:bCs/>
          <w:color w:val="FFFFFF" w:themeColor="background1"/>
          <w:highlight w:val="none"/>
          <w14:textFill>
            <w14:solidFill>
              <w14:schemeClr w14:val="bg1"/>
            </w14:solidFill>
          </w14:textFill>
        </w:rPr>
      </w:pPr>
      <w:bookmarkStart w:id="3" w:name="bookmark3"/>
      <w:bookmarkStart w:id="4" w:name="bookmark4"/>
      <w:bookmarkStart w:id="5" w:name="bookmark5"/>
      <w:r>
        <w:rPr>
          <w:b/>
          <w:bCs/>
          <w:color w:val="FFFFFF" w:themeColor="background1"/>
          <w:sz w:val="28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1831975</wp:posOffset>
                </wp:positionH>
                <wp:positionV relativeFrom="paragraph">
                  <wp:posOffset>618490</wp:posOffset>
                </wp:positionV>
                <wp:extent cx="1257300" cy="257175"/>
                <wp:effectExtent l="6350" t="6350" r="12700" b="22225"/>
                <wp:wrapNone/>
                <wp:docPr id="6" name="流程图: 可选过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57175"/>
                        </a:xfrm>
                        <a:prstGeom prst="flowChartAlternateProcess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44.25pt;margin-top:48.7pt;height:20.25pt;width:99pt;z-index:-251651072;v-text-anchor:middle;mso-width-relative:page;mso-height-relative:page;" fillcolor="#4472C4 [3208]" filled="t" stroked="t" coordsize="21600,21600" o:gfxdata="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C/daJ71gAAAAoBAAAPAAAAAAAAAAEAIAAAACIAAABkcnMvZG93bnJldi54&#10;bWxQSwECFAAUAAAACACHTuJAHbMqzKcCAAA7BQAADgAAAAAAAAABACAAAAAlAQAAZHJzL2Uyb0Rv&#10;Yy54bWxQSwUGAAAAAAYABgBZAQAAPgYAAAAA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FFFFFF" w:themeColor="background1"/>
          <w:sz w:val="28"/>
          <w:highlight w:val="none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-95885</wp:posOffset>
                </wp:positionV>
                <wp:extent cx="5401310" cy="619125"/>
                <wp:effectExtent l="6350" t="6350" r="21590" b="22225"/>
                <wp:wrapNone/>
                <wp:docPr id="5" name="流程图: 可选过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1310" cy="619125"/>
                        </a:xfrm>
                        <a:prstGeom prst="flowChartAlternateProcess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-0.5pt;margin-top:-7.55pt;height:48.75pt;width:425.3pt;z-index:-251652096;v-text-anchor:middle;mso-width-relative:page;mso-height-relative:page;" fillcolor="#4472C4 [3208]" filled="t" stroked="t" coordsize="21600,21600" o:gfxdata="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BKHXDNUAAAAJAQAADwAAAAAAAAABACAAAAAiAAAAZHJzL2Rvd25yZXYu&#10;eG1sUEsBAhQAFAAAAAgAh07iQKrQlC2pAgAAOwUAAA4AAAAAAAAAAQAgAAAAJAEAAGRycy9lMm9E&#10;b2MueG1sUEsFBgAAAAAGAAYAWQEAAD8GAAAAAA==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FFFFFF" w:themeColor="background1"/>
          <w:spacing w:val="0"/>
          <w:w w:val="100"/>
          <w:position w:val="0"/>
          <w:highlight w:val="none"/>
          <w14:textFill>
            <w14:solidFill>
              <w14:schemeClr w14:val="bg1"/>
            </w14:solidFill>
          </w14:textFill>
        </w:rPr>
        <w:t>保修信息</w:t>
      </w:r>
      <w:bookmarkEnd w:id="3"/>
      <w:bookmarkEnd w:id="4"/>
      <w:bookmarkEnd w:id="5"/>
    </w:p>
    <w:p>
      <w:pPr>
        <w:pStyle w:val="7"/>
        <w:keepNext/>
        <w:keepLines/>
        <w:widowControl w:val="0"/>
        <w:shd w:val="clear" w:color="auto" w:fill="auto"/>
        <w:bidi w:val="0"/>
        <w:spacing w:before="0" w:after="67" w:line="240" w:lineRule="auto"/>
        <w:ind w:left="0" w:right="0" w:firstLine="3360" w:firstLineChars="1400"/>
        <w:jc w:val="both"/>
        <w:rPr>
          <w:color w:val="FFFFFF" w:themeColor="background1"/>
          <w:highlight w:val="none"/>
          <w14:textFill>
            <w14:solidFill>
              <w14:schemeClr w14:val="bg1"/>
            </w14:solidFill>
          </w14:textFill>
        </w:rPr>
      </w:pPr>
      <w:bookmarkStart w:id="6" w:name="bookmark7"/>
      <w:bookmarkStart w:id="7" w:name="bookmark6"/>
      <w:bookmarkStart w:id="8" w:name="bookmark8"/>
      <w:r>
        <w:rPr>
          <w:color w:val="FFFFFF" w:themeColor="background1"/>
          <w:spacing w:val="0"/>
          <w:w w:val="100"/>
          <w:position w:val="0"/>
          <w:sz w:val="24"/>
          <w:szCs w:val="24"/>
          <w:highlight w:val="none"/>
          <w14:textFill>
            <w14:solidFill>
              <w14:schemeClr w14:val="bg1"/>
            </w14:solidFill>
          </w14:textFill>
        </w:rPr>
        <w:t>用户资料</w:t>
      </w:r>
      <w:bookmarkEnd w:id="6"/>
      <w:bookmarkEnd w:id="7"/>
      <w:bookmarkEnd w:id="8"/>
    </w:p>
    <w:tbl>
      <w:tblPr>
        <w:tblStyle w:val="3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8"/>
        <w:gridCol w:w="6470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2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24"/>
                <w:szCs w:val="24"/>
              </w:rPr>
            </w:pPr>
            <w:r>
              <w:rPr>
                <w:color w:val="000000"/>
                <w:spacing w:val="0"/>
                <w:w w:val="100"/>
                <w:position w:val="0"/>
                <w:sz w:val="24"/>
                <w:szCs w:val="24"/>
              </w:rPr>
              <w:t>产品型号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2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24"/>
                <w:szCs w:val="24"/>
              </w:rPr>
            </w:pPr>
            <w:r>
              <w:rPr>
                <w:color w:val="000000"/>
                <w:spacing w:val="0"/>
                <w:w w:val="100"/>
                <w:position w:val="0"/>
                <w:sz w:val="24"/>
                <w:szCs w:val="24"/>
              </w:rPr>
              <w:t>购买日期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2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200"/>
              <w:jc w:val="left"/>
              <w:rPr>
                <w:sz w:val="24"/>
                <w:szCs w:val="24"/>
              </w:rPr>
            </w:pPr>
            <w:r>
              <w:rPr>
                <w:color w:val="000000"/>
                <w:spacing w:val="0"/>
                <w:w w:val="100"/>
                <w:position w:val="0"/>
                <w:sz w:val="24"/>
                <w:szCs w:val="24"/>
              </w:rPr>
              <w:t>顾客姓名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widowControl w:val="0"/>
        <w:spacing w:after="439" w:line="1" w:lineRule="exact"/>
      </w:pPr>
      <w:r>
        <w:rPr>
          <w:b/>
          <w:bCs/>
          <w:color w:val="FFFFFF" w:themeColor="background1"/>
          <w:sz w:val="28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221615</wp:posOffset>
                </wp:positionV>
                <wp:extent cx="1257300" cy="257175"/>
                <wp:effectExtent l="6350" t="6350" r="12700" b="22225"/>
                <wp:wrapNone/>
                <wp:docPr id="7" name="流程图: 可选过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57175"/>
                        </a:xfrm>
                        <a:prstGeom prst="flowChartAlternateProcess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47.25pt;margin-top:17.45pt;height:20.25pt;width:99pt;z-index:-251650048;v-text-anchor:middle;mso-width-relative:page;mso-height-relative:page;" fillcolor="#4472C4 [3208]" filled="t" stroked="t" coordsize="21600,21600" o:gfxdata="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IKrdMfWAAAACQEAAA8AAAAAAAAAAQAgAAAAIgAAAGRycy9kb3ducmV2Lnht&#10;bFBLAQIUABQAAAAIAIdO4kCLZtiwpgIAADsFAAAOAAAAAAAAAAEAIAAAACUBAABkcnMvZTJvRG9j&#10;LnhtbFBLBQYAAAAABgAGAFkBAAA9BgAAAAA=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pStyle w:val="7"/>
        <w:keepNext/>
        <w:keepLines/>
        <w:widowControl w:val="0"/>
        <w:shd w:val="clear" w:color="auto" w:fill="auto"/>
        <w:bidi w:val="0"/>
        <w:spacing w:before="0" w:after="62" w:line="240" w:lineRule="auto"/>
        <w:ind w:right="0" w:firstLine="3360" w:firstLineChars="1400"/>
        <w:jc w:val="both"/>
        <w:rPr>
          <w:color w:val="FFFFFF" w:themeColor="background1"/>
          <w:highlight w:val="none"/>
          <w14:textFill>
            <w14:solidFill>
              <w14:schemeClr w14:val="bg1"/>
            </w14:solidFill>
          </w14:textFill>
        </w:rPr>
      </w:pPr>
      <w:bookmarkStart w:id="9" w:name="bookmark10"/>
      <w:bookmarkStart w:id="10" w:name="bookmark9"/>
      <w:bookmarkStart w:id="11" w:name="bookmark11"/>
      <w:r>
        <w:rPr>
          <w:color w:val="FFFFFF" w:themeColor="background1"/>
          <w:spacing w:val="0"/>
          <w:w w:val="100"/>
          <w:position w:val="0"/>
          <w:sz w:val="24"/>
          <w:szCs w:val="24"/>
          <w:highlight w:val="none"/>
          <w14:textFill>
            <w14:solidFill>
              <w14:schemeClr w14:val="bg1"/>
            </w14:solidFill>
          </w14:textFill>
        </w:rPr>
        <w:t>保修记录</w:t>
      </w:r>
      <w:bookmarkEnd w:id="9"/>
      <w:bookmarkEnd w:id="10"/>
      <w:bookmarkEnd w:id="11"/>
    </w:p>
    <w:tbl>
      <w:tblPr>
        <w:tblStyle w:val="3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8"/>
        <w:gridCol w:w="3590"/>
        <w:gridCol w:w="1430"/>
        <w:gridCol w:w="1450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1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24"/>
                <w:szCs w:val="24"/>
              </w:rPr>
            </w:pPr>
            <w:r>
              <w:rPr>
                <w:color w:val="000000"/>
                <w:spacing w:val="0"/>
                <w:w w:val="100"/>
                <w:position w:val="0"/>
                <w:sz w:val="24"/>
                <w:szCs w:val="24"/>
              </w:rPr>
              <w:t>保修日期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pacing w:val="0"/>
                <w:w w:val="100"/>
                <w:position w:val="0"/>
                <w:sz w:val="24"/>
                <w:szCs w:val="24"/>
              </w:rPr>
              <w:t>故障原因及处理结果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pacing w:val="0"/>
                <w:w w:val="100"/>
                <w:position w:val="0"/>
                <w:sz w:val="24"/>
                <w:szCs w:val="24"/>
              </w:rPr>
              <w:t>经手人签名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pacing w:val="0"/>
                <w:w w:val="100"/>
                <w:position w:val="0"/>
                <w:sz w:val="24"/>
                <w:szCs w:val="24"/>
              </w:rPr>
              <w:t>客户确认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2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7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2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2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leftChars="0" w:right="0" w:firstLine="0" w:firstLineChars="0"/>
        <w:jc w:val="left"/>
        <w:rPr>
          <w:rFonts w:hint="eastAsia"/>
          <w:color w:val="000000"/>
          <w:spacing w:val="0"/>
          <w:w w:val="100"/>
          <w:position w:val="0"/>
          <w:sz w:val="28"/>
          <w:szCs w:val="28"/>
          <w:lang w:eastAsia="zh-CN"/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leftChars="0" w:right="0" w:firstLine="1120" w:firstLineChars="400"/>
        <w:jc w:val="left"/>
        <w:rPr>
          <w:color w:val="000000"/>
          <w:spacing w:val="0"/>
          <w:w w:val="100"/>
          <w:position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288925</wp:posOffset>
                </wp:positionH>
                <wp:positionV relativeFrom="paragraph">
                  <wp:posOffset>9525</wp:posOffset>
                </wp:positionV>
                <wp:extent cx="4772025" cy="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31290" y="5668645"/>
                          <a:ext cx="4772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.75pt;margin-top:0.75pt;height:0pt;width:375.75pt;z-index:251668480;mso-width-relative:page;mso-height-relative:page;" filled="f" stroked="t" coordsize="21600,21600" o:gfxdata="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swFO/1QAAAAYBAAAPAAAAAAAAAAEAIAAAACIAAABkcnMvZG93bnJldi54bWxQ&#10;SwECFAAUAAAACACHTuJAbwM1q/oBAAC9AwAADgAAAAAAAAABACAAAAAkAQAAZHJzL2Uyb0RvYy54&#10;bWxQSwUGAAAAAAYABgBZAQAAk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color w:val="FFFFFF" w:themeColor="background1"/>
          <w:sz w:val="28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1831975</wp:posOffset>
                </wp:positionH>
                <wp:positionV relativeFrom="paragraph">
                  <wp:posOffset>321945</wp:posOffset>
                </wp:positionV>
                <wp:extent cx="1257300" cy="257175"/>
                <wp:effectExtent l="6350" t="6350" r="12700" b="22225"/>
                <wp:wrapNone/>
                <wp:docPr id="8" name="流程图: 可选过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57175"/>
                        </a:xfrm>
                        <a:prstGeom prst="flowChartAlternateProcess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44.25pt;margin-top:25.35pt;height:20.25pt;width:99pt;z-index:-251649024;v-text-anchor:middle;mso-width-relative:page;mso-height-relative:page;" fillcolor="#4472C4 [3208]" filled="t" stroked="t" coordsize="21600,21600" o:gfxdata="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BMG11u1QAAAAkBAAAPAAAAAAAAAAEAIAAAACIAAABkcnMvZG93bnJldi54bWxQ&#10;SwECFAAUAAAACACHTuJAGugBTKUCAAA7BQAADgAAAAAAAAABACAAAAAkAQAAZHJzL2Uyb0RvYy54&#10;bWxQSwUGAAAAAAYABgBZAQAAOwYAAAAA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3160" w:right="0" w:firstLine="280" w:firstLineChars="100"/>
        <w:jc w:val="left"/>
        <w:rPr>
          <w:color w:val="FFFFFF" w:themeColor="background1"/>
          <w:sz w:val="28"/>
          <w:szCs w:val="28"/>
          <w:highlight w:val="none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pacing w:val="0"/>
          <w:w w:val="100"/>
          <w:position w:val="0"/>
          <w:sz w:val="28"/>
          <w:szCs w:val="28"/>
          <w:highlight w:val="none"/>
          <w14:textFill>
            <w14:solidFill>
              <w14:schemeClr w14:val="bg1"/>
            </w14:solidFill>
          </w14:textFill>
        </w:rPr>
        <w:t>保修须知</w:t>
      </w:r>
    </w:p>
    <w:p>
      <w:pPr>
        <w:pStyle w:val="9"/>
        <w:keepNext w:val="0"/>
        <w:keepLines w:val="0"/>
        <w:widowControl w:val="0"/>
        <w:shd w:val="clear" w:color="auto" w:fill="auto"/>
        <w:tabs>
          <w:tab w:val="left" w:pos="483"/>
        </w:tabs>
        <w:bidi w:val="0"/>
        <w:spacing w:before="0" w:after="120" w:line="240" w:lineRule="auto"/>
        <w:ind w:left="560" w:leftChars="0" w:right="0" w:hanging="560" w:hangingChars="200"/>
        <w:jc w:val="left"/>
        <w:rPr>
          <w:sz w:val="28"/>
          <w:szCs w:val="28"/>
        </w:rPr>
      </w:pPr>
      <w:bookmarkStart w:id="12" w:name="bookmark12"/>
      <w:r>
        <w:rPr>
          <w:color w:val="000000"/>
          <w:spacing w:val="0"/>
          <w:w w:val="100"/>
          <w:position w:val="0"/>
          <w:sz w:val="28"/>
          <w:szCs w:val="28"/>
        </w:rPr>
        <w:t>一</w:t>
      </w:r>
      <w:bookmarkEnd w:id="12"/>
      <w:r>
        <w:rPr>
          <w:color w:val="000000"/>
          <w:spacing w:val="0"/>
          <w:w w:val="100"/>
          <w:position w:val="0"/>
          <w:sz w:val="28"/>
          <w:szCs w:val="28"/>
        </w:rPr>
        <w:t>、购买本产品，请认真填写此卡，仔细阅读以下保修条款以确保产品得到有效保修。</w:t>
      </w:r>
    </w:p>
    <w:p>
      <w:pPr>
        <w:pStyle w:val="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668"/>
        </w:tabs>
        <w:bidi w:val="0"/>
        <w:spacing w:before="0" w:after="0" w:line="240" w:lineRule="auto"/>
        <w:ind w:left="0" w:right="0" w:firstLine="420"/>
        <w:jc w:val="left"/>
        <w:rPr>
          <w:sz w:val="28"/>
          <w:szCs w:val="28"/>
        </w:rPr>
      </w:pPr>
      <w:bookmarkStart w:id="13" w:name="bookmark13"/>
      <w:bookmarkEnd w:id="13"/>
      <w:r>
        <w:rPr>
          <w:color w:val="000000"/>
          <w:spacing w:val="0"/>
          <w:w w:val="100"/>
          <w:position w:val="0"/>
          <w:sz w:val="28"/>
          <w:szCs w:val="28"/>
        </w:rPr>
        <w:t>.用户在购买产品时认真保管此卡，并请销售商盖章确认.</w:t>
      </w:r>
    </w:p>
    <w:p>
      <w:pPr>
        <w:pStyle w:val="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692"/>
        </w:tabs>
        <w:bidi w:val="0"/>
        <w:spacing w:before="0" w:after="0" w:line="240" w:lineRule="auto"/>
        <w:ind w:left="0" w:right="0" w:firstLine="420"/>
        <w:jc w:val="left"/>
        <w:rPr>
          <w:sz w:val="28"/>
          <w:szCs w:val="28"/>
        </w:rPr>
      </w:pPr>
      <w:bookmarkStart w:id="14" w:name="bookmark14"/>
      <w:bookmarkEnd w:id="14"/>
      <w:r>
        <w:rPr>
          <w:color w:val="000000"/>
          <w:spacing w:val="0"/>
          <w:w w:val="100"/>
          <w:position w:val="0"/>
          <w:sz w:val="28"/>
          <w:szCs w:val="28"/>
        </w:rPr>
        <w:t>.保修时需同时提供本保修卡.</w:t>
      </w:r>
    </w:p>
    <w:p>
      <w:pPr>
        <w:pStyle w:val="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692"/>
        </w:tabs>
        <w:bidi w:val="0"/>
        <w:spacing w:before="0" w:after="0" w:line="240" w:lineRule="auto"/>
        <w:ind w:left="0" w:right="0" w:firstLine="420"/>
        <w:jc w:val="left"/>
        <w:rPr>
          <w:sz w:val="28"/>
          <w:szCs w:val="28"/>
        </w:rPr>
      </w:pPr>
      <w:bookmarkStart w:id="15" w:name="bookmark15"/>
      <w:bookmarkEnd w:id="15"/>
      <w:r>
        <w:rPr>
          <w:color w:val="000000"/>
          <w:spacing w:val="0"/>
          <w:w w:val="100"/>
          <w:position w:val="0"/>
          <w:sz w:val="28"/>
          <w:szCs w:val="28"/>
        </w:rPr>
        <w:t>.本保修卡所填资料属实，否则无效.</w:t>
      </w:r>
    </w:p>
    <w:p>
      <w:pPr>
        <w:pStyle w:val="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702"/>
        </w:tabs>
        <w:bidi w:val="0"/>
        <w:spacing w:before="0" w:after="0" w:line="240" w:lineRule="auto"/>
        <w:ind w:left="0" w:right="0" w:firstLine="420"/>
        <w:jc w:val="left"/>
        <w:rPr>
          <w:sz w:val="28"/>
          <w:szCs w:val="28"/>
        </w:rPr>
      </w:pPr>
      <w:bookmarkStart w:id="16" w:name="bookmark16"/>
      <w:bookmarkEnd w:id="16"/>
      <w:r>
        <w:rPr>
          <w:color w:val="000000"/>
          <w:spacing w:val="0"/>
          <w:w w:val="100"/>
          <w:position w:val="0"/>
          <w:sz w:val="28"/>
          <w:szCs w:val="28"/>
        </w:rPr>
        <w:t>.产品保修期为一年，在保修期内如产品发生故障，属原器件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800"/>
        <w:jc w:val="left"/>
        <w:rPr>
          <w:sz w:val="28"/>
          <w:szCs w:val="28"/>
        </w:rPr>
      </w:pPr>
      <w:r>
        <w:rPr>
          <w:color w:val="000000"/>
          <w:spacing w:val="0"/>
          <w:w w:val="100"/>
          <w:position w:val="0"/>
          <w:sz w:val="28"/>
          <w:szCs w:val="28"/>
        </w:rPr>
        <w:t>品质不良或制作问题，本公司提供免费维修及部件更换。</w:t>
      </w:r>
    </w:p>
    <w:p>
      <w:pPr>
        <w:pStyle w:val="9"/>
        <w:keepNext w:val="0"/>
        <w:keepLines w:val="0"/>
        <w:widowControl w:val="0"/>
        <w:shd w:val="clear" w:color="auto" w:fill="auto"/>
        <w:tabs>
          <w:tab w:val="left" w:pos="483"/>
        </w:tabs>
        <w:bidi w:val="0"/>
        <w:spacing w:before="0" w:after="120" w:line="240" w:lineRule="auto"/>
        <w:ind w:left="0" w:right="0" w:firstLine="0"/>
        <w:jc w:val="left"/>
        <w:rPr>
          <w:sz w:val="28"/>
          <w:szCs w:val="28"/>
        </w:rPr>
      </w:pPr>
      <w:bookmarkStart w:id="17" w:name="bookmark17"/>
      <w:r>
        <w:rPr>
          <w:color w:val="000000"/>
          <w:spacing w:val="0"/>
          <w:w w:val="100"/>
          <w:position w:val="0"/>
          <w:sz w:val="28"/>
          <w:szCs w:val="28"/>
        </w:rPr>
        <w:t>二</w:t>
      </w:r>
      <w:bookmarkEnd w:id="17"/>
      <w:r>
        <w:rPr>
          <w:color w:val="000000"/>
          <w:spacing w:val="0"/>
          <w:w w:val="100"/>
          <w:position w:val="0"/>
          <w:sz w:val="28"/>
          <w:szCs w:val="28"/>
        </w:rPr>
        <w:t>、下列原因造成产品损坏不能正常使用，不在保修范围内。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20"/>
        <w:jc w:val="left"/>
        <w:rPr>
          <w:sz w:val="28"/>
          <w:szCs w:val="28"/>
        </w:rPr>
      </w:pPr>
      <w:r>
        <w:rPr>
          <w:rFonts w:hint="eastAsia"/>
          <w:color w:val="000000"/>
          <w:spacing w:val="0"/>
          <w:w w:val="100"/>
          <w:position w:val="0"/>
          <w:sz w:val="28"/>
          <w:szCs w:val="28"/>
          <w:lang w:val="en-US" w:eastAsia="zh-CN"/>
        </w:rPr>
        <w:t>1</w:t>
      </w:r>
      <w:r>
        <w:rPr>
          <w:color w:val="000000"/>
          <w:spacing w:val="0"/>
          <w:w w:val="100"/>
          <w:position w:val="0"/>
          <w:sz w:val="28"/>
          <w:szCs w:val="28"/>
        </w:rPr>
        <w:t>.未按眼说明书使用及安装造成的损坏。</w:t>
      </w:r>
    </w:p>
    <w:p>
      <w:pPr>
        <w:pStyle w:val="9"/>
        <w:keepNext w:val="0"/>
        <w:keepLines w:val="0"/>
        <w:widowControl w:val="0"/>
        <w:numPr>
          <w:ilvl w:val="0"/>
          <w:numId w:val="2"/>
        </w:numPr>
        <w:shd w:val="clear" w:color="auto" w:fill="auto"/>
        <w:tabs>
          <w:tab w:val="left" w:pos="702"/>
        </w:tabs>
        <w:bidi w:val="0"/>
        <w:spacing w:before="0" w:after="0" w:line="240" w:lineRule="auto"/>
        <w:ind w:left="0" w:right="0" w:firstLine="420"/>
        <w:jc w:val="left"/>
        <w:rPr>
          <w:sz w:val="28"/>
          <w:szCs w:val="28"/>
        </w:rPr>
      </w:pPr>
      <w:bookmarkStart w:id="18" w:name="bookmark18"/>
      <w:bookmarkEnd w:id="18"/>
      <w:r>
        <w:rPr>
          <w:color w:val="000000"/>
          <w:spacing w:val="0"/>
          <w:w w:val="100"/>
          <w:position w:val="0"/>
          <w:sz w:val="28"/>
          <w:szCs w:val="28"/>
        </w:rPr>
        <w:t>.一切人为或意外造成的产品损坏.</w:t>
      </w:r>
    </w:p>
    <w:p>
      <w:pPr>
        <w:pStyle w:val="9"/>
        <w:keepNext w:val="0"/>
        <w:keepLines w:val="0"/>
        <w:widowControl w:val="0"/>
        <w:numPr>
          <w:ilvl w:val="0"/>
          <w:numId w:val="2"/>
        </w:numPr>
        <w:shd w:val="clear" w:color="auto" w:fill="auto"/>
        <w:tabs>
          <w:tab w:val="left" w:pos="702"/>
        </w:tabs>
        <w:bidi w:val="0"/>
        <w:spacing w:before="0" w:after="0" w:line="240" w:lineRule="auto"/>
        <w:ind w:left="0" w:right="0" w:firstLine="420"/>
        <w:jc w:val="left"/>
        <w:rPr>
          <w:sz w:val="28"/>
          <w:szCs w:val="28"/>
        </w:rPr>
      </w:pPr>
      <w:bookmarkStart w:id="19" w:name="bookmark19"/>
      <w:bookmarkEnd w:id="19"/>
      <w:r>
        <w:rPr>
          <w:color w:val="000000"/>
          <w:spacing w:val="0"/>
          <w:w w:val="100"/>
          <w:position w:val="0"/>
          <w:sz w:val="28"/>
          <w:szCs w:val="28"/>
        </w:rPr>
        <w:t>.未经本公司认可的维修，改装或产品封口贴纸破裂者。</w:t>
      </w:r>
    </w:p>
    <w:p>
      <w:pPr>
        <w:pStyle w:val="9"/>
        <w:keepNext w:val="0"/>
        <w:keepLines w:val="0"/>
        <w:widowControl w:val="0"/>
        <w:numPr>
          <w:ilvl w:val="0"/>
          <w:numId w:val="2"/>
        </w:numPr>
        <w:shd w:val="clear" w:color="auto" w:fill="auto"/>
        <w:tabs>
          <w:tab w:val="left" w:pos="706"/>
        </w:tabs>
        <w:bidi w:val="0"/>
        <w:spacing w:before="0" w:after="160" w:line="240" w:lineRule="auto"/>
        <w:ind w:left="0" w:right="0" w:firstLine="420"/>
        <w:jc w:val="left"/>
        <w:rPr>
          <w:sz w:val="28"/>
          <w:szCs w:val="28"/>
        </w:rPr>
      </w:pPr>
      <w:bookmarkStart w:id="20" w:name="bookmark20"/>
      <w:bookmarkEnd w:id="20"/>
      <w:r>
        <w:rPr>
          <w:color w:val="000000"/>
          <w:spacing w:val="0"/>
          <w:w w:val="100"/>
          <w:position w:val="0"/>
          <w:sz w:val="28"/>
          <w:szCs w:val="28"/>
        </w:rPr>
        <w:t>.产品表面外壳的老化，碰伤及划痕。</w:t>
      </w:r>
    </w:p>
    <w:p>
      <w:pPr>
        <w:pStyle w:val="9"/>
        <w:keepNext w:val="0"/>
        <w:keepLines w:val="0"/>
        <w:widowControl w:val="0"/>
        <w:numPr>
          <w:ilvl w:val="0"/>
          <w:numId w:val="0"/>
        </w:numPr>
        <w:shd w:val="clear" w:color="auto" w:fill="auto"/>
        <w:tabs>
          <w:tab w:val="left" w:pos="706"/>
        </w:tabs>
        <w:bidi w:val="0"/>
        <w:spacing w:before="0" w:after="160" w:line="240" w:lineRule="auto"/>
        <w:ind w:right="0" w:rightChars="0"/>
        <w:jc w:val="left"/>
        <w:rPr>
          <w:color w:val="000000"/>
          <w:spacing w:val="0"/>
          <w:w w:val="100"/>
          <w:position w:val="0"/>
          <w:sz w:val="28"/>
          <w:szCs w:val="28"/>
        </w:rPr>
      </w:pPr>
    </w:p>
    <w:p>
      <w:pPr>
        <w:pStyle w:val="6"/>
        <w:keepNext/>
        <w:keepLines/>
        <w:widowControl w:val="0"/>
        <w:shd w:val="clear" w:color="auto" w:fill="auto"/>
        <w:bidi w:val="0"/>
        <w:spacing w:before="0" w:after="503" w:line="240" w:lineRule="auto"/>
        <w:ind w:left="0" w:right="0" w:firstLine="1405" w:firstLineChars="500"/>
        <w:jc w:val="both"/>
        <w:rPr>
          <w:highlight w:val="none"/>
        </w:rPr>
      </w:pPr>
      <w:bookmarkStart w:id="21" w:name="bookmark21"/>
      <w:bookmarkStart w:id="22" w:name="bookmark23"/>
      <w:bookmarkStart w:id="23" w:name="bookmark22"/>
      <w:r>
        <w:rPr>
          <w:b/>
          <w:bCs/>
          <w:color w:val="FFFFFF" w:themeColor="background1"/>
          <w:sz w:val="28"/>
          <w:highlight w:val="none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-168275</wp:posOffset>
                </wp:positionH>
                <wp:positionV relativeFrom="paragraph">
                  <wp:posOffset>-48260</wp:posOffset>
                </wp:positionV>
                <wp:extent cx="5467350" cy="638175"/>
                <wp:effectExtent l="6350" t="6350" r="12700" b="22225"/>
                <wp:wrapNone/>
                <wp:docPr id="3" name="流程图: 可选过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38175"/>
                        </a:xfrm>
                        <a:prstGeom prst="flowChartAlternateProcess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-13.25pt;margin-top:-3.8pt;height:50.25pt;width:430.5pt;z-index:-251654144;v-text-anchor:middle;mso-width-relative:page;mso-height-relative:page;" fillcolor="#4472C4 [3208]" filled="t" stroked="t" coordsize="21600,21600" o:gfxdata="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ujyExNUAAAAJAQAADwAAAAAAAAABACAAAAAiAAAAZHJzL2Rvd25yZXYu&#10;eG1sUEsBAhQAFAAAAAgAh07iQLBDi+qpAgAAOwUAAA4AAAAAAAAAAQAgAAAAJAEAAGRycy9lMm9E&#10;b2MueG1sUEsFBgAAAAAGAAYAWQEAAD8GAAAAAA==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color w:val="FFFFFF" w:themeColor="background1"/>
          <w:spacing w:val="0"/>
          <w:w w:val="100"/>
          <w:position w:val="0"/>
          <w:highlight w:val="none"/>
          <w14:textFill>
            <w14:solidFill>
              <w14:schemeClr w14:val="bg1"/>
            </w14:solidFill>
          </w14:textFill>
        </w:rPr>
        <w:t>常见现象与排除方法</w:t>
      </w:r>
      <w:bookmarkEnd w:id="21"/>
      <w:bookmarkEnd w:id="22"/>
      <w:bookmarkEnd w:id="23"/>
    </w:p>
    <w:p>
      <w:pPr>
        <w:pStyle w:val="9"/>
        <w:keepNext w:val="0"/>
        <w:keepLines w:val="0"/>
        <w:widowControl w:val="0"/>
        <w:numPr>
          <w:ilvl w:val="0"/>
          <w:numId w:val="0"/>
        </w:numPr>
        <w:shd w:val="clear" w:color="auto" w:fill="auto"/>
        <w:tabs>
          <w:tab w:val="left" w:pos="706"/>
        </w:tabs>
        <w:bidi w:val="0"/>
        <w:spacing w:before="0" w:after="160" w:line="240" w:lineRule="auto"/>
        <w:ind w:right="0" w:rightChars="0"/>
        <w:jc w:val="left"/>
        <w:rPr>
          <w:rFonts w:hint="eastAsia" w:eastAsia="宋体"/>
          <w:color w:val="000000"/>
          <w:spacing w:val="0"/>
          <w:w w:val="100"/>
          <w:position w:val="0"/>
          <w:sz w:val="28"/>
          <w:szCs w:val="28"/>
          <w:lang w:val="en-US" w:eastAsia="zh-CN"/>
        </w:rPr>
      </w:pPr>
    </w:p>
    <w:tbl>
      <w:tblPr>
        <w:tblStyle w:val="3"/>
        <w:tblW w:w="8880" w:type="dxa"/>
        <w:tblCellSpacing w:w="0" w:type="dxa"/>
        <w:tblInd w:w="-2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08"/>
        <w:gridCol w:w="2387"/>
        <w:gridCol w:w="41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  <w:tblCellSpacing w:w="0" w:type="dxa"/>
        </w:trPr>
        <w:tc>
          <w:tcPr>
            <w:tcW w:w="23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7B7B7D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spacing w:beforeAutospacing="0" w:afterAutospacing="0"/>
              <w:ind w:firstLine="280" w:firstLineChars="100"/>
              <w:jc w:val="both"/>
            </w:pPr>
            <w:r>
              <w:rPr>
                <w:rFonts w:ascii="MingLiU" w:hAnsi="MingLiU" w:eastAsia="MingLiU" w:cs="MingLiU"/>
                <w:color w:val="FFFFFF"/>
                <w:sz w:val="28"/>
                <w:szCs w:val="28"/>
              </w:rPr>
              <w:t>故障名称</w:t>
            </w:r>
          </w:p>
        </w:tc>
        <w:tc>
          <w:tcPr>
            <w:tcW w:w="23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7C7C7D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spacing w:beforeAutospacing="0" w:afterAutospacing="0"/>
              <w:ind w:firstLine="560" w:firstLineChars="200"/>
              <w:jc w:val="both"/>
            </w:pPr>
            <w:r>
              <w:rPr>
                <w:rFonts w:hint="default" w:ascii="MingLiU" w:hAnsi="MingLiU" w:eastAsia="MingLiU" w:cs="MingLiU"/>
                <w:color w:val="FFFFFF"/>
                <w:sz w:val="28"/>
                <w:szCs w:val="28"/>
              </w:rPr>
              <w:t>检查</w:t>
            </w:r>
          </w:p>
        </w:tc>
        <w:tc>
          <w:tcPr>
            <w:tcW w:w="4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7C7C7D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MingLiU" w:hAnsi="MingLiU" w:eastAsia="MingLiU" w:cs="MingLiU"/>
                <w:color w:val="FFFFFF"/>
                <w:sz w:val="28"/>
                <w:szCs w:val="28"/>
              </w:rPr>
              <w:t>处理方法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tblCellSpacing w:w="0" w:type="dxa"/>
        </w:trPr>
        <w:tc>
          <w:tcPr>
            <w:tcW w:w="23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bottom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 w:firstLine="400" w:firstLineChars="200"/>
              <w:jc w:val="both"/>
            </w:pP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转向、刹车</w:t>
            </w:r>
          </w:p>
        </w:tc>
        <w:tc>
          <w:tcPr>
            <w:tcW w:w="23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9B8B9"/>
            <w:vAlign w:val="center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</w:pP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电源是否错接</w:t>
            </w:r>
          </w:p>
        </w:tc>
        <w:tc>
          <w:tcPr>
            <w:tcW w:w="4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</w:pP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检査电源线输出和输入端是否正确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  <w:tblCellSpacing w:w="0" w:type="dxa"/>
        </w:trPr>
        <w:tc>
          <w:tcPr>
            <w:tcW w:w="23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leftChars="0" w:right="0" w:rightChars="0"/>
              <w:jc w:val="center"/>
            </w:pPr>
          </w:p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leftChars="0" w:right="0" w:right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不通电</w:t>
            </w:r>
          </w:p>
        </w:tc>
        <w:tc>
          <w:tcPr>
            <w:tcW w:w="23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9B8B9"/>
            <w:vAlign w:val="center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</w:pP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端口是否锁紧或电 源是否脱落</w:t>
            </w:r>
          </w:p>
        </w:tc>
        <w:tc>
          <w:tcPr>
            <w:tcW w:w="4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</w:pP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重新接上电源线，并锁紧接线端螺丝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0" w:hRule="atLeast"/>
          <w:tblCellSpacing w:w="0" w:type="dxa"/>
        </w:trPr>
        <w:tc>
          <w:tcPr>
            <w:tcW w:w="23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bottom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</w:pP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遥控距离变短 或无法遥控</w:t>
            </w:r>
          </w:p>
        </w:tc>
        <w:tc>
          <w:tcPr>
            <w:tcW w:w="23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9B8B9"/>
            <w:vAlign w:val="center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</w:pP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是否在强磁或大功 率电器旁控制盒与 开关之间是否存在 过多阻挡物</w:t>
            </w:r>
          </w:p>
        </w:tc>
        <w:tc>
          <w:tcPr>
            <w:tcW w:w="4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</w:pP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控制器安装位置须距离大功率电器强磁 电器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0.5</w:t>
            </w: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米以上，清理控制盒周围与开关 之间的障碍物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  <w:tblCellSpacing w:w="0" w:type="dxa"/>
        </w:trPr>
        <w:tc>
          <w:tcPr>
            <w:tcW w:w="23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</w:pPr>
          </w:p>
        </w:tc>
        <w:tc>
          <w:tcPr>
            <w:tcW w:w="23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9B8B9"/>
            <w:vAlign w:val="center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</w:pP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是否误操作将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CAN </w:t>
            </w: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线或电源线脱落</w:t>
            </w:r>
          </w:p>
        </w:tc>
        <w:tc>
          <w:tcPr>
            <w:tcW w:w="4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</w:pP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将遥控器与开关重新进行上电或检査 电源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  <w:tblCellSpacing w:w="0" w:type="dxa"/>
        </w:trPr>
        <w:tc>
          <w:tcPr>
            <w:tcW w:w="23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</w:pPr>
          </w:p>
        </w:tc>
        <w:tc>
          <w:tcPr>
            <w:tcW w:w="23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9B8B9"/>
            <w:vAlign w:val="center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</w:pP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撼下按键是否有 阻碍感</w:t>
            </w:r>
          </w:p>
        </w:tc>
        <w:tc>
          <w:tcPr>
            <w:tcW w:w="4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</w:pP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请检査按键与面板之间的缝隙 是否卡有杂物，并及时清除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  <w:tblCellSpacing w:w="0" w:type="dxa"/>
        </w:trPr>
        <w:tc>
          <w:tcPr>
            <w:tcW w:w="23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</w:pP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开关无法使用</w:t>
            </w:r>
          </w:p>
        </w:tc>
        <w:tc>
          <w:tcPr>
            <w:tcW w:w="23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9B8B9"/>
            <w:vAlign w:val="center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</w:pP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还未与控制盒进行 配对</w:t>
            </w:r>
          </w:p>
        </w:tc>
        <w:tc>
          <w:tcPr>
            <w:tcW w:w="4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</w:pP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将遥控器与控制盒重新进行配对</w:t>
            </w:r>
          </w:p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</w:pP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（配对方法详见说明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2</w:t>
            </w: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页）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  <w:tblCellSpacing w:w="0" w:type="dxa"/>
        </w:trPr>
        <w:tc>
          <w:tcPr>
            <w:tcW w:w="23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</w:pPr>
          </w:p>
        </w:tc>
        <w:tc>
          <w:tcPr>
            <w:tcW w:w="23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9B8B9"/>
            <w:vAlign w:val="center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</w:pP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按键脱落或损坏</w:t>
            </w:r>
          </w:p>
        </w:tc>
        <w:tc>
          <w:tcPr>
            <w:tcW w:w="4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</w:pPr>
            <w:r>
              <w:rPr>
                <w:rFonts w:hint="default" w:ascii="MingLiU" w:hAnsi="MingLiU" w:eastAsia="MingLiU" w:cs="MingLiU"/>
                <w:color w:val="000000"/>
                <w:sz w:val="20"/>
                <w:szCs w:val="20"/>
              </w:rPr>
              <w:t>进行更换或送修</w:t>
            </w:r>
          </w:p>
        </w:tc>
      </w:tr>
    </w:tbl>
    <w:p>
      <w:pPr>
        <w:pStyle w:val="9"/>
        <w:keepNext w:val="0"/>
        <w:keepLines w:val="0"/>
        <w:widowControl w:val="0"/>
        <w:numPr>
          <w:ilvl w:val="0"/>
          <w:numId w:val="0"/>
        </w:numPr>
        <w:shd w:val="clear" w:color="auto" w:fill="auto"/>
        <w:tabs>
          <w:tab w:val="left" w:pos="706"/>
        </w:tabs>
        <w:bidi w:val="0"/>
        <w:spacing w:before="0" w:after="160" w:line="240" w:lineRule="auto"/>
        <w:ind w:right="0" w:rightChars="0"/>
        <w:jc w:val="left"/>
        <w:rPr>
          <w:b/>
          <w:bCs/>
          <w:color w:val="FFFFFF" w:themeColor="background1"/>
          <w:sz w:val="28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z w:val="28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-130175</wp:posOffset>
                </wp:positionH>
                <wp:positionV relativeFrom="paragraph">
                  <wp:posOffset>228600</wp:posOffset>
                </wp:positionV>
                <wp:extent cx="5467350" cy="371475"/>
                <wp:effectExtent l="6350" t="6350" r="12700" b="22225"/>
                <wp:wrapNone/>
                <wp:docPr id="2" name="流程图: 可选过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9365" y="2007235"/>
                          <a:ext cx="5467350" cy="371475"/>
                        </a:xfrm>
                        <a:prstGeom prst="flowChartAlternateProcess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-10.25pt;margin-top:18pt;height:29.25pt;width:430.5pt;z-index:-251655168;v-text-anchor:middle;mso-width-relative:page;mso-height-relative:page;" fillcolor="#4472C4 [3208]" filled="t" stroked="t" coordsize="21600,21600" o:gfxdata="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D1YevvVAAAACQEAAA8AAAAAAAAAAQAgAAAAIgAA&#10;AGRycy9kb3ducmV2LnhtbFBLAQIUABQAAAAIAIdO4kBvCZlltgIAAEcFAAAOAAAAAAAAAAEAIAAA&#10;ACQBAABkcnMvZTJvRG9jLnhtbFBLBQYAAAAABgAGAFkBAABMBgAAAAA=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tabs>
          <w:tab w:val="left" w:pos="1520"/>
        </w:tabs>
        <w:bidi w:val="0"/>
        <w:jc w:val="left"/>
        <w:rPr>
          <w:rFonts w:hint="eastAsia" w:ascii="宋体" w:hAnsi="宋体" w:eastAsia="宋体" w:cs="宋体"/>
          <w:b/>
          <w:bCs/>
          <w:color w:val="FFFFFF" w:themeColor="background1"/>
          <w:sz w:val="28"/>
          <w:szCs w:val="28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FFFFFF" w:themeColor="background1"/>
          <w:sz w:val="28"/>
          <w:szCs w:val="28"/>
          <w:lang w:val="en-US" w:eastAsia="zh-CN"/>
          <w14:textFill>
            <w14:solidFill>
              <w14:schemeClr w14:val="bg1"/>
            </w14:solidFill>
          </w14:textFill>
        </w:rPr>
        <w:t>一、功能介绍</w:t>
      </w:r>
    </w:p>
    <w:p>
      <w:pPr>
        <w:bidi w:val="0"/>
        <w:rPr>
          <w:rFonts w:hint="eastAsia"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zh-CN" w:bidi="en-US"/>
        </w:rPr>
      </w:pP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leftChars="0" w:right="0" w:firstLine="560" w:firstLineChars="200"/>
        <w:jc w:val="left"/>
        <w:rPr>
          <w:b/>
          <w:bCs/>
          <w:sz w:val="28"/>
          <w:szCs w:val="28"/>
        </w:rPr>
      </w:pPr>
      <w:r>
        <w:rPr>
          <w:rFonts w:hint="eastAsia"/>
          <w:color w:val="000000"/>
          <w:spacing w:val="0"/>
          <w:w w:val="100"/>
          <w:position w:val="0"/>
          <w:sz w:val="28"/>
          <w:szCs w:val="28"/>
          <w:lang w:val="en-US" w:eastAsia="zh-CN" w:bidi="en-US"/>
        </w:rPr>
        <w:t>四轮四驱双转</w:t>
      </w:r>
      <w:r>
        <w:rPr>
          <w:color w:val="000000"/>
          <w:spacing w:val="0"/>
          <w:w w:val="100"/>
          <w:position w:val="0"/>
          <w:sz w:val="28"/>
          <w:szCs w:val="28"/>
        </w:rPr>
        <w:t>线控车具有高越障，</w:t>
      </w:r>
      <w:r>
        <w:rPr>
          <w:rFonts w:hint="eastAsia"/>
          <w:color w:val="000000"/>
          <w:spacing w:val="0"/>
          <w:w w:val="100"/>
          <w:position w:val="0"/>
          <w:sz w:val="28"/>
          <w:szCs w:val="28"/>
          <w:lang w:val="en-US" w:eastAsia="zh-CN"/>
        </w:rPr>
        <w:t>四</w:t>
      </w:r>
      <w:r>
        <w:rPr>
          <w:color w:val="000000"/>
          <w:spacing w:val="0"/>
          <w:w w:val="100"/>
          <w:position w:val="0"/>
          <w:sz w:val="28"/>
          <w:szCs w:val="28"/>
        </w:rPr>
        <w:t>轮同时驱动。通过</w:t>
      </w:r>
      <w:r>
        <w:rPr>
          <w:color w:val="000000"/>
          <w:spacing w:val="0"/>
          <w:w w:val="100"/>
          <w:position w:val="0"/>
          <w:sz w:val="28"/>
          <w:szCs w:val="28"/>
          <w:lang w:val="en-US" w:eastAsia="en-US" w:bidi="en-US"/>
        </w:rPr>
        <w:t>CAN</w:t>
      </w:r>
      <w:r>
        <w:rPr>
          <w:color w:val="000000"/>
          <w:spacing w:val="0"/>
          <w:w w:val="100"/>
          <w:position w:val="0"/>
          <w:sz w:val="28"/>
          <w:szCs w:val="28"/>
        </w:rPr>
        <w:t>总线接收信号，对产品进行前进/后退/转向/刹车的控制。本品能够与多个无线开关面板进行配对，实现灵活的多控方式。机身釆用小体积设计，操</w:t>
      </w:r>
      <w:r>
        <w:rPr>
          <w:b w:val="0"/>
          <w:bCs w:val="0"/>
          <w:color w:val="000000"/>
          <w:spacing w:val="0"/>
          <w:w w:val="100"/>
          <w:position w:val="0"/>
          <w:sz w:val="28"/>
          <w:szCs w:val="28"/>
        </w:rPr>
        <w:t>控方便</w:t>
      </w:r>
      <w:r>
        <w:rPr>
          <w:b/>
          <w:bCs/>
          <w:color w:val="000000"/>
          <w:spacing w:val="0"/>
          <w:w w:val="100"/>
          <w:position w:val="0"/>
          <w:sz w:val="28"/>
          <w:szCs w:val="28"/>
        </w:rPr>
        <w:t>。</w:t>
      </w:r>
    </w:p>
    <w:p>
      <w:pPr>
        <w:tabs>
          <w:tab w:val="left" w:pos="410"/>
        </w:tabs>
        <w:bidi w:val="0"/>
        <w:jc w:val="left"/>
        <w:rPr>
          <w:rFonts w:hint="eastAsia"/>
          <w:lang w:val="en-US" w:eastAsia="zh-CN"/>
        </w:rPr>
        <w:sectPr>
          <w:footnotePr>
            <w:numFmt w:val="decimal"/>
          </w:footnotePr>
          <w:pgSz w:w="11900" w:h="16840"/>
          <w:pgMar w:top="2607" w:right="1618" w:bottom="1001" w:left="1964" w:header="2179" w:footer="573" w:gutter="0"/>
          <w:pgNumType w:start="1"/>
          <w:cols w:space="720" w:num="1"/>
          <w:rtlGutter w:val="0"/>
          <w:docGrid w:linePitch="360" w:charSpace="0"/>
        </w:sectPr>
      </w:pPr>
    </w:p>
    <w:p>
      <w:pPr>
        <w:pStyle w:val="10"/>
        <w:keepNext/>
        <w:keepLines/>
        <w:widowControl w:val="0"/>
        <w:shd w:val="clear" w:color="auto" w:fill="auto"/>
        <w:bidi w:val="0"/>
        <w:spacing w:before="0" w:after="0" w:line="240" w:lineRule="auto"/>
        <w:ind w:left="0" w:leftChars="0" w:right="0" w:firstLine="0" w:firstLineChars="0"/>
        <w:jc w:val="left"/>
        <w:rPr>
          <w:b/>
          <w:bCs/>
          <w:color w:val="FFFFFF" w:themeColor="background1"/>
          <w:sz w:val="28"/>
          <w:highlight w:val="none"/>
          <w14:textFill>
            <w14:solidFill>
              <w14:schemeClr w14:val="bg1"/>
            </w14:solidFill>
          </w14:textFill>
        </w:rPr>
      </w:pPr>
      <w:bookmarkStart w:id="24" w:name="bookmark29"/>
      <w:bookmarkStart w:id="25" w:name="bookmark27"/>
      <w:bookmarkStart w:id="26" w:name="bookmark28"/>
      <w:r>
        <w:rPr>
          <w:b/>
          <w:bCs/>
          <w:color w:val="FFFFFF" w:themeColor="background1"/>
          <w:sz w:val="28"/>
          <w:highlight w:val="none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-122555</wp:posOffset>
                </wp:positionH>
                <wp:positionV relativeFrom="paragraph">
                  <wp:posOffset>125095</wp:posOffset>
                </wp:positionV>
                <wp:extent cx="5467350" cy="505460"/>
                <wp:effectExtent l="6350" t="6350" r="12700" b="21590"/>
                <wp:wrapNone/>
                <wp:docPr id="4" name="流程图: 可选过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505460"/>
                        </a:xfrm>
                        <a:prstGeom prst="flowChartAlternateProcess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-9.65pt;margin-top:9.85pt;height:39.8pt;width:430.5pt;z-index:-251653120;v-text-anchor:middle;mso-width-relative:page;mso-height-relative:page;" fillcolor="#4472C4 [3208]" filled="t" stroked="t" coordsize="21600,21600" o:gfxdata="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Q8DEu9QAAAAJAQAADwAAAAAAAAABACAAAAAiAAAAZHJzL2Rvd25yZXYu&#10;eG1sUEsBAhQAFAAAAAgAh07iQFNxkVmqAgAAOwUAAA4AAAAAAAAAAQAgAAAAIwEAAGRycy9lMm9E&#10;b2MueG1sUEsFBgAAAAAGAAYAWQEAAD8GAAAAAA==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pStyle w:val="10"/>
        <w:keepNext/>
        <w:keepLines/>
        <w:widowControl w:val="0"/>
        <w:numPr>
          <w:ilvl w:val="0"/>
          <w:numId w:val="3"/>
        </w:numPr>
        <w:shd w:val="clear" w:color="auto" w:fill="auto"/>
        <w:bidi w:val="0"/>
        <w:spacing w:before="0" w:after="0" w:line="240" w:lineRule="auto"/>
        <w:ind w:left="0" w:leftChars="0" w:right="0" w:firstLine="0" w:firstLineChars="0"/>
        <w:jc w:val="left"/>
        <w:rPr>
          <w:b/>
          <w:bCs/>
          <w:color w:val="FFFFFF" w:themeColor="background1"/>
          <w:spacing w:val="0"/>
          <w:w w:val="100"/>
          <w:position w:val="0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pacing w:val="0"/>
          <w:w w:val="100"/>
          <w:position w:val="0"/>
          <w14:textFill>
            <w14:solidFill>
              <w14:schemeClr w14:val="bg1"/>
            </w14:solidFill>
          </w14:textFill>
        </w:rPr>
        <w:t>产品附件/技术</w:t>
      </w:r>
      <w:r>
        <w:rPr>
          <w:rFonts w:hint="eastAsia"/>
          <w:b/>
          <w:bCs/>
          <w:color w:val="FFFFFF" w:themeColor="background1"/>
          <w:spacing w:val="0"/>
          <w:w w:val="100"/>
          <w:position w:val="0"/>
          <w:lang w:val="en-US" w:eastAsia="zh-CN"/>
          <w14:textFill>
            <w14:solidFill>
              <w14:schemeClr w14:val="bg1"/>
            </w14:solidFill>
          </w14:textFill>
        </w:rPr>
        <w:t>参数</w:t>
      </w:r>
    </w:p>
    <w:p>
      <w:pPr>
        <w:pStyle w:val="10"/>
        <w:keepNext/>
        <w:keepLines/>
        <w:widowControl w:val="0"/>
        <w:numPr>
          <w:ilvl w:val="0"/>
          <w:numId w:val="0"/>
        </w:numPr>
        <w:shd w:val="clear" w:color="auto" w:fill="auto"/>
        <w:bidi w:val="0"/>
        <w:spacing w:before="0" w:after="0" w:line="240" w:lineRule="auto"/>
        <w:ind w:leftChars="0" w:right="0" w:rightChars="0"/>
        <w:jc w:val="left"/>
        <w:rPr>
          <w:b/>
          <w:bCs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z w:val="28"/>
          <w:highlight w:val="none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1972945</wp:posOffset>
                </wp:positionH>
                <wp:positionV relativeFrom="paragraph">
                  <wp:posOffset>274320</wp:posOffset>
                </wp:positionV>
                <wp:extent cx="1600835" cy="342900"/>
                <wp:effectExtent l="6350" t="6350" r="12065" b="12700"/>
                <wp:wrapNone/>
                <wp:docPr id="22" name="流程图: 可选过程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835" cy="342900"/>
                        </a:xfrm>
                        <a:prstGeom prst="flowChartAlternateProcess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55.35pt;margin-top:21.6pt;height:27pt;width:126.05pt;z-index:-251646976;v-text-anchor:middle;mso-width-relative:page;mso-height-relative:page;" fillcolor="#4472C4 [3208]" filled="t" stroked="t" coordsize="21600,21600" o:gfxdata="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BfDVpO1gAAAAkBAAAPAAAAAAAAAAEAIAAAACIAAABkcnMvZG93bnJl&#10;di54bWxQSwECFAAUAAAACACHTuJAW5HybaoCAAA9BQAADgAAAAAAAAABACAAAAAlAQAAZHJzL2Uy&#10;b0RvYy54bWxQSwUGAAAAAAYABgBZAQAAQQYAAAAA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color w:val="FFFFFF" w:themeColor="background1"/>
          <w:lang w:val="en-US" w:eastAsia="zh-CN"/>
          <w14:textFill>
            <w14:solidFill>
              <w14:schemeClr w14:val="bg1"/>
            </w14:solidFill>
          </w14:textFill>
        </w:rPr>
        <w:t xml:space="preserve">           </w:t>
      </w:r>
    </w:p>
    <w:p>
      <w:pPr>
        <w:pStyle w:val="10"/>
        <w:keepNext/>
        <w:keepLines/>
        <w:widowControl w:val="0"/>
        <w:numPr>
          <w:ilvl w:val="0"/>
          <w:numId w:val="0"/>
        </w:numPr>
        <w:shd w:val="clear" w:color="auto" w:fill="auto"/>
        <w:bidi w:val="0"/>
        <w:spacing w:before="0" w:after="0" w:line="240" w:lineRule="auto"/>
        <w:ind w:right="0" w:rightChars="0"/>
        <w:jc w:val="left"/>
        <w:outlineLvl w:val="2"/>
        <w:rPr>
          <w:rFonts w:hint="default"/>
          <w:b/>
          <w:bCs/>
          <w:color w:val="FFFFFF" w:themeColor="background1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/>
          <w:b/>
          <w:bCs/>
          <w:color w:val="FFFFFF" w:themeColor="background1"/>
          <w:lang w:val="en-US" w:eastAsia="zh-CN"/>
          <w14:textFill>
            <w14:solidFill>
              <w14:schemeClr w14:val="bg1"/>
            </w14:solidFill>
          </w14:textFill>
        </w:rPr>
        <w:t xml:space="preserve">                   交流控制器</w:t>
      </w:r>
    </w:p>
    <w:p>
      <w:pPr>
        <w:pStyle w:val="10"/>
        <w:keepNext/>
        <w:keepLines/>
        <w:widowControl w:val="0"/>
        <w:numPr>
          <w:ilvl w:val="0"/>
          <w:numId w:val="0"/>
        </w:numPr>
        <w:shd w:val="clear" w:color="auto" w:fill="auto"/>
        <w:bidi w:val="0"/>
        <w:spacing w:before="0" w:after="0" w:line="240" w:lineRule="auto"/>
        <w:ind w:right="0" w:rightChars="0"/>
        <w:jc w:val="left"/>
        <w:outlineLvl w:val="2"/>
        <w:rPr>
          <w:rFonts w:hint="eastAsia"/>
          <w:b/>
          <w:bCs/>
          <w:color w:val="FFFFFF" w:themeColor="background1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10"/>
        <w:keepNext/>
        <w:keepLines/>
        <w:widowControl w:val="0"/>
        <w:numPr>
          <w:ilvl w:val="0"/>
          <w:numId w:val="0"/>
        </w:numPr>
        <w:shd w:val="clear" w:color="auto" w:fill="auto"/>
        <w:bidi w:val="0"/>
        <w:spacing w:before="0" w:after="0" w:line="240" w:lineRule="auto"/>
        <w:ind w:left="3960" w:leftChars="0" w:right="0" w:rightChars="0" w:hanging="3960" w:hangingChars="1100"/>
        <w:jc w:val="left"/>
      </w:pPr>
      <w:r>
        <w:drawing>
          <wp:inline distT="0" distB="0" distL="114300" distR="114300">
            <wp:extent cx="2418080" cy="1596390"/>
            <wp:effectExtent l="0" t="0" r="1270" b="381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t="13348"/>
                    <a:stretch>
                      <a:fillRect/>
                    </a:stretch>
                  </pic:blipFill>
                  <pic:spPr>
                    <a:xfrm>
                      <a:off x="0" y="0"/>
                      <a:ext cx="2418080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26005" cy="1612265"/>
            <wp:effectExtent l="0" t="0" r="17145" b="698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6005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4"/>
      <w:bookmarkEnd w:id="25"/>
      <w:bookmarkEnd w:id="26"/>
    </w:p>
    <w:p>
      <w:pPr>
        <w:pStyle w:val="10"/>
        <w:keepNext/>
        <w:keepLines/>
        <w:widowControl w:val="0"/>
        <w:numPr>
          <w:ilvl w:val="0"/>
          <w:numId w:val="0"/>
        </w:numPr>
        <w:shd w:val="clear" w:color="auto" w:fill="auto"/>
        <w:bidi w:val="0"/>
        <w:spacing w:before="0" w:after="0" w:line="240" w:lineRule="auto"/>
        <w:ind w:left="3960" w:leftChars="0" w:right="0" w:rightChars="0" w:hanging="3960" w:hangingChars="1100"/>
        <w:jc w:val="left"/>
      </w:pPr>
      <w:r>
        <w:rPr>
          <w:rFonts w:hint="eastAsia"/>
          <w:lang w:val="en-US" w:eastAsia="zh-CN"/>
        </w:rPr>
        <w:t xml:space="preserve">                  </w:t>
      </w:r>
      <w:r>
        <w:drawing>
          <wp:inline distT="0" distB="0" distL="114300" distR="114300">
            <wp:extent cx="3190240" cy="1215390"/>
            <wp:effectExtent l="0" t="0" r="10160" b="381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keepNext/>
        <w:keepLines/>
        <w:widowControl w:val="0"/>
        <w:numPr>
          <w:ilvl w:val="0"/>
          <w:numId w:val="0"/>
        </w:numPr>
        <w:shd w:val="clear" w:color="auto" w:fill="auto"/>
        <w:bidi w:val="0"/>
        <w:spacing w:before="0" w:after="0" w:line="240" w:lineRule="auto"/>
        <w:ind w:right="0" w:rightChars="0"/>
        <w:jc w:val="left"/>
        <w:sectPr>
          <w:footnotePr>
            <w:numFmt w:val="decimal"/>
          </w:footnotePr>
          <w:pgSz w:w="11900" w:h="16840"/>
          <w:pgMar w:top="3130" w:right="1560" w:bottom="3304" w:left="1757" w:header="2702" w:footer="2876" w:gutter="0"/>
          <w:cols w:space="720" w:num="1"/>
          <w:rtlGutter w:val="0"/>
          <w:docGrid w:linePitch="360" w:charSpace="0"/>
        </w:sectPr>
      </w:pPr>
      <w:r>
        <w:drawing>
          <wp:inline distT="0" distB="0" distL="114300" distR="114300">
            <wp:extent cx="6286500" cy="1800225"/>
            <wp:effectExtent l="0" t="0" r="0" b="952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</w:t>
      </w: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</w:pP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2856865" cy="3517265"/>
            <wp:effectExtent l="0" t="0" r="635" b="698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91510" cy="4486275"/>
            <wp:effectExtent l="0" t="0" r="8890" b="9525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eastAsia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2228215</wp:posOffset>
            </wp:positionH>
            <wp:positionV relativeFrom="paragraph">
              <wp:posOffset>419735</wp:posOffset>
            </wp:positionV>
            <wp:extent cx="2749550" cy="2755265"/>
            <wp:effectExtent l="0" t="0" r="12700" b="6985"/>
            <wp:wrapNone/>
            <wp:docPr id="29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hap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2613025</wp:posOffset>
                </wp:positionH>
                <wp:positionV relativeFrom="paragraph">
                  <wp:posOffset>41910</wp:posOffset>
                </wp:positionV>
                <wp:extent cx="1868805" cy="334010"/>
                <wp:effectExtent l="6350" t="6350" r="10795" b="21590"/>
                <wp:wrapNone/>
                <wp:docPr id="28" name="流程图: 可选过程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0420" y="5471160"/>
                          <a:ext cx="1868805" cy="33401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05.75pt;margin-top:3.3pt;height:26.3pt;width:147.15pt;z-index:-251645952;v-text-anchor:middle;mso-width-relative:page;mso-height-relative:page;" fillcolor="#4472C4 [3208]" filled="t" stroked="t" coordsize="21600,21600" o:gfxdata="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DkRQAP1wAAAAgBAAAPAAAAAAAAAAEAIAAA&#10;ACIAAABkcnMvZG93bnJldi54bWxQSwECFAAUAAAACACHTuJAyvTWLrgCAABJBQAADgAAAAAAAAAB&#10;ACAAAAAmAQAAZHJzL2Uyb0RvYy54bWxQSwUGAAAAAAYABgBZAQAAUAYAAAAA&#10;">
                <v:fill on="t" focussize="0,0"/>
                <v:stroke weight="1pt" color="#2F528F [3208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                 </w:t>
      </w:r>
      <w:r>
        <w:rPr>
          <w:rFonts w:hint="eastAsia"/>
          <w:b/>
          <w:bCs/>
          <w:sz w:val="52"/>
          <w:szCs w:val="52"/>
          <w:lang w:val="en-US" w:eastAsia="zh-CN"/>
        </w:rPr>
        <w:t xml:space="preserve">      </w:t>
      </w:r>
      <w:r>
        <w:rPr>
          <w:rFonts w:hint="eastAsia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  <w:t>交流电磁刹电机</w:t>
      </w: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eastAsia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  <w:t xml:space="preserve">                       </w:t>
      </w: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eastAsia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eastAsia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eastAsia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eastAsia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4760595</wp:posOffset>
            </wp:positionH>
            <wp:positionV relativeFrom="paragraph">
              <wp:posOffset>145415</wp:posOffset>
            </wp:positionV>
            <wp:extent cx="1627505" cy="1603375"/>
            <wp:effectExtent l="0" t="0" r="10795" b="15875"/>
            <wp:wrapNone/>
            <wp:docPr id="31" name="Shap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hape 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750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675005</wp:posOffset>
            </wp:positionH>
            <wp:positionV relativeFrom="paragraph">
              <wp:posOffset>130175</wp:posOffset>
            </wp:positionV>
            <wp:extent cx="3883025" cy="1603375"/>
            <wp:effectExtent l="0" t="0" r="3175" b="15875"/>
            <wp:wrapNone/>
            <wp:docPr id="30" name="Shap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hape 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302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eastAsia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eastAsia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default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  <w:r>
        <w:drawing>
          <wp:anchor distT="64135" distB="0" distL="0" distR="0" simplePos="0" relativeHeight="251674624" behindDoc="1" locked="0" layoutInCell="1" allowOverlap="1">
            <wp:simplePos x="0" y="0"/>
            <wp:positionH relativeFrom="page">
              <wp:posOffset>596900</wp:posOffset>
            </wp:positionH>
            <wp:positionV relativeFrom="margin">
              <wp:posOffset>468630</wp:posOffset>
            </wp:positionV>
            <wp:extent cx="6193790" cy="2511425"/>
            <wp:effectExtent l="0" t="0" r="16510" b="3175"/>
            <wp:wrapNone/>
            <wp:docPr id="32" name="Shap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hape 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  <w:t xml:space="preserve">  </w:t>
      </w: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default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  <w:t xml:space="preserve">        </w:t>
      </w: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default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default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default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tbl>
      <w:tblPr>
        <w:tblStyle w:val="3"/>
        <w:tblpPr w:leftFromText="180" w:rightFromText="180" w:vertAnchor="text" w:horzAnchor="page" w:tblpX="1088" w:tblpY="146"/>
        <w:tblOverlap w:val="never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7"/>
        <w:gridCol w:w="1011"/>
        <w:gridCol w:w="1002"/>
        <w:gridCol w:w="1002"/>
        <w:gridCol w:w="1016"/>
        <w:gridCol w:w="1002"/>
        <w:gridCol w:w="1002"/>
        <w:gridCol w:w="905"/>
        <w:gridCol w:w="728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2" w:hRule="exact"/>
        </w:trPr>
        <w:tc>
          <w:tcPr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特征点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电压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电流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输入功率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转矩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转速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愉出功率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效率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时间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6" w:hRule="exact"/>
        </w:trPr>
        <w:tc>
          <w:tcPr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/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V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¥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N. JT1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rpn/'jii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W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</w:rPr>
              <w:t>%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pacing w:val="0"/>
                <w:w w:val="100"/>
                <w:position w:val="0"/>
                <w:sz w:val="10"/>
                <w:szCs w:val="10"/>
                <w:lang w:val="en-US" w:eastAsia="en-US" w:bidi="en-US"/>
              </w:rPr>
              <w:t>S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2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1"/>
                <w:szCs w:val="11"/>
              </w:rPr>
              <w:t>不加茸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3"/>
                <w:szCs w:val="13"/>
                <w:lang w:val="en-US" w:eastAsia="en-US" w:bidi="en-US"/>
              </w:rPr>
              <w:t>(No loadJ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62. </w:t>
            </w:r>
            <w:r>
              <w:rPr>
                <w:color w:val="000000"/>
                <w:spacing w:val="0"/>
                <w:w w:val="100"/>
                <w:position w:val="0"/>
              </w:rPr>
              <w:t>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32. </w:t>
            </w:r>
            <w:r>
              <w:rPr>
                <w:color w:val="000000"/>
                <w:spacing w:val="0"/>
                <w:w w:val="100"/>
                <w:position w:val="0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2. </w:t>
            </w:r>
            <w:r>
              <w:rPr>
                <w:color w:val="000000"/>
                <w:spacing w:val="0"/>
                <w:w w:val="100"/>
                <w:position w:val="0"/>
              </w:rPr>
              <w:t>0252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4514. </w:t>
            </w:r>
            <w:r>
              <w:rPr>
                <w:color w:val="000000"/>
                <w:spacing w:val="0"/>
                <w:w w:val="100"/>
                <w:position w:val="0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</w:rPr>
              <w:t>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0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2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1"/>
                <w:szCs w:val="11"/>
              </w:rPr>
              <w:t>额是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3"/>
                <w:szCs w:val="13"/>
                <w:lang w:val="en-US" w:eastAsia="en-US" w:bidi="en-US"/>
              </w:rPr>
              <w:t>(Rated)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62. </w:t>
            </w:r>
            <w:r>
              <w:rPr>
                <w:color w:val="000000"/>
                <w:spacing w:val="0"/>
                <w:w w:val="100"/>
                <w:position w:val="0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38. </w:t>
            </w:r>
            <w:r>
              <w:rPr>
                <w:color w:val="000000"/>
                <w:spacing w:val="0"/>
                <w:w w:val="100"/>
                <w:position w:val="0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2. </w:t>
            </w:r>
            <w:r>
              <w:rPr>
                <w:color w:val="000000"/>
                <w:spacing w:val="0"/>
                <w:w w:val="100"/>
                <w:position w:val="0"/>
              </w:rPr>
              <w:t>3861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4. </w:t>
            </w:r>
            <w:r>
              <w:rPr>
                <w:color w:val="000000"/>
                <w:spacing w:val="0"/>
                <w:w w:val="100"/>
                <w:position w:val="0"/>
              </w:rPr>
              <w:t>74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4475. </w:t>
            </w:r>
            <w:r>
              <w:rPr>
                <w:color w:val="000000"/>
                <w:spacing w:val="0"/>
                <w:w w:val="100"/>
                <w:position w:val="0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2. 221B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93.</w:t>
            </w:r>
            <w:r>
              <w:rPr>
                <w:color w:val="000000"/>
                <w:spacing w:val="0"/>
                <w:w w:val="100"/>
                <w:position w:val="0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B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2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1"/>
                <w:szCs w:val="11"/>
              </w:rPr>
              <w:t>最高效率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3"/>
                <w:szCs w:val="13"/>
                <w:lang w:val="en-US" w:eastAsia="en-US" w:bidi="en-US"/>
              </w:rPr>
              <w:t>CEff Max)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62. </w:t>
            </w:r>
            <w:r>
              <w:rPr>
                <w:color w:val="000000"/>
                <w:spacing w:val="0"/>
                <w:w w:val="100"/>
                <w:position w:val="0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3S. </w:t>
            </w:r>
            <w:r>
              <w:rPr>
                <w:color w:val="000000"/>
                <w:spacing w:val="0"/>
                <w:w w:val="100"/>
                <w:position w:val="0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2. </w:t>
            </w:r>
            <w:r>
              <w:rPr>
                <w:color w:val="000000"/>
                <w:spacing w:val="0"/>
                <w:w w:val="100"/>
                <w:position w:val="0"/>
              </w:rPr>
              <w:t>3861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4. </w:t>
            </w:r>
            <w:r>
              <w:rPr>
                <w:color w:val="000000"/>
                <w:spacing w:val="0"/>
                <w:w w:val="100"/>
                <w:position w:val="0"/>
              </w:rPr>
              <w:t>74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4475. </w:t>
            </w:r>
            <w:r>
              <w:rPr>
                <w:color w:val="000000"/>
                <w:spacing w:val="0"/>
                <w:w w:val="100"/>
                <w:position w:val="0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2. </w:t>
            </w:r>
            <w:r>
              <w:rPr>
                <w:color w:val="000000"/>
                <w:spacing w:val="0"/>
                <w:w w:val="100"/>
                <w:position w:val="0"/>
              </w:rPr>
              <w:t>2216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93.</w:t>
            </w:r>
            <w:r>
              <w:rPr>
                <w:color w:val="000000"/>
                <w:spacing w:val="0"/>
                <w:w w:val="100"/>
                <w:position w:val="0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6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2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1"/>
                <w:szCs w:val="11"/>
              </w:rPr>
              <w:t>最大输出</w:t>
            </w:r>
            <w:r>
              <w:rPr>
                <w:color w:val="000000"/>
                <w:spacing w:val="0"/>
                <w:w w:val="100"/>
                <w:position w:val="0"/>
                <w:sz w:val="11"/>
                <w:szCs w:val="11"/>
                <w:lang w:val="en-US" w:eastAsia="en-US" w:bidi="en-US"/>
              </w:rPr>
              <w:t>【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3"/>
                <w:szCs w:val="13"/>
                <w:lang w:val="en-US" w:eastAsia="en-US" w:bidi="en-US"/>
              </w:rPr>
              <w:t>Pmrt Max)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61. </w:t>
            </w:r>
            <w:r>
              <w:rPr>
                <w:color w:val="000000"/>
                <w:spacing w:val="0"/>
                <w:w w:val="100"/>
                <w:position w:val="0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198. </w:t>
            </w:r>
            <w:r>
              <w:rPr>
                <w:color w:val="000000"/>
                <w:spacing w:val="0"/>
                <w:w w:val="100"/>
                <w:position w:val="0"/>
              </w:rPr>
              <w:t>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12. </w:t>
            </w:r>
            <w:r>
              <w:rPr>
                <w:color w:val="000000"/>
                <w:spacing w:val="0"/>
                <w:w w:val="100"/>
                <w:position w:val="0"/>
              </w:rPr>
              <w:t>2063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48. </w:t>
            </w:r>
            <w:r>
              <w:rPr>
                <w:color w:val="000000"/>
                <w:spacing w:val="0"/>
                <w:w w:val="100"/>
                <w:position w:val="0"/>
              </w:rPr>
              <w:t>42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1417. </w:t>
            </w:r>
            <w:r>
              <w:rPr>
                <w:color w:val="000000"/>
                <w:spacing w:val="0"/>
                <w:w w:val="100"/>
                <w:position w:val="0"/>
              </w:rPr>
              <w:t>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7.</w:t>
            </w:r>
            <w:r>
              <w:rPr>
                <w:color w:val="000000"/>
                <w:spacing w:val="0"/>
                <w:w w:val="100"/>
                <w:position w:val="0"/>
              </w:rPr>
              <w:t>1885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58. </w:t>
            </w:r>
            <w:r>
              <w:rPr>
                <w:color w:val="000000"/>
                <w:spacing w:val="0"/>
                <w:w w:val="100"/>
                <w:position w:val="0"/>
              </w:rPr>
              <w:t>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64：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2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1"/>
                <w:szCs w:val="11"/>
              </w:rPr>
              <w:t>最太转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3"/>
                <w:szCs w:val="13"/>
                <w:lang w:val="en-US" w:eastAsia="en-US" w:bidi="en-US"/>
              </w:rPr>
              <w:t>^(Torque fllaz)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62. </w:t>
            </w:r>
            <w:r>
              <w:rPr>
                <w:color w:val="000000"/>
                <w:spacing w:val="0"/>
                <w:w w:val="100"/>
                <w:position w:val="0"/>
              </w:rPr>
              <w:t>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155. </w:t>
            </w:r>
            <w:r>
              <w:rPr>
                <w:color w:val="000000"/>
                <w:spacing w:val="0"/>
                <w:w w:val="100"/>
                <w:position w:val="0"/>
              </w:rPr>
              <w:t>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9. </w:t>
            </w:r>
            <w:r>
              <w:rPr>
                <w:color w:val="000000"/>
                <w:spacing w:val="0"/>
                <w:w w:val="100"/>
                <w:position w:val="0"/>
              </w:rPr>
              <w:t>74=68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55. </w:t>
            </w:r>
            <w:r>
              <w:rPr>
                <w:color w:val="000000"/>
                <w:spacing w:val="0"/>
                <w:w w:val="100"/>
                <w:position w:val="0"/>
              </w:rPr>
              <w:t>66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&lt;401. </w:t>
            </w:r>
            <w:r>
              <w:rPr>
                <w:color w:val="000000"/>
                <w:spacing w:val="0"/>
                <w:w w:val="100"/>
                <w:position w:val="0"/>
              </w:rPr>
              <w:t>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i/>
                <w:iCs/>
                <w:color w:val="000000"/>
                <w:spacing w:val="0"/>
                <w:w w:val="100"/>
                <w:position w:val="0"/>
                <w:lang w:val="en-US" w:eastAsia="en-US" w:bidi="en-US"/>
              </w:rPr>
              <w:t>2.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 </w:t>
            </w:r>
            <w:r>
              <w:rPr>
                <w:color w:val="000000"/>
                <w:spacing w:val="0"/>
                <w:w w:val="100"/>
                <w:position w:val="0"/>
              </w:rPr>
              <w:t>3415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24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76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9" w:hRule="exac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1"/>
                <w:szCs w:val="11"/>
              </w:rPr>
              <w:t>结束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3"/>
                <w:szCs w:val="13"/>
                <w:lang w:val="en-US" w:eastAsia="en-US" w:bidi="en-US"/>
              </w:rPr>
              <w:t xml:space="preserve">(ENL)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3"/>
                <w:szCs w:val="13"/>
                <w:lang w:val="zh-CN" w:eastAsia="zh-CN" w:bidi="zh-CN"/>
              </w:rPr>
              <w:t>|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62. </w:t>
            </w:r>
            <w:r>
              <w:rPr>
                <w:color w:val="000000"/>
                <w:spacing w:val="0"/>
                <w:w w:val="100"/>
                <w:position w:val="0"/>
              </w:rPr>
              <w:t>&amp;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155. 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</w:rPr>
              <w:t>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9. </w:t>
            </w:r>
            <w:r>
              <w:rPr>
                <w:color w:val="000000"/>
                <w:spacing w:val="0"/>
                <w:w w:val="100"/>
                <w:position w:val="0"/>
              </w:rPr>
              <w:t>74=63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55. </w:t>
            </w:r>
            <w:r>
              <w:rPr>
                <w:color w:val="000000"/>
                <w:spacing w:val="0"/>
                <w:w w:val="100"/>
                <w:position w:val="0"/>
              </w:rPr>
              <w:t>66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</w:rPr>
              <w:t>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</w:rPr>
              <w:t>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76</w:t>
            </w:r>
          </w:p>
        </w:tc>
      </w:tr>
    </w:tbl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default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default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default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default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default"/>
          <w:b/>
          <w:bCs/>
          <w:color w:val="FFFFFF" w:themeColor="background1"/>
          <w:sz w:val="44"/>
          <w:szCs w:val="44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eastAsia"/>
          <w:b/>
          <w:bCs/>
          <w:color w:val="FFFFFF" w:themeColor="background1"/>
          <w:sz w:val="44"/>
          <w:szCs w:val="44"/>
          <w:lang w:val="en-US" w:eastAsia="zh-CN"/>
          <w14:textFill>
            <w14:solidFill>
              <w14:schemeClr w14:val="bg1"/>
            </w14:solidFill>
          </w14:textFill>
        </w:rPr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1067435</wp:posOffset>
            </wp:positionH>
            <wp:positionV relativeFrom="margin">
              <wp:posOffset>6809105</wp:posOffset>
            </wp:positionV>
            <wp:extent cx="2152015" cy="2511425"/>
            <wp:effectExtent l="0" t="0" r="635" b="3175"/>
            <wp:wrapNone/>
            <wp:docPr id="35" name="Shap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hape 2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 w:themeColor="background1"/>
          <w:sz w:val="44"/>
          <w:szCs w:val="44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2613025</wp:posOffset>
                </wp:positionH>
                <wp:positionV relativeFrom="paragraph">
                  <wp:posOffset>28575</wp:posOffset>
                </wp:positionV>
                <wp:extent cx="1868805" cy="334010"/>
                <wp:effectExtent l="6350" t="6350" r="10795" b="21590"/>
                <wp:wrapNone/>
                <wp:docPr id="34" name="流程图: 可选过程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805" cy="33401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05.75pt;margin-top:2.25pt;height:26.3pt;width:147.15pt;z-index:-251640832;v-text-anchor:middle;mso-width-relative:page;mso-height-relative:page;" fillcolor="#4472C4 [3208]" filled="t" stroked="t" coordsize="21600,21600" o:gfxdata="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q9vfC9cAAAAIAQAADwAAAAAAAAABACAAAAAiAAAAZHJzL2Rv&#10;d25yZXYueG1sUEsBAhQAFAAAAAgAh07iQA7Vh4GtAgAAPQUAAA4AAAAAAAAAAQAgAAAAJgEAAGRy&#10;cy9lMm9Eb2MueG1sUEsFBgAAAAAGAAYAWQEAAEUGAAAAAA==&#10;">
                <v:fill on="t" focussize="0,0"/>
                <v:stroke weight="1pt" color="#2F528F [3208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color w:val="FFFFFF" w:themeColor="background1"/>
          <w:sz w:val="44"/>
          <w:szCs w:val="44"/>
          <w:lang w:val="en-US" w:eastAsia="zh-CN"/>
          <w14:textFill>
            <w14:solidFill>
              <w14:schemeClr w14:val="bg1"/>
            </w14:solidFill>
          </w14:textFill>
        </w:rPr>
        <w:t xml:space="preserve">                     助力EPS</w:t>
      </w: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eastAsia"/>
          <w:b/>
          <w:bCs/>
          <w:color w:val="FFFFFF" w:themeColor="background1"/>
          <w:sz w:val="44"/>
          <w:szCs w:val="44"/>
          <w:lang w:val="en-US" w:eastAsia="zh-CN"/>
          <w14:textFill>
            <w14:solidFill>
              <w14:schemeClr w14:val="bg1"/>
            </w14:solidFill>
          </w14:textFill>
        </w:rPr>
      </w:pPr>
      <w: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3910965</wp:posOffset>
            </wp:positionH>
            <wp:positionV relativeFrom="margin">
              <wp:posOffset>7477760</wp:posOffset>
            </wp:positionV>
            <wp:extent cx="1859280" cy="1505585"/>
            <wp:effectExtent l="0" t="0" r="7620" b="18415"/>
            <wp:wrapNone/>
            <wp:docPr id="23" name="Shap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hape 2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FFFFFF" w:themeColor="background1"/>
          <w:sz w:val="44"/>
          <w:szCs w:val="44"/>
          <w:lang w:val="en-US" w:eastAsia="zh-CN"/>
          <w14:textFill>
            <w14:solidFill>
              <w14:schemeClr w14:val="bg1"/>
            </w14:solidFill>
          </w14:textFill>
        </w:rPr>
        <w:t xml:space="preserve">                        </w:t>
      </w: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eastAsia"/>
          <w:b/>
          <w:bCs/>
          <w:color w:val="FFFFFF" w:themeColor="background1"/>
          <w:sz w:val="44"/>
          <w:szCs w:val="44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eastAsia"/>
          <w:b/>
          <w:bCs/>
          <w:color w:val="FFFFFF" w:themeColor="background1"/>
          <w:sz w:val="44"/>
          <w:szCs w:val="44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eastAsia"/>
          <w:b/>
          <w:bCs/>
          <w:color w:val="FFFFFF" w:themeColor="background1"/>
          <w:sz w:val="44"/>
          <w:szCs w:val="44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eastAsia"/>
          <w:b/>
          <w:bCs/>
          <w:color w:val="FFFFFF" w:themeColor="background1"/>
          <w:sz w:val="44"/>
          <w:szCs w:val="44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eastAsia"/>
          <w:b/>
          <w:bCs/>
          <w:color w:val="FFFFFF" w:themeColor="background1"/>
          <w:sz w:val="44"/>
          <w:szCs w:val="44"/>
          <w:lang w:val="en-US" w:eastAsia="zh-CN"/>
          <w14:textFill>
            <w14:solidFill>
              <w14:schemeClr w14:val="bg1"/>
            </w14:solidFill>
          </w14:textFill>
        </w:rPr>
      </w:pPr>
    </w:p>
    <w:tbl>
      <w:tblPr>
        <w:tblStyle w:val="3"/>
        <w:tblpPr w:leftFromText="180" w:rightFromText="180" w:vertAnchor="text" w:horzAnchor="page" w:tblpX="1133" w:tblpY="964"/>
        <w:tblOverlap w:val="never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9"/>
        <w:gridCol w:w="718"/>
        <w:gridCol w:w="889"/>
        <w:gridCol w:w="181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0" w:hRule="exact"/>
        </w:trPr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color w:val="3D3A3F"/>
                <w:spacing w:val="0"/>
                <w:w w:val="100"/>
                <w:position w:val="0"/>
                <w:sz w:val="16"/>
                <w:szCs w:val="16"/>
              </w:rPr>
              <w:t>基本参数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1" w:hRule="exact"/>
        </w:trPr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color w:val="3D3A3F"/>
                <w:spacing w:val="0"/>
                <w:w w:val="100"/>
                <w:position w:val="0"/>
                <w:sz w:val="16"/>
                <w:szCs w:val="16"/>
              </w:rPr>
              <w:t>产品名称</w:t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3D3A3F"/>
                <w:spacing w:val="0"/>
                <w:w w:val="100"/>
                <w:position w:val="0"/>
                <w:sz w:val="18"/>
                <w:szCs w:val="18"/>
                <w:lang w:val="en-US" w:eastAsia="en-US" w:bidi="en-US"/>
              </w:rPr>
              <w:t>fcEPS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6" w:hRule="exact"/>
        </w:trPr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color w:val="3D3A3F"/>
                <w:spacing w:val="0"/>
                <w:w w:val="100"/>
                <w:position w:val="0"/>
                <w:sz w:val="16"/>
                <w:szCs w:val="16"/>
              </w:rPr>
              <w:t>形式</w:t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二</w:t>
            </w:r>
            <w:r>
              <w:rPr>
                <w:color w:val="3D3A3F"/>
                <w:spacing w:val="0"/>
                <w:w w:val="100"/>
                <w:position w:val="0"/>
                <w:sz w:val="16"/>
                <w:szCs w:val="16"/>
              </w:rPr>
              <w:t>管柱斐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0" w:hRule="exact"/>
        </w:trPr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工</w:t>
            </w:r>
            <w:r>
              <w:rPr>
                <w:color w:val="3D3A3F"/>
                <w:spacing w:val="0"/>
                <w:w w:val="100"/>
                <w:position w:val="0"/>
                <w:sz w:val="16"/>
                <w:szCs w:val="16"/>
              </w:rPr>
              <w:t>作电流</w:t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en-US" w:bidi="en-US"/>
              </w:rPr>
              <w:t>65A Max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6" w:hRule="exact"/>
        </w:trPr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color w:val="3D3A3F"/>
                <w:spacing w:val="0"/>
                <w:w w:val="100"/>
                <w:position w:val="0"/>
                <w:sz w:val="16"/>
                <w:szCs w:val="16"/>
              </w:rPr>
              <w:t>电机扭矩</w:t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3D3A3F"/>
                <w:spacing w:val="0"/>
                <w:w w:val="100"/>
                <w:position w:val="0"/>
                <w:sz w:val="18"/>
                <w:szCs w:val="18"/>
                <w:lang w:val="en-US" w:eastAsia="en-US" w:bidi="en-US"/>
              </w:rPr>
              <w:t>3.4Ftn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1" w:hRule="exact"/>
        </w:trPr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减速比</w:t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1 :17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6" w:hRule="exact"/>
        </w:trPr>
        <w:tc>
          <w:tcPr>
            <w:gridSpan w:val="3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6"/>
                <w:szCs w:val="16"/>
              </w:rPr>
            </w:pPr>
            <w:r>
              <w:rPr>
                <w:color w:val="3D3A3F"/>
                <w:spacing w:val="0"/>
                <w:w w:val="100"/>
                <w:position w:val="0"/>
                <w:sz w:val="16"/>
                <w:szCs w:val="16"/>
              </w:rPr>
              <w:t>推荐工作条君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1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名义值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color w:val="3D3A3F"/>
                <w:spacing w:val="0"/>
                <w:w w:val="100"/>
                <w:position w:val="0"/>
                <w:sz w:val="16"/>
                <w:szCs w:val="16"/>
              </w:rPr>
              <w:t>最小极限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最</w:t>
            </w:r>
            <w:r>
              <w:rPr>
                <w:color w:val="3D3A3F"/>
                <w:spacing w:val="0"/>
                <w:w w:val="100"/>
                <w:position w:val="0"/>
                <w:sz w:val="16"/>
                <w:szCs w:val="16"/>
              </w:rPr>
              <w:t>大极限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0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工作温度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en-US" w:bidi="en-US"/>
              </w:rPr>
              <w:t>/'C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-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en-US" w:bidi="en-US"/>
              </w:rPr>
              <w:t>-40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105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6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3D3A3F"/>
                <w:spacing w:val="0"/>
                <w:w w:val="100"/>
                <w:position w:val="0"/>
                <w:sz w:val="16"/>
                <w:szCs w:val="16"/>
              </w:rPr>
              <w:t>工作电压</w:t>
            </w:r>
            <w:r>
              <w:rPr>
                <w:rFonts w:ascii="Times New Roman" w:hAnsi="Times New Roman" w:eastAsia="Times New Roman" w:cs="Times New Roman"/>
                <w:color w:val="3D3A3F"/>
                <w:spacing w:val="0"/>
                <w:w w:val="100"/>
                <w:position w:val="0"/>
                <w:sz w:val="18"/>
                <w:szCs w:val="18"/>
              </w:rPr>
              <w:t>/V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12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16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0" w:hRule="exac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color w:val="3D3A3F"/>
                <w:spacing w:val="0"/>
                <w:w w:val="100"/>
                <w:position w:val="0"/>
                <w:sz w:val="16"/>
                <w:szCs w:val="16"/>
              </w:rPr>
              <w:t>相对湿度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-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-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3D3A3F"/>
                <w:spacing w:val="0"/>
                <w:w w:val="100"/>
                <w:position w:val="0"/>
                <w:sz w:val="18"/>
                <w:szCs w:val="18"/>
                <w:lang w:val="en-US" w:eastAsia="en-US" w:bidi="en-US"/>
              </w:rPr>
              <w:t>93%(50Qh)@4(TC</w:t>
            </w:r>
          </w:p>
        </w:tc>
      </w:tr>
    </w:tbl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eastAsia"/>
          <w:b/>
          <w:bCs/>
          <w:color w:val="FFFFFF" w:themeColor="background1"/>
          <w:sz w:val="44"/>
          <w:szCs w:val="44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default"/>
          <w:b/>
          <w:bCs/>
          <w:color w:val="FFFFFF" w:themeColor="background1"/>
          <w:sz w:val="44"/>
          <w:szCs w:val="44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/>
          <w:b/>
          <w:bCs/>
          <w:color w:val="FFFFFF" w:themeColor="background1"/>
          <w:sz w:val="44"/>
          <w:szCs w:val="44"/>
          <w:lang w:val="en-US" w:eastAsia="zh-CN"/>
          <w14:textFill>
            <w14:solidFill>
              <w14:schemeClr w14:val="bg1"/>
            </w14:solidFill>
          </w14:textFill>
        </w:rPr>
        <w:t xml:space="preserve">       </w:t>
      </w: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default"/>
          <w:b/>
          <w:bCs/>
          <w:color w:val="FFFFFF" w:themeColor="background1"/>
          <w:sz w:val="44"/>
          <w:szCs w:val="44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default"/>
          <w:b/>
          <w:bCs/>
          <w:color w:val="FFFFFF" w:themeColor="background1"/>
          <w:sz w:val="44"/>
          <w:szCs w:val="44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3707765</wp:posOffset>
            </wp:positionH>
            <wp:positionV relativeFrom="margin">
              <wp:posOffset>1756410</wp:posOffset>
            </wp:positionV>
            <wp:extent cx="3350895" cy="829310"/>
            <wp:effectExtent l="0" t="0" r="1905" b="8890"/>
            <wp:wrapNone/>
            <wp:docPr id="25" name="Shap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hape 2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089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7064375" cy="5271135"/>
            <wp:effectExtent l="0" t="0" r="3175" b="5715"/>
            <wp:docPr id="27" name="Picut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utre 2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64375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  <w:rPr>
          <w:rFonts w:hint="default"/>
          <w:lang w:val="en-US" w:eastAsia="zh-CN"/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leftChars="0" w:right="0" w:firstLine="0" w:firstLineChars="0"/>
        <w:jc w:val="both"/>
      </w:pPr>
      <w:r>
        <w:drawing>
          <wp:anchor distT="0" distB="97790" distL="0" distR="0" simplePos="0" relativeHeight="251679744" behindDoc="1" locked="0" layoutInCell="1" allowOverlap="1">
            <wp:simplePos x="0" y="0"/>
            <wp:positionH relativeFrom="page">
              <wp:posOffset>330835</wp:posOffset>
            </wp:positionH>
            <wp:positionV relativeFrom="margin">
              <wp:posOffset>392430</wp:posOffset>
            </wp:positionV>
            <wp:extent cx="6949440" cy="2477770"/>
            <wp:effectExtent l="0" t="0" r="3810" b="17780"/>
            <wp:wrapNone/>
            <wp:docPr id="36" name="Shap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hape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tabs>
          <w:tab w:val="left" w:pos="8497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8497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8497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8497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8497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8497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8497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8497"/>
        </w:tabs>
        <w:bidi w:val="0"/>
        <w:jc w:val="left"/>
        <w:rPr>
          <w:rFonts w:hint="default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2585720</wp:posOffset>
                </wp:positionH>
                <wp:positionV relativeFrom="paragraph">
                  <wp:posOffset>191135</wp:posOffset>
                </wp:positionV>
                <wp:extent cx="2057400" cy="447675"/>
                <wp:effectExtent l="6350" t="6350" r="12700" b="22225"/>
                <wp:wrapNone/>
                <wp:docPr id="37" name="流程图: 可选过程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19020" y="3587750"/>
                          <a:ext cx="2057400" cy="4476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03.6pt;margin-top:15.05pt;height:35.25pt;width:162pt;z-index:-251656192;v-text-anchor:middle;mso-width-relative:page;mso-height-relative:page;" fillcolor="#4472C4 [3208]" filled="t" stroked="t" coordsize="21600,21600" o:gfxdata="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Kxq+NNcAAAAKAQAADwAAAAAAAAABACAAAAAi&#10;AAAAZHJzL2Rvd25yZXYueG1sUEsBAhQAFAAAAAgAh07iQPiFlNa2AgAASQUAAA4AAAAAAAAAAQAg&#10;AAAAJgEAAGRycy9lMm9Eb2MueG1sUEsFBgAAAAAGAAYAWQEAAE4GAAAAAA==&#10;">
                <v:fill on="t" focussize="0,0"/>
                <v:stroke weight="1pt" color="#2F528F [3208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tabs>
          <w:tab w:val="left" w:pos="8497"/>
        </w:tabs>
        <w:bidi w:val="0"/>
        <w:jc w:val="left"/>
        <w:rPr>
          <w:rFonts w:hint="eastAsia" w:ascii="宋体" w:hAnsi="宋体" w:eastAsia="宋体" w:cs="宋体"/>
          <w:color w:val="FFFFFF" w:themeColor="background1"/>
          <w:sz w:val="44"/>
          <w:szCs w:val="44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eastAsia="宋体"/>
          <w:sz w:val="30"/>
          <w:lang w:val="en-US" w:eastAsia="zh-CN"/>
        </w:rPr>
        <w:t xml:space="preserve">                                </w:t>
      </w:r>
      <w:r>
        <w:rPr>
          <w:rFonts w:hint="eastAsia" w:ascii="宋体" w:hAnsi="宋体" w:eastAsia="宋体" w:cs="宋体"/>
          <w:b/>
          <w:bCs/>
          <w:color w:val="FFFFFF" w:themeColor="background1"/>
          <w:sz w:val="44"/>
          <w:szCs w:val="44"/>
          <w:lang w:val="en-US" w:eastAsia="zh-CN"/>
          <w14:textFill>
            <w14:solidFill>
              <w14:schemeClr w14:val="bg1"/>
            </w14:solidFill>
          </w14:textFill>
        </w:rPr>
        <w:t>刹车EBS</w:t>
      </w:r>
    </w:p>
    <w:p>
      <w:pPr>
        <w:tabs>
          <w:tab w:val="left" w:pos="8497"/>
        </w:tabs>
        <w:bidi w:val="0"/>
        <w:jc w:val="left"/>
        <w:rPr>
          <w:rFonts w:hint="eastAsia"/>
          <w:lang w:val="en-US" w:eastAsia="zh-CN"/>
        </w:rPr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1722755</wp:posOffset>
            </wp:positionH>
            <wp:positionV relativeFrom="margin">
              <wp:posOffset>3910965</wp:posOffset>
            </wp:positionV>
            <wp:extent cx="3913505" cy="2621280"/>
            <wp:effectExtent l="0" t="0" r="10795" b="7620"/>
            <wp:wrapNone/>
            <wp:docPr id="42" name="Shap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hape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350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     </w:t>
      </w:r>
    </w:p>
    <w:p>
      <w:pPr>
        <w:tabs>
          <w:tab w:val="left" w:pos="849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</w:t>
      </w:r>
    </w:p>
    <w:tbl>
      <w:tblPr>
        <w:tblStyle w:val="3"/>
        <w:tblpPr w:leftFromText="180" w:rightFromText="180" w:vertAnchor="text" w:horzAnchor="page" w:tblpX="1883" w:tblpY="3604"/>
        <w:tblOverlap w:val="never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3"/>
        <w:gridCol w:w="2803"/>
        <w:gridCol w:w="1358"/>
        <w:gridCol w:w="2203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9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lang w:val="en-US" w:eastAsia="en-US" w:bidi="en-US"/>
              </w:rPr>
              <w:t>L</w:t>
            </w: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品名称</w:t>
            </w:r>
          </w:p>
        </w:tc>
        <w:tc>
          <w:tcPr>
            <w:tcBorders>
              <w:top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电子助力器总成</w:t>
            </w:r>
          </w:p>
        </w:tc>
        <w:tc>
          <w:tcPr>
            <w:tcBorders>
              <w:top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产品型号</w:t>
            </w:r>
          </w:p>
        </w:tc>
        <w:tc>
          <w:tcPr>
            <w:tcBorders>
              <w:top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EBS-15T (A)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exact"/>
        </w:trPr>
        <w:tc>
          <w:tcPr>
            <w:tcBorders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lang w:val="en-US" w:eastAsia="en-US" w:bidi="en-US"/>
              </w:rPr>
              <w:t>S&gt;/kg</w:t>
            </w:r>
          </w:p>
        </w:tc>
        <w:tc>
          <w:tcPr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en-US" w:bidi="en-US"/>
              </w:rPr>
              <w:t>7. 5kg</w:t>
            </w:r>
          </w:p>
        </w:tc>
        <w:tc>
          <w:tcPr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尺寸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en-US" w:bidi="en-US"/>
              </w:rPr>
              <w:t>/mm</w:t>
            </w:r>
          </w:p>
        </w:tc>
        <w:tc>
          <w:tcPr>
            <w:tcBorders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 xml:space="preserve">(安装面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en-US" w:bidi="en-US"/>
              </w:rPr>
              <w:t>345x253x197)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9" w:hRule="exact"/>
        </w:trPr>
        <w:tc>
          <w:tcPr>
            <w:tcBorders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适用车型</w:t>
            </w:r>
          </w:p>
        </w:tc>
        <w:tc>
          <w:tcPr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en-US" w:bidi="en-US"/>
              </w:rPr>
              <w:t>1.5T</w:t>
            </w: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以下（速度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en-US" w:bidi="en-US"/>
              </w:rPr>
              <w:t>GOKm</w:t>
            </w: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似上）</w:t>
            </w:r>
          </w:p>
        </w:tc>
        <w:tc>
          <w:tcPr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最大助力/曜</w:t>
            </w:r>
          </w:p>
        </w:tc>
        <w:tc>
          <w:tcPr>
            <w:tcBorders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en-US" w:bidi="en-US"/>
              </w:rPr>
              <w:t>5.2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0" w:hRule="exact"/>
        </w:trPr>
        <w:tc>
          <w:tcPr>
            <w:tcBorders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4" w:lineRule="exact"/>
              <w:ind w:left="50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.可以下（速度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en-US" w:bidi="en-US"/>
              </w:rPr>
              <w:t>40KV</w:t>
            </w: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以下，倘 若能匹配制动钳排量）</w:t>
            </w:r>
          </w:p>
        </w:tc>
        <w:tc>
          <w:tcPr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最大助力/坝</w:t>
            </w:r>
          </w:p>
        </w:tc>
        <w:tc>
          <w:tcPr>
            <w:tcBorders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en-US" w:bidi="en-US"/>
              </w:rPr>
              <w:t>5.2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exact"/>
        </w:trPr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主缸：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4" w:hRule="exact"/>
        </w:trPr>
        <w:tc>
          <w:tcPr>
            <w:tcBorders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类型</w:t>
            </w:r>
          </w:p>
        </w:tc>
        <w:tc>
          <w:tcPr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柱塞式串联双腔</w:t>
            </w:r>
          </w:p>
        </w:tc>
        <w:tc>
          <w:tcPr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油口规格</w:t>
            </w:r>
          </w:p>
        </w:tc>
        <w:tc>
          <w:tcPr>
            <w:tcBorders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en-US" w:bidi="en-US"/>
              </w:rPr>
              <w:t>ISO M10X1.0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4" w:hRule="exact"/>
        </w:trPr>
        <w:tc>
          <w:tcPr>
            <w:tcBorders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缸径/皿</w:t>
            </w:r>
          </w:p>
        </w:tc>
        <w:tc>
          <w:tcPr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中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en-US" w:bidi="en-US"/>
              </w:rPr>
              <w:t xml:space="preserve">20.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64</w:t>
            </w:r>
          </w:p>
        </w:tc>
        <w:tc>
          <w:tcPr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有效行程/颇</w:t>
            </w:r>
          </w:p>
        </w:tc>
        <w:tc>
          <w:tcPr>
            <w:tcBorders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8"/>
                <w:szCs w:val="18"/>
              </w:rPr>
              <w:t>19+19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4" w:hRule="exact"/>
        </w:trPr>
        <w:tc>
          <w:tcPr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</w:rPr>
              <w:t>踏杆：根据用户需求，可选带踏杆，或不帯踏杆</w:t>
            </w:r>
          </w:p>
        </w:tc>
      </w:tr>
    </w:tbl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lang w:val="en-US" w:eastAsia="zh-CN"/>
        </w:rPr>
        <w:t xml:space="preserve">     </w:t>
      </w:r>
    </w:p>
    <w:tbl>
      <w:tblPr>
        <w:tblStyle w:val="3"/>
        <w:tblpPr w:leftFromText="180" w:rightFromText="180" w:vertAnchor="text" w:horzAnchor="page" w:tblpX="3038" w:tblpY="5617"/>
        <w:tblOverlap w:val="never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2"/>
        <w:gridCol w:w="1177"/>
        <w:gridCol w:w="1182"/>
        <w:gridCol w:w="1387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1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典型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最小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最大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1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工作温度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-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  <w:lang w:val="en-US" w:eastAsia="en-US" w:bidi="en-US"/>
              </w:rPr>
              <w:t>-40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105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1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工作电压〃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12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10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14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1" w:hRule="exac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相对湿度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-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-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  <w:lang w:val="en-US" w:eastAsia="en-US" w:bidi="en-US"/>
              </w:rPr>
              <w:t>93%(500h)@40t</w:t>
            </w:r>
          </w:p>
        </w:tc>
      </w:tr>
    </w:tbl>
    <w:tbl>
      <w:tblPr>
        <w:tblStyle w:val="3"/>
        <w:tblpPr w:leftFromText="180" w:rightFromText="180" w:vertAnchor="text" w:horzAnchor="page" w:tblpX="2873" w:tblpY="6772"/>
        <w:tblOverlap w:val="never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4"/>
        <w:gridCol w:w="1363"/>
        <w:gridCol w:w="1349"/>
        <w:gridCol w:w="1512"/>
      </w:tblGrid>
      <w:tr>
        <w:trPr>
          <w:trHeight w:val="202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典型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最小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最大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6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电机额定功率加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200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500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2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母线电流</w:t>
            </w: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  <w:lang w:val="en-US" w:eastAsia="en-US" w:bidi="en-US"/>
              </w:rPr>
              <w:t>/A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</w:rPr>
              <w:t>20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  <w:lang w:val="en-US" w:eastAsia="en-US" w:bidi="en-US"/>
              </w:rPr>
              <w:t>f：i0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7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堵转时母线电流用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2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最大输出压力應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10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14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6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建压时间</w:t>
            </w:r>
            <w:r>
              <w:rPr>
                <w:color w:val="3D3A3F"/>
                <w:spacing w:val="0"/>
                <w:w w:val="100"/>
                <w:position w:val="0"/>
                <w:sz w:val="13"/>
                <w:szCs w:val="13"/>
                <w:lang w:val="en-US" w:eastAsia="en-US" w:bidi="en-US"/>
              </w:rPr>
              <w:t>(10%-90%)Jms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150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6" w:hRule="exac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泄压时间</w:t>
            </w:r>
            <w:r>
              <w:rPr>
                <w:color w:val="3D3A3F"/>
                <w:spacing w:val="0"/>
                <w:w w:val="100"/>
                <w:position w:val="0"/>
                <w:sz w:val="13"/>
                <w:szCs w:val="13"/>
                <w:lang w:val="en-US" w:eastAsia="en-US" w:bidi="en-US"/>
              </w:rPr>
              <w:t>（90%~10%）Jms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"/>
                <w:szCs w:val="13"/>
              </w:rPr>
            </w:pPr>
            <w:r>
              <w:rPr>
                <w:color w:val="000000"/>
                <w:spacing w:val="0"/>
                <w:w w:val="100"/>
                <w:position w:val="0"/>
                <w:sz w:val="13"/>
                <w:szCs w:val="13"/>
              </w:rPr>
              <w:t>100</w:t>
            </w:r>
          </w:p>
        </w:tc>
      </w:tr>
    </w:tbl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3563620</wp:posOffset>
            </wp:positionH>
            <wp:positionV relativeFrom="margin">
              <wp:posOffset>176530</wp:posOffset>
            </wp:positionV>
            <wp:extent cx="3375660" cy="2632710"/>
            <wp:effectExtent l="0" t="0" r="15240" b="15240"/>
            <wp:wrapNone/>
            <wp:docPr id="50" name="Shap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hape 5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313055</wp:posOffset>
            </wp:positionH>
            <wp:positionV relativeFrom="margin">
              <wp:posOffset>162560</wp:posOffset>
            </wp:positionV>
            <wp:extent cx="3279775" cy="1293495"/>
            <wp:effectExtent l="0" t="0" r="15875" b="1905"/>
            <wp:wrapNone/>
            <wp:docPr id="44" name="Shap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hape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977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222885</wp:posOffset>
            </wp:positionH>
            <wp:positionV relativeFrom="margin">
              <wp:posOffset>1572895</wp:posOffset>
            </wp:positionV>
            <wp:extent cx="3380740" cy="815975"/>
            <wp:effectExtent l="0" t="0" r="10160" b="3175"/>
            <wp:wrapNone/>
            <wp:docPr id="46" name="Shap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hape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074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jc w:val="left"/>
        <w:rPr>
          <w:rFonts w:hint="default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tabs>
          <w:tab w:val="left" w:pos="8497"/>
        </w:tabs>
        <w:bidi w:val="0"/>
        <w:ind w:firstLine="480" w:firstLineChars="200"/>
        <w:jc w:val="left"/>
        <w:rPr>
          <w:rFonts w:hint="eastAsia" w:ascii="方正粗黑宋简体" w:hAnsi="方正粗黑宋简体" w:eastAsia="方正粗黑宋简体" w:cs="方正粗黑宋简体"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1558925</wp:posOffset>
            </wp:positionH>
            <wp:positionV relativeFrom="margin">
              <wp:posOffset>2551430</wp:posOffset>
            </wp:positionV>
            <wp:extent cx="859790" cy="524510"/>
            <wp:effectExtent l="0" t="0" r="16510" b="8890"/>
            <wp:wrapNone/>
            <wp:docPr id="48" name="Shap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hape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粗黑宋简体" w:hAnsi="方正粗黑宋简体" w:eastAsia="方正粗黑宋简体" w:cs="方正粗黑宋简体"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EBS报警代码</w:t>
      </w:r>
    </w:p>
    <w:p>
      <w:pPr>
        <w:tabs>
          <w:tab w:val="left" w:pos="8497"/>
        </w:tabs>
        <w:bidi w:val="0"/>
        <w:ind w:firstLine="480" w:firstLineChars="200"/>
        <w:jc w:val="left"/>
      </w:pPr>
      <w:r>
        <w:drawing>
          <wp:inline distT="0" distB="0" distL="114300" distR="114300">
            <wp:extent cx="7552690" cy="3122930"/>
            <wp:effectExtent l="0" t="0" r="10160" b="1270"/>
            <wp:docPr id="3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8497"/>
        </w:tabs>
        <w:bidi w:val="0"/>
        <w:ind w:firstLine="600" w:firstLineChars="200"/>
        <w:jc w:val="left"/>
        <w:rPr>
          <w:rFonts w:hint="eastAsia" w:eastAsia="宋体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column">
                  <wp:posOffset>2917825</wp:posOffset>
                </wp:positionH>
                <wp:positionV relativeFrom="paragraph">
                  <wp:posOffset>46990</wp:posOffset>
                </wp:positionV>
                <wp:extent cx="1868805" cy="496570"/>
                <wp:effectExtent l="6350" t="6350" r="10795" b="11430"/>
                <wp:wrapNone/>
                <wp:docPr id="40" name="流程图: 可选过程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805" cy="49657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firstLine="281" w:firstLineChars="100"/>
                              <w:jc w:val="both"/>
                              <w:rPr>
                                <w:rFonts w:hint="default" w:eastAsia="宋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宋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遥控器操作说明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29.75pt;margin-top:3.7pt;height:39.1pt;width:147.15pt;z-index:-251630592;v-text-anchor:middle;mso-width-relative:page;mso-height-relative:page;" fillcolor="#4472C4 [3208]" filled="t" stroked="t" coordsize="21600,21600" o:gfxdata="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DTmMG02AAAAAgBAAAPAAAAAAAAAAEAIAAAACIA&#10;AABkcnMvZG93bnJldi54bWxQSwECFAAUAAAACACHTuJAjRsCorQCAABIBQAADgAAAAAAAAABACAA&#10;AAAnAQAAZHJzL2Uyb0RvYy54bWxQSwUGAAAAAAYABgBZAQAATQYAAAAA&#10;">
                <v:fill on="t" focussize="0,0"/>
                <v:stroke weight="1pt" color="#2F528F [3208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281" w:firstLineChars="100"/>
                        <w:jc w:val="both"/>
                        <w:rPr>
                          <w:rFonts w:hint="default" w:eastAsia="宋体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宋体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遥控器操作说明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570230" distB="635" distL="0" distR="0" simplePos="0" relativeHeight="251687936" behindDoc="0" locked="0" layoutInCell="1" allowOverlap="1">
            <wp:simplePos x="0" y="0"/>
            <wp:positionH relativeFrom="page">
              <wp:posOffset>4330700</wp:posOffset>
            </wp:positionH>
            <wp:positionV relativeFrom="paragraph">
              <wp:posOffset>851535</wp:posOffset>
            </wp:positionV>
            <wp:extent cx="2450465" cy="2450465"/>
            <wp:effectExtent l="0" t="0" r="6985" b="6985"/>
            <wp:wrapTopAndBottom/>
            <wp:docPr id="54" name="Shap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Shape 5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744220" distB="58420" distL="0" distR="0" simplePos="0" relativeHeight="251686912" behindDoc="0" locked="0" layoutInCell="1" allowOverlap="1">
            <wp:simplePos x="0" y="0"/>
            <wp:positionH relativeFrom="page">
              <wp:posOffset>462280</wp:posOffset>
            </wp:positionH>
            <wp:positionV relativeFrom="paragraph">
              <wp:posOffset>792480</wp:posOffset>
            </wp:positionV>
            <wp:extent cx="3359150" cy="2218690"/>
            <wp:effectExtent l="0" t="0" r="12700" b="10160"/>
            <wp:wrapTopAndBottom/>
            <wp:docPr id="52" name="Shap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Shape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val="en-US" w:eastAsia="zh-CN"/>
        </w:rPr>
        <w:t xml:space="preserve">                   </w:t>
      </w:r>
      <w:r>
        <w:rPr>
          <w:rFonts w:hint="eastAsia" w:eastAsia="宋体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  <w:t xml:space="preserve"> 遥控器说明</w:t>
      </w:r>
    </w:p>
    <w:p>
      <w:pPr>
        <w:tabs>
          <w:tab w:val="left" w:pos="8497"/>
        </w:tabs>
        <w:bidi w:val="0"/>
        <w:ind w:firstLine="723" w:firstLineChars="200"/>
        <w:jc w:val="left"/>
        <w:rPr>
          <w:rFonts w:hint="eastAsia" w:eastAsia="宋体"/>
          <w:b/>
          <w:bCs/>
          <w:color w:val="FFFFFF" w:themeColor="background1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numPr>
          <w:ilvl w:val="0"/>
          <w:numId w:val="0"/>
        </w:numPr>
        <w:shd w:val="clear" w:color="auto" w:fill="auto"/>
        <w:tabs>
          <w:tab w:val="left" w:pos="1275"/>
        </w:tabs>
        <w:bidi w:val="0"/>
        <w:spacing w:before="0" w:after="0" w:line="389" w:lineRule="exact"/>
        <w:ind w:left="800" w:leftChars="0" w:right="0" w:rightChars="0" w:firstLine="900" w:firstLineChars="300"/>
        <w:jc w:val="left"/>
      </w:pP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1.</w:t>
      </w:r>
      <w:r>
        <w:rPr>
          <w:color w:val="000000"/>
          <w:spacing w:val="0"/>
          <w:w w:val="100"/>
          <w:position w:val="0"/>
        </w:rPr>
        <w:t>同时按下俩个电源开关一开机</w:t>
      </w:r>
    </w:p>
    <w:p>
      <w:pPr>
        <w:pStyle w:val="5"/>
        <w:keepNext w:val="0"/>
        <w:keepLines w:val="0"/>
        <w:widowControl w:val="0"/>
        <w:numPr>
          <w:ilvl w:val="0"/>
          <w:numId w:val="0"/>
        </w:numPr>
        <w:shd w:val="clear" w:color="auto" w:fill="auto"/>
        <w:tabs>
          <w:tab w:val="left" w:pos="1275"/>
        </w:tabs>
        <w:bidi w:val="0"/>
        <w:spacing w:before="0" w:after="0" w:line="389" w:lineRule="exact"/>
        <w:ind w:left="800" w:leftChars="0" w:right="0" w:rightChars="0" w:firstLine="900" w:firstLineChars="300"/>
        <w:jc w:val="left"/>
      </w:pPr>
      <w:bookmarkStart w:id="27" w:name="bookmark37"/>
      <w:bookmarkEnd w:id="27"/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2.</w:t>
      </w:r>
      <w:r>
        <w:rPr>
          <w:color w:val="000000"/>
          <w:spacing w:val="0"/>
          <w:w w:val="100"/>
          <w:position w:val="0"/>
        </w:rPr>
        <w:t>所有拨杆拨至上方，显示屏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“显</w:t>
      </w:r>
      <w:r>
        <w:rPr>
          <w:color w:val="000000"/>
          <w:spacing w:val="0"/>
          <w:w w:val="100"/>
          <w:position w:val="0"/>
        </w:rPr>
        <w:t>示飞行模式关闭”即可使用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152400" distB="3175" distL="0" distR="0" simplePos="0" relativeHeight="251688960" behindDoc="0" locked="0" layoutInCell="1" allowOverlap="1">
                <wp:simplePos x="0" y="0"/>
                <wp:positionH relativeFrom="page">
                  <wp:posOffset>839470</wp:posOffset>
                </wp:positionH>
                <wp:positionV relativeFrom="paragraph">
                  <wp:posOffset>152400</wp:posOffset>
                </wp:positionV>
                <wp:extent cx="1319530" cy="1450975"/>
                <wp:effectExtent l="0" t="0" r="0" b="0"/>
                <wp:wrapTopAndBottom/>
                <wp:docPr id="56" name="Shap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530" cy="1450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77" w:lineRule="exact"/>
                              <w:ind w:left="0" w:right="0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</w:rPr>
                              <w:t>-上拨开关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lang w:val="en-US" w:eastAsia="en-US" w:bidi="en-US"/>
                              </w:rPr>
                              <w:t xml:space="preserve">A：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</w:rPr>
                              <w:t>-上拨开关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lang w:val="en-US" w:eastAsia="en-US" w:bidi="en-US"/>
                              </w:rPr>
                              <w:t>B：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77" w:lineRule="exact"/>
                              <w:ind w:left="0" w:right="0" w:firstLine="44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</w:rPr>
                              <w:t>下拨开关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lang w:val="en-US" w:eastAsia="en-US" w:bidi="en-US"/>
                              </w:rPr>
                              <w:t xml:space="preserve">B：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</w:rPr>
                              <w:t>-上拨开关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lang w:val="en-US" w:eastAsia="en-US" w:bidi="en-US"/>
                              </w:rPr>
                              <w:t xml:space="preserve">C：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</w:rPr>
                              <w:t>下拨开关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lang w:val="en-US" w:eastAsia="en-US" w:bidi="en-US"/>
                              </w:rPr>
                              <w:t xml:space="preserve">C：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</w:rPr>
                              <w:t>-上拨开关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lang w:val="en-US" w:eastAsia="en-US" w:bidi="en-US"/>
                              </w:rPr>
                              <w:t>D：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" o:spid="_x0000_s1026" o:spt="202" type="#_x0000_t202" style="position:absolute;left:0pt;margin-left:66.1pt;margin-top:12pt;height:114.25pt;width:103.9pt;mso-position-horizontal-relative:page;mso-wrap-distance-bottom:0.25pt;mso-wrap-distance-top:12pt;z-index:251688960;mso-width-relative:page;mso-height-relative:page;" filled="f" stroked="f" coordsize="21600,21600" o:gfxdata="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y+RJD2AAAAAoBAAAP&#10;AAAAAAAAAAEAIAAAACIAAABkcnMvZG93bnJldi54bWxQSwECFAAUAAAACACHTuJAUYcw6qYBAABn&#10;AwAADgAAAAAAAAABACAAAAAnAQAAZHJzL2Uyb0RvYy54bWxQSwUGAAAAAAYABgBZAQAAP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77" w:lineRule="exact"/>
                        <w:ind w:left="0" w:right="0" w:firstLine="0"/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</w:rPr>
                        <w:t>-上拨开关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lang w:val="en-US" w:eastAsia="en-US" w:bidi="en-US"/>
                        </w:rPr>
                        <w:t xml:space="preserve">A：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</w:rPr>
                        <w:t>-上拨开关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lang w:val="en-US" w:eastAsia="en-US" w:bidi="en-US"/>
                        </w:rPr>
                        <w:t>B：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77" w:lineRule="exact"/>
                        <w:ind w:left="0" w:right="0" w:firstLine="440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</w:rPr>
                        <w:t>下拨开关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lang w:val="en-US" w:eastAsia="en-US" w:bidi="en-US"/>
                        </w:rPr>
                        <w:t xml:space="preserve">B：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</w:rPr>
                        <w:t>-上拨开关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lang w:val="en-US" w:eastAsia="en-US" w:bidi="en-US"/>
                        </w:rPr>
                        <w:t xml:space="preserve">C：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</w:rPr>
                        <w:t>下拨开关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lang w:val="en-US" w:eastAsia="en-US" w:bidi="en-US"/>
                        </w:rPr>
                        <w:t xml:space="preserve">C：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</w:rPr>
                        <w:t>-上拨开关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lang w:val="en-US" w:eastAsia="en-US" w:bidi="en-US"/>
                        </w:rPr>
                        <w:t>D：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161290" distB="635" distL="0" distR="0" simplePos="0" relativeHeight="251688960" behindDoc="0" locked="0" layoutInCell="1" allowOverlap="1">
                <wp:simplePos x="0" y="0"/>
                <wp:positionH relativeFrom="page">
                  <wp:posOffset>2207895</wp:posOffset>
                </wp:positionH>
                <wp:positionV relativeFrom="paragraph">
                  <wp:posOffset>161290</wp:posOffset>
                </wp:positionV>
                <wp:extent cx="1240790" cy="1444625"/>
                <wp:effectExtent l="0" t="0" r="0" b="0"/>
                <wp:wrapTopAndBottom/>
                <wp:docPr id="58" name="Shap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790" cy="14446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82" w:lineRule="exact"/>
                              <w:ind w:left="240" w:right="0" w:hanging="24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普通遥控模式 前进 倒挡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82" w:lineRule="exact"/>
                              <w:ind w:left="0" w:right="0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</w:rPr>
                              <w:t>打开开关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82" w:lineRule="exact"/>
                              <w:ind w:left="0" w:right="0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</w:rPr>
                              <w:t>打开开关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82" w:lineRule="exact"/>
                              <w:ind w:left="0" w:right="0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</w:rPr>
                              <w:t>关闭开关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" o:spid="_x0000_s1026" o:spt="202" type="#_x0000_t202" style="position:absolute;left:0pt;margin-left:173.85pt;margin-top:12.7pt;height:113.75pt;width:97.7pt;mso-position-horizontal-relative:page;mso-wrap-distance-bottom:0.05pt;mso-wrap-distance-top:12.7pt;z-index:251688960;mso-width-relative:page;mso-height-relative:page;" filled="f" stroked="f" coordsize="21600,21600" o:gfxdata="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Lw5U2faAAAACgEA&#10;AA8AAAAAAAAAAQAgAAAAIgAAAGRycy9kb3ducmV2LnhtbFBLAQIUABQAAAAIAIdO4kB8E7wSpgEA&#10;AGcDAAAOAAAAAAAAAAEAIAAAACkBAABkcnMvZTJvRG9jLnhtbFBLBQYAAAAABgAGAFkBAABBBQAA&#10;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82" w:lineRule="exact"/>
                        <w:ind w:left="240" w:right="0" w:hanging="24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普通遥控模式 前进 倒挡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82" w:lineRule="exact"/>
                        <w:ind w:left="0" w:right="0" w:firstLine="0"/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</w:rPr>
                        <w:t>打开开关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</w:rPr>
                        <w:t>1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82" w:lineRule="exact"/>
                        <w:ind w:left="0" w:right="0" w:firstLine="0"/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</w:rPr>
                        <w:t>打开开关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</w:rPr>
                        <w:t>2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82" w:lineRule="exact"/>
                        <w:ind w:left="0" w:right="0" w:firstLine="0"/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</w:rPr>
                        <w:t>关闭开关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152400" distB="0" distL="0" distR="0" simplePos="0" relativeHeight="251688960" behindDoc="0" locked="0" layoutInCell="1" allowOverlap="1">
                <wp:simplePos x="0" y="0"/>
                <wp:positionH relativeFrom="page">
                  <wp:posOffset>3823335</wp:posOffset>
                </wp:positionH>
                <wp:positionV relativeFrom="paragraph">
                  <wp:posOffset>152400</wp:posOffset>
                </wp:positionV>
                <wp:extent cx="2846705" cy="1454150"/>
                <wp:effectExtent l="0" t="0" r="0" b="0"/>
                <wp:wrapTopAndBottom/>
                <wp:docPr id="60" name="Shap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705" cy="14541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380" w:line="37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下拨开关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lang w:val="en-US" w:eastAsia="en-US" w:bidi="en-US"/>
                              </w:rPr>
                              <w:t>A：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上位机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lang w:val="en-US" w:eastAsia="en-US" w:bidi="en-US"/>
                              </w:rPr>
                              <w:t>can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控制模式 中位开关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lang w:val="en-US" w:eastAsia="en-US" w:bidi="en-US"/>
                              </w:rPr>
                              <w:t>B：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空挡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380" w:line="374" w:lineRule="exact"/>
                              <w:ind w:left="0" w:right="0" w:firstLine="14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</w:rPr>
                              <w:t>中位开关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lang w:val="en-US" w:eastAsia="en-US" w:bidi="en-US"/>
                              </w:rPr>
                              <w:t>B：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</w:rPr>
                              <w:t>关闭开关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</w:rPr>
                              <w:t>和开关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380" w:line="374" w:lineRule="exact"/>
                              <w:ind w:left="0" w:right="0" w:firstLine="14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</w:rPr>
                              <w:t>下拨开关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lang w:val="en-US" w:eastAsia="en-US" w:bidi="en-US"/>
                              </w:rPr>
                              <w:t>D：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</w:rPr>
                              <w:t>打开开关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" o:spid="_x0000_s1026" o:spt="202" type="#_x0000_t202" style="position:absolute;left:0pt;margin-left:301.05pt;margin-top:12pt;height:114.5pt;width:224.15pt;mso-position-horizontal-relative:page;mso-wrap-distance-bottom:0pt;mso-wrap-distance-top:12pt;z-index:251688960;mso-width-relative:page;mso-height-relative:page;" filled="f" stroked="f" coordsize="21600,21600" o:gfxdata="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tSvvX9kAAAALAQAA&#10;DwAAAAAAAAABACAAAAAiAAAAZHJzL2Rvd25yZXYueG1sUEsBAhQAFAAAAAgAh07iQCBc+AamAQAA&#10;ZwMAAA4AAAAAAAAAAQAgAAAAKAEAAGRycy9lMm9Eb2MueG1sUEsFBgAAAAAGAAYAWQEAAEAFAAAA&#10;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380" w:line="374" w:lineRule="exact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下拨开关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lang w:val="en-US" w:eastAsia="en-US" w:bidi="en-US"/>
                        </w:rPr>
                        <w:t>A：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上位机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lang w:val="en-US" w:eastAsia="en-US" w:bidi="en-US"/>
                        </w:rPr>
                        <w:t>can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控制模式 中位开关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lang w:val="en-US" w:eastAsia="en-US" w:bidi="en-US"/>
                        </w:rPr>
                        <w:t>B：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空挡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380" w:line="374" w:lineRule="exact"/>
                        <w:ind w:left="0" w:right="0" w:firstLine="140"/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</w:rPr>
                        <w:t>中位开关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lang w:val="en-US" w:eastAsia="en-US" w:bidi="en-US"/>
                        </w:rPr>
                        <w:t>B：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</w:rPr>
                        <w:t>关闭开关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</w:rPr>
                        <w:t>和开关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</w:rPr>
                        <w:t>2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380" w:line="374" w:lineRule="exact"/>
                        <w:ind w:left="0" w:right="0" w:firstLine="140"/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</w:rPr>
                        <w:t>下拨开关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lang w:val="en-US" w:eastAsia="en-US" w:bidi="en-US"/>
                        </w:rPr>
                        <w:t>D：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</w:rPr>
                        <w:t>打开开关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tabs>
          <w:tab w:val="left" w:pos="8497"/>
        </w:tabs>
        <w:bidi w:val="0"/>
        <w:jc w:val="left"/>
        <w:rPr>
          <w:rFonts w:hint="default" w:ascii="宋体" w:hAnsi="宋体" w:eastAsia="宋体" w:cs="宋体"/>
          <w:b/>
          <w:bCs/>
          <w:color w:val="000000"/>
          <w:spacing w:val="0"/>
          <w:w w:val="100"/>
          <w:position w:val="0"/>
          <w:lang w:val="en-US" w:eastAsia="zh-CN"/>
        </w:rPr>
      </w:pPr>
      <w:bookmarkStart w:id="28" w:name="bookmark38"/>
      <w:bookmarkStart w:id="29" w:name="bookmark40"/>
      <w:bookmarkStart w:id="30" w:name="bookmark39"/>
      <w:r>
        <w:rPr>
          <w:rFonts w:hint="eastAsia" w:ascii="宋体" w:hAnsi="宋体" w:eastAsia="宋体" w:cs="宋体"/>
          <w:b/>
          <w:bCs/>
          <w:color w:val="000000"/>
          <w:spacing w:val="0"/>
          <w:w w:val="100"/>
          <w:position w:val="0"/>
          <w:lang w:val="en-US" w:eastAsia="zh-CN"/>
        </w:rPr>
        <w:t xml:space="preserve">  </w:t>
      </w:r>
    </w:p>
    <w:p>
      <w:pPr>
        <w:numPr>
          <w:ilvl w:val="0"/>
          <w:numId w:val="0"/>
        </w:numPr>
        <w:tabs>
          <w:tab w:val="left" w:pos="8497"/>
        </w:tabs>
        <w:bidi w:val="0"/>
        <w:ind w:leftChars="0" w:right="0" w:rightChars="0" w:firstLine="1201" w:firstLineChars="500"/>
        <w:jc w:val="left"/>
        <w:rPr>
          <w:rFonts w:hint="eastAsia" w:ascii="宋体" w:hAnsi="宋体" w:eastAsia="宋体" w:cs="宋体"/>
          <w:b/>
          <w:bCs/>
          <w:color w:val="000000"/>
          <w:spacing w:val="0"/>
          <w:w w:val="100"/>
          <w:position w:val="0"/>
          <w:sz w:val="36"/>
          <w:szCs w:val="36"/>
          <w:lang w:val="en-US" w:eastAsia="zh-CN"/>
        </w:rPr>
      </w:pPr>
      <w:r>
        <w:rPr>
          <w:b/>
          <w:bCs/>
          <w:color w:val="FFFFFF" w:themeColor="background1"/>
          <w:sz w:val="24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column">
                  <wp:posOffset>656590</wp:posOffset>
                </wp:positionH>
                <wp:positionV relativeFrom="paragraph">
                  <wp:posOffset>28575</wp:posOffset>
                </wp:positionV>
                <wp:extent cx="2762250" cy="353060"/>
                <wp:effectExtent l="6350" t="6350" r="12700" b="21590"/>
                <wp:wrapNone/>
                <wp:docPr id="45" name="流程图: 可选过程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35306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51.7pt;margin-top:2.25pt;height:27.8pt;width:217.5pt;z-index:-251627520;v-text-anchor:middle;mso-width-relative:page;mso-height-relative:page;" fillcolor="#5B9BD5 [3204]" filled="t" stroked="t" coordsize="21600,21600" o:gfxdata="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t9QX/9UAAAAIAQAADwAAAAAAAAABACAAAAAiAAAAZHJzL2Rv&#10;d25yZXYueG1sUEsBAhQAFAAAAAgAh07iQJ976HivAgAAPQUAAA4AAAAAAAAAAQAgAAAAJAEAAGRy&#10;cy9lMm9Eb2MueG1sUEsFBgAAAAAGAAYAWQEAAEUGAAAAAA==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color w:val="000000"/>
          <w:spacing w:val="0"/>
          <w:w w:val="100"/>
          <w:position w:val="0"/>
          <w:sz w:val="36"/>
          <w:szCs w:val="36"/>
          <w:lang w:val="en-US" w:eastAsia="zh-CN"/>
        </w:rPr>
        <w:t>三、接线及配对</w:t>
      </w:r>
    </w:p>
    <w:p>
      <w:pPr>
        <w:keepNext w:val="0"/>
        <w:keepLines w:val="0"/>
        <w:widowControl w:val="0"/>
        <w:numPr>
          <w:ilvl w:val="0"/>
          <w:numId w:val="0"/>
        </w:numPr>
        <w:shd w:val="clear" w:color="auto" w:fill="auto"/>
        <w:tabs>
          <w:tab w:val="left" w:pos="8497"/>
        </w:tabs>
        <w:bidi w:val="0"/>
        <w:spacing w:before="0" w:after="0" w:line="240" w:lineRule="auto"/>
        <w:ind w:right="0" w:rightChars="0"/>
        <w:jc w:val="left"/>
        <w:rPr>
          <w:rFonts w:hint="default" w:ascii="宋体" w:hAnsi="宋体" w:eastAsia="宋体" w:cs="宋体"/>
          <w:b/>
          <w:bCs/>
          <w:color w:val="000000"/>
          <w:spacing w:val="0"/>
          <w:w w:val="100"/>
          <w:position w:val="0"/>
          <w:sz w:val="36"/>
          <w:szCs w:val="36"/>
          <w:lang w:val="en-US" w:eastAsia="zh-CN"/>
        </w:rPr>
      </w:pPr>
    </w:p>
    <w:p>
      <w:pPr>
        <w:keepNext w:val="0"/>
        <w:keepLines w:val="0"/>
        <w:widowControl w:val="0"/>
        <w:numPr>
          <w:ilvl w:val="0"/>
          <w:numId w:val="0"/>
        </w:numPr>
        <w:shd w:val="clear" w:color="auto" w:fill="auto"/>
        <w:tabs>
          <w:tab w:val="left" w:pos="8497"/>
        </w:tabs>
        <w:bidi w:val="0"/>
        <w:spacing w:before="0" w:after="0" w:line="240" w:lineRule="auto"/>
        <w:ind w:right="0" w:rightChars="0"/>
        <w:jc w:val="left"/>
        <w:rPr>
          <w:rFonts w:hint="default" w:ascii="宋体" w:hAnsi="宋体" w:eastAsia="宋体" w:cs="宋体"/>
          <w:b/>
          <w:bCs/>
          <w:color w:val="000000"/>
          <w:spacing w:val="0"/>
          <w:w w:val="100"/>
          <w:position w:val="0"/>
          <w:sz w:val="36"/>
          <w:szCs w:val="36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w w:val="100"/>
          <w:position w:val="0"/>
          <w:sz w:val="36"/>
          <w:szCs w:val="36"/>
          <w:lang w:val="en-US" w:eastAsia="zh-CN"/>
        </w:rPr>
        <w:drawing>
          <wp:inline distT="0" distB="0" distL="114300" distR="114300">
            <wp:extent cx="7559040" cy="3558540"/>
            <wp:effectExtent l="0" t="0" r="3810" b="3810"/>
            <wp:docPr id="11" name="图片 11" descr="1657189015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65718901554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 w:val="0"/>
        <w:numPr>
          <w:ilvl w:val="0"/>
          <w:numId w:val="0"/>
        </w:numPr>
        <w:shd w:val="clear" w:color="auto" w:fill="auto"/>
        <w:bidi w:val="0"/>
        <w:spacing w:before="0" w:after="0" w:line="240" w:lineRule="auto"/>
        <w:ind w:right="0" w:rightChars="0"/>
        <w:jc w:val="left"/>
        <w:rPr>
          <w:rFonts w:hint="eastAsia" w:cs="宋体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zh-CN"/>
        </w:rPr>
      </w:pPr>
    </w:p>
    <w:p>
      <w:pPr>
        <w:pStyle w:val="8"/>
        <w:keepNext w:val="0"/>
        <w:keepLines w:val="0"/>
        <w:widowControl w:val="0"/>
        <w:numPr>
          <w:ilvl w:val="0"/>
          <w:numId w:val="0"/>
        </w:numPr>
        <w:shd w:val="clear" w:color="auto" w:fill="auto"/>
        <w:bidi w:val="0"/>
        <w:spacing w:before="0" w:after="0" w:line="240" w:lineRule="auto"/>
        <w:ind w:right="0" w:rightChars="0" w:firstLine="480" w:firstLineChars="200"/>
        <w:jc w:val="left"/>
        <w:rPr>
          <w:rFonts w:hint="eastAsia" w:cs="宋体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zh-CN"/>
        </w:rPr>
      </w:pPr>
      <w:r>
        <w:rPr>
          <w:rFonts w:hint="eastAsia" w:cs="宋体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zh-CN"/>
        </w:rPr>
        <w:t>1.+接电瓶正极 -接电源负极,控制器U、V、W，分别接电机V、U、W</w:t>
      </w:r>
    </w:p>
    <w:p>
      <w:pPr>
        <w:pStyle w:val="8"/>
        <w:keepNext w:val="0"/>
        <w:keepLines w:val="0"/>
        <w:widowControl w:val="0"/>
        <w:numPr>
          <w:ilvl w:val="0"/>
          <w:numId w:val="0"/>
        </w:numPr>
        <w:shd w:val="clear" w:color="auto" w:fill="auto"/>
        <w:bidi w:val="0"/>
        <w:spacing w:before="0" w:after="0" w:line="240" w:lineRule="auto"/>
        <w:ind w:right="0" w:rightChars="0" w:firstLine="480" w:firstLineChars="200"/>
        <w:jc w:val="left"/>
        <w:rPr>
          <w:rFonts w:hint="eastAsia" w:cs="宋体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zh-CN"/>
        </w:rPr>
      </w:pPr>
      <w:r>
        <w:rPr>
          <w:rFonts w:hint="eastAsia" w:cs="宋体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zh-CN"/>
        </w:rPr>
        <w:t>2.转向EPS、刹车EBS和VCU分别一组12V正负极接入12V电源+  EPS和EBS的点火线接入12V+</w:t>
      </w:r>
    </w:p>
    <w:p>
      <w:pPr>
        <w:pStyle w:val="8"/>
        <w:keepNext w:val="0"/>
        <w:keepLines w:val="0"/>
        <w:widowControl w:val="0"/>
        <w:numPr>
          <w:ilvl w:val="0"/>
          <w:numId w:val="0"/>
        </w:numPr>
        <w:shd w:val="clear" w:color="auto" w:fill="auto"/>
        <w:bidi w:val="0"/>
        <w:spacing w:before="0" w:after="0" w:line="240" w:lineRule="auto"/>
        <w:ind w:right="0" w:rightChars="0" w:firstLine="480" w:firstLineChars="200"/>
        <w:jc w:val="left"/>
        <w:rPr>
          <w:rFonts w:hint="eastAsia" w:cs="宋体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zh-CN"/>
        </w:rPr>
      </w:pPr>
      <w:r>
        <w:rPr>
          <w:rFonts w:hint="eastAsia" w:cs="宋体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zh-CN"/>
        </w:rPr>
        <w:t>3.EPS、EBS、VCU及驱动控制器的所有CAN H接入CAN H，CAN L接入CAN L</w:t>
      </w:r>
    </w:p>
    <w:p>
      <w:pPr>
        <w:pStyle w:val="8"/>
        <w:keepNext w:val="0"/>
        <w:keepLines w:val="0"/>
        <w:widowControl w:val="0"/>
        <w:numPr>
          <w:ilvl w:val="0"/>
          <w:numId w:val="0"/>
        </w:numPr>
        <w:shd w:val="clear" w:color="auto" w:fill="auto"/>
        <w:bidi w:val="0"/>
        <w:spacing w:before="0" w:after="0" w:line="240" w:lineRule="auto"/>
        <w:ind w:right="0" w:rightChars="0" w:firstLine="480" w:firstLineChars="200"/>
        <w:jc w:val="left"/>
        <w:rPr>
          <w:rFonts w:hint="eastAsia" w:cs="宋体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zh-CN"/>
        </w:rPr>
      </w:pPr>
      <w:r>
        <w:rPr>
          <w:rFonts w:hint="eastAsia" w:cs="宋体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zh-CN"/>
        </w:rPr>
        <w:t>4.驱动控制器的所有正负极接60V + ，所有负极接60V-</w:t>
      </w:r>
    </w:p>
    <w:p>
      <w:pPr>
        <w:pStyle w:val="8"/>
        <w:keepNext w:val="0"/>
        <w:keepLines w:val="0"/>
        <w:widowControl w:val="0"/>
        <w:numPr>
          <w:ilvl w:val="0"/>
          <w:numId w:val="0"/>
        </w:numPr>
        <w:shd w:val="clear" w:color="auto" w:fill="auto"/>
        <w:bidi w:val="0"/>
        <w:spacing w:before="0" w:after="0" w:line="240" w:lineRule="auto"/>
        <w:ind w:right="0" w:rightChars="0" w:firstLine="480" w:firstLineChars="200"/>
        <w:jc w:val="left"/>
        <w:rPr>
          <w:rFonts w:hint="eastAsia" w:cs="宋体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zh-CN"/>
        </w:rPr>
      </w:pPr>
      <w:r>
        <w:rPr>
          <w:rFonts w:hint="eastAsia" w:cs="宋体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zh-CN"/>
        </w:rPr>
        <w:t>5.每台驱动控制器的钥匙开关(紫)和刹车信号（蓝）接本体控制器上的60V+</w:t>
      </w:r>
    </w:p>
    <w:p>
      <w:pPr>
        <w:keepNext w:val="0"/>
        <w:keepLines w:val="0"/>
        <w:widowControl w:val="0"/>
        <w:numPr>
          <w:ilvl w:val="0"/>
          <w:numId w:val="0"/>
        </w:numPr>
        <w:shd w:val="clear" w:color="auto" w:fill="auto"/>
        <w:tabs>
          <w:tab w:val="left" w:pos="8497"/>
        </w:tabs>
        <w:bidi w:val="0"/>
        <w:spacing w:before="0" w:after="0" w:line="240" w:lineRule="auto"/>
        <w:ind w:right="0" w:rightChars="0"/>
        <w:jc w:val="left"/>
        <w:rPr>
          <w:rFonts w:hint="default" w:ascii="宋体" w:hAnsi="宋体" w:eastAsia="宋体" w:cs="宋体"/>
          <w:b/>
          <w:bCs/>
          <w:color w:val="000000"/>
          <w:spacing w:val="0"/>
          <w:w w:val="100"/>
          <w:position w:val="0"/>
          <w:sz w:val="36"/>
          <w:szCs w:val="36"/>
          <w:lang w:val="en-US" w:eastAsia="zh-CN"/>
        </w:rPr>
      </w:pPr>
    </w:p>
    <w:p>
      <w:pPr>
        <w:keepNext w:val="0"/>
        <w:keepLines w:val="0"/>
        <w:widowControl w:val="0"/>
        <w:numPr>
          <w:ilvl w:val="0"/>
          <w:numId w:val="0"/>
        </w:numPr>
        <w:shd w:val="clear" w:color="auto" w:fill="auto"/>
        <w:tabs>
          <w:tab w:val="left" w:pos="8497"/>
        </w:tabs>
        <w:bidi w:val="0"/>
        <w:spacing w:before="0" w:after="0" w:line="240" w:lineRule="auto"/>
        <w:ind w:right="0" w:rightChars="0"/>
        <w:jc w:val="left"/>
        <w:rPr>
          <w:rFonts w:hint="default" w:ascii="宋体" w:hAnsi="宋体" w:eastAsia="宋体" w:cs="宋体"/>
          <w:b/>
          <w:bCs/>
          <w:color w:val="000000"/>
          <w:spacing w:val="0"/>
          <w:w w:val="100"/>
          <w:position w:val="0"/>
          <w:sz w:val="36"/>
          <w:szCs w:val="36"/>
          <w:lang w:val="en-US" w:eastAsia="zh-CN"/>
        </w:rPr>
      </w:pPr>
    </w:p>
    <w:p>
      <w:pPr>
        <w:keepNext w:val="0"/>
        <w:keepLines w:val="0"/>
        <w:widowControl w:val="0"/>
        <w:numPr>
          <w:ilvl w:val="0"/>
          <w:numId w:val="0"/>
        </w:numPr>
        <w:shd w:val="clear" w:color="auto" w:fill="auto"/>
        <w:tabs>
          <w:tab w:val="left" w:pos="8497"/>
        </w:tabs>
        <w:bidi w:val="0"/>
        <w:spacing w:before="0" w:after="0" w:line="240" w:lineRule="auto"/>
        <w:ind w:right="0" w:rightChars="0"/>
        <w:jc w:val="left"/>
        <w:rPr>
          <w:rFonts w:hint="default" w:ascii="宋体" w:hAnsi="宋体" w:eastAsia="宋体" w:cs="宋体"/>
          <w:b/>
          <w:bCs/>
          <w:color w:val="000000"/>
          <w:spacing w:val="0"/>
          <w:w w:val="100"/>
          <w:position w:val="0"/>
          <w:sz w:val="36"/>
          <w:szCs w:val="36"/>
          <w:lang w:val="en-US" w:eastAsia="zh-CN"/>
        </w:rPr>
      </w:pPr>
    </w:p>
    <w:p>
      <w:pPr>
        <w:keepNext w:val="0"/>
        <w:keepLines w:val="0"/>
        <w:widowControl w:val="0"/>
        <w:numPr>
          <w:ilvl w:val="0"/>
          <w:numId w:val="0"/>
        </w:numPr>
        <w:shd w:val="clear" w:color="auto" w:fill="auto"/>
        <w:tabs>
          <w:tab w:val="left" w:pos="8497"/>
        </w:tabs>
        <w:bidi w:val="0"/>
        <w:spacing w:before="0" w:after="0" w:line="240" w:lineRule="auto"/>
        <w:ind w:right="0" w:rightChars="0"/>
        <w:jc w:val="left"/>
        <w:rPr>
          <w:rFonts w:hint="default" w:ascii="宋体" w:hAnsi="宋体" w:eastAsia="宋体" w:cs="宋体"/>
          <w:b/>
          <w:bCs/>
          <w:color w:val="000000"/>
          <w:spacing w:val="0"/>
          <w:w w:val="100"/>
          <w:position w:val="0"/>
          <w:sz w:val="36"/>
          <w:szCs w:val="36"/>
          <w:lang w:val="en-US" w:eastAsia="zh-CN"/>
        </w:rPr>
      </w:pPr>
    </w:p>
    <w:p>
      <w:pPr>
        <w:keepNext w:val="0"/>
        <w:keepLines w:val="0"/>
        <w:widowControl w:val="0"/>
        <w:numPr>
          <w:ilvl w:val="0"/>
          <w:numId w:val="0"/>
        </w:numPr>
        <w:shd w:val="clear" w:color="auto" w:fill="auto"/>
        <w:tabs>
          <w:tab w:val="left" w:pos="8497"/>
        </w:tabs>
        <w:bidi w:val="0"/>
        <w:spacing w:before="0" w:after="0" w:line="240" w:lineRule="auto"/>
        <w:ind w:right="0" w:rightChars="0"/>
        <w:jc w:val="left"/>
        <w:rPr>
          <w:rFonts w:hint="default" w:ascii="宋体" w:hAnsi="宋体" w:eastAsia="宋体" w:cs="宋体"/>
          <w:b/>
          <w:bCs/>
          <w:color w:val="000000"/>
          <w:spacing w:val="0"/>
          <w:w w:val="100"/>
          <w:position w:val="0"/>
          <w:sz w:val="36"/>
          <w:szCs w:val="36"/>
          <w:lang w:val="en-US" w:eastAsia="zh-CN"/>
        </w:rPr>
      </w:pPr>
    </w:p>
    <w:p>
      <w:pPr>
        <w:tabs>
          <w:tab w:val="left" w:pos="8497"/>
        </w:tabs>
        <w:bidi w:val="0"/>
        <w:ind w:firstLine="960" w:firstLineChars="400"/>
        <w:jc w:val="left"/>
        <w:rPr>
          <w:rFonts w:hint="eastAsia" w:ascii="宋体" w:hAnsi="宋体" w:eastAsia="宋体" w:cs="宋体"/>
          <w:b/>
          <w:bCs/>
          <w:color w:val="FFFFFF" w:themeColor="background1"/>
          <w:spacing w:val="0"/>
          <w:w w:val="100"/>
          <w:position w:val="0"/>
          <w:sz w:val="36"/>
          <w:szCs w:val="36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z w:val="24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542290</wp:posOffset>
                </wp:positionH>
                <wp:positionV relativeFrom="paragraph">
                  <wp:posOffset>31115</wp:posOffset>
                </wp:positionV>
                <wp:extent cx="2762250" cy="353060"/>
                <wp:effectExtent l="6350" t="6350" r="12700" b="21590"/>
                <wp:wrapNone/>
                <wp:docPr id="41" name="流程图: 可选过程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66140" y="2887345"/>
                          <a:ext cx="2762250" cy="35306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42.7pt;margin-top:2.45pt;height:27.8pt;width:217.5pt;z-index:-251657216;v-text-anchor:middle;mso-width-relative:page;mso-height-relative:page;" fillcolor="#5B9BD5 [3204]" filled="t" stroked="t" coordsize="21600,21600" o:gfxdata="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KY1TfTVAAAABwEAAA8AAAAAAAAAAQAgAAAA&#10;IgAAAGRycy9kb3ducmV2LnhtbFBLAQIUABQAAAAIAIdO4kBIiLrTuQIAAEgFAAAOAAAAAAAAAAEA&#10;IAAAACQBAABkcnMvZTJvRG9jLnhtbFBLBQYAAAAABgAGAFkBAABPBgAAAAA=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color w:val="FFFFFF" w:themeColor="background1"/>
          <w:spacing w:val="0"/>
          <w:w w:val="100"/>
          <w:position w:val="0"/>
          <w:sz w:val="36"/>
          <w:szCs w:val="36"/>
          <w14:textFill>
            <w14:solidFill>
              <w14:schemeClr w14:val="bg1"/>
            </w14:solidFill>
          </w14:textFill>
        </w:rPr>
        <w:t>四、驱动控制器故障代码</w:t>
      </w:r>
      <w:bookmarkEnd w:id="28"/>
      <w:bookmarkEnd w:id="29"/>
      <w:bookmarkEnd w:id="30"/>
    </w:p>
    <w:tbl>
      <w:tblPr>
        <w:tblStyle w:val="3"/>
        <w:tblpPr w:leftFromText="180" w:rightFromText="180" w:vertAnchor="text" w:horzAnchor="page" w:tblpX="742" w:tblpY="-1"/>
        <w:tblOverlap w:val="never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1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报警代码 声音报警 故障说明 原因分析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3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715"/>
                <w:tab w:val="left" w:pos="1958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#0011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一长一短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过压保护电瓶电压不匹配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8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706"/>
                <w:tab w:val="left" w:pos="1934"/>
                <w:tab w:val="left" w:pos="3019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#0012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—长两短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低压保护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电瓶电压不匹配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8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710"/>
                <w:tab w:val="left" w:pos="1997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#0013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一长三短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电容板低压电瓶电压低或控制器故障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3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710"/>
                <w:tab w:val="left" w:pos="1944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#0014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一长四短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功率模块短路控制器故障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8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715"/>
                <w:tab w:val="left" w:pos="1958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#0015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—长五短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芯片故障控制器故障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5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710"/>
                <w:tab w:val="left" w:pos="1992"/>
                <w:tab w:val="left" w:pos="3749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#0016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一长六短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电流传感器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故障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控制器故障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6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1968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 xml:space="preserve">#0017 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一长七短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电流传感器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故障/电流校准/定制故障控制器故障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7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715"/>
                <w:tab w:val="left" w:pos="1954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#0019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—长九短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CAN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通讯故障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8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715"/>
                <w:tab w:val="left" w:pos="1958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#0021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两长一短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加速器故障加速器高不匹配或加速器复位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8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706"/>
                <w:tab w:val="left" w:pos="1930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#0022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两长两短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档位保护复位档位至空挡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3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710"/>
                <w:tab w:val="left" w:pos="1992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#0023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两长三短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同时有加速器和剝车请求刹车信号不匹配或信号阚值不对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8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706"/>
                <w:tab w:val="left" w:pos="1978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#0024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两长四短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充电保护报警断开充电插头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6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715"/>
                <w:tab w:val="left" w:pos="1958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#0025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两长五短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同时有前进后退信号档位接线错误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2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710"/>
                <w:tab w:val="left" w:pos="1944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#0026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两长六短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编码器故障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3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710"/>
                <w:tab w:val="left" w:pos="1944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#0027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两长七短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编码器丢信号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8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715"/>
                <w:tab w:val="left" w:pos="1954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#0031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三长一短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电路供电钥匙开关接触不良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8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2011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 xml:space="preserve">#0032 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三长两短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相线过流保护三相相线接触不良，或编码器工作不稳定或电机相线短路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2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706"/>
                <w:tab w:val="left" w:pos="1930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#0033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三长三短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控制器温度过高保护待冷却或安装至通风更优位置或增加散热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7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706"/>
                <w:tab w:val="left" w:pos="1978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#0034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三长四短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电机温度过高保护待冷却或更换更大功率电机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6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1968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 xml:space="preserve">#0035 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三长五短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电控温度传感器故障或低温保护温度低于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-25C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停止工作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8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720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#0051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过电流保护相线短路或电源短路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7" w:hRule="exact"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 xml:space="preserve">#0052 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过电流保护相线短路或电源短路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3" w:hRule="exac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tabs>
                <w:tab w:val="left" w:pos="710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#0053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过电流保护相线短路或电源短路</w:t>
            </w:r>
          </w:p>
        </w:tc>
      </w:tr>
    </w:tbl>
    <w:p>
      <w:pPr>
        <w:tabs>
          <w:tab w:val="left" w:pos="8497"/>
        </w:tabs>
        <w:bidi w:val="0"/>
        <w:ind w:firstLine="1446" w:firstLineChars="400"/>
        <w:jc w:val="left"/>
        <w:rPr>
          <w:rFonts w:hint="eastAsia" w:ascii="宋体" w:hAnsi="宋体" w:eastAsia="宋体" w:cs="宋体"/>
          <w:b/>
          <w:bCs/>
          <w:color w:val="FFFFFF" w:themeColor="background1"/>
          <w:spacing w:val="0"/>
          <w:w w:val="100"/>
          <w:position w:val="0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tabs>
          <w:tab w:val="left" w:pos="8497"/>
        </w:tabs>
        <w:bidi w:val="0"/>
        <w:ind w:firstLine="1446" w:firstLineChars="400"/>
        <w:jc w:val="left"/>
        <w:rPr>
          <w:rFonts w:hint="eastAsia" w:ascii="宋体" w:hAnsi="宋体" w:eastAsia="宋体" w:cs="宋体"/>
          <w:b/>
          <w:bCs/>
          <w:color w:val="FFFFFF" w:themeColor="background1"/>
          <w:spacing w:val="0"/>
          <w:w w:val="100"/>
          <w:position w:val="0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tabs>
          <w:tab w:val="left" w:pos="8497"/>
        </w:tabs>
        <w:bidi w:val="0"/>
        <w:ind w:firstLine="1446" w:firstLineChars="400"/>
        <w:jc w:val="left"/>
        <w:rPr>
          <w:rFonts w:hint="eastAsia" w:ascii="宋体" w:hAnsi="宋体" w:eastAsia="宋体" w:cs="宋体"/>
          <w:b/>
          <w:bCs/>
          <w:color w:val="FFFFFF" w:themeColor="background1"/>
          <w:spacing w:val="0"/>
          <w:w w:val="100"/>
          <w:position w:val="0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tabs>
          <w:tab w:val="left" w:pos="8497"/>
        </w:tabs>
        <w:bidi w:val="0"/>
        <w:ind w:firstLine="1446" w:firstLineChars="400"/>
        <w:jc w:val="left"/>
        <w:rPr>
          <w:rFonts w:hint="eastAsia" w:ascii="宋体" w:hAnsi="宋体" w:eastAsia="宋体" w:cs="宋体"/>
          <w:b/>
          <w:bCs/>
          <w:color w:val="FFFFFF" w:themeColor="background1"/>
          <w:spacing w:val="0"/>
          <w:w w:val="100"/>
          <w:position w:val="0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tabs>
          <w:tab w:val="left" w:pos="8497"/>
        </w:tabs>
        <w:bidi w:val="0"/>
        <w:ind w:firstLine="1446" w:firstLineChars="400"/>
        <w:jc w:val="left"/>
        <w:rPr>
          <w:rFonts w:hint="eastAsia" w:ascii="宋体" w:hAnsi="宋体" w:eastAsia="宋体" w:cs="宋体"/>
          <w:b/>
          <w:bCs/>
          <w:color w:val="FFFFFF" w:themeColor="background1"/>
          <w:spacing w:val="0"/>
          <w:w w:val="100"/>
          <w:position w:val="0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tabs>
          <w:tab w:val="left" w:pos="8497"/>
        </w:tabs>
        <w:bidi w:val="0"/>
        <w:ind w:firstLine="1446" w:firstLineChars="400"/>
        <w:jc w:val="left"/>
        <w:rPr>
          <w:rFonts w:hint="eastAsia" w:ascii="宋体" w:hAnsi="宋体" w:eastAsia="宋体" w:cs="宋体"/>
          <w:b/>
          <w:bCs/>
          <w:color w:val="FFFFFF" w:themeColor="background1"/>
          <w:spacing w:val="0"/>
          <w:w w:val="100"/>
          <w:position w:val="0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tabs>
          <w:tab w:val="left" w:pos="8497"/>
        </w:tabs>
        <w:bidi w:val="0"/>
        <w:ind w:firstLine="1446" w:firstLineChars="400"/>
        <w:jc w:val="left"/>
        <w:rPr>
          <w:rFonts w:hint="eastAsia" w:ascii="宋体" w:hAnsi="宋体" w:eastAsia="宋体" w:cs="宋体"/>
          <w:b/>
          <w:bCs/>
          <w:color w:val="FFFFFF" w:themeColor="background1"/>
          <w:spacing w:val="0"/>
          <w:w w:val="100"/>
          <w:position w:val="0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tabs>
          <w:tab w:val="left" w:pos="8497"/>
        </w:tabs>
        <w:bidi w:val="0"/>
        <w:ind w:firstLine="1446" w:firstLineChars="400"/>
        <w:jc w:val="left"/>
        <w:rPr>
          <w:rFonts w:hint="eastAsia" w:ascii="宋体" w:hAnsi="宋体" w:eastAsia="宋体" w:cs="宋体"/>
          <w:b/>
          <w:bCs/>
          <w:color w:val="FFFFFF" w:themeColor="background1"/>
          <w:spacing w:val="0"/>
          <w:w w:val="100"/>
          <w:position w:val="0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tabs>
          <w:tab w:val="left" w:pos="8497"/>
        </w:tabs>
        <w:bidi w:val="0"/>
        <w:ind w:firstLine="1446" w:firstLineChars="400"/>
        <w:jc w:val="left"/>
        <w:rPr>
          <w:rFonts w:hint="eastAsia" w:ascii="宋体" w:hAnsi="宋体" w:eastAsia="宋体" w:cs="宋体"/>
          <w:b/>
          <w:bCs/>
          <w:color w:val="FFFFFF" w:themeColor="background1"/>
          <w:spacing w:val="0"/>
          <w:w w:val="100"/>
          <w:position w:val="0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tabs>
          <w:tab w:val="left" w:pos="8497"/>
        </w:tabs>
        <w:bidi w:val="0"/>
        <w:ind w:firstLine="1446" w:firstLineChars="400"/>
        <w:jc w:val="left"/>
        <w:rPr>
          <w:rFonts w:hint="eastAsia" w:ascii="宋体" w:hAnsi="宋体" w:eastAsia="宋体" w:cs="宋体"/>
          <w:b/>
          <w:bCs/>
          <w:color w:val="FFFFFF" w:themeColor="background1"/>
          <w:spacing w:val="0"/>
          <w:w w:val="100"/>
          <w:position w:val="0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tabs>
          <w:tab w:val="left" w:pos="8497"/>
        </w:tabs>
        <w:bidi w:val="0"/>
        <w:ind w:firstLine="1446" w:firstLineChars="400"/>
        <w:jc w:val="left"/>
        <w:rPr>
          <w:rFonts w:hint="eastAsia" w:ascii="宋体" w:hAnsi="宋体" w:eastAsia="宋体" w:cs="宋体"/>
          <w:b/>
          <w:bCs/>
          <w:color w:val="FFFFFF" w:themeColor="background1"/>
          <w:spacing w:val="0"/>
          <w:w w:val="100"/>
          <w:position w:val="0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tabs>
          <w:tab w:val="left" w:pos="8497"/>
        </w:tabs>
        <w:bidi w:val="0"/>
        <w:ind w:firstLine="1446" w:firstLineChars="400"/>
        <w:jc w:val="left"/>
        <w:rPr>
          <w:rFonts w:hint="eastAsia" w:ascii="宋体" w:hAnsi="宋体" w:eastAsia="宋体" w:cs="宋体"/>
          <w:b/>
          <w:bCs/>
          <w:color w:val="FFFFFF" w:themeColor="background1"/>
          <w:spacing w:val="0"/>
          <w:w w:val="100"/>
          <w:position w:val="0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tabs>
          <w:tab w:val="left" w:pos="8497"/>
        </w:tabs>
        <w:bidi w:val="0"/>
        <w:ind w:firstLine="1446" w:firstLineChars="400"/>
        <w:jc w:val="left"/>
        <w:rPr>
          <w:rFonts w:hint="eastAsia" w:ascii="宋体" w:hAnsi="宋体" w:eastAsia="宋体" w:cs="宋体"/>
          <w:b/>
          <w:bCs/>
          <w:color w:val="FFFFFF" w:themeColor="background1"/>
          <w:spacing w:val="0"/>
          <w:w w:val="100"/>
          <w:position w:val="0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16" w:line="240" w:lineRule="auto"/>
        <w:ind w:left="0" w:leftChars="0" w:right="0" w:firstLine="1084" w:firstLineChars="300"/>
        <w:jc w:val="left"/>
        <w:rPr>
          <w:color w:val="FFFFFF" w:themeColor="background1"/>
          <w:sz w:val="36"/>
          <w:szCs w:val="36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z w:val="36"/>
          <w:szCs w:val="36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36830</wp:posOffset>
                </wp:positionV>
                <wp:extent cx="2762250" cy="353060"/>
                <wp:effectExtent l="6350" t="6350" r="12700" b="21590"/>
                <wp:wrapNone/>
                <wp:docPr id="43" name="流程图: 可选过程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35306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32.95pt;margin-top:2.9pt;height:27.8pt;width:217.5pt;z-index:-251627520;v-text-anchor:middle;mso-width-relative:page;mso-height-relative:page;" fillcolor="#5B9BD5 [3204]" filled="t" stroked="t" coordsize="21600,21600" o:gfxdata="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DRjWe7UAAAABwEAAA8AAAAAAAAAAQAgAAAAIgAAAGRycy9kb3du&#10;cmV2LnhtbFBLAQIUABQAAAAIAIdO4kAr9AgdrgIAAD0FAAAOAAAAAAAAAAEAIAAAACMBAABkcnMv&#10;ZTJvRG9jLnhtbFBLBQYAAAAABgAGAFkBAABDBgAAAAA=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color w:val="FFFFFF" w:themeColor="background1"/>
          <w:spacing w:val="0"/>
          <w:w w:val="100"/>
          <w:position w:val="0"/>
          <w:sz w:val="36"/>
          <w:szCs w:val="36"/>
          <w:shd w:val="clear" w:color="auto" w:fill="FFFFFF"/>
          <w:lang w:val="en-US" w:eastAsia="zh-CN"/>
          <w14:textFill>
            <w14:solidFill>
              <w14:schemeClr w14:val="bg1"/>
            </w14:solidFill>
          </w14:textFill>
        </w:rPr>
        <w:t>五</w:t>
      </w:r>
      <w:r>
        <w:rPr>
          <w:b/>
          <w:bCs/>
          <w:color w:val="FFFFFF" w:themeColor="background1"/>
          <w:spacing w:val="0"/>
          <w:w w:val="100"/>
          <w:position w:val="0"/>
          <w:sz w:val="36"/>
          <w:szCs w:val="36"/>
          <w:shd w:val="clear" w:color="auto" w:fill="FFFFFF"/>
          <w14:textFill>
            <w14:solidFill>
              <w14:schemeClr w14:val="bg1"/>
            </w14:solidFill>
          </w14:textFill>
        </w:rPr>
        <w:t>、安全须知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382" w:lineRule="exact"/>
        <w:ind w:left="500" w:leftChars="202" w:right="0" w:hanging="15" w:hangingChars="8"/>
        <w:jc w:val="left"/>
      </w:pPr>
      <w:r>
        <w:rPr>
          <w:color w:val="000000"/>
          <w:spacing w:val="0"/>
          <w:w w:val="100"/>
          <w:position w:val="0"/>
        </w:rPr>
        <w:t>•请严格按照本说明书对本产品进行安装及操作，操作人员须具备一定的电器知识，且应在 断电情况下操作，避免发生触电危险。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382" w:lineRule="exact"/>
        <w:ind w:left="500" w:leftChars="202" w:right="0" w:hanging="15" w:hangingChars="8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整车电控部分应安装在干燥且无易燃易爆气体环境中使用，严禁将本产品在潮湿或无任何 保护措施的场景下使用。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382" w:lineRule="exact"/>
        <w:ind w:left="0" w:right="0" w:firstLine="522" w:firstLineChars="275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本产品适应电压为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AC48V~220V,</w:t>
      </w:r>
      <w:r>
        <w:rPr>
          <w:color w:val="000000"/>
          <w:spacing w:val="0"/>
          <w:w w:val="100"/>
          <w:position w:val="0"/>
        </w:rPr>
        <w:t>使用不符此数值的电源接入将会导致本产品的损坏。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21" w:line="382" w:lineRule="exact"/>
        <w:ind w:left="0" w:right="0" w:firstLine="522" w:firstLineChars="275"/>
        <w:jc w:val="left"/>
        <w:rPr>
          <w:color w:val="000000"/>
          <w:spacing w:val="0"/>
          <w:w w:val="100"/>
          <w:position w:val="0"/>
        </w:rPr>
      </w:pPr>
      <w:r>
        <w:rPr>
          <w:color w:val="000000"/>
          <w:spacing w:val="0"/>
          <w:w w:val="100"/>
          <w:position w:val="0"/>
        </w:rPr>
        <w:t>•本产品如有外壳破损、使用过程发出异响异味等情况，请立即停止使用并进行检修或更换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21" w:line="382" w:lineRule="exact"/>
        <w:ind w:left="0" w:right="0" w:firstLine="180"/>
        <w:jc w:val="left"/>
        <w:rPr>
          <w:color w:val="000000"/>
          <w:spacing w:val="0"/>
          <w:w w:val="100"/>
          <w:position w:val="0"/>
        </w:rPr>
      </w:pP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21" w:line="382" w:lineRule="exact"/>
        <w:ind w:left="0" w:right="0" w:firstLine="180"/>
        <w:jc w:val="left"/>
        <w:rPr>
          <w:color w:val="000000"/>
          <w:spacing w:val="0"/>
          <w:w w:val="100"/>
          <w:position w:val="0"/>
        </w:rPr>
      </w:pP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21" w:line="382" w:lineRule="exact"/>
        <w:ind w:left="0" w:right="0" w:firstLine="180"/>
        <w:jc w:val="left"/>
        <w:rPr>
          <w:color w:val="000000"/>
          <w:spacing w:val="0"/>
          <w:w w:val="100"/>
          <w:position w:val="0"/>
        </w:rPr>
      </w:pPr>
    </w:p>
    <w:p>
      <w:pPr>
        <w:pStyle w:val="8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0" w:right="0" w:firstLine="0"/>
        <w:jc w:val="center"/>
        <w:rPr>
          <w:color w:val="000000"/>
          <w:spacing w:val="0"/>
          <w:w w:val="100"/>
          <w:position w:val="0"/>
          <w:sz w:val="58"/>
          <w:szCs w:val="58"/>
          <w:shd w:val="clear" w:color="auto" w:fill="FFFFFF"/>
          <w:lang w:val="en-US" w:eastAsia="en-US" w:bidi="en-US"/>
        </w:rPr>
      </w:pPr>
    </w:p>
    <w:p>
      <w:pPr>
        <w:pStyle w:val="8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0" w:right="0" w:firstLine="0"/>
        <w:jc w:val="center"/>
        <w:rPr>
          <w:b/>
          <w:bCs/>
          <w:color w:val="FFFFFF" w:themeColor="background1"/>
          <w:spacing w:val="0"/>
          <w:w w:val="100"/>
          <w:position w:val="0"/>
          <w:sz w:val="58"/>
          <w:szCs w:val="58"/>
          <w:shd w:val="clear" w:color="auto" w:fill="FFFFFF"/>
          <w:lang w:val="en-US" w:eastAsia="en-US" w:bidi="en-US"/>
          <w14:textFill>
            <w14:solidFill>
              <w14:schemeClr w14:val="bg1"/>
            </w14:solidFill>
          </w14:textFill>
        </w:rPr>
      </w:pPr>
    </w:p>
    <w:p>
      <w:pPr>
        <w:pStyle w:val="8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0" w:right="0" w:firstLine="0"/>
        <w:jc w:val="center"/>
        <w:rPr>
          <w:b/>
          <w:bCs/>
          <w:color w:val="FFFFFF" w:themeColor="background1"/>
          <w:spacing w:val="0"/>
          <w:w w:val="100"/>
          <w:position w:val="0"/>
          <w:sz w:val="58"/>
          <w:szCs w:val="58"/>
          <w:shd w:val="clear" w:color="auto" w:fill="FFFFFF"/>
          <w:lang w:val="en-US" w:eastAsia="en-US" w:bidi="en-US"/>
          <w14:textFill>
            <w14:solidFill>
              <w14:schemeClr w14:val="bg1"/>
            </w14:solidFill>
          </w14:textFill>
        </w:rPr>
      </w:pPr>
    </w:p>
    <w:p>
      <w:pPr>
        <w:pStyle w:val="8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0" w:right="0" w:firstLine="0"/>
        <w:jc w:val="center"/>
        <w:rPr>
          <w:b/>
          <w:bCs/>
          <w:color w:val="FFFFFF" w:themeColor="background1"/>
          <w:spacing w:val="0"/>
          <w:w w:val="100"/>
          <w:position w:val="0"/>
          <w:sz w:val="58"/>
          <w:szCs w:val="58"/>
          <w:shd w:val="clear" w:color="auto" w:fill="FFFFFF"/>
          <w:lang w:val="en-US" w:eastAsia="en-US" w:bidi="en-US"/>
          <w14:textFill>
            <w14:solidFill>
              <w14:schemeClr w14:val="bg1"/>
            </w14:solidFill>
          </w14:textFill>
        </w:rPr>
      </w:pPr>
      <w:bookmarkStart w:id="34" w:name="_GoBack"/>
      <w:bookmarkEnd w:id="34"/>
    </w:p>
    <w:p>
      <w:pPr>
        <w:pStyle w:val="8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0" w:right="0" w:firstLine="0"/>
        <w:jc w:val="center"/>
        <w:rPr>
          <w:b/>
          <w:bCs/>
          <w:color w:val="FFFFFF" w:themeColor="background1"/>
          <w:sz w:val="58"/>
          <w:szCs w:val="58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pacing w:val="0"/>
          <w:w w:val="100"/>
          <w:position w:val="0"/>
          <w:sz w:val="58"/>
          <w:szCs w:val="58"/>
          <w:shd w:val="clear" w:color="auto" w:fill="FFFFFF"/>
          <w:lang w:val="en-US" w:eastAsia="en-US" w:bidi="en-US"/>
          <w14:textFill>
            <w14:solidFill>
              <w14:schemeClr w14:val="bg1"/>
            </w14:solidFill>
          </w14:textFill>
        </w:rPr>
        <w:t>PRODUCT SPECIFICATION</w:t>
      </w:r>
    </w:p>
    <w:p>
      <w:pPr>
        <w:pStyle w:val="12"/>
        <w:keepNext/>
        <w:keepLines/>
        <w:widowControl w:val="0"/>
        <w:shd w:val="clear" w:color="auto" w:fill="auto"/>
        <w:bidi w:val="0"/>
        <w:spacing w:before="0" w:after="5200" w:line="240" w:lineRule="auto"/>
        <w:ind w:left="0" w:right="0" w:firstLine="0"/>
        <w:jc w:val="center"/>
        <w:rPr>
          <w:b/>
          <w:bCs/>
          <w:color w:val="FFFFFF" w:themeColor="background1"/>
          <w:sz w:val="144"/>
          <w:szCs w:val="144"/>
          <w14:textFill>
            <w14:solidFill>
              <w14:schemeClr w14:val="bg1"/>
            </w14:solidFill>
          </w14:textFill>
        </w:rPr>
      </w:pPr>
      <w:bookmarkStart w:id="31" w:name="bookmark41"/>
      <w:bookmarkStart w:id="32" w:name="bookmark42"/>
      <w:bookmarkStart w:id="33" w:name="bookmark43"/>
      <w:r>
        <w:rPr>
          <w:b/>
          <w:bCs/>
          <w:color w:val="FFFFFF" w:themeColor="background1"/>
          <w:spacing w:val="0"/>
          <w:w w:val="100"/>
          <w:position w:val="0"/>
          <w:sz w:val="144"/>
          <w:szCs w:val="144"/>
          <w14:textFill>
            <w14:solidFill>
              <w14:schemeClr w14:val="bg1"/>
            </w14:solidFill>
          </w14:textFill>
        </w:rPr>
        <w:t>产品说明书</w:t>
      </w:r>
      <w:bookmarkEnd w:id="31"/>
      <w:bookmarkEnd w:id="32"/>
      <w:bookmarkEnd w:id="33"/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253" w:line="240" w:lineRule="auto"/>
        <w:ind w:left="0" w:leftChars="0" w:right="0" w:firstLine="0" w:firstLineChars="0"/>
        <w:jc w:val="left"/>
        <w:rPr>
          <w:b/>
          <w:bCs/>
          <w:color w:val="FFFFFF" w:themeColor="background1"/>
          <w:spacing w:val="0"/>
          <w:w w:val="100"/>
          <w:position w:val="0"/>
          <w14:textFill>
            <w14:solidFill>
              <w14:schemeClr w14:val="bg1"/>
            </w14:solidFill>
          </w14:textFill>
        </w:rPr>
      </w:pPr>
    </w:p>
    <w:p>
      <w:pPr>
        <w:pStyle w:val="5"/>
        <w:keepNext w:val="0"/>
        <w:keepLines w:val="0"/>
        <w:widowControl w:val="0"/>
        <w:shd w:val="clear" w:color="auto" w:fill="auto"/>
        <w:bidi w:val="0"/>
        <w:spacing w:before="0" w:after="253" w:line="240" w:lineRule="auto"/>
        <w:ind w:left="0" w:leftChars="0" w:right="0" w:firstLine="1205" w:firstLineChars="400"/>
        <w:jc w:val="left"/>
        <w:rPr>
          <w:b/>
          <w:bCs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pacing w:val="0"/>
          <w:w w:val="100"/>
          <w:position w:val="0"/>
          <w14:textFill>
            <w14:solidFill>
              <w14:schemeClr w14:val="bg1"/>
            </w14:solidFill>
          </w14:textFill>
        </w:rPr>
        <w:t>提供优质的服务是我们的宗旨，我们带给客户的也绝不仅是优秀的产品</w:t>
      </w:r>
    </w:p>
    <w:p>
      <w:pPr>
        <w:pStyle w:val="8"/>
        <w:keepNext w:val="0"/>
        <w:keepLines w:val="0"/>
        <w:widowControl w:val="0"/>
        <w:pBdr>
          <w:top w:val="single" w:color="auto" w:sz="4" w:space="2"/>
        </w:pBdr>
        <w:shd w:val="clear" w:color="auto" w:fill="auto"/>
        <w:bidi w:val="0"/>
        <w:spacing w:before="0" w:after="53" w:line="240" w:lineRule="auto"/>
        <w:ind w:left="0" w:right="0" w:firstLine="2249" w:firstLineChars="400"/>
        <w:jc w:val="left"/>
        <w:rPr>
          <w:color w:val="FFFFFF" w:themeColor="background1"/>
          <w:sz w:val="56"/>
          <w:szCs w:val="56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pacing w:val="0"/>
          <w:w w:val="100"/>
          <w:position w:val="0"/>
          <w:sz w:val="56"/>
          <w:szCs w:val="56"/>
          <w:shd w:val="clear" w:color="auto" w:fill="FFFFFF"/>
          <w14:textFill>
            <w14:solidFill>
              <w14:schemeClr w14:val="bg1"/>
            </w14:solidFill>
          </w14:textFill>
        </w:rPr>
        <w:t>丰县众联电动科技有限公司</w:t>
      </w:r>
    </w:p>
    <w:p>
      <w:pPr>
        <w:pStyle w:val="8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2530" w:firstLineChars="700"/>
        <w:jc w:val="left"/>
        <w:rPr>
          <w:b/>
          <w:bCs/>
          <w:color w:val="FFFFFF" w:themeColor="background1"/>
          <w:sz w:val="36"/>
          <w:szCs w:val="36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pacing w:val="0"/>
          <w:w w:val="100"/>
          <w:position w:val="0"/>
          <w:sz w:val="36"/>
          <w:szCs w:val="36"/>
          <w:shd w:val="clear" w:color="auto" w:fill="FFFFFF"/>
          <w14:textFill>
            <w14:solidFill>
              <w14:schemeClr w14:val="bg1"/>
            </w14:solidFill>
          </w14:textFill>
        </w:rPr>
        <w:t>公司</w:t>
      </w:r>
      <w:r>
        <w:rPr>
          <w:b/>
          <w:bCs/>
          <w:color w:val="FFFFFF" w:themeColor="background1"/>
          <w:spacing w:val="0"/>
          <w:w w:val="100"/>
          <w:position w:val="0"/>
          <w:sz w:val="36"/>
          <w:szCs w:val="36"/>
          <w14:textFill>
            <w14:solidFill>
              <w14:schemeClr w14:val="bg1"/>
            </w14:solidFill>
          </w14:textFill>
        </w:rPr>
        <w:t>地址：</w:t>
      </w:r>
      <w:r>
        <w:rPr>
          <w:b/>
          <w:bCs/>
          <w:color w:val="FFFFFF" w:themeColor="background1"/>
          <w:spacing w:val="0"/>
          <w:w w:val="100"/>
          <w:position w:val="0"/>
          <w:sz w:val="36"/>
          <w:szCs w:val="36"/>
          <w:shd w:val="clear" w:color="auto" w:fill="FFFFFF"/>
          <w14:textFill>
            <w14:solidFill>
              <w14:schemeClr w14:val="bg1"/>
            </w14:solidFill>
          </w14:textFill>
        </w:rPr>
        <w:t>江苏省徐州市丰县北关钢城</w:t>
      </w:r>
      <w:r>
        <w:rPr>
          <w:rFonts w:ascii="Times New Roman" w:hAnsi="Times New Roman" w:eastAsia="Times New Roman" w:cs="Times New Roman"/>
          <w:b/>
          <w:bCs/>
          <w:color w:val="FFFFFF" w:themeColor="background1"/>
          <w:spacing w:val="0"/>
          <w:w w:val="100"/>
          <w:position w:val="0"/>
          <w:sz w:val="36"/>
          <w:szCs w:val="36"/>
          <w:shd w:val="clear" w:color="auto" w:fill="FFFFFF"/>
          <w:lang w:val="en-US" w:eastAsia="en-US" w:bidi="en-US"/>
          <w14:textFill>
            <w14:solidFill>
              <w14:schemeClr w14:val="bg1"/>
            </w14:solidFill>
          </w14:textFill>
        </w:rPr>
        <w:t>D3</w:t>
      </w:r>
    </w:p>
    <w:p>
      <w:pPr>
        <w:pStyle w:val="8"/>
        <w:keepNext w:val="0"/>
        <w:keepLines w:val="0"/>
        <w:widowControl w:val="0"/>
        <w:shd w:val="clear" w:color="auto" w:fill="auto"/>
        <w:bidi w:val="0"/>
        <w:spacing w:before="0" w:after="292" w:line="240" w:lineRule="auto"/>
        <w:ind w:left="0" w:right="0" w:firstLine="2530" w:firstLineChars="700"/>
        <w:jc w:val="left"/>
        <w:rPr>
          <w:b/>
          <w:bCs/>
          <w:color w:val="FFFFFF" w:themeColor="background1"/>
          <w:sz w:val="36"/>
          <w:szCs w:val="36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pacing w:val="0"/>
          <w:w w:val="100"/>
          <w:position w:val="0"/>
          <w:sz w:val="36"/>
          <w:szCs w:val="36"/>
          <w:shd w:val="clear" w:color="auto" w:fill="FFFFFF"/>
          <w14:textFill>
            <w14:solidFill>
              <w14:schemeClr w14:val="bg1"/>
            </w14:solidFill>
          </w14:textFill>
        </w:rPr>
        <w:t>联系</w:t>
      </w:r>
      <w:r>
        <w:rPr>
          <w:b/>
          <w:bCs/>
          <w:color w:val="FFFFFF" w:themeColor="background1"/>
          <w:spacing w:val="0"/>
          <w:w w:val="100"/>
          <w:position w:val="0"/>
          <w:sz w:val="36"/>
          <w:szCs w:val="36"/>
          <w14:textFill>
            <w14:solidFill>
              <w14:schemeClr w14:val="bg1"/>
            </w14:solidFill>
          </w14:textFill>
        </w:rPr>
        <w:t>方式：</w:t>
      </w:r>
      <w:r>
        <w:rPr>
          <w:b/>
          <w:bCs/>
          <w:color w:val="FFFFFF" w:themeColor="background1"/>
          <w:spacing w:val="0"/>
          <w:w w:val="100"/>
          <w:position w:val="0"/>
          <w:sz w:val="36"/>
          <w:szCs w:val="36"/>
          <w:shd w:val="clear" w:color="auto" w:fill="FFFFFF"/>
          <w14:textFill>
            <w14:solidFill>
              <w14:schemeClr w14:val="bg1"/>
            </w14:solidFill>
          </w14:textFill>
        </w:rPr>
        <w:t>卜经理</w:t>
      </w:r>
      <w:r>
        <w:rPr>
          <w:rFonts w:ascii="Times New Roman" w:hAnsi="Times New Roman" w:eastAsia="Times New Roman" w:cs="Times New Roman"/>
          <w:b/>
          <w:bCs/>
          <w:color w:val="FFFFFF" w:themeColor="background1"/>
          <w:spacing w:val="0"/>
          <w:w w:val="100"/>
          <w:position w:val="0"/>
          <w:sz w:val="36"/>
          <w:szCs w:val="36"/>
          <w:shd w:val="clear" w:color="auto" w:fill="FFFFFF"/>
          <w14:textFill>
            <w14:solidFill>
              <w14:schemeClr w14:val="bg1"/>
            </w14:solidFill>
          </w14:textFill>
        </w:rPr>
        <w:t>15335132286</w:t>
      </w:r>
    </w:p>
    <w:p>
      <w:pPr>
        <w:tabs>
          <w:tab w:val="left" w:pos="8497"/>
        </w:tabs>
        <w:bidi w:val="0"/>
        <w:ind w:firstLine="1446" w:firstLineChars="400"/>
        <w:jc w:val="left"/>
        <w:rPr>
          <w:rFonts w:hint="eastAsia" w:ascii="宋体" w:hAnsi="宋体" w:eastAsia="宋体" w:cs="宋体"/>
          <w:b/>
          <w:bCs/>
          <w:color w:val="FFFFFF" w:themeColor="background1"/>
          <w:spacing w:val="0"/>
          <w:w w:val="100"/>
          <w:position w:val="0"/>
          <w:sz w:val="36"/>
          <w:szCs w:val="36"/>
          <w:lang w:val="en-US" w:eastAsia="zh-CN"/>
          <w14:textFill>
            <w14:solidFill>
              <w14:schemeClr w14:val="bg1"/>
            </w14:solidFill>
          </w14:textFill>
        </w:rPr>
      </w:pPr>
    </w:p>
    <w:sectPr>
      <w:pgSz w:w="11906" w:h="16838"/>
      <w:pgMar w:top="0" w:right="0" w:bottom="0" w:left="0" w:header="851" w:footer="992" w:gutter="0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粗黑宋简体">
    <w:altName w:val="宋体"/>
    <w:panose1 w:val="02000000000000000000"/>
    <w:charset w:val="86"/>
    <w:family w:val="auto"/>
    <w:pitch w:val="default"/>
    <w:sig w:usb0="00000000" w:usb1="00000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2"/>
      <w:numFmt w:val="decimal"/>
      <w:lvlText w:val="%1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">
    <w:nsid w:val="2D330922"/>
    <w:multiLevelType w:val="singleLevel"/>
    <w:tmpl w:val="2D33092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2YWY5OWNjOGUxNzYxM2Y5N2IyNTZmYzA3ZTk3YjQifQ=="/>
  </w:docVars>
  <w:rsids>
    <w:rsidRoot w:val="19863557"/>
    <w:rsid w:val="041B3D0D"/>
    <w:rsid w:val="04C11604"/>
    <w:rsid w:val="05C148B5"/>
    <w:rsid w:val="063B7925"/>
    <w:rsid w:val="06E23AB3"/>
    <w:rsid w:val="0F80383A"/>
    <w:rsid w:val="19863557"/>
    <w:rsid w:val="2425165D"/>
    <w:rsid w:val="27932534"/>
    <w:rsid w:val="2AD122FE"/>
    <w:rsid w:val="2E5864E9"/>
    <w:rsid w:val="2F472FC0"/>
    <w:rsid w:val="3553508D"/>
    <w:rsid w:val="392C720C"/>
    <w:rsid w:val="3B6F2AD9"/>
    <w:rsid w:val="4D412B24"/>
    <w:rsid w:val="50170DB5"/>
    <w:rsid w:val="5B271C81"/>
    <w:rsid w:val="5EEE76C5"/>
    <w:rsid w:val="69A13584"/>
    <w:rsid w:val="6C9A729C"/>
    <w:rsid w:val="6DE6200C"/>
    <w:rsid w:val="7E5C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Body text|2"/>
    <w:basedOn w:val="1"/>
    <w:qFormat/>
    <w:uiPriority w:val="0"/>
    <w:pPr>
      <w:widowControl w:val="0"/>
      <w:shd w:val="clear" w:color="auto" w:fill="auto"/>
      <w:spacing w:after="270"/>
      <w:ind w:left="1580"/>
    </w:pPr>
    <w:rPr>
      <w:rFonts w:ascii="宋体" w:hAnsi="宋体" w:eastAsia="宋体" w:cs="宋体"/>
      <w:color w:val="D3DFD1"/>
      <w:sz w:val="30"/>
      <w:szCs w:val="30"/>
      <w:u w:val="none"/>
      <w:shd w:val="clear" w:color="auto" w:fill="auto"/>
      <w:lang w:val="zh-TW" w:eastAsia="zh-TW" w:bidi="zh-TW"/>
    </w:rPr>
  </w:style>
  <w:style w:type="paragraph" w:customStyle="1" w:styleId="6">
    <w:name w:val="Heading #2|1"/>
    <w:basedOn w:val="1"/>
    <w:qFormat/>
    <w:uiPriority w:val="0"/>
    <w:pPr>
      <w:widowControl w:val="0"/>
      <w:shd w:val="clear" w:color="auto" w:fill="auto"/>
      <w:spacing w:after="750"/>
      <w:jc w:val="center"/>
      <w:outlineLvl w:val="1"/>
    </w:pPr>
    <w:rPr>
      <w:rFonts w:ascii="宋体" w:hAnsi="宋体" w:eastAsia="宋体" w:cs="宋体"/>
      <w:sz w:val="56"/>
      <w:szCs w:val="56"/>
      <w:u w:val="none"/>
      <w:shd w:val="clear" w:color="auto" w:fill="FFFFFF"/>
      <w:lang w:val="zh-TW" w:eastAsia="zh-TW" w:bidi="zh-TW"/>
    </w:rPr>
  </w:style>
  <w:style w:type="paragraph" w:customStyle="1" w:styleId="7">
    <w:name w:val="Heading #4|1"/>
    <w:basedOn w:val="1"/>
    <w:qFormat/>
    <w:uiPriority w:val="0"/>
    <w:pPr>
      <w:widowControl w:val="0"/>
      <w:shd w:val="clear" w:color="auto" w:fill="auto"/>
      <w:spacing w:after="120"/>
      <w:jc w:val="center"/>
      <w:outlineLvl w:val="3"/>
    </w:pPr>
    <w:rPr>
      <w:rFonts w:ascii="宋体" w:hAnsi="宋体" w:eastAsia="宋体" w:cs="宋体"/>
      <w:color w:val="D3DFD1"/>
      <w:u w:val="none"/>
      <w:shd w:val="clear" w:color="auto" w:fill="auto"/>
      <w:lang w:val="zh-TW" w:eastAsia="zh-TW" w:bidi="zh-TW"/>
    </w:rPr>
  </w:style>
  <w:style w:type="paragraph" w:customStyle="1" w:styleId="8">
    <w:name w:val="Other|1"/>
    <w:basedOn w:val="1"/>
    <w:qFormat/>
    <w:uiPriority w:val="0"/>
    <w:pPr>
      <w:widowControl w:val="0"/>
      <w:shd w:val="clear" w:color="auto" w:fill="auto"/>
    </w:pPr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9">
    <w:name w:val="Body text|1"/>
    <w:basedOn w:val="1"/>
    <w:qFormat/>
    <w:uiPriority w:val="0"/>
    <w:pPr>
      <w:widowControl w:val="0"/>
      <w:shd w:val="clear" w:color="auto" w:fill="auto"/>
      <w:ind w:firstLine="400"/>
    </w:pPr>
    <w:rPr>
      <w:rFonts w:ascii="宋体" w:hAnsi="宋体" w:eastAsia="宋体" w:cs="宋体"/>
      <w:sz w:val="19"/>
      <w:szCs w:val="19"/>
      <w:u w:val="none"/>
      <w:shd w:val="clear" w:color="auto" w:fill="auto"/>
      <w:lang w:val="zh-TW" w:eastAsia="zh-TW" w:bidi="zh-TW"/>
    </w:rPr>
  </w:style>
  <w:style w:type="paragraph" w:customStyle="1" w:styleId="10">
    <w:name w:val="Heading #3|1"/>
    <w:basedOn w:val="1"/>
    <w:qFormat/>
    <w:uiPriority w:val="0"/>
    <w:pPr>
      <w:widowControl w:val="0"/>
      <w:shd w:val="clear" w:color="auto" w:fill="auto"/>
      <w:spacing w:after="180"/>
      <w:ind w:firstLine="620"/>
      <w:outlineLvl w:val="2"/>
    </w:pPr>
    <w:rPr>
      <w:rFonts w:ascii="宋体" w:hAnsi="宋体" w:eastAsia="宋体" w:cs="宋体"/>
      <w:sz w:val="36"/>
      <w:szCs w:val="36"/>
      <w:u w:val="none"/>
      <w:shd w:val="clear" w:color="auto" w:fill="FFFFFF"/>
      <w:lang w:val="zh-TW" w:eastAsia="zh-TW" w:bidi="zh-TW"/>
    </w:rPr>
  </w:style>
  <w:style w:type="paragraph" w:customStyle="1" w:styleId="11">
    <w:name w:val="Body text|4"/>
    <w:basedOn w:val="1"/>
    <w:qFormat/>
    <w:uiPriority w:val="0"/>
    <w:pPr>
      <w:widowControl w:val="0"/>
      <w:shd w:val="clear" w:color="auto" w:fill="auto"/>
      <w:spacing w:after="540" w:line="390" w:lineRule="exact"/>
      <w:ind w:firstLine="240"/>
    </w:pPr>
    <w:rPr>
      <w:rFonts w:ascii="宋体" w:hAnsi="宋体" w:eastAsia="宋体" w:cs="宋体"/>
      <w:sz w:val="26"/>
      <w:szCs w:val="26"/>
      <w:u w:val="none"/>
      <w:shd w:val="clear" w:color="auto" w:fill="auto"/>
      <w:lang w:val="zh-TW" w:eastAsia="zh-TW" w:bidi="zh-TW"/>
    </w:rPr>
  </w:style>
  <w:style w:type="paragraph" w:customStyle="1" w:styleId="12">
    <w:name w:val="Heading #1|1"/>
    <w:basedOn w:val="1"/>
    <w:qFormat/>
    <w:uiPriority w:val="0"/>
    <w:pPr>
      <w:widowControl w:val="0"/>
      <w:shd w:val="clear" w:color="auto" w:fill="auto"/>
      <w:spacing w:after="300"/>
      <w:ind w:firstLine="320"/>
      <w:outlineLvl w:val="0"/>
    </w:pPr>
    <w:rPr>
      <w:rFonts w:ascii="宋体" w:hAnsi="宋体" w:eastAsia="宋体" w:cs="宋体"/>
      <w:sz w:val="90"/>
      <w:szCs w:val="90"/>
      <w:u w:val="none"/>
      <w:shd w:val="clear" w:color="auto" w:fill="FFFFFF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6.pn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pn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2100</Words>
  <Characters>2623</Characters>
  <Lines>0</Lines>
  <Paragraphs>0</Paragraphs>
  <TotalTime>1</TotalTime>
  <ScaleCrop>false</ScaleCrop>
  <LinksUpToDate>false</LinksUpToDate>
  <CharactersWithSpaces>3020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2022-07-07T01:50:00Z</dcterms:created>
  <dc:creator>文文</dc:creator>
  <cp:lastModifiedBy>busy025</cp:lastModifiedBy>
  <dcterms:modified xsi:type="dcterms:W3CDTF">2022-08-09T00:58:52Z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90B7F8A375214485B706EE4E50B93CE9</vt:lpwstr>
  </property>
</Properties>
</file>