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 задание по мерам заболеваемости/случаемости</w:t>
      </w:r>
    </w:p>
    <w:p>
      <w:pPr>
        <w:pStyle w:val="Subtitle"/>
      </w:pPr>
      <w:r>
        <w:t xml:space="preserve">BioStat 2024</w:t>
      </w:r>
    </w:p>
    <w:p>
      <w:pPr>
        <w:pStyle w:val="Author"/>
      </w:pPr>
      <w:r>
        <w:t xml:space="preserve">Ustin Zolotikov</w:t>
      </w:r>
    </w:p>
    <w:p>
      <w:pPr>
        <w:pStyle w:val="Date"/>
      </w:pPr>
      <w:r>
        <w:t xml:space="preserve">2024-09-22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датасет"/>
    <w:p>
      <w:pPr>
        <w:pStyle w:val="Heading1"/>
      </w:pPr>
      <w:r>
        <w:t xml:space="preserve">Датасет</w:t>
      </w:r>
    </w:p>
    <w:p>
      <w:pPr>
        <w:pStyle w:val="FirstParagraph"/>
      </w:pPr>
      <w:r>
        <w:t xml:space="preserve">Описывает аренду автомобилей водителями и попадание ДТП в течение года.</w:t>
      </w:r>
    </w:p>
    <w:p>
      <w:pPr>
        <w:pStyle w:val="Compact"/>
        <w:numPr>
          <w:ilvl w:val="0"/>
          <w:numId w:val="1001"/>
        </w:numPr>
      </w:pPr>
      <w:r>
        <w:t xml:space="preserve">id - идентификатор,</w:t>
      </w:r>
    </w:p>
    <w:p>
      <w:pPr>
        <w:pStyle w:val="Compact"/>
        <w:numPr>
          <w:ilvl w:val="0"/>
          <w:numId w:val="1001"/>
        </w:numPr>
      </w:pPr>
      <w:r>
        <w:t xml:space="preserve">experience - стаж вождения (0 - нет стажа, 1 - есть стаж),</w:t>
      </w:r>
    </w:p>
    <w:p>
      <w:pPr>
        <w:pStyle w:val="Compact"/>
        <w:numPr>
          <w:ilvl w:val="0"/>
          <w:numId w:val="1001"/>
        </w:numPr>
      </w:pPr>
      <w:r>
        <w:t xml:space="preserve">accident - ДТП (0 - возврат из аренды целого автомобиля, 1 - возврат из аренды автомобиля после ДТП),</w:t>
      </w:r>
    </w:p>
    <w:p>
      <w:pPr>
        <w:pStyle w:val="Compact"/>
        <w:numPr>
          <w:ilvl w:val="0"/>
          <w:numId w:val="1001"/>
        </w:numPr>
      </w:pPr>
      <w:r>
        <w:t xml:space="preserve">start - день начала аренды,</w:t>
      </w:r>
    </w:p>
    <w:p>
      <w:pPr>
        <w:pStyle w:val="Compact"/>
        <w:numPr>
          <w:ilvl w:val="0"/>
          <w:numId w:val="1001"/>
        </w:numPr>
      </w:pPr>
      <w:r>
        <w:t xml:space="preserve">stop - день прекращения аренды.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   experience       start             stop          accident   </w:t>
      </w:r>
      <w:r>
        <w:br/>
      </w:r>
      <w:r>
        <w:rPr>
          <w:rStyle w:val="VerbatimChar"/>
        </w:rPr>
        <w:t xml:space="preserve">##  Min.   :0.00   Min.   :  1.00   Min.   : 12.0   Min.   :0.00  </w:t>
      </w:r>
      <w:r>
        <w:br/>
      </w:r>
      <w:r>
        <w:rPr>
          <w:rStyle w:val="VerbatimChar"/>
        </w:rPr>
        <w:t xml:space="preserve">##  1st Qu.:0.00   1st Qu.: 68.75   1st Qu.:146.2   1st Qu.:0.00  </w:t>
      </w:r>
      <w:r>
        <w:br/>
      </w:r>
      <w:r>
        <w:rPr>
          <w:rStyle w:val="VerbatimChar"/>
        </w:rPr>
        <w:t xml:space="preserve">##  Median :0.00   Median :158.00   Median :250.5   Median :0.00  </w:t>
      </w:r>
      <w:r>
        <w:br/>
      </w:r>
      <w:r>
        <w:rPr>
          <w:rStyle w:val="VerbatimChar"/>
        </w:rPr>
        <w:t xml:space="preserve">##  Mean   :0.32   Mean   :166.74   Mean   :239.0   Mean   :0.22  </w:t>
      </w:r>
      <w:r>
        <w:br/>
      </w:r>
      <w:r>
        <w:rPr>
          <w:rStyle w:val="VerbatimChar"/>
        </w:rPr>
        <w:t xml:space="preserve">##  3rd Qu.:1.00   3rd Qu.:258.75   3rd Qu.:356.5   3rd Qu.:0.00  </w:t>
      </w:r>
      <w:r>
        <w:br/>
      </w:r>
      <w:r>
        <w:rPr>
          <w:rStyle w:val="VerbatimChar"/>
        </w:rPr>
        <w:t xml:space="preserve">##  Max.   :1.00   Max.   :360.00   Max.   :365.0   Max.   :1.00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id experience start  stop accident</w:t>
      </w:r>
      <w:r>
        <w:br/>
      </w:r>
      <w:r>
        <w:rPr>
          <w:rStyle w:val="VerbatimChar"/>
        </w:rPr>
        <w:t xml:space="preserve">##   &lt;dbl&gt;      &lt;dbl&gt; &lt;dbl&gt; &lt;dbl&gt;    &lt;dbl&gt;</w:t>
      </w:r>
      <w:r>
        <w:br/>
      </w:r>
      <w:r>
        <w:rPr>
          <w:rStyle w:val="VerbatimChar"/>
        </w:rPr>
        <w:t xml:space="preserve">## 1     1          0   351   365        0</w:t>
      </w:r>
      <w:r>
        <w:br/>
      </w:r>
      <w:r>
        <w:rPr>
          <w:rStyle w:val="VerbatimChar"/>
        </w:rPr>
        <w:t xml:space="preserve">## 2     2          1   128   149        0</w:t>
      </w:r>
      <w:r>
        <w:br/>
      </w:r>
      <w:r>
        <w:rPr>
          <w:rStyle w:val="VerbatimChar"/>
        </w:rPr>
        <w:t xml:space="preserve">## 3     3          1    40    41        0</w:t>
      </w:r>
      <w:r>
        <w:br/>
      </w:r>
      <w:r>
        <w:rPr>
          <w:rStyle w:val="VerbatimChar"/>
        </w:rPr>
        <w:t xml:space="preserve">## 4     4          0    79   147        0</w:t>
      </w:r>
      <w:r>
        <w:br/>
      </w:r>
      <w:r>
        <w:rPr>
          <w:rStyle w:val="VerbatimChar"/>
        </w:rPr>
        <w:t xml:space="preserve">## 5     5          0    53   103        0</w:t>
      </w:r>
      <w:r>
        <w:br/>
      </w:r>
      <w:r>
        <w:rPr>
          <w:rStyle w:val="VerbatimChar"/>
        </w:rPr>
        <w:t xml:space="preserve">## 6     6          0    61    93        1</w:t>
      </w:r>
    </w:p>
    <w:bookmarkEnd w:id="20"/>
    <w:bookmarkStart w:id="21" w:name="находим-распространенность-experience"/>
    <w:p>
      <w:pPr>
        <w:pStyle w:val="Heading1"/>
      </w:pPr>
      <w:r>
        <w:t xml:space="preserve">Находим распространенность</w:t>
      </w:r>
      <w:r>
        <w:t xml:space="preserve"> </w:t>
      </w:r>
      <w:r>
        <w:t xml:space="preserve">“experience”</w:t>
      </w:r>
    </w:p>
    <w:p>
      <w:pPr>
        <w:pStyle w:val="SourceCode"/>
      </w:pPr>
      <w:r>
        <w:rPr>
          <w:rStyle w:val="NormalTok"/>
        </w:rPr>
        <w:t xml:space="preserve">prevalance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experience)</w:t>
      </w:r>
    </w:p>
    <w:p>
      <w:pPr>
        <w:pStyle w:val="SourceCode"/>
      </w:pPr>
      <w:r>
        <w:rPr>
          <w:rStyle w:val="VerbatimChar"/>
        </w:rPr>
        <w:t xml:space="preserve">## [1] "Prevalance = 0.32"</w:t>
      </w:r>
    </w:p>
    <w:p>
      <w:pPr>
        <w:pStyle w:val="FirstParagraph"/>
      </w:pPr>
      <w:r>
        <w:t xml:space="preserve">Распространенность показывает, что 32% водителей, участвовавших в исследовании, имели стаж.</w:t>
      </w:r>
    </w:p>
    <w:bookmarkEnd w:id="21"/>
    <w:bookmarkStart w:id="22" w:name="Xba174bf40bfe7df34006982175bc886622a8806"/>
    <w:p>
      <w:pPr>
        <w:pStyle w:val="Heading1"/>
      </w:pPr>
      <w:r>
        <w:t xml:space="preserve">Находим риск</w:t>
      </w:r>
      <w:r>
        <w:t xml:space="preserve"> </w:t>
      </w:r>
      <w:r>
        <w:t xml:space="preserve">“accident”</w:t>
      </w:r>
      <w:r>
        <w:t xml:space="preserve"> </w:t>
      </w:r>
      <w:r>
        <w:t xml:space="preserve">в общей группе, в группе</w:t>
      </w:r>
      <w:r>
        <w:t xml:space="preserve"> </w:t>
      </w:r>
      <w:r>
        <w:t xml:space="preserve">“experience”</w:t>
      </w:r>
      <w:r>
        <w:t xml:space="preserve"> </w:t>
      </w:r>
      <w:r>
        <w:t xml:space="preserve">и в группе без</w:t>
      </w:r>
      <w:r>
        <w:t xml:space="preserve"> </w:t>
      </w:r>
      <w:r>
        <w:t xml:space="preserve">“experience”</w:t>
      </w:r>
    </w:p>
    <w:p>
      <w:pPr>
        <w:pStyle w:val="SourceCode"/>
      </w:pPr>
      <w:r>
        <w:rPr>
          <w:rStyle w:val="NormalTok"/>
        </w:rPr>
        <w:t xml:space="preserve">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incidence_all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</w:t>
      </w:r>
      <w:r>
        <w:br/>
      </w:r>
      <w:r>
        <w:rPr>
          <w:rStyle w:val="NormalTok"/>
        </w:rPr>
        <w:t xml:space="preserve">incidence_exp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</w:t>
      </w:r>
      <w:r>
        <w:br/>
      </w:r>
      <w:r>
        <w:rPr>
          <w:rStyle w:val="NormalTok"/>
        </w:rPr>
        <w:t xml:space="preserve">incidence_noexp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</w:t>
      </w:r>
    </w:p>
    <w:p>
      <w:pPr>
        <w:pStyle w:val="SourceCode"/>
      </w:pPr>
      <w:r>
        <w:rPr>
          <w:rStyle w:val="VerbatimChar"/>
        </w:rPr>
        <w:t xml:space="preserve">## [1] "Incidence (1 year) = 0.22"</w:t>
      </w:r>
    </w:p>
    <w:p>
      <w:pPr>
        <w:pStyle w:val="SourceCode"/>
      </w:pPr>
      <w:r>
        <w:rPr>
          <w:rStyle w:val="VerbatimChar"/>
        </w:rPr>
        <w:t xml:space="preserve">## [1] "Incidence in experienced group (1 year) = 0.09375"</w:t>
      </w:r>
    </w:p>
    <w:p>
      <w:pPr>
        <w:pStyle w:val="SourceCode"/>
      </w:pPr>
      <w:r>
        <w:rPr>
          <w:rStyle w:val="VerbatimChar"/>
        </w:rPr>
        <w:t xml:space="preserve">## [1] "Incidence in unexperienced group (1 year) = 0.279411764705882"</w:t>
      </w:r>
    </w:p>
    <w:p>
      <w:pPr>
        <w:pStyle w:val="FirstParagraph"/>
      </w:pPr>
      <w:r>
        <w:t xml:space="preserve">Из годового наблюдения можно вывести риск водителей попасть в ДТП = 22%, при этом риск опытных водителей = 9.375%, а неопытных = 2.794%. В целом, ожидаемо, что риск попасть в аварию выше у водителей без опыта.</w:t>
      </w:r>
    </w:p>
    <w:p>
      <w:pPr>
        <w:pStyle w:val="BodyText"/>
      </w:pPr>
      <w:r>
        <w:t xml:space="preserve">Риски рассчитывались отношением количества новых случаев дтп (в группе) к количеству новых случаев взятия в аренду автомобиля (в группе) в течение периода наблюдения (1 год).</w:t>
      </w:r>
    </w:p>
    <w:bookmarkEnd w:id="22"/>
    <w:bookmarkStart w:id="23" w:name="X06cf4cff31a4eb412c8b55a81c2806f38f87540"/>
    <w:p>
      <w:pPr>
        <w:pStyle w:val="Heading1"/>
      </w:pPr>
      <w:r>
        <w:t xml:space="preserve">Находим плотность событий (incidence rate) в общей группе, в группе</w:t>
      </w:r>
      <w:r>
        <w:t xml:space="preserve"> </w:t>
      </w:r>
      <w:r>
        <w:t xml:space="preserve">“experience”</w:t>
      </w:r>
      <w:r>
        <w:t xml:space="preserve"> </w:t>
      </w:r>
      <w:r>
        <w:t xml:space="preserve">и в группе без</w:t>
      </w:r>
      <w:r>
        <w:t xml:space="preserve"> </w:t>
      </w:r>
      <w:r>
        <w:t xml:space="preserve">“experience”</w:t>
      </w:r>
    </w:p>
    <w:p>
      <w:pPr>
        <w:pStyle w:val="SourceCode"/>
      </w:pPr>
      <w:r>
        <w:rPr>
          <w:rStyle w:val="NormalTok"/>
        </w:rPr>
        <w:t xml:space="preserve">patient_time_all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rPr>
          <w:rStyle w:val="NormalTok"/>
        </w:rPr>
        <w:t xml:space="preserve">patient_time_exp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rPr>
          <w:rStyle w:val="NormalTok"/>
        </w:rPr>
        <w:t xml:space="preserve">patient_time_noexp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noexp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start)</w:t>
      </w:r>
      <w:r>
        <w:br/>
      </w:r>
      <w:r>
        <w:br/>
      </w:r>
      <w:r>
        <w:rPr>
          <w:rStyle w:val="NormalTok"/>
        </w:rPr>
        <w:t xml:space="preserve">incidence_rate_all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patient_time_all</w:t>
      </w:r>
      <w:r>
        <w:br/>
      </w:r>
      <w:r>
        <w:rPr>
          <w:rStyle w:val="NormalTok"/>
        </w:rPr>
        <w:t xml:space="preserve">incidence_rate_exp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patient_time_exp</w:t>
      </w:r>
      <w:r>
        <w:br/>
      </w:r>
      <w:r>
        <w:rPr>
          <w:rStyle w:val="NormalTok"/>
        </w:rPr>
        <w:t xml:space="preserve">incidence_rate_noexp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patient_time_noexp</w:t>
      </w:r>
    </w:p>
    <w:p>
      <w:pPr>
        <w:pStyle w:val="SourceCode"/>
      </w:pPr>
      <w:r>
        <w:rPr>
          <w:rStyle w:val="VerbatimChar"/>
        </w:rPr>
        <w:t xml:space="preserve">## [1] "Incidence rate (1 day) = 0.00304624757684852"</w:t>
      </w:r>
    </w:p>
    <w:p>
      <w:pPr>
        <w:pStyle w:val="SourceCode"/>
      </w:pPr>
      <w:r>
        <w:rPr>
          <w:rStyle w:val="VerbatimChar"/>
        </w:rPr>
        <w:t xml:space="preserve">## [1] "Incidence rate in experienced group (1 day) = 0.00317796610169492"</w:t>
      </w:r>
    </w:p>
    <w:p>
      <w:pPr>
        <w:pStyle w:val="SourceCode"/>
      </w:pPr>
      <w:r>
        <w:rPr>
          <w:rStyle w:val="VerbatimChar"/>
        </w:rPr>
        <w:t xml:space="preserve">## [1] "Incidence rate in unexperienced group (1 day) = 0.00302644154189232"</w:t>
      </w:r>
    </w:p>
    <w:p>
      <w:pPr>
        <w:pStyle w:val="FirstParagraph"/>
      </w:pPr>
      <w:r>
        <w:t xml:space="preserve">Плотность событий за день показывает, что в день в среднем происходит 0.3% ДТП среди всех водителей, 0.04% среди опытных водителей и 0.26%(выше в 6.5 раза!) среди неопытных водителей. Эти данные подкрепляют вывод о том, что опыт вождения сильно влияет на вероятность ДТП.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по мерам заболеваемости/случаемости</dc:title>
  <dc:creator>Ustin Zolotikov</dc:creator>
  <cp:keywords/>
  <dcterms:created xsi:type="dcterms:W3CDTF">2024-09-22T15:21:46Z</dcterms:created>
  <dcterms:modified xsi:type="dcterms:W3CDTF">2024-09-22T15:21:46Z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  <property fmtid="{D5CDD505-2E9C-101B-9397-08002B2CF9AE}" pid="4" name="subtitle">
    <vt:lpwstr>BioStat 2024</vt:lpwstr>
  </property>
  <property fmtid="{D5CDD505-2E9C-101B-9397-08002B2CF9AE}" pid="5" name="toc-title">
    <vt:lpwstr>Оглавление</vt:lpwstr>
  </property>
</Properties>
</file>