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99" w:rsidRDefault="0059563D" w:rsidP="00176220">
      <w:pPr>
        <w:jc w:val="center"/>
        <w:rPr>
          <w:rFonts w:hint="eastAsia"/>
          <w:sz w:val="32"/>
          <w:szCs w:val="32"/>
        </w:rPr>
      </w:pPr>
      <w:r w:rsidRPr="00176220">
        <w:rPr>
          <w:rFonts w:hint="eastAsia"/>
          <w:sz w:val="32"/>
          <w:szCs w:val="32"/>
        </w:rPr>
        <w:t>统计数据</w:t>
      </w:r>
      <w:r w:rsidR="004D3D99" w:rsidRPr="00176220">
        <w:rPr>
          <w:rFonts w:hint="eastAsia"/>
          <w:sz w:val="32"/>
          <w:szCs w:val="32"/>
        </w:rPr>
        <w:t>说明</w:t>
      </w:r>
    </w:p>
    <w:p w:rsidR="00176220" w:rsidRPr="006757BC" w:rsidRDefault="00176220" w:rsidP="0016064B">
      <w:pPr>
        <w:pStyle w:val="a5"/>
        <w:numPr>
          <w:ilvl w:val="0"/>
          <w:numId w:val="5"/>
        </w:numPr>
        <w:ind w:left="851" w:firstLineChars="0"/>
        <w:rPr>
          <w:rFonts w:hint="eastAsia"/>
        </w:rPr>
      </w:pPr>
      <w:r>
        <w:rPr>
          <w:rFonts w:hint="eastAsia"/>
          <w:sz w:val="32"/>
          <w:szCs w:val="32"/>
        </w:rPr>
        <w:t>全民阅读</w:t>
      </w:r>
    </w:p>
    <w:p w:rsidR="006757BC" w:rsidRDefault="006757BC" w:rsidP="006757BC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08320" cy="23307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BC" w:rsidRDefault="006757BC" w:rsidP="006757BC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级指标维度统计各区</w:t>
      </w:r>
      <w:r w:rsidR="00E14939">
        <w:rPr>
          <w:rFonts w:hint="eastAsia"/>
        </w:rPr>
        <w:t>的得分</w:t>
      </w:r>
    </w:p>
    <w:p w:rsidR="005E2067" w:rsidRDefault="005E2067" w:rsidP="006757BC">
      <w:pPr>
        <w:pStyle w:val="a5"/>
        <w:ind w:left="567" w:firstLineChars="0" w:firstLine="0"/>
        <w:rPr>
          <w:rFonts w:hint="eastAsia"/>
        </w:rPr>
      </w:pPr>
    </w:p>
    <w:p w:rsidR="005E2067" w:rsidRDefault="005E2067" w:rsidP="006757BC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78195" cy="2591797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59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67" w:rsidRDefault="005E2067" w:rsidP="006757BC">
      <w:pPr>
        <w:pStyle w:val="a5"/>
        <w:ind w:left="567" w:firstLineChars="0" w:firstLine="0"/>
        <w:rPr>
          <w:rFonts w:hint="eastAsia"/>
        </w:rPr>
      </w:pPr>
    </w:p>
    <w:p w:rsidR="005E2067" w:rsidRPr="00AF0ADC" w:rsidRDefault="005E2067" w:rsidP="006757BC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从区的维度统计全民阅读建设总分，和各个设施的得分，绘制出饼图和柱状图</w:t>
      </w:r>
    </w:p>
    <w:p w:rsidR="00AF0ADC" w:rsidRPr="00176220" w:rsidRDefault="00AF0ADC" w:rsidP="0016064B">
      <w:pPr>
        <w:pStyle w:val="a5"/>
        <w:numPr>
          <w:ilvl w:val="0"/>
          <w:numId w:val="5"/>
        </w:numPr>
        <w:ind w:left="851" w:firstLineChars="0"/>
        <w:rPr>
          <w:rFonts w:hint="eastAsia"/>
        </w:rPr>
      </w:pPr>
      <w:r>
        <w:rPr>
          <w:rFonts w:hint="eastAsia"/>
          <w:sz w:val="32"/>
          <w:szCs w:val="32"/>
        </w:rPr>
        <w:t>读书之城</w:t>
      </w:r>
    </w:p>
    <w:p w:rsidR="00176220" w:rsidRDefault="00176220" w:rsidP="0016064B">
      <w:pPr>
        <w:pStyle w:val="a5"/>
        <w:ind w:left="851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0650" cy="13471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44" cy="135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20" w:rsidRDefault="00176220" w:rsidP="00176220">
      <w:pPr>
        <w:pStyle w:val="a5"/>
        <w:ind w:left="1134" w:firstLineChars="0" w:firstLine="0"/>
        <w:rPr>
          <w:rFonts w:hint="eastAsia"/>
        </w:rPr>
      </w:pPr>
    </w:p>
    <w:p w:rsidR="00176220" w:rsidRDefault="00176220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lastRenderedPageBreak/>
        <w:t>根据武汉市区级属性维度统计问卷调查中男女比例，不选择区域默认为全市（即所有）</w:t>
      </w:r>
    </w:p>
    <w:p w:rsidR="00D305EB" w:rsidRDefault="00176220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算法：</w:t>
      </w:r>
    </w:p>
    <w:p w:rsidR="00176220" w:rsidRDefault="00D305EB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：计算出某区问卷调查中</w:t>
      </w:r>
      <w:r w:rsidR="00C36290">
        <w:rPr>
          <w:rFonts w:hint="eastAsia"/>
        </w:rPr>
        <w:t>总人数</w:t>
      </w:r>
    </w:p>
    <w:p w:rsidR="00C36290" w:rsidRDefault="00C36290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：分别计算出男女占总人数的比例</w:t>
      </w:r>
    </w:p>
    <w:p w:rsidR="00C36290" w:rsidRDefault="00C36290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：根据比例制图</w:t>
      </w:r>
      <w:r>
        <w:rPr>
          <w:rFonts w:hint="eastAsia"/>
        </w:rPr>
        <w:t xml:space="preserve"> </w:t>
      </w:r>
    </w:p>
    <w:p w:rsidR="00D823E9" w:rsidRDefault="00D823E9" w:rsidP="00176220">
      <w:pPr>
        <w:pStyle w:val="a5"/>
        <w:ind w:left="1134" w:firstLineChars="0" w:firstLine="0"/>
        <w:rPr>
          <w:rFonts w:hint="eastAsia"/>
        </w:rPr>
      </w:pPr>
    </w:p>
    <w:p w:rsidR="00D823E9" w:rsidRDefault="00D823E9" w:rsidP="0016064B">
      <w:pPr>
        <w:pStyle w:val="a5"/>
        <w:ind w:left="851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37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E9" w:rsidRDefault="00D823E9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年龄分布：从区域维度统计问卷中各年龄段的人数（</w:t>
      </w:r>
      <w:r>
        <w:rPr>
          <w:rFonts w:hint="eastAsia"/>
        </w:rPr>
        <w:t>top7)</w:t>
      </w:r>
    </w:p>
    <w:p w:rsidR="00D823E9" w:rsidRDefault="00D823E9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职业分布：从区域维度统计问卷中各职业的人数</w:t>
      </w:r>
    </w:p>
    <w:p w:rsidR="00D823E9" w:rsidRDefault="00D823E9" w:rsidP="00176220">
      <w:pPr>
        <w:pStyle w:val="a5"/>
        <w:ind w:left="1134" w:firstLineChars="0" w:firstLine="0"/>
        <w:rPr>
          <w:rFonts w:hint="eastAsia"/>
        </w:rPr>
      </w:pPr>
      <w:r>
        <w:rPr>
          <w:rFonts w:hint="eastAsia"/>
        </w:rPr>
        <w:t>学历分布：从区域维度统计问卷中各</w:t>
      </w:r>
      <w:r w:rsidR="00DC3790">
        <w:rPr>
          <w:rFonts w:hint="eastAsia"/>
        </w:rPr>
        <w:t>种学历</w:t>
      </w:r>
      <w:r>
        <w:rPr>
          <w:rFonts w:hint="eastAsia"/>
        </w:rPr>
        <w:t>的人数</w:t>
      </w:r>
    </w:p>
    <w:p w:rsidR="00D823E9" w:rsidRDefault="0016064B" w:rsidP="0016064B">
      <w:pPr>
        <w:pStyle w:val="a5"/>
        <w:ind w:left="142" w:rightChars="-47" w:right="-99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63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7C" w:rsidRDefault="00B6797C" w:rsidP="0016064B">
      <w:pPr>
        <w:pStyle w:val="a5"/>
        <w:ind w:left="142" w:rightChars="-47" w:right="-99" w:firstLineChars="0" w:firstLine="0"/>
        <w:rPr>
          <w:rFonts w:hint="eastAsia"/>
        </w:rPr>
      </w:pPr>
    </w:p>
    <w:p w:rsidR="00B6797C" w:rsidRDefault="00B6797C" w:rsidP="0016064B">
      <w:pPr>
        <w:pStyle w:val="a5"/>
        <w:ind w:left="142" w:rightChars="-47" w:right="-99" w:firstLineChars="0" w:firstLine="0"/>
        <w:rPr>
          <w:rFonts w:hint="eastAsia"/>
        </w:rPr>
      </w:pPr>
      <w:r>
        <w:rPr>
          <w:rFonts w:hint="eastAsia"/>
        </w:rPr>
        <w:t>从区、性别、教育水平、职业</w:t>
      </w:r>
      <w:r>
        <w:rPr>
          <w:rFonts w:hint="eastAsia"/>
        </w:rPr>
        <w:t xml:space="preserve"> 4</w:t>
      </w:r>
      <w:r>
        <w:rPr>
          <w:rFonts w:hint="eastAsia"/>
        </w:rPr>
        <w:t>个维度筛选问卷认知度数据</w:t>
      </w:r>
    </w:p>
    <w:p w:rsidR="00B6797C" w:rsidRDefault="00B6797C" w:rsidP="0016064B">
      <w:pPr>
        <w:pStyle w:val="a5"/>
        <w:ind w:left="142" w:rightChars="-47" w:right="-99" w:firstLineChars="0" w:firstLine="0"/>
        <w:rPr>
          <w:rFonts w:hint="eastAsia"/>
        </w:rPr>
      </w:pPr>
    </w:p>
    <w:p w:rsidR="00B6797C" w:rsidRDefault="00451795" w:rsidP="0016064B">
      <w:pPr>
        <w:pStyle w:val="a5"/>
        <w:ind w:left="142" w:rightChars="-47" w:right="-99" w:firstLineChars="0" w:firstLine="0"/>
        <w:rPr>
          <w:rFonts w:hint="eastAsia"/>
        </w:rPr>
      </w:pPr>
      <w:r>
        <w:rPr>
          <w:rFonts w:hint="eastAsia"/>
        </w:rPr>
        <w:t>右边上：从区、性别、教育水平、职业</w:t>
      </w:r>
      <w:r>
        <w:rPr>
          <w:rFonts w:hint="eastAsia"/>
        </w:rPr>
        <w:t xml:space="preserve"> 4</w:t>
      </w:r>
      <w:r>
        <w:rPr>
          <w:rFonts w:hint="eastAsia"/>
        </w:rPr>
        <w:t>个维度统计出各个购书量的人数</w:t>
      </w:r>
    </w:p>
    <w:p w:rsidR="00451795" w:rsidRDefault="00451795" w:rsidP="0016064B">
      <w:pPr>
        <w:pStyle w:val="a5"/>
        <w:ind w:left="142" w:rightChars="-47" w:right="-99" w:firstLineChars="0" w:firstLine="0"/>
        <w:rPr>
          <w:rFonts w:hint="eastAsia"/>
        </w:rPr>
      </w:pPr>
      <w:r>
        <w:rPr>
          <w:rFonts w:hint="eastAsia"/>
        </w:rPr>
        <w:t>右边下：从区、性别、教育水平、职业</w:t>
      </w:r>
      <w:r>
        <w:rPr>
          <w:rFonts w:hint="eastAsia"/>
        </w:rPr>
        <w:t xml:space="preserve"> 4</w:t>
      </w:r>
      <w:r>
        <w:rPr>
          <w:rFonts w:hint="eastAsia"/>
        </w:rPr>
        <w:t>个维度统计出各个购书花费量的人数</w:t>
      </w:r>
    </w:p>
    <w:p w:rsidR="00007A33" w:rsidRDefault="00007A33" w:rsidP="0016064B">
      <w:pPr>
        <w:pStyle w:val="a5"/>
        <w:ind w:left="142" w:rightChars="-47" w:right="-99" w:firstLineChars="0" w:firstLine="0"/>
        <w:rPr>
          <w:rFonts w:hint="eastAsia"/>
        </w:rPr>
      </w:pPr>
    </w:p>
    <w:p w:rsidR="00007A33" w:rsidRDefault="00007A33" w:rsidP="0016064B">
      <w:pPr>
        <w:pStyle w:val="a5"/>
        <w:ind w:left="142" w:rightChars="-47" w:right="-99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08320" cy="198263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8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33" w:rsidRDefault="00A13C5B" w:rsidP="0016064B">
      <w:pPr>
        <w:pStyle w:val="a5"/>
        <w:ind w:left="142" w:rightChars="-47" w:right="-99" w:firstLineChars="0" w:firstLine="0"/>
        <w:rPr>
          <w:rFonts w:hint="eastAsia"/>
        </w:rPr>
      </w:pPr>
      <w:r>
        <w:rPr>
          <w:rFonts w:hint="eastAsia"/>
        </w:rPr>
        <w:t>左边雷达图：从区、性别、教育水平、职业</w:t>
      </w:r>
      <w:r>
        <w:rPr>
          <w:rFonts w:hint="eastAsia"/>
        </w:rPr>
        <w:t xml:space="preserve"> 4</w:t>
      </w:r>
      <w:r>
        <w:rPr>
          <w:rFonts w:hint="eastAsia"/>
        </w:rPr>
        <w:t>个维度统计出</w:t>
      </w:r>
      <w:r w:rsidR="005A3F6D">
        <w:rPr>
          <w:rFonts w:hint="eastAsia"/>
        </w:rPr>
        <w:t>文献资源满意度的</w:t>
      </w:r>
      <w:r w:rsidR="002C2EE7">
        <w:rPr>
          <w:rFonts w:hint="eastAsia"/>
        </w:rPr>
        <w:t>得分</w:t>
      </w:r>
      <w:r w:rsidR="005A3F6D">
        <w:rPr>
          <w:rFonts w:hint="eastAsia"/>
        </w:rPr>
        <w:t>、硬件设置满意度的</w:t>
      </w:r>
      <w:r w:rsidR="002C2EE7">
        <w:rPr>
          <w:rFonts w:hint="eastAsia"/>
        </w:rPr>
        <w:t>得分</w:t>
      </w:r>
      <w:r w:rsidR="005A3F6D">
        <w:rPr>
          <w:rFonts w:hint="eastAsia"/>
        </w:rPr>
        <w:t>、阅读环境满意度的</w:t>
      </w:r>
      <w:r w:rsidR="002C2EE7">
        <w:rPr>
          <w:rFonts w:hint="eastAsia"/>
        </w:rPr>
        <w:t>得分</w:t>
      </w:r>
      <w:r w:rsidR="005A3F6D">
        <w:rPr>
          <w:rFonts w:hint="eastAsia"/>
        </w:rPr>
        <w:t>、服务态度满意度的</w:t>
      </w:r>
      <w:r w:rsidR="002C2EE7">
        <w:rPr>
          <w:rFonts w:hint="eastAsia"/>
        </w:rPr>
        <w:t>得分</w:t>
      </w:r>
      <w:r w:rsidR="007C498A">
        <w:rPr>
          <w:rFonts w:hint="eastAsia"/>
        </w:rPr>
        <w:t xml:space="preserve"> </w:t>
      </w:r>
      <w:r w:rsidR="007C498A">
        <w:rPr>
          <w:rFonts w:hint="eastAsia"/>
        </w:rPr>
        <w:t>占总分的比例</w:t>
      </w:r>
    </w:p>
    <w:p w:rsidR="007C498A" w:rsidRDefault="007C498A" w:rsidP="0016064B">
      <w:pPr>
        <w:pStyle w:val="a5"/>
        <w:ind w:left="142" w:rightChars="-47" w:right="-99" w:firstLineChars="0" w:firstLine="0"/>
        <w:rPr>
          <w:rFonts w:hint="eastAsia"/>
        </w:rPr>
      </w:pPr>
    </w:p>
    <w:p w:rsidR="00A13C5B" w:rsidRPr="002C2EE7" w:rsidRDefault="00A13C5B" w:rsidP="0016064B">
      <w:pPr>
        <w:pStyle w:val="a5"/>
        <w:ind w:left="142" w:rightChars="-47" w:right="-99" w:firstLineChars="0" w:firstLine="0"/>
        <w:rPr>
          <w:rFonts w:hint="eastAsia"/>
        </w:rPr>
      </w:pPr>
    </w:p>
    <w:p w:rsidR="00176220" w:rsidRDefault="00176220" w:rsidP="00AF0ADC">
      <w:pPr>
        <w:pStyle w:val="a5"/>
        <w:ind w:left="426" w:firstLineChars="0" w:firstLine="0"/>
      </w:pPr>
    </w:p>
    <w:sectPr w:rsidR="00176220" w:rsidSect="006757B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3DE" w:rsidRDefault="007733DE" w:rsidP="0059563D">
      <w:r>
        <w:separator/>
      </w:r>
    </w:p>
  </w:endnote>
  <w:endnote w:type="continuationSeparator" w:id="1">
    <w:p w:rsidR="007733DE" w:rsidRDefault="007733DE" w:rsidP="00595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3DE" w:rsidRDefault="007733DE" w:rsidP="0059563D">
      <w:r>
        <w:separator/>
      </w:r>
    </w:p>
  </w:footnote>
  <w:footnote w:type="continuationSeparator" w:id="1">
    <w:p w:rsidR="007733DE" w:rsidRDefault="007733DE" w:rsidP="00595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C3082"/>
    <w:multiLevelType w:val="hybridMultilevel"/>
    <w:tmpl w:val="60983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252402"/>
    <w:multiLevelType w:val="hybridMultilevel"/>
    <w:tmpl w:val="19CC0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C74C5"/>
    <w:multiLevelType w:val="hybridMultilevel"/>
    <w:tmpl w:val="0FFCA1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5C40D04"/>
    <w:multiLevelType w:val="hybridMultilevel"/>
    <w:tmpl w:val="F83CA6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AA17B2"/>
    <w:multiLevelType w:val="hybridMultilevel"/>
    <w:tmpl w:val="70F25F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274640D"/>
    <w:multiLevelType w:val="hybridMultilevel"/>
    <w:tmpl w:val="14A43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63D"/>
    <w:rsid w:val="00007A33"/>
    <w:rsid w:val="0016064B"/>
    <w:rsid w:val="00176220"/>
    <w:rsid w:val="002745C7"/>
    <w:rsid w:val="002C2EE7"/>
    <w:rsid w:val="00451795"/>
    <w:rsid w:val="004D3D99"/>
    <w:rsid w:val="0059563D"/>
    <w:rsid w:val="005A3F6D"/>
    <w:rsid w:val="005E2067"/>
    <w:rsid w:val="006757BC"/>
    <w:rsid w:val="00757399"/>
    <w:rsid w:val="007733DE"/>
    <w:rsid w:val="007C498A"/>
    <w:rsid w:val="00A13C5B"/>
    <w:rsid w:val="00AF0ADC"/>
    <w:rsid w:val="00B429FF"/>
    <w:rsid w:val="00B6797C"/>
    <w:rsid w:val="00C36290"/>
    <w:rsid w:val="00D305EB"/>
    <w:rsid w:val="00D823E9"/>
    <w:rsid w:val="00DC3790"/>
    <w:rsid w:val="00E1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6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63D"/>
    <w:rPr>
      <w:sz w:val="18"/>
      <w:szCs w:val="18"/>
    </w:rPr>
  </w:style>
  <w:style w:type="paragraph" w:styleId="a5">
    <w:name w:val="List Paragraph"/>
    <w:basedOn w:val="a"/>
    <w:uiPriority w:val="34"/>
    <w:qFormat/>
    <w:rsid w:val="001762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6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6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2016-05-18T00:56:00Z</dcterms:created>
  <dcterms:modified xsi:type="dcterms:W3CDTF">2016-05-18T01:55:00Z</dcterms:modified>
</cp:coreProperties>
</file>