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домашней работе №3.</w:t>
      </w:r>
    </w:p>
    <w:p w:rsidR="00000000" w:rsidDel="00000000" w:rsidP="00000000" w:rsidRDefault="00000000" w:rsidRPr="00000000" w14:paraId="0000000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Часть 1. Аффинные преобразования.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Были реализованы следующие аффинные преобразования: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поворот (функции rotate, rotate3d);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перенос (функции translation, translation3d);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сжатие/растяжение (функции resize, resize3d);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shear (функции shear, shear3d).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Параметры функций подробно описаны в документации к функциям. Версии функций для обработки карт глубин работают с .ppm файлами. Примеры работы функций: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701800"/>
                  <wp:effectExtent b="0" l="0" r="0" t="0"/>
                  <wp:docPr id="5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7018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7018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7018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Слева направо, сверху вниз: оригинал; поворот на -45 градусов; перенос на (50, 40) пикселей; shear с коэффициентами 0.2 и 0.3.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2775" cy="19716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Сжатие в 2 раза.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Растяжение в 1.5 раз.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Примеры аффинных преобразований находятся в папке affine3d_examples по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Файлы в папке: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original.pgm - оригинальное изображение;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res3d05.pgm - сжатие в 2 раза по всем осям;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res3d15.pgm - растяжение в 1.5 раза по всем осям;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rot3d0.pgm - поворот на -45 градусов вокруг оси x;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rot3d1.pgm - поворот на -45 градусов вокруг оси y;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rot3d2.pgm - поворот на -45 градусов вокруг оси z;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sh3d020302.pgm - наклон с коэффициентами преобразования 0.2, 0.3, 0.2, 0.0, 0.0, 0.0;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tr3d504010000.pgm - перенос на (50, 40, 10000) пикселей.</w:t>
      </w:r>
    </w:p>
    <w:p w:rsidR="00000000" w:rsidDel="00000000" w:rsidP="00000000" w:rsidRDefault="00000000" w:rsidRPr="00000000" w14:paraId="0000001D">
      <w:pPr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Часть 2. Калибровка камеры.</w:t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Для калибровки использовались снимки тестового изображения с камеры ноутбука. Файлы находятся в папке calib по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  <w:t xml:space="preserve">. В результате получена матрица камеры: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[[602.29012024   0.     </w:t>
        <w:tab/>
        <w:t xml:space="preserve">309.00904303]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  <w:t xml:space="preserve"> [  0.     </w:t>
        <w:tab/>
        <w:t xml:space="preserve">605.51631769 286.95881314]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 [  0.       </w:t>
        <w:tab/>
        <w:t xml:space="preserve">0.       </w:t>
        <w:tab/>
        <w:t xml:space="preserve">1.    </w:t>
        <w:tab/>
        <w:t xml:space="preserve">]]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 xml:space="preserve">И коэффициенты дисторсии: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[[ 0.14320186 -1.08399571  0.0082865  -0.00959191  1.92829047]]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Остальные параметры можно посмотреть при запуске скрипта cam_calibration.py, запустив его в одной директории с папкой calib.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  <w:t xml:space="preserve">Пример скорректированного изображения: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0447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0447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  <w:t xml:space="preserve">Слева - снимок камерой, справа - снимок после применения cv2.undistort.</w:t>
      </w:r>
    </w:p>
    <w:p w:rsidR="00000000" w:rsidDel="00000000" w:rsidP="00000000" w:rsidRDefault="00000000" w:rsidRPr="00000000" w14:paraId="0000002A">
      <w:pPr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Часть 3. Карта диспаратности.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  <w:t xml:space="preserve">В данном пункте реализовано получение карты диспаратности и карты глубин по паре изображений. Тестирование проводилось на паре изображений Adirondack_perfect из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http://vision.middlebury.edu/stereo/data/scenes2014/</w:t>
        </w:r>
      </w:hyperlink>
      <w:r w:rsidDel="00000000" w:rsidR="00000000" w:rsidRPr="00000000">
        <w:rPr>
          <w:rtl w:val="0"/>
        </w:rPr>
        <w:t xml:space="preserve">. Результаты и оригинальные изображения находятся в папке disparity_maps по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  <w:t xml:space="preserve">. В итоге удалось построить карту диспаратности и карту глубин по паре изображений, но на них заметно большое количество искажений - это может быть связано с малым размером используемого для поиска пикселей окна (3) и с тем, что поиск проводился только по оси x. Все это было сделано в целях ускорения алгоритма - на уменьшенных в 4 раза изображениях карта диспаратности считалась около 8 часов (на процессоре Core i5-4210U без распараллеливания). Также для уменьшенного в 8 раз изображения были построены карты диспаратности с размером окна 5 и 3. Можно заметить, что результаты с окном 5 имеют меньше искажений.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  <w:t xml:space="preserve">Список файлов в папке: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img0.png, img1.png - оригинальная пара изображений;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disp_0_w3_big.pgm, disp_1_w3_big.pgm - полученные карты диспаратности для изображений img0.png, img1.png;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dmap_0_w3_big.pgm, dmap_1_w3_big.pgm - полученные карты глубин для изображений img0.png, img1.png;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disp0-n.pgm, disp1-n.pgm - идеальные карты диспаратности.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hyperlink" Target="https://drive.google.com/open?id=1yNd1LaG0ELIBB_2mZUs3hvJpUeYupEKZ" TargetMode="External"/><Relationship Id="rId12" Type="http://schemas.openxmlformats.org/officeDocument/2006/relationships/hyperlink" Target="https://drive.google.com/open?id=1yNd1LaG0ELIBB_2mZUs3hvJpUeYupEKZ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hyperlink" Target="https://drive.google.com/open?id=1yNd1LaG0ELIBB_2mZUs3hvJpUeYupEKZ" TargetMode="External"/><Relationship Id="rId16" Type="http://schemas.openxmlformats.org/officeDocument/2006/relationships/hyperlink" Target="http://vision.middlebury.edu/stereo/data/scenes2014/" TargetMode="Externa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