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6CC20" w14:textId="081622D9" w:rsidR="00C77867" w:rsidRDefault="00C77867" w:rsidP="001425D3"/>
    <w:p w14:paraId="38D56A8A" w14:textId="77777777" w:rsidR="001425D3" w:rsidRDefault="001425D3" w:rsidP="003F5DFB">
      <w:pPr>
        <w:pStyle w:val="1"/>
      </w:pPr>
      <w:r>
        <w:rPr>
          <w:rFonts w:hint="eastAsia"/>
        </w:rPr>
        <w:t>本文档只针对</w:t>
      </w:r>
      <w:r>
        <w:t>MS中的接口适用</w:t>
      </w:r>
    </w:p>
    <w:p w14:paraId="6E6514C2" w14:textId="4D4D9698" w:rsidR="001425D3" w:rsidRDefault="001425D3" w:rsidP="003F5DFB">
      <w:pPr>
        <w:pStyle w:val="1"/>
        <w:numPr>
          <w:ilvl w:val="0"/>
          <w:numId w:val="10"/>
        </w:numPr>
      </w:pPr>
      <w:r>
        <w:t>REST风格：</w:t>
      </w:r>
    </w:p>
    <w:p w14:paraId="36DA5482" w14:textId="771F25DD" w:rsidR="001425D3" w:rsidRDefault="001425D3" w:rsidP="003F5DFB">
      <w:pPr>
        <w:pStyle w:val="2"/>
        <w:numPr>
          <w:ilvl w:val="1"/>
          <w:numId w:val="13"/>
        </w:numPr>
      </w:pPr>
      <w:r>
        <w:t>查询操作：HTTP GET</w:t>
      </w:r>
    </w:p>
    <w:p w14:paraId="70E8C6C8" w14:textId="60D16CD6" w:rsidR="001425D3" w:rsidRDefault="001425D3" w:rsidP="003F5DFB">
      <w:pPr>
        <w:pStyle w:val="2"/>
        <w:numPr>
          <w:ilvl w:val="1"/>
          <w:numId w:val="13"/>
        </w:numPr>
      </w:pPr>
      <w:r>
        <w:t>新增操作：HTTP POST</w:t>
      </w:r>
    </w:p>
    <w:p w14:paraId="2D1ED268" w14:textId="202FB221" w:rsidR="001425D3" w:rsidRDefault="001425D3" w:rsidP="003F5DFB">
      <w:pPr>
        <w:pStyle w:val="2"/>
        <w:numPr>
          <w:ilvl w:val="1"/>
          <w:numId w:val="13"/>
        </w:numPr>
      </w:pPr>
      <w:r>
        <w:t>更新操作：HTTP PUT</w:t>
      </w:r>
    </w:p>
    <w:p w14:paraId="127A9B0D" w14:textId="7023959E" w:rsidR="001425D3" w:rsidRDefault="001425D3" w:rsidP="003F5DFB">
      <w:pPr>
        <w:pStyle w:val="2"/>
        <w:numPr>
          <w:ilvl w:val="1"/>
          <w:numId w:val="13"/>
        </w:numPr>
      </w:pPr>
      <w:r>
        <w:t>删除操作：HTTP DELET</w:t>
      </w:r>
    </w:p>
    <w:p w14:paraId="09D98132" w14:textId="4C9A2B6E" w:rsidR="007A53B3" w:rsidRDefault="007A53B3" w:rsidP="007A53B3">
      <w:pPr>
        <w:rPr>
          <w:highlight w:val="yellow"/>
        </w:rPr>
      </w:pPr>
      <w:r w:rsidRPr="007A53B3">
        <w:rPr>
          <w:rFonts w:hint="eastAsia"/>
          <w:highlight w:val="yellow"/>
        </w:rPr>
        <w:t>注意：</w:t>
      </w:r>
      <w:r>
        <w:rPr>
          <w:rFonts w:hint="eastAsia"/>
          <w:highlight w:val="yellow"/>
        </w:rPr>
        <w:t>简单的说就是系统中，方便起见就</w:t>
      </w:r>
      <w:r w:rsidRPr="007A53B3">
        <w:rPr>
          <w:rFonts w:hint="eastAsia"/>
          <w:color w:val="FF0000"/>
          <w:highlight w:val="yellow"/>
        </w:rPr>
        <w:t>只有 GET/POST 两种方法</w:t>
      </w:r>
      <w:r>
        <w:rPr>
          <w:rFonts w:hint="eastAsia"/>
          <w:highlight w:val="yellow"/>
        </w:rPr>
        <w:t>。</w:t>
      </w:r>
    </w:p>
    <w:p w14:paraId="734A70E2" w14:textId="783E0EA3" w:rsidR="007A53B3" w:rsidRDefault="007A53B3" w:rsidP="007A53B3">
      <w:r w:rsidRPr="007A53B3">
        <w:rPr>
          <w:rFonts w:hint="eastAsia"/>
          <w:highlight w:val="yellow"/>
        </w:rPr>
        <w:t>由于</w:t>
      </w:r>
      <w:r w:rsidRPr="007A53B3">
        <w:rPr>
          <w:highlight w:val="yellow"/>
        </w:rPr>
        <w:t>HTTP GET 和 HTTP DELET 不支持 请求体（@</w:t>
      </w:r>
      <w:proofErr w:type="spellStart"/>
      <w:r w:rsidRPr="007A53B3">
        <w:rPr>
          <w:highlight w:val="yellow"/>
        </w:rPr>
        <w:t>RequestBody</w:t>
      </w:r>
      <w:proofErr w:type="spellEnd"/>
      <w:r w:rsidRPr="007A53B3">
        <w:rPr>
          <w:highlight w:val="yellow"/>
        </w:rPr>
        <w:t>），如果需要传输对象参数，则改用HTTP POST，例如本项目中的分页查询（</w:t>
      </w:r>
      <w:proofErr w:type="spellStart"/>
      <w:r w:rsidRPr="007A53B3">
        <w:rPr>
          <w:highlight w:val="yellow"/>
        </w:rPr>
        <w:t>PagingQuery</w:t>
      </w:r>
      <w:proofErr w:type="spellEnd"/>
      <w:r w:rsidRPr="007A53B3">
        <w:rPr>
          <w:highlight w:val="yellow"/>
        </w:rPr>
        <w:t>对象及子对象时）。</w:t>
      </w:r>
    </w:p>
    <w:p w14:paraId="1F302832" w14:textId="3312CCE0" w:rsidR="007A53B3" w:rsidRPr="007A53B3" w:rsidRDefault="007A53B3" w:rsidP="007A53B3">
      <w:pPr>
        <w:rPr>
          <w:rFonts w:hint="eastAsia"/>
        </w:rPr>
      </w:pPr>
    </w:p>
    <w:p w14:paraId="0F863576" w14:textId="2E503CE0" w:rsidR="001425D3" w:rsidRDefault="001425D3" w:rsidP="007A53B3">
      <w:pPr>
        <w:pStyle w:val="1"/>
        <w:numPr>
          <w:ilvl w:val="0"/>
          <w:numId w:val="13"/>
        </w:numPr>
      </w:pPr>
      <w:r>
        <w:rPr>
          <w:rFonts w:hint="eastAsia"/>
        </w:rPr>
        <w:t>因地制宜的</w:t>
      </w:r>
      <w:r>
        <w:t>使用</w:t>
      </w:r>
      <w:r>
        <w:t>，方法与路径的书写规则</w:t>
      </w:r>
    </w:p>
    <w:p w14:paraId="3BEDFD47" w14:textId="77777777" w:rsidR="007A53B3" w:rsidRDefault="007A53B3" w:rsidP="003F5DFB">
      <w:pPr>
        <w:pStyle w:val="2"/>
        <w:numPr>
          <w:ilvl w:val="1"/>
          <w:numId w:val="10"/>
        </w:numPr>
      </w:pPr>
      <w:r>
        <w:rPr>
          <w:rFonts w:hint="eastAsia"/>
        </w:rPr>
        <w:t>常用</w:t>
      </w:r>
      <w:r>
        <w:t>接口请求路径</w:t>
      </w:r>
      <w:r w:rsidR="001425D3">
        <w:t>的定义，</w:t>
      </w:r>
    </w:p>
    <w:p w14:paraId="440440FA" w14:textId="24A7927B" w:rsidR="001425D3" w:rsidRDefault="007A53B3" w:rsidP="007A53B3">
      <w:r>
        <w:rPr>
          <w:rFonts w:hint="eastAsia"/>
        </w:rPr>
        <w:t>例：以</w:t>
      </w:r>
      <w:r w:rsidR="001425D3">
        <w:t>custom对象为例</w:t>
      </w:r>
    </w:p>
    <w:p w14:paraId="6C530D2C" w14:textId="43EA45F9" w:rsidR="000F4A13" w:rsidRDefault="00DC11F2" w:rsidP="007A53B3">
      <w:pPr>
        <w:rPr>
          <w:rFonts w:hint="eastAsia"/>
        </w:rPr>
      </w:pPr>
      <w:r>
        <w:t>第一类：</w:t>
      </w:r>
      <w:proofErr w:type="gramStart"/>
      <w:r w:rsidR="000F4A13">
        <w:t>主对象</w:t>
      </w:r>
      <w:proofErr w:type="gramEnd"/>
      <w:r w:rsidR="000F4A13">
        <w:t>信息获取</w:t>
      </w:r>
    </w:p>
    <w:p w14:paraId="723D93F4" w14:textId="1560075A" w:rsidR="001425D3" w:rsidRDefault="001425D3" w:rsidP="001425D3">
      <w:proofErr w:type="spellStart"/>
      <w:r>
        <w:t>i.</w:t>
      </w:r>
      <w:r w:rsidR="007A53B3">
        <w:rPr>
          <w:rFonts w:hint="eastAsia"/>
        </w:rPr>
        <w:t>GET</w:t>
      </w:r>
      <w:proofErr w:type="spellEnd"/>
      <w:r>
        <w:tab/>
        <w:t>/custom/get</w:t>
      </w:r>
      <w:r>
        <w:tab/>
      </w:r>
      <w:r>
        <w:tab/>
        <w:t>请求custom单个对象</w:t>
      </w:r>
    </w:p>
    <w:p w14:paraId="3F61EF60" w14:textId="46B80817" w:rsidR="001425D3" w:rsidRDefault="001425D3" w:rsidP="001425D3">
      <w:proofErr w:type="spellStart"/>
      <w:r>
        <w:lastRenderedPageBreak/>
        <w:t>ii.</w:t>
      </w:r>
      <w:r w:rsidR="007A53B3">
        <w:rPr>
          <w:rFonts w:hint="eastAsia"/>
        </w:rPr>
        <w:t>POST</w:t>
      </w:r>
      <w:proofErr w:type="spellEnd"/>
      <w:r>
        <w:tab/>
        <w:t>/custom/save</w:t>
      </w:r>
      <w:r>
        <w:tab/>
      </w:r>
      <w:r>
        <w:tab/>
        <w:t>保存custom对象</w:t>
      </w:r>
    </w:p>
    <w:p w14:paraId="2B2919E8" w14:textId="09A760AF" w:rsidR="001425D3" w:rsidRDefault="001425D3" w:rsidP="001425D3">
      <w:proofErr w:type="spellStart"/>
      <w:r>
        <w:t>iii.</w:t>
      </w:r>
      <w:r w:rsidR="007A53B3">
        <w:rPr>
          <w:rFonts w:hint="eastAsia"/>
        </w:rPr>
        <w:t>POST</w:t>
      </w:r>
      <w:proofErr w:type="spellEnd"/>
      <w:r>
        <w:tab/>
        <w:t>/custom/update</w:t>
      </w:r>
      <w:r>
        <w:tab/>
        <w:t>更新custom对象</w:t>
      </w:r>
    </w:p>
    <w:p w14:paraId="62D39F90" w14:textId="0BDCB0EA" w:rsidR="001425D3" w:rsidRDefault="001425D3" w:rsidP="001425D3">
      <w:proofErr w:type="spellStart"/>
      <w:r>
        <w:t>iv.</w:t>
      </w:r>
      <w:r w:rsidR="007A53B3">
        <w:rPr>
          <w:rFonts w:hint="eastAsia"/>
        </w:rPr>
        <w:t>GET</w:t>
      </w:r>
      <w:proofErr w:type="spellEnd"/>
      <w:r>
        <w:tab/>
        <w:t>/custom/delete</w:t>
      </w:r>
      <w:r>
        <w:tab/>
        <w:t>删除custom对象</w:t>
      </w:r>
    </w:p>
    <w:p w14:paraId="6B9D3FAF" w14:textId="1A488353" w:rsidR="001425D3" w:rsidRDefault="001425D3" w:rsidP="001425D3">
      <w:proofErr w:type="spellStart"/>
      <w:r>
        <w:t>v.</w:t>
      </w:r>
      <w:r w:rsidR="007A53B3">
        <w:rPr>
          <w:rFonts w:hint="eastAsia"/>
        </w:rPr>
        <w:t>GET</w:t>
      </w:r>
      <w:proofErr w:type="spellEnd"/>
      <w:r>
        <w:tab/>
        <w:t>/custom/list</w:t>
      </w:r>
      <w:r>
        <w:tab/>
      </w:r>
      <w:r>
        <w:tab/>
        <w:t>查询custom对象列表（此方式</w:t>
      </w:r>
      <w:proofErr w:type="gramStart"/>
      <w:r>
        <w:t>为全表查询</w:t>
      </w:r>
      <w:proofErr w:type="gramEnd"/>
      <w:r>
        <w:t>，不进行分页）</w:t>
      </w:r>
    </w:p>
    <w:p w14:paraId="0AA11DC1" w14:textId="0ED20A0F" w:rsidR="001425D3" w:rsidRDefault="001425D3" w:rsidP="001425D3">
      <w:proofErr w:type="spellStart"/>
      <w:r>
        <w:t>vi.</w:t>
      </w:r>
      <w:r w:rsidR="007A53B3">
        <w:t>POST</w:t>
      </w:r>
      <w:proofErr w:type="spellEnd"/>
      <w:r>
        <w:tab/>
        <w:t>/custom/page</w:t>
      </w:r>
      <w:r>
        <w:tab/>
        <w:t>分页查询custom对象列表</w:t>
      </w:r>
    </w:p>
    <w:p w14:paraId="1AFBCDF6" w14:textId="148DCE29" w:rsidR="001425D3" w:rsidRDefault="00DC11F2" w:rsidP="00DC11F2">
      <w:r>
        <w:t>第二类：</w:t>
      </w:r>
      <w:proofErr w:type="gramStart"/>
      <w:r>
        <w:t>主对象</w:t>
      </w:r>
      <w:proofErr w:type="gramEnd"/>
      <w:r>
        <w:t>的条件查询</w:t>
      </w:r>
    </w:p>
    <w:p w14:paraId="49192305" w14:textId="77777777" w:rsidR="001425D3" w:rsidRDefault="001425D3" w:rsidP="001425D3">
      <w:proofErr w:type="spellStart"/>
      <w:r>
        <w:t>i</w:t>
      </w:r>
      <w:proofErr w:type="spellEnd"/>
      <w:r>
        <w:t>.</w:t>
      </w:r>
      <w:r>
        <w:tab/>
        <w:t>/custom/get/cellphone</w:t>
      </w:r>
      <w:r>
        <w:tab/>
      </w:r>
      <w:r>
        <w:tab/>
        <w:t>通过手机号码查询用户对象</w:t>
      </w:r>
    </w:p>
    <w:p w14:paraId="646149AF" w14:textId="77777777" w:rsidR="001425D3" w:rsidRDefault="001425D3" w:rsidP="001425D3">
      <w:r>
        <w:t>ii.</w:t>
      </w:r>
      <w:r>
        <w:tab/>
        <w:t>/custom/list/cellphone</w:t>
      </w:r>
      <w:r>
        <w:tab/>
      </w:r>
      <w:r>
        <w:tab/>
        <w:t>通过手机号码查询用户列表</w:t>
      </w:r>
    </w:p>
    <w:p w14:paraId="0354BABC" w14:textId="77777777" w:rsidR="001425D3" w:rsidRDefault="001425D3" w:rsidP="001425D3">
      <w:r>
        <w:t>iii.</w:t>
      </w:r>
      <w:r>
        <w:tab/>
        <w:t>/custom/get/conditions</w:t>
      </w:r>
      <w:r>
        <w:tab/>
        <w:t xml:space="preserve">    条件查询用户对象（2个以上参数）</w:t>
      </w:r>
    </w:p>
    <w:p w14:paraId="648C70F2" w14:textId="77777777" w:rsidR="001425D3" w:rsidRDefault="001425D3" w:rsidP="001425D3">
      <w:r>
        <w:t>iv.</w:t>
      </w:r>
      <w:r>
        <w:tab/>
        <w:t>/custom/list/conditions</w:t>
      </w:r>
      <w:r>
        <w:tab/>
      </w:r>
      <w:r>
        <w:tab/>
        <w:t>条件查询用户列表（同上）</w:t>
      </w:r>
    </w:p>
    <w:p w14:paraId="7AD5EC06" w14:textId="77777777" w:rsidR="001425D3" w:rsidRDefault="001425D3" w:rsidP="001425D3">
      <w:r>
        <w:t>v.</w:t>
      </w:r>
      <w:r>
        <w:tab/>
        <w:t>/custom/get/id</w:t>
      </w:r>
      <w:r>
        <w:tab/>
      </w:r>
      <w:r>
        <w:tab/>
      </w:r>
      <w:r>
        <w:tab/>
        <w:t>默认id可以不写 如此 则等同于 /custom/get</w:t>
      </w:r>
    </w:p>
    <w:p w14:paraId="7BCC998A" w14:textId="1FD67CD3" w:rsidR="001425D3" w:rsidRDefault="00DC11F2" w:rsidP="001425D3">
      <w:r>
        <w:t>第三</w:t>
      </w:r>
      <w:r>
        <w:t>类：</w:t>
      </w:r>
      <w:proofErr w:type="gramStart"/>
      <w:r>
        <w:t>主对象</w:t>
      </w:r>
      <w:proofErr w:type="gramEnd"/>
      <w:r>
        <w:t>的关联</w:t>
      </w:r>
      <w:r>
        <w:t>对象（</w:t>
      </w:r>
      <w:r w:rsidR="001425D3">
        <w:t>相关资源</w:t>
      </w:r>
      <w:r>
        <w:t>）</w:t>
      </w:r>
    </w:p>
    <w:p w14:paraId="732B2A9B" w14:textId="77777777" w:rsidR="001425D3" w:rsidRDefault="001425D3" w:rsidP="001425D3">
      <w:proofErr w:type="spellStart"/>
      <w:r>
        <w:t>i</w:t>
      </w:r>
      <w:proofErr w:type="spellEnd"/>
      <w:r>
        <w:t>.</w:t>
      </w:r>
      <w:r>
        <w:tab/>
        <w:t>/custom/address/get</w:t>
      </w:r>
      <w:r>
        <w:tab/>
      </w:r>
      <w:r>
        <w:tab/>
        <w:t>根据地址ID查询用户地址</w:t>
      </w:r>
    </w:p>
    <w:p w14:paraId="5A0E76AA" w14:textId="77777777" w:rsidR="001425D3" w:rsidRDefault="001425D3" w:rsidP="001425D3">
      <w:r>
        <w:t>ii.</w:t>
      </w:r>
      <w:r>
        <w:tab/>
        <w:t>/custom/address/list</w:t>
      </w:r>
      <w:r>
        <w:tab/>
      </w:r>
      <w:r>
        <w:tab/>
        <w:t>根据用户ID查询用户地址列表</w:t>
      </w:r>
    </w:p>
    <w:p w14:paraId="77EB496C" w14:textId="77777777" w:rsidR="001425D3" w:rsidRDefault="001425D3" w:rsidP="001425D3">
      <w:r>
        <w:rPr>
          <w:rFonts w:hint="eastAsia"/>
        </w:rPr>
        <w:t>以上两种方式，</w:t>
      </w:r>
      <w:proofErr w:type="gramStart"/>
      <w:r>
        <w:rPr>
          <w:rFonts w:hint="eastAsia"/>
        </w:rPr>
        <w:t>对传参是</w:t>
      </w:r>
      <w:proofErr w:type="gramEnd"/>
      <w:r>
        <w:rPr>
          <w:rFonts w:hint="eastAsia"/>
        </w:rPr>
        <w:t>不相同的</w:t>
      </w:r>
      <w:proofErr w:type="spellStart"/>
      <w:r>
        <w:t>i</w:t>
      </w:r>
      <w:proofErr w:type="spellEnd"/>
      <w:r>
        <w:t>) 需要的地址id，但ii) 需要的用户id，但通常对于第二种方式，请求路径中省略</w:t>
      </w:r>
      <w:proofErr w:type="spellStart"/>
      <w:r>
        <w:t>customId</w:t>
      </w:r>
      <w:proofErr w:type="spellEnd"/>
      <w:r>
        <w:t>，在参数名中定义，即@</w:t>
      </w:r>
      <w:proofErr w:type="spellStart"/>
      <w:r>
        <w:t>RequestParam</w:t>
      </w:r>
      <w:proofErr w:type="spellEnd"/>
      <w:r>
        <w:t>(name=</w:t>
      </w:r>
      <w:proofErr w:type="gramStart"/>
      <w:r>
        <w:t>”</w:t>
      </w:r>
      <w:proofErr w:type="spellStart"/>
      <w:proofErr w:type="gramEnd"/>
      <w:r>
        <w:t>customId</w:t>
      </w:r>
      <w:proofErr w:type="spellEnd"/>
      <w:proofErr w:type="gramStart"/>
      <w:r>
        <w:t>”</w:t>
      </w:r>
      <w:proofErr w:type="gramEnd"/>
      <w:r>
        <w:t>)</w:t>
      </w:r>
    </w:p>
    <w:p w14:paraId="186CA322" w14:textId="04886CB9" w:rsidR="001425D3" w:rsidRDefault="001425D3" w:rsidP="001425D3">
      <w:r>
        <w:t>iii.</w:t>
      </w:r>
      <w:r>
        <w:tab/>
        <w:t>其他查询定义同上</w:t>
      </w:r>
      <w:r w:rsidR="00DC11F2">
        <w:t>。</w:t>
      </w:r>
      <w:r w:rsidR="00DC11F2" w:rsidRPr="00DC11F2">
        <w:rPr>
          <w:color w:val="FF0000"/>
        </w:rPr>
        <w:t>看球不懂</w:t>
      </w:r>
      <w:r w:rsidR="00DC11F2">
        <w:rPr>
          <w:color w:val="FF0000"/>
        </w:rPr>
        <w:t>的话，请</w:t>
      </w:r>
      <w:r w:rsidR="00DC11F2" w:rsidRPr="00DC11F2">
        <w:rPr>
          <w:color w:val="FF0000"/>
        </w:rPr>
        <w:t>去看代码的例子！</w:t>
      </w:r>
    </w:p>
    <w:p w14:paraId="18ADA57E" w14:textId="77777777" w:rsidR="000F4A13" w:rsidRDefault="000F4A13" w:rsidP="000F4A13">
      <w:r w:rsidRPr="000F4A13">
        <w:rPr>
          <w:rFonts w:hint="eastAsia"/>
          <w:highlight w:val="yellow"/>
        </w:rPr>
        <w:t>注意</w:t>
      </w:r>
      <w:r>
        <w:rPr>
          <w:rFonts w:hint="eastAsia"/>
        </w:rPr>
        <w:t>：</w:t>
      </w:r>
      <w:bookmarkStart w:id="0" w:name="_GoBack"/>
      <w:bookmarkEnd w:id="0"/>
    </w:p>
    <w:p w14:paraId="58B2A4AB" w14:textId="77777777" w:rsidR="000F4A13" w:rsidRDefault="000F4A13" w:rsidP="000F4A1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其中</w:t>
      </w:r>
      <w:r>
        <w:t>list和page的定义通常在接口的参数中会有不同，page通常使用</w:t>
      </w:r>
      <w:proofErr w:type="spellStart"/>
      <w:r>
        <w:t>PagingQuery</w:t>
      </w:r>
      <w:proofErr w:type="spellEnd"/>
      <w:r>
        <w:t>对象，而list则可以根据</w:t>
      </w:r>
      <w:proofErr w:type="gramStart"/>
      <w:r>
        <w:t>主对象</w:t>
      </w:r>
      <w:proofErr w:type="gramEnd"/>
      <w:r>
        <w:t>的id进行查询，特殊情况也可以使用POST方法。</w:t>
      </w:r>
    </w:p>
    <w:p w14:paraId="5864226A" w14:textId="77777777" w:rsidR="000F4A13" w:rsidRDefault="000F4A13" w:rsidP="000F4A13">
      <w:pPr>
        <w:pStyle w:val="a3"/>
        <w:numPr>
          <w:ilvl w:val="0"/>
          <w:numId w:val="14"/>
        </w:numPr>
        <w:ind w:firstLineChars="0"/>
      </w:pPr>
      <w:r>
        <w:t>获取树形结构的请求：</w:t>
      </w:r>
    </w:p>
    <w:p w14:paraId="148924BC" w14:textId="77777777" w:rsidR="000F4A13" w:rsidRDefault="000F4A13" w:rsidP="000F4A13">
      <w:r>
        <w:t>/custom/tree</w:t>
      </w:r>
      <w:r>
        <w:tab/>
      </w:r>
      <w:r>
        <w:tab/>
        <w:t>树形查询custom列表或其中返回值等，此方式可以显示的告诉接口使用</w:t>
      </w:r>
      <w:r>
        <w:lastRenderedPageBreak/>
        <w:t>者，该接口提供的服务</w:t>
      </w:r>
    </w:p>
    <w:p w14:paraId="16F6E4A1" w14:textId="77777777" w:rsidR="000F4A13" w:rsidRPr="000F4A13" w:rsidRDefault="000F4A13" w:rsidP="001425D3">
      <w:pPr>
        <w:rPr>
          <w:rFonts w:hint="eastAsia"/>
        </w:rPr>
      </w:pPr>
    </w:p>
    <w:p w14:paraId="1ABAFC3C" w14:textId="10F404E7" w:rsidR="001425D3" w:rsidRDefault="001425D3" w:rsidP="000F4A13">
      <w:pPr>
        <w:pStyle w:val="1"/>
        <w:numPr>
          <w:ilvl w:val="0"/>
          <w:numId w:val="14"/>
        </w:numPr>
      </w:pPr>
      <w:r>
        <w:t>总结</w:t>
      </w:r>
      <w:r>
        <w:rPr>
          <w:rFonts w:hint="eastAsia"/>
        </w:rPr>
        <w:t>URL</w:t>
      </w:r>
      <w:r>
        <w:t>路径</w:t>
      </w:r>
      <w:r>
        <w:t>、</w:t>
      </w:r>
      <w:r>
        <w:rPr>
          <w:rFonts w:hint="eastAsia"/>
        </w:rPr>
        <w:t>方法名称命名规则</w:t>
      </w:r>
    </w:p>
    <w:p w14:paraId="126B5C12" w14:textId="77777777" w:rsidR="001425D3" w:rsidRDefault="001425D3" w:rsidP="001425D3">
      <w:r w:rsidRPr="00AE357D">
        <w:rPr>
          <w:highlight w:val="yellow"/>
        </w:rPr>
        <w:t>/资源/资源/操作/(参数)</w:t>
      </w:r>
    </w:p>
    <w:p w14:paraId="3BB7E2F3" w14:textId="77777777" w:rsidR="001425D3" w:rsidRDefault="001425D3" w:rsidP="001425D3">
      <w:r>
        <w:rPr>
          <w:rFonts w:hint="eastAsia"/>
        </w:rPr>
        <w:t>方法名命名规则：</w:t>
      </w:r>
    </w:p>
    <w:p w14:paraId="188A57E6" w14:textId="151D55AC" w:rsidR="001425D3" w:rsidRDefault="001425D3" w:rsidP="001425D3">
      <w:r>
        <w:t>11.</w:t>
      </w:r>
      <w:r>
        <w:tab/>
        <w:t>/custom/get</w:t>
      </w:r>
      <w:r>
        <w:tab/>
      </w:r>
      <w:r>
        <w:tab/>
      </w:r>
      <w:r w:rsidR="00EE0F8E">
        <w:tab/>
      </w:r>
      <w:r w:rsidR="00EE0F8E">
        <w:tab/>
      </w:r>
      <w:proofErr w:type="gramStart"/>
      <w:r>
        <w:t>get(</w:t>
      </w:r>
      <w:proofErr w:type="gramEnd"/>
      <w:r>
        <w:t xml:space="preserve">) </w:t>
      </w:r>
      <w:proofErr w:type="spellStart"/>
      <w:r>
        <w:t>getById</w:t>
      </w:r>
      <w:proofErr w:type="spellEnd"/>
      <w:r>
        <w:t xml:space="preserve">() </w:t>
      </w:r>
      <w:proofErr w:type="spellStart"/>
      <w:r>
        <w:t>getCustom</w:t>
      </w:r>
      <w:proofErr w:type="spellEnd"/>
      <w:r>
        <w:t xml:space="preserve">() </w:t>
      </w:r>
      <w:proofErr w:type="spellStart"/>
      <w:r>
        <w:t>getCustomById</w:t>
      </w:r>
      <w:proofErr w:type="spellEnd"/>
      <w:r>
        <w:t>()</w:t>
      </w:r>
    </w:p>
    <w:p w14:paraId="0E5AE14F" w14:textId="216C6022" w:rsidR="001425D3" w:rsidRDefault="001425D3" w:rsidP="001425D3">
      <w:r>
        <w:t>12.</w:t>
      </w:r>
      <w:r>
        <w:tab/>
        <w:t>/custom/save</w:t>
      </w:r>
      <w:r>
        <w:tab/>
      </w:r>
      <w:r>
        <w:tab/>
      </w:r>
      <w:r w:rsidR="00EE0F8E">
        <w:tab/>
      </w:r>
      <w:r w:rsidR="00EE0F8E">
        <w:tab/>
      </w:r>
      <w:proofErr w:type="gramStart"/>
      <w:r>
        <w:t>save(</w:t>
      </w:r>
      <w:proofErr w:type="gramEnd"/>
      <w:r>
        <w:t xml:space="preserve">) </w:t>
      </w:r>
      <w:proofErr w:type="spellStart"/>
      <w:r>
        <w:t>saveCustom</w:t>
      </w:r>
      <w:proofErr w:type="spellEnd"/>
      <w:r>
        <w:t>()</w:t>
      </w:r>
    </w:p>
    <w:p w14:paraId="4F824381" w14:textId="6099E6E5" w:rsidR="001425D3" w:rsidRDefault="001425D3" w:rsidP="001425D3">
      <w:r>
        <w:t>13.</w:t>
      </w:r>
      <w:r>
        <w:tab/>
        <w:t>/custom/update</w:t>
      </w:r>
      <w:r>
        <w:tab/>
      </w:r>
      <w:r w:rsidR="00EE0F8E">
        <w:tab/>
      </w:r>
      <w:r w:rsidR="00EE0F8E">
        <w:tab/>
      </w:r>
      <w:proofErr w:type="gramStart"/>
      <w:r>
        <w:t>update(</w:t>
      </w:r>
      <w:proofErr w:type="gramEnd"/>
      <w:r>
        <w:t xml:space="preserve">) </w:t>
      </w:r>
      <w:proofErr w:type="spellStart"/>
      <w:r>
        <w:t>updateCustom</w:t>
      </w:r>
      <w:proofErr w:type="spellEnd"/>
      <w:r>
        <w:t>()</w:t>
      </w:r>
    </w:p>
    <w:p w14:paraId="5364815B" w14:textId="5AEF5186" w:rsidR="001425D3" w:rsidRDefault="001425D3" w:rsidP="001425D3">
      <w:r>
        <w:t>14.</w:t>
      </w:r>
      <w:r>
        <w:tab/>
        <w:t>/custom/delete</w:t>
      </w:r>
      <w:r>
        <w:tab/>
      </w:r>
      <w:r w:rsidR="00EE0F8E">
        <w:tab/>
      </w:r>
      <w:r w:rsidR="00EE0F8E">
        <w:tab/>
      </w:r>
      <w:proofErr w:type="gramStart"/>
      <w:r>
        <w:t>delete(</w:t>
      </w:r>
      <w:proofErr w:type="gramEnd"/>
      <w:r>
        <w:t xml:space="preserve">) </w:t>
      </w:r>
      <w:proofErr w:type="spellStart"/>
      <w:r>
        <w:t>deleteById</w:t>
      </w:r>
      <w:proofErr w:type="spellEnd"/>
      <w:r>
        <w:t xml:space="preserve">() </w:t>
      </w:r>
      <w:proofErr w:type="spellStart"/>
      <w:r>
        <w:t>deleteCustom</w:t>
      </w:r>
      <w:proofErr w:type="spellEnd"/>
      <w:r>
        <w:t xml:space="preserve">() </w:t>
      </w:r>
      <w:proofErr w:type="spellStart"/>
      <w:r>
        <w:t>deleteCustomById</w:t>
      </w:r>
      <w:proofErr w:type="spellEnd"/>
      <w:r>
        <w:t>()</w:t>
      </w:r>
    </w:p>
    <w:p w14:paraId="51C36390" w14:textId="4E3C60C3" w:rsidR="001425D3" w:rsidRDefault="001425D3" w:rsidP="001425D3">
      <w:r>
        <w:t>15.</w:t>
      </w:r>
      <w:r>
        <w:tab/>
        <w:t>/custom/list</w:t>
      </w:r>
      <w:r>
        <w:tab/>
      </w:r>
      <w:r>
        <w:tab/>
      </w:r>
      <w:r w:rsidR="00EE0F8E">
        <w:tab/>
      </w:r>
      <w:r w:rsidR="00EE0F8E">
        <w:tab/>
      </w:r>
      <w:proofErr w:type="gramStart"/>
      <w:r>
        <w:t>list(</w:t>
      </w:r>
      <w:proofErr w:type="gramEnd"/>
      <w:r>
        <w:t xml:space="preserve">) </w:t>
      </w:r>
      <w:proofErr w:type="spellStart"/>
      <w:r>
        <w:t>listCustoms</w:t>
      </w:r>
      <w:proofErr w:type="spellEnd"/>
    </w:p>
    <w:p w14:paraId="4FCF6D8B" w14:textId="7F0380B8" w:rsidR="001425D3" w:rsidRDefault="001425D3" w:rsidP="001425D3">
      <w:r>
        <w:t>16.</w:t>
      </w:r>
      <w:r>
        <w:tab/>
        <w:t>/custom/page</w:t>
      </w:r>
      <w:r>
        <w:tab/>
      </w:r>
      <w:r w:rsidR="00EE0F8E">
        <w:tab/>
      </w:r>
      <w:r w:rsidR="00EE0F8E">
        <w:tab/>
      </w:r>
      <w:proofErr w:type="gramStart"/>
      <w:r>
        <w:t>page(</w:t>
      </w:r>
      <w:proofErr w:type="gramEnd"/>
      <w:r>
        <w:t xml:space="preserve">) </w:t>
      </w:r>
      <w:proofErr w:type="spellStart"/>
      <w:r>
        <w:t>pageCustoms</w:t>
      </w:r>
      <w:proofErr w:type="spellEnd"/>
    </w:p>
    <w:p w14:paraId="63AA4C5A" w14:textId="77777777" w:rsidR="001425D3" w:rsidRDefault="001425D3" w:rsidP="001425D3">
      <w:r>
        <w:t>17.</w:t>
      </w:r>
      <w:r>
        <w:tab/>
        <w:t>/custom/get/cellphone</w:t>
      </w:r>
      <w:r>
        <w:tab/>
      </w:r>
      <w:r>
        <w:tab/>
      </w:r>
      <w:proofErr w:type="spellStart"/>
      <w:r>
        <w:t>getCustomByCellphone</w:t>
      </w:r>
      <w:proofErr w:type="spellEnd"/>
    </w:p>
    <w:p w14:paraId="17401741" w14:textId="78F93F75" w:rsidR="001425D3" w:rsidRDefault="001425D3" w:rsidP="001425D3">
      <w:r>
        <w:t>18.</w:t>
      </w:r>
      <w:r>
        <w:tab/>
        <w:t>/custom/get/conditions</w:t>
      </w:r>
      <w:r>
        <w:tab/>
      </w:r>
      <w:r w:rsidR="00EE0F8E">
        <w:tab/>
      </w:r>
      <w:proofErr w:type="spellStart"/>
      <w:r>
        <w:t>getCustomByConditions</w:t>
      </w:r>
      <w:proofErr w:type="spellEnd"/>
    </w:p>
    <w:p w14:paraId="10C8C413" w14:textId="77777777" w:rsidR="001425D3" w:rsidRDefault="001425D3" w:rsidP="001425D3">
      <w:r>
        <w:t>19.</w:t>
      </w:r>
      <w:r>
        <w:tab/>
        <w:t>/custom/address/get</w:t>
      </w:r>
      <w:r>
        <w:tab/>
      </w:r>
      <w:r>
        <w:tab/>
      </w:r>
      <w:proofErr w:type="spellStart"/>
      <w:proofErr w:type="gramStart"/>
      <w:r>
        <w:t>getCustomAddress</w:t>
      </w:r>
      <w:proofErr w:type="spellEnd"/>
      <w:r>
        <w:t>(</w:t>
      </w:r>
      <w:proofErr w:type="gramEnd"/>
      <w:r>
        <w:t xml:space="preserve">) </w:t>
      </w:r>
      <w:proofErr w:type="spellStart"/>
      <w:r>
        <w:t>getCustomAddressById</w:t>
      </w:r>
      <w:proofErr w:type="spellEnd"/>
      <w:r>
        <w:t>()</w:t>
      </w:r>
    </w:p>
    <w:p w14:paraId="0116CDDF" w14:textId="5AF72D2B" w:rsidR="001425D3" w:rsidRDefault="001425D3" w:rsidP="000F4A13">
      <w:pPr>
        <w:pStyle w:val="1"/>
        <w:numPr>
          <w:ilvl w:val="0"/>
          <w:numId w:val="14"/>
        </w:numPr>
      </w:pPr>
      <w:r>
        <w:t>注意：</w:t>
      </w:r>
      <w:r>
        <w:t>以下省略</w:t>
      </w:r>
    </w:p>
    <w:p w14:paraId="62E483A1" w14:textId="78FDB109" w:rsidR="001425D3" w:rsidRDefault="001425D3" w:rsidP="001425D3">
      <w:r>
        <w:rPr>
          <w:rFonts w:hint="eastAsia"/>
          <w:highlight w:val="yellow"/>
        </w:rPr>
        <w:t>URL路径中</w:t>
      </w:r>
      <w:r w:rsidRPr="001425D3">
        <w:rPr>
          <w:rFonts w:hint="eastAsia"/>
          <w:highlight w:val="yellow"/>
        </w:rPr>
        <w:t>命名中尽量不需要出现大写</w:t>
      </w:r>
      <w:r>
        <w:rPr>
          <w:rFonts w:hint="eastAsia"/>
        </w:rPr>
        <w:t>，例如</w:t>
      </w:r>
    </w:p>
    <w:p w14:paraId="061C72DE" w14:textId="739AAA5A" w:rsidR="001425D3" w:rsidRPr="001425D3" w:rsidRDefault="001425D3" w:rsidP="001425D3">
      <w:pPr>
        <w:rPr>
          <w:rFonts w:hint="eastAsia"/>
        </w:rPr>
      </w:pPr>
      <w:r>
        <w:t>/custom/address/get/</w:t>
      </w:r>
      <w:proofErr w:type="spellStart"/>
      <w:r>
        <w:t>customStatus</w:t>
      </w:r>
      <w:proofErr w:type="spellEnd"/>
      <w:r>
        <w:t xml:space="preserve"> 改成 /custom/address/get/</w:t>
      </w:r>
      <w:proofErr w:type="spellStart"/>
      <w:r>
        <w:t>customstatus</w:t>
      </w:r>
      <w:proofErr w:type="spellEnd"/>
    </w:p>
    <w:sectPr w:rsidR="001425D3" w:rsidRPr="0014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4F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B37675"/>
    <w:multiLevelType w:val="multilevel"/>
    <w:tmpl w:val="C456A4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5B44EB5"/>
    <w:multiLevelType w:val="hybridMultilevel"/>
    <w:tmpl w:val="A9E65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393410"/>
    <w:multiLevelType w:val="hybridMultilevel"/>
    <w:tmpl w:val="0B7C0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9622EE"/>
    <w:multiLevelType w:val="hybridMultilevel"/>
    <w:tmpl w:val="CC28CE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F846F0"/>
    <w:multiLevelType w:val="multilevel"/>
    <w:tmpl w:val="50F08E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EC060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FA41DA2"/>
    <w:multiLevelType w:val="hybridMultilevel"/>
    <w:tmpl w:val="7140F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485A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D5B31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0475AD8"/>
    <w:multiLevelType w:val="multilevel"/>
    <w:tmpl w:val="C456A4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6F172AB"/>
    <w:multiLevelType w:val="multilevel"/>
    <w:tmpl w:val="50F08E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9C916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CF94F1E"/>
    <w:multiLevelType w:val="hybridMultilevel"/>
    <w:tmpl w:val="7F9263C0"/>
    <w:lvl w:ilvl="0" w:tplc="84BCB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0D"/>
    <w:rsid w:val="000F4A13"/>
    <w:rsid w:val="001425D3"/>
    <w:rsid w:val="003F5DFB"/>
    <w:rsid w:val="004C73B3"/>
    <w:rsid w:val="007875B2"/>
    <w:rsid w:val="007A53B3"/>
    <w:rsid w:val="00A72528"/>
    <w:rsid w:val="00AE357D"/>
    <w:rsid w:val="00BB693A"/>
    <w:rsid w:val="00C73F57"/>
    <w:rsid w:val="00C77867"/>
    <w:rsid w:val="00D2690D"/>
    <w:rsid w:val="00DC11F2"/>
    <w:rsid w:val="00DC1906"/>
    <w:rsid w:val="00EE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7021"/>
  <w15:chartTrackingRefBased/>
  <w15:docId w15:val="{E03225B8-E5A1-4AAE-BB19-71F1C38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D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9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25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25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5D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 X</cp:lastModifiedBy>
  <cp:revision>31</cp:revision>
  <dcterms:created xsi:type="dcterms:W3CDTF">2018-03-10T06:54:00Z</dcterms:created>
  <dcterms:modified xsi:type="dcterms:W3CDTF">2019-01-16T03:56:00Z</dcterms:modified>
</cp:coreProperties>
</file>