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A7C" w:rsidRDefault="00996A7C" w:rsidP="00996A7C">
      <w:pPr>
        <w:pStyle w:val="Puesto"/>
        <w:jc w:val="both"/>
      </w:pPr>
      <w:proofErr w:type="spellStart"/>
      <w:r>
        <w:t>Cosmo</w:t>
      </w:r>
      <w:proofErr w:type="spellEnd"/>
      <w:r>
        <w:t xml:space="preserve"> Framework</w:t>
      </w:r>
    </w:p>
    <w:p w:rsidR="00996A7C" w:rsidRPr="00996A7C" w:rsidRDefault="00996A7C" w:rsidP="00996A7C">
      <w:pPr>
        <w:pStyle w:val="Ttulo1"/>
        <w:jc w:val="both"/>
      </w:pPr>
      <w:r>
        <w:t>Introducción</w:t>
      </w:r>
    </w:p>
    <w:p w:rsidR="00996A7C" w:rsidRDefault="00996A7C" w:rsidP="00996A7C">
      <w:pPr>
        <w:jc w:val="both"/>
      </w:pPr>
      <w:proofErr w:type="spellStart"/>
      <w:r>
        <w:t>Cosmo</w:t>
      </w:r>
      <w:proofErr w:type="spellEnd"/>
      <w:r>
        <w:t xml:space="preserve"> es un completo </w:t>
      </w:r>
      <w:proofErr w:type="spellStart"/>
      <w:r>
        <w:t>framework</w:t>
      </w:r>
      <w:proofErr w:type="spellEnd"/>
      <w:r>
        <w:t xml:space="preserve"> pensado para generar, de forma sencilla y productiva, aplicaciones web sin necesidad de escribir JavaScript, HTML o CSS, simplemente usando lenguajes de programación como C# o VB.NET.</w:t>
      </w:r>
    </w:p>
    <w:p w:rsidR="00996A7C" w:rsidRDefault="00996A7C" w:rsidP="00996A7C">
      <w:pPr>
        <w:jc w:val="both"/>
      </w:pPr>
      <w:r>
        <w:t xml:space="preserve">No obstante </w:t>
      </w:r>
      <w:proofErr w:type="spellStart"/>
      <w:r>
        <w:t>Cosmo</w:t>
      </w:r>
      <w:proofErr w:type="spellEnd"/>
      <w:r>
        <w:t xml:space="preserve"> es suficientemente flexible para permitir, si se desea, combinar sus funcionalidades con las tecnologías existentes hasta el momento como ASP.NET, MVC o cualquier otra tecnología existente.</w:t>
      </w:r>
    </w:p>
    <w:p w:rsidR="00996A7C" w:rsidRDefault="00996A7C" w:rsidP="00996A7C">
      <w:pPr>
        <w:pStyle w:val="Ttulo1"/>
        <w:jc w:val="both"/>
      </w:pPr>
      <w:r>
        <w:t>Conceptos básicos</w:t>
      </w:r>
    </w:p>
    <w:p w:rsidR="0056269B" w:rsidRDefault="00996A7C" w:rsidP="00996A7C">
      <w:pPr>
        <w:jc w:val="both"/>
      </w:pPr>
      <w:proofErr w:type="spellStart"/>
      <w:r>
        <w:t>Cosmo</w:t>
      </w:r>
      <w:proofErr w:type="spellEnd"/>
      <w:r>
        <w:t xml:space="preserve"> Framework tiene una arquitectura que ofrece, de forma integrada, todo lo necesario para crear una aplicación en pocos minutos: autenticación/autorización de usuarios, acceso a datos, UI (generación </w:t>
      </w:r>
      <w:r w:rsidR="0056269B">
        <w:t xml:space="preserve">automática de </w:t>
      </w:r>
      <w:r>
        <w:t>páginas sin usar HTML</w:t>
      </w:r>
      <w:r w:rsidR="0056269B">
        <w:t xml:space="preserve">, </w:t>
      </w:r>
      <w:r>
        <w:t>CSS</w:t>
      </w:r>
      <w:r w:rsidR="0056269B">
        <w:t xml:space="preserve"> o </w:t>
      </w:r>
      <w:r>
        <w:t>JS), comunicaciones (mail, redes sociales, SMS,…)</w:t>
      </w:r>
      <w:r w:rsidR="0056269B">
        <w:t xml:space="preserve"> o diagnósticos (</w:t>
      </w:r>
      <w:proofErr w:type="spellStart"/>
      <w:r w:rsidR="0056269B" w:rsidRPr="0056269B">
        <w:rPr>
          <w:i/>
        </w:rPr>
        <w:t>logs</w:t>
      </w:r>
      <w:proofErr w:type="spellEnd"/>
      <w:r w:rsidR="0056269B">
        <w:t xml:space="preserve">). </w:t>
      </w:r>
    </w:p>
    <w:p w:rsidR="00996A7C" w:rsidRDefault="0056269B" w:rsidP="00996A7C">
      <w:pPr>
        <w:jc w:val="both"/>
      </w:pPr>
      <w:r>
        <w:t xml:space="preserve">Además, dispone de una capa CMS que se puede agregar por separado y permite dotar a cualquier aplicación de gestión de contenidos, foros, galerías de imágenes o anuncios clasificados. </w:t>
      </w:r>
    </w:p>
    <w:p w:rsidR="00151029" w:rsidRDefault="00BB3D13" w:rsidP="00996A7C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B0B60" wp14:editId="6C102349">
                <wp:simplePos x="0" y="0"/>
                <wp:positionH relativeFrom="column">
                  <wp:posOffset>834390</wp:posOffset>
                </wp:positionH>
                <wp:positionV relativeFrom="paragraph">
                  <wp:posOffset>120014</wp:posOffset>
                </wp:positionV>
                <wp:extent cx="3771900" cy="14001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B9B8B" id="Rectángulo 1" o:spid="_x0000_s1026" style="position:absolute;margin-left:65.7pt;margin-top:9.45pt;width:297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</w:p>
    <w:p w:rsidR="00151029" w:rsidRDefault="00151029" w:rsidP="00996A7C">
      <w:pPr>
        <w:jc w:val="both"/>
      </w:pPr>
    </w:p>
    <w:p w:rsidR="00151029" w:rsidRPr="00996A7C" w:rsidRDefault="00151029" w:rsidP="00996A7C">
      <w:pPr>
        <w:jc w:val="both"/>
      </w:pPr>
    </w:p>
    <w:p w:rsidR="00315204" w:rsidRDefault="00315204" w:rsidP="00996A7C">
      <w:pPr>
        <w:jc w:val="both"/>
      </w:pPr>
    </w:p>
    <w:p w:rsidR="00315204" w:rsidRDefault="00315204" w:rsidP="00996A7C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C4D2A" wp14:editId="1DC8FC9C">
                <wp:simplePos x="0" y="0"/>
                <wp:positionH relativeFrom="margin">
                  <wp:posOffset>929640</wp:posOffset>
                </wp:positionH>
                <wp:positionV relativeFrom="paragraph">
                  <wp:posOffset>5715</wp:posOffset>
                </wp:positionV>
                <wp:extent cx="3590925" cy="2857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065" w:rsidRDefault="00CC7065" w:rsidP="00CC7065">
                            <w:pPr>
                              <w:jc w:val="center"/>
                            </w:pPr>
                            <w:proofErr w:type="spellStart"/>
                            <w:r>
                              <w:t>Authentication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Authori</w:t>
                            </w:r>
                            <w:r w:rsidR="00315204">
                              <w:t>z</w:t>
                            </w:r>
                            <w:r>
                              <w:t>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C4D2A" id="Rectángulo 2" o:spid="_x0000_s1026" style="position:absolute;left:0;text-align:left;margin-left:73.2pt;margin-top:.45pt;width:282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CC7065" w:rsidRDefault="00CC7065" w:rsidP="00CC7065">
                      <w:pPr>
                        <w:jc w:val="center"/>
                      </w:pPr>
                      <w:proofErr w:type="spellStart"/>
                      <w:r>
                        <w:t>Authentication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Authori</w:t>
                      </w:r>
                      <w:r w:rsidR="00315204">
                        <w:t>z</w:t>
                      </w:r>
                      <w:r>
                        <w:t>ation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5204" w:rsidRDefault="00315204" w:rsidP="00996A7C">
      <w:pPr>
        <w:jc w:val="both"/>
      </w:pPr>
    </w:p>
    <w:p w:rsidR="00315204" w:rsidRDefault="00315204" w:rsidP="00996A7C">
      <w:pPr>
        <w:jc w:val="both"/>
      </w:pPr>
    </w:p>
    <w:p w:rsidR="004D6C0D" w:rsidRDefault="004D6C0D" w:rsidP="004D6C0D">
      <w:pPr>
        <w:pStyle w:val="Ttulo1"/>
      </w:pPr>
      <w:r>
        <w:t>Authentication and Authorization</w:t>
      </w:r>
      <w:r>
        <w:t xml:space="preserve"> Services</w:t>
      </w:r>
    </w:p>
    <w:p w:rsidR="004D6C0D" w:rsidRDefault="00B83B27" w:rsidP="004D6C0D">
      <w:pPr>
        <w:jc w:val="both"/>
      </w:pPr>
      <w:proofErr w:type="spellStart"/>
      <w:r>
        <w:t>Cosmo</w:t>
      </w:r>
      <w:proofErr w:type="spellEnd"/>
      <w:r>
        <w:t xml:space="preserve"> implementa la capa de control de acceso por usuarios que permite </w:t>
      </w:r>
      <w:r w:rsidR="00E97E91">
        <w:t>identificar a usuarios y permite averiguar qué pueden ejecutar o dónde pueden acceder.</w:t>
      </w:r>
    </w:p>
    <w:p w:rsidR="00E97E91" w:rsidRDefault="00E97E91" w:rsidP="004D6C0D">
      <w:pPr>
        <w:jc w:val="both"/>
      </w:pPr>
      <w:r>
        <w:t>Básicamente el servicio de autenticación y autorización se encuentra disponible bajo la siguiente propiedad:</w:t>
      </w:r>
    </w:p>
    <w:p w:rsidR="00E97E91" w:rsidRPr="00E97E91" w:rsidRDefault="00E97E91" w:rsidP="00E97E91">
      <w:pPr>
        <w:jc w:val="center"/>
        <w:rPr>
          <w:rFonts w:ascii="Lucida Console" w:hAnsi="Lucida Console"/>
          <w:sz w:val="20"/>
        </w:rPr>
      </w:pPr>
      <w:proofErr w:type="spellStart"/>
      <w:r w:rsidRPr="00E97E91">
        <w:rPr>
          <w:rFonts w:ascii="Lucida Console" w:hAnsi="Lucida Console"/>
          <w:sz w:val="20"/>
        </w:rPr>
        <w:t>Workspace.AuthenticationService</w:t>
      </w:r>
      <w:proofErr w:type="spellEnd"/>
    </w:p>
    <w:p w:rsidR="00E97E91" w:rsidRDefault="00E97E91" w:rsidP="00E97E91">
      <w:pPr>
        <w:pStyle w:val="Ttulo2"/>
      </w:pPr>
      <w:r>
        <w:t>Configuración del servicio de seguridad</w:t>
      </w:r>
    </w:p>
    <w:p w:rsidR="00E97E91" w:rsidRDefault="00E97E91" w:rsidP="004D6C0D">
      <w:pPr>
        <w:jc w:val="both"/>
      </w:pPr>
      <w:r>
        <w:t xml:space="preserve">La configuración dependerá del módulo que se instale. </w:t>
      </w:r>
      <w:proofErr w:type="spellStart"/>
      <w:r>
        <w:t>Cosmo</w:t>
      </w:r>
      <w:proofErr w:type="spellEnd"/>
      <w:r>
        <w:t xml:space="preserve">, por defecto, implementa el módulo </w:t>
      </w:r>
      <w:proofErr w:type="spellStart"/>
      <w:r w:rsidRPr="00E97E91">
        <w:rPr>
          <w:rFonts w:ascii="Lucida Console" w:hAnsi="Lucida Console"/>
          <w:sz w:val="20"/>
        </w:rPr>
        <w:t>Cosmo.Security.Auth.Impl.SqlServerAuthenticationImpl</w:t>
      </w:r>
      <w:proofErr w:type="spellEnd"/>
      <w:r>
        <w:t xml:space="preserve"> que permite guardar toda </w:t>
      </w:r>
      <w:r>
        <w:lastRenderedPageBreak/>
        <w:t>la información relacionada con este servicio en una base de datos SQL Server.</w:t>
      </w:r>
      <w:r w:rsidR="008B047F">
        <w:t xml:space="preserve"> Para configurar este módulo deberá editar el archivo </w:t>
      </w:r>
      <w:r w:rsidR="008B047F" w:rsidRPr="008B047F">
        <w:rPr>
          <w:rFonts w:ascii="Lucida Console" w:hAnsi="Lucida Console"/>
          <w:b/>
          <w:sz w:val="20"/>
        </w:rPr>
        <w:t>cosmo.config.xml</w:t>
      </w:r>
      <w:r w:rsidR="008B047F">
        <w:t>:</w:t>
      </w:r>
    </w:p>
    <w:p w:rsidR="008B047F" w:rsidRDefault="008B047F" w:rsidP="008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&lt;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AUTH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SERVICE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8B047F" w:rsidRDefault="008B047F" w:rsidP="008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security-services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sqlsrv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LoginPage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047F" w:rsidRDefault="008B047F" w:rsidP="008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-module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sqlsrv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driver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Cosmo.Security.Auth.Impl.SqlServerAuthenticationImpl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B047F" w:rsidRDefault="008B047F" w:rsidP="008B047F">
      <w:pPr>
        <w:jc w:val="bot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security-services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047F" w:rsidRDefault="008B047F" w:rsidP="004D6C0D">
      <w:pPr>
        <w:jc w:val="both"/>
      </w:pPr>
      <w:r>
        <w:t xml:space="preserve">Este módulo usará la conexión por defecto establecida en la configuración de </w:t>
      </w:r>
      <w:r w:rsidRPr="008B047F">
        <w:rPr>
          <w:i/>
        </w:rPr>
        <w:t xml:space="preserve">Data </w:t>
      </w:r>
      <w:proofErr w:type="spellStart"/>
      <w:r w:rsidRPr="008B047F">
        <w:rPr>
          <w:i/>
        </w:rPr>
        <w:t>Services</w:t>
      </w:r>
      <w:proofErr w:type="spellEnd"/>
      <w:r>
        <w:t xml:space="preserve"> (vea el apartado correspondiente para más información).</w:t>
      </w:r>
      <w:bookmarkStart w:id="0" w:name="_GoBack"/>
      <w:bookmarkEnd w:id="0"/>
    </w:p>
    <w:p w:rsidR="00315204" w:rsidRDefault="00315204" w:rsidP="00315204">
      <w:pPr>
        <w:pStyle w:val="Ttulo1"/>
      </w:pPr>
      <w:r>
        <w:t>U</w:t>
      </w:r>
      <w:r w:rsidR="004D6C0D">
        <w:t xml:space="preserve">ser </w:t>
      </w:r>
      <w:r>
        <w:t>I</w:t>
      </w:r>
      <w:r w:rsidR="004D6C0D">
        <w:t>nterface</w:t>
      </w:r>
      <w:r>
        <w:t xml:space="preserve"> Services</w:t>
      </w:r>
    </w:p>
    <w:p w:rsidR="00315204" w:rsidRDefault="00315204" w:rsidP="00996A7C">
      <w:pPr>
        <w:jc w:val="both"/>
      </w:pPr>
      <w:r>
        <w:t xml:space="preserve">Uno de los servicios más importantes de </w:t>
      </w:r>
      <w:proofErr w:type="spellStart"/>
      <w:r>
        <w:t>Cosmo</w:t>
      </w:r>
      <w:proofErr w:type="spellEnd"/>
      <w:r>
        <w:t xml:space="preserve"> es UI, el cual permite desarrollar vistas únicamente mediante el uso de C#.</w:t>
      </w:r>
      <w:r w:rsidR="0072375C">
        <w:t xml:space="preserve"> Para ello </w:t>
      </w:r>
      <w:proofErr w:type="spellStart"/>
      <w:r w:rsidR="0072375C">
        <w:t>Cosmo</w:t>
      </w:r>
      <w:proofErr w:type="spellEnd"/>
      <w:r w:rsidR="0072375C">
        <w:t xml:space="preserve"> implementa una serie de controles que pueden ser colocados en contenedores (las páginas).</w:t>
      </w:r>
    </w:p>
    <w:p w:rsidR="004D4C10" w:rsidRDefault="004D4C10" w:rsidP="00996A7C">
      <w:pPr>
        <w:jc w:val="both"/>
      </w:pPr>
      <w:r>
        <w:t>Cada contenedor tiene un ciclo de vida que permite, además de representarlo en un navegador, controlar los formularios (relleno de datos y/o envío).</w:t>
      </w:r>
    </w:p>
    <w:p w:rsidR="009624B6" w:rsidRDefault="009624B6" w:rsidP="009624B6">
      <w:pPr>
        <w:jc w:val="both"/>
      </w:pPr>
      <w:r>
        <w:t xml:space="preserve">Básicamente el servicio de </w:t>
      </w:r>
      <w:r>
        <w:t xml:space="preserve">representación de vistas </w:t>
      </w:r>
      <w:r>
        <w:t>se encuentra disponible bajo la siguiente propiedad:</w:t>
      </w:r>
    </w:p>
    <w:p w:rsidR="009624B6" w:rsidRDefault="009624B6" w:rsidP="009624B6">
      <w:pPr>
        <w:jc w:val="center"/>
      </w:pPr>
      <w:proofErr w:type="spellStart"/>
      <w:r w:rsidRPr="00E97E91">
        <w:rPr>
          <w:rFonts w:ascii="Lucida Console" w:hAnsi="Lucida Console"/>
          <w:sz w:val="20"/>
        </w:rPr>
        <w:t>Workspace.</w:t>
      </w:r>
      <w:r>
        <w:rPr>
          <w:rFonts w:ascii="Lucida Console" w:hAnsi="Lucida Console"/>
          <w:sz w:val="20"/>
        </w:rPr>
        <w:t>UI</w:t>
      </w:r>
      <w:r w:rsidRPr="00E97E91">
        <w:rPr>
          <w:rFonts w:ascii="Lucida Console" w:hAnsi="Lucida Console"/>
          <w:sz w:val="20"/>
        </w:rPr>
        <w:t>Service</w:t>
      </w:r>
      <w:proofErr w:type="spellEnd"/>
    </w:p>
    <w:p w:rsidR="009624B6" w:rsidRDefault="009624B6" w:rsidP="00996A7C">
      <w:pPr>
        <w:jc w:val="both"/>
      </w:pPr>
    </w:p>
    <w:p w:rsidR="009624B6" w:rsidRDefault="009624B6" w:rsidP="00996A7C">
      <w:pPr>
        <w:jc w:val="both"/>
      </w:pPr>
    </w:p>
    <w:p w:rsidR="009624B6" w:rsidRDefault="009624B6" w:rsidP="00996A7C">
      <w:pPr>
        <w:jc w:val="both"/>
      </w:pPr>
    </w:p>
    <w:p w:rsidR="009624B6" w:rsidRDefault="009624B6" w:rsidP="00996A7C">
      <w:pPr>
        <w:jc w:val="both"/>
      </w:pPr>
    </w:p>
    <w:p w:rsidR="00996A7C" w:rsidRDefault="00996A7C" w:rsidP="00996A7C">
      <w:pPr>
        <w:jc w:val="both"/>
      </w:pPr>
    </w:p>
    <w:sectPr w:rsidR="00996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7C"/>
    <w:rsid w:val="00151029"/>
    <w:rsid w:val="00315204"/>
    <w:rsid w:val="004D4C10"/>
    <w:rsid w:val="004D6C0D"/>
    <w:rsid w:val="0056269B"/>
    <w:rsid w:val="0072375C"/>
    <w:rsid w:val="00825978"/>
    <w:rsid w:val="008B047F"/>
    <w:rsid w:val="009624B6"/>
    <w:rsid w:val="00996A7C"/>
    <w:rsid w:val="00B83B27"/>
    <w:rsid w:val="00BB3D13"/>
    <w:rsid w:val="00CC7065"/>
    <w:rsid w:val="00CE770A"/>
    <w:rsid w:val="00D93CC8"/>
    <w:rsid w:val="00E9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44746-BD4D-4D50-90DD-98BED8EC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4B6"/>
  </w:style>
  <w:style w:type="paragraph" w:styleId="Ttulo1">
    <w:name w:val="heading 1"/>
    <w:basedOn w:val="Normal"/>
    <w:next w:val="Normal"/>
    <w:link w:val="Ttulo1Car"/>
    <w:uiPriority w:val="9"/>
    <w:qFormat/>
    <w:rsid w:val="009624B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4B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4B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4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4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4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4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4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4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624B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PuestoCar">
    <w:name w:val="Puesto Car"/>
    <w:basedOn w:val="Fuentedeprrafopredeter"/>
    <w:link w:val="Puesto"/>
    <w:uiPriority w:val="10"/>
    <w:rsid w:val="009624B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1Car">
    <w:name w:val="Título 1 Car"/>
    <w:basedOn w:val="Fuentedeprrafopredeter"/>
    <w:link w:val="Ttulo1"/>
    <w:uiPriority w:val="9"/>
    <w:rsid w:val="009624B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624B6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4B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4B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4B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4B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4B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4B6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4B6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624B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4B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624B6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624B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624B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9624B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624B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624B6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4B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4B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624B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624B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624B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624B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9624B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624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Llort</dc:creator>
  <cp:keywords/>
  <dc:description/>
  <cp:lastModifiedBy>Gerard Llort</cp:lastModifiedBy>
  <cp:revision>12</cp:revision>
  <dcterms:created xsi:type="dcterms:W3CDTF">2015-03-27T23:01:00Z</dcterms:created>
  <dcterms:modified xsi:type="dcterms:W3CDTF">2015-04-18T17:38:00Z</dcterms:modified>
</cp:coreProperties>
</file>