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1D425" w14:textId="77777777" w:rsidR="00AE74C1" w:rsidRPr="00BC2E93" w:rsidRDefault="00000000">
      <w:pPr>
        <w:pStyle w:val="Ttol"/>
        <w:rPr>
          <w:lang w:val="es-ES"/>
        </w:rPr>
      </w:pPr>
      <w:r w:rsidRPr="00BC2E93">
        <w:rPr>
          <w:lang w:val="es-ES"/>
        </w:rPr>
        <w:t>Proyecto ENPIC</w:t>
      </w:r>
    </w:p>
    <w:p w14:paraId="16345A39" w14:textId="77777777" w:rsidR="00AE74C1" w:rsidRPr="00BC2E93" w:rsidRDefault="00000000">
      <w:pPr>
        <w:pStyle w:val="Author"/>
        <w:rPr>
          <w:lang w:val="es-ES"/>
        </w:rPr>
      </w:pPr>
      <w:r w:rsidRPr="00BC2E93">
        <w:rPr>
          <w:lang w:val="es-ES"/>
        </w:rPr>
        <w:t>Guillem Lluís i Luengo</w:t>
      </w:r>
    </w:p>
    <w:p w14:paraId="7175FAD2" w14:textId="77777777" w:rsidR="00AE74C1" w:rsidRPr="00BC2E93" w:rsidRDefault="00000000">
      <w:pPr>
        <w:pStyle w:val="Data"/>
        <w:rPr>
          <w:lang w:val="es-ES"/>
        </w:rPr>
      </w:pPr>
      <w:r w:rsidRPr="00BC2E93">
        <w:rPr>
          <w:lang w:val="es-ES"/>
        </w:rPr>
        <w:t>2026-05-27</w:t>
      </w:r>
    </w:p>
    <w:p w14:paraId="56243A61" w14:textId="77777777" w:rsidR="00AE74C1" w:rsidRPr="00BC2E93" w:rsidRDefault="00000000">
      <w:pPr>
        <w:pStyle w:val="Ttol1"/>
        <w:rPr>
          <w:lang w:val="es-ES"/>
        </w:rPr>
      </w:pPr>
      <w:bookmarkStart w:id="0" w:name="resultados"/>
      <w:r w:rsidRPr="00BC2E93">
        <w:rPr>
          <w:lang w:val="es-ES"/>
        </w:rPr>
        <w:t>Resultados</w:t>
      </w:r>
    </w:p>
    <w:p w14:paraId="46E09140" w14:textId="77777777" w:rsidR="00AE74C1" w:rsidRPr="00BC2E93" w:rsidRDefault="00000000">
      <w:pPr>
        <w:pStyle w:val="FirstParagraph"/>
        <w:rPr>
          <w:lang w:val="es-ES"/>
        </w:rPr>
      </w:pPr>
      <w:r w:rsidRPr="00BC2E93">
        <w:rPr>
          <w:lang w:val="es-ES"/>
        </w:rPr>
        <w:t xml:space="preserve">Los resultados de los indicadores se presentan como porcentajes e intervalos de confianza (IC) al 95%. Cuando el estándar de referencia es el 100%, no tiene sentido realizar contrastes de hipótesis porque, al comparar con el objetivo ideal, siempre se obtendrá significación. Para el resto de tests estadísticos, se indicará también el valor </w:t>
      </w:r>
      <m:oMath>
        <m:r>
          <w:rPr>
            <w:rFonts w:ascii="Cambria Math" w:hAnsi="Cambria Math"/>
          </w:rPr>
          <m:t>p</m:t>
        </m:r>
      </m:oMath>
      <w:r w:rsidRPr="00BC2E93">
        <w:rPr>
          <w:lang w:val="es-ES"/>
        </w:rPr>
        <w:t xml:space="preserve">. Se considera que existe significación estadística si </w:t>
      </w:r>
      <m:oMath>
        <m:r>
          <w:rPr>
            <w:rFonts w:ascii="Cambria Math" w:hAnsi="Cambria Math"/>
          </w:rPr>
          <m:t>p</m:t>
        </m:r>
        <m:r>
          <m:rPr>
            <m:sty m:val="p"/>
          </m:rPr>
          <w:rPr>
            <w:rFonts w:ascii="Cambria Math" w:hAnsi="Cambria Math"/>
            <w:lang w:val="es-ES"/>
          </w:rPr>
          <m:t>&lt;</m:t>
        </m:r>
        <m:r>
          <w:rPr>
            <w:rFonts w:ascii="Cambria Math" w:hAnsi="Cambria Math"/>
            <w:lang w:val="es-ES"/>
          </w:rPr>
          <m:t>0</m:t>
        </m:r>
        <m:r>
          <m:rPr>
            <m:sty m:val="p"/>
          </m:rPr>
          <w:rPr>
            <w:rFonts w:ascii="Cambria Math" w:hAnsi="Cambria Math"/>
            <w:lang w:val="es-ES"/>
          </w:rPr>
          <m:t>,</m:t>
        </m:r>
        <m:r>
          <w:rPr>
            <w:rFonts w:ascii="Cambria Math" w:hAnsi="Cambria Math"/>
            <w:lang w:val="es-ES"/>
          </w:rPr>
          <m:t>05</m:t>
        </m:r>
      </m:oMath>
      <w:r w:rsidRPr="00BC2E93">
        <w:rPr>
          <w:lang w:val="es-ES"/>
        </w:rPr>
        <w:t>.</w:t>
      </w:r>
    </w:p>
    <w:p w14:paraId="30312150" w14:textId="77777777" w:rsidR="00AE74C1" w:rsidRPr="00BC2E93" w:rsidRDefault="00000000">
      <w:pPr>
        <w:pStyle w:val="Ttol2"/>
        <w:rPr>
          <w:lang w:val="es-ES"/>
        </w:rPr>
      </w:pPr>
      <w:bookmarkStart w:id="1" w:name="caracterización-de-la-muestra"/>
      <w:r w:rsidRPr="00BC2E93">
        <w:rPr>
          <w:lang w:val="es-ES"/>
        </w:rPr>
        <w:t>Caracterización de la muestra</w:t>
      </w:r>
    </w:p>
    <w:p w14:paraId="67D7C477" w14:textId="77777777" w:rsidR="00AE74C1" w:rsidRPr="00BC2E93" w:rsidRDefault="00000000">
      <w:pPr>
        <w:pStyle w:val="FirstParagraph"/>
        <w:rPr>
          <w:lang w:val="es-ES"/>
        </w:rPr>
      </w:pPr>
      <w:r w:rsidRPr="00BC2E93">
        <w:rPr>
          <w:lang w:val="es-ES"/>
        </w:rPr>
        <w:t>Los datos de la población estudiada se muestran como media ± desviación estándar (cuando la variable sigue una distribución normal, evaluada mediante la prueba de Shapiro-Wilk), mediana [rango intercuartílico (RIC)] (en caso contrario) o frecuencia absoluta (porcentaje).</w:t>
      </w:r>
    </w:p>
    <w:p w14:paraId="5B98F13B" w14:textId="77777777" w:rsidR="00AE74C1" w:rsidRPr="00BC2E93" w:rsidRDefault="00000000">
      <w:pPr>
        <w:pStyle w:val="Textindependent"/>
        <w:rPr>
          <w:lang w:val="es-ES"/>
        </w:rPr>
      </w:pPr>
      <w:r w:rsidRPr="00BC2E93">
        <w:rPr>
          <w:lang w:val="es-ES"/>
        </w:rPr>
        <w:t>Se muestra también la comparación entre los grupos que inicialmente reciben nutrición enteral (NE) o parenteral (NE). Para las variables continuas, se emplean las pruebas estadísticas t de Student (paramétrica) y U de Mann-Whitney-Wilcoxon (no paramétrica). En el caso de las variables categóricas, se utiliza la prueba Chi-cuadrado de Pearson o la prueba exacta de Fisher cuando las frecuencias esperadas son inferiores a 5.</w:t>
      </w:r>
    </w:p>
    <w:p w14:paraId="156B42C5" w14:textId="77777777" w:rsidR="00AE74C1" w:rsidRPr="00BC2E93" w:rsidRDefault="00000000">
      <w:pPr>
        <w:pStyle w:val="Textindependent"/>
        <w:rPr>
          <w:lang w:val="es-ES"/>
        </w:rPr>
      </w:pPr>
      <w:r w:rsidRPr="00BC2E93">
        <w:rPr>
          <w:lang w:val="es-ES"/>
        </w:rPr>
        <w:t>Los grupos son heterogéneos (</w:t>
      </w:r>
      <m:oMath>
        <m:r>
          <w:rPr>
            <w:rFonts w:ascii="Cambria Math" w:hAnsi="Cambria Math"/>
          </w:rPr>
          <m:t>p</m:t>
        </m:r>
        <m:r>
          <m:rPr>
            <m:sty m:val="p"/>
          </m:rPr>
          <w:rPr>
            <w:rFonts w:ascii="Cambria Math" w:hAnsi="Cambria Math"/>
            <w:lang w:val="es-ES"/>
          </w:rPr>
          <m:t>&lt;</m:t>
        </m:r>
        <m:r>
          <w:rPr>
            <w:rFonts w:ascii="Cambria Math" w:hAnsi="Cambria Math"/>
            <w:lang w:val="es-ES"/>
          </w:rPr>
          <m:t>0</m:t>
        </m:r>
        <m:r>
          <m:rPr>
            <m:sty m:val="p"/>
          </m:rPr>
          <w:rPr>
            <w:rFonts w:ascii="Cambria Math" w:hAnsi="Cambria Math"/>
            <w:lang w:val="es-ES"/>
          </w:rPr>
          <m:t>,</m:t>
        </m:r>
        <m:r>
          <w:rPr>
            <w:rFonts w:ascii="Cambria Math" w:hAnsi="Cambria Math"/>
            <w:lang w:val="es-ES"/>
          </w:rPr>
          <m:t>05</m:t>
        </m:r>
      </m:oMath>
      <w:r w:rsidRPr="00BC2E93">
        <w:rPr>
          <w:lang w:val="es-ES"/>
        </w:rPr>
        <w:t>) en el caso del grupo diagnóstico al que pertenecen los pacientes, el valor del NUTRIC Score, el tiempo de estancia en la UCI y en el hospital y las necesidades de ventilación mecánica.</w:t>
      </w:r>
    </w:p>
    <w:tbl>
      <w:tblPr>
        <w:tblStyle w:val="Table"/>
        <w:tblW w:w="0" w:type="auto"/>
        <w:jc w:val="center"/>
        <w:tblCellMar>
          <w:left w:w="60" w:type="dxa"/>
          <w:right w:w="60" w:type="dxa"/>
        </w:tblCellMar>
        <w:tblLook w:val="0000" w:firstRow="0" w:lastRow="0" w:firstColumn="0" w:lastColumn="0" w:noHBand="0" w:noVBand="0"/>
      </w:tblPr>
      <w:tblGrid>
        <w:gridCol w:w="2909"/>
        <w:gridCol w:w="1615"/>
        <w:gridCol w:w="1615"/>
        <w:gridCol w:w="1615"/>
        <w:gridCol w:w="875"/>
      </w:tblGrid>
      <w:tr w:rsidR="00AE74C1" w14:paraId="62DD924D" w14:textId="77777777" w:rsidTr="00AE74C1">
        <w:trPr>
          <w:cantSplit/>
          <w:tblHeader/>
          <w:jc w:val="center"/>
        </w:trPr>
        <w:tc>
          <w:tcPr>
            <w:tcW w:w="0" w:type="auto"/>
            <w:tcBorders>
              <w:top w:val="single" w:sz="16" w:space="0" w:color="D3D3D3"/>
              <w:left w:val="single" w:sz="0" w:space="0" w:color="D3D3D3"/>
              <w:bottom w:val="single" w:sz="16" w:space="0" w:color="D3D3D3"/>
            </w:tcBorders>
          </w:tcPr>
          <w:p w14:paraId="4EED4D57" w14:textId="77777777" w:rsidR="00AE74C1" w:rsidRDefault="00000000">
            <w:pPr>
              <w:keepNext/>
              <w:spacing w:after="60"/>
            </w:pPr>
            <w:r>
              <w:rPr>
                <w:rFonts w:ascii="Calibri" w:hAnsi="Calibri"/>
                <w:b/>
                <w:sz w:val="20"/>
              </w:rPr>
              <w:lastRenderedPageBreak/>
              <w:t>Variable</w:t>
            </w:r>
          </w:p>
        </w:tc>
        <w:tc>
          <w:tcPr>
            <w:tcW w:w="0" w:type="auto"/>
            <w:tcBorders>
              <w:top w:val="single" w:sz="16" w:space="0" w:color="D3D3D3"/>
              <w:bottom w:val="single" w:sz="16" w:space="0" w:color="D3D3D3"/>
            </w:tcBorders>
          </w:tcPr>
          <w:p w14:paraId="00BCF147" w14:textId="77777777" w:rsidR="00AE74C1" w:rsidRDefault="00000000">
            <w:pPr>
              <w:keepNext/>
              <w:spacing w:after="60"/>
              <w:jc w:val="center"/>
            </w:pPr>
            <w:r>
              <w:rPr>
                <w:rFonts w:ascii="Calibri" w:hAnsi="Calibri"/>
                <w:b/>
                <w:sz w:val="20"/>
              </w:rPr>
              <w:t>Total</w:t>
            </w:r>
            <w:r>
              <w:rPr>
                <w:rFonts w:ascii="Calibri" w:hAnsi="Calibri"/>
                <w:sz w:val="20"/>
              </w:rPr>
              <w:t xml:space="preserve"> N = 525</w:t>
            </w:r>
            <w:r>
              <w:rPr>
                <w:rFonts w:ascii="Calibri" w:hAnsi="Calibri"/>
                <w:i/>
                <w:sz w:val="20"/>
                <w:vertAlign w:val="superscript"/>
              </w:rPr>
              <w:t>1</w:t>
            </w:r>
          </w:p>
        </w:tc>
        <w:tc>
          <w:tcPr>
            <w:tcW w:w="0" w:type="auto"/>
            <w:tcBorders>
              <w:top w:val="single" w:sz="16" w:space="0" w:color="D3D3D3"/>
              <w:bottom w:val="single" w:sz="16" w:space="0" w:color="D3D3D3"/>
            </w:tcBorders>
          </w:tcPr>
          <w:p w14:paraId="6B80EF22" w14:textId="77777777" w:rsidR="00AE74C1" w:rsidRDefault="00000000">
            <w:pPr>
              <w:keepNext/>
              <w:spacing w:after="60"/>
              <w:jc w:val="center"/>
            </w:pPr>
            <w:r>
              <w:rPr>
                <w:rFonts w:ascii="Calibri" w:hAnsi="Calibri"/>
                <w:b/>
                <w:sz w:val="20"/>
              </w:rPr>
              <w:t>NE</w:t>
            </w:r>
            <w:r>
              <w:rPr>
                <w:rFonts w:ascii="Calibri" w:hAnsi="Calibri"/>
                <w:sz w:val="20"/>
              </w:rPr>
              <w:t xml:space="preserve"> N = 332</w:t>
            </w:r>
            <w:r>
              <w:rPr>
                <w:rFonts w:ascii="Calibri" w:hAnsi="Calibri"/>
                <w:i/>
                <w:sz w:val="20"/>
                <w:vertAlign w:val="superscript"/>
              </w:rPr>
              <w:t>1</w:t>
            </w:r>
          </w:p>
        </w:tc>
        <w:tc>
          <w:tcPr>
            <w:tcW w:w="0" w:type="auto"/>
            <w:tcBorders>
              <w:top w:val="single" w:sz="16" w:space="0" w:color="D3D3D3"/>
              <w:bottom w:val="single" w:sz="16" w:space="0" w:color="D3D3D3"/>
            </w:tcBorders>
          </w:tcPr>
          <w:p w14:paraId="4C62C9FD" w14:textId="77777777" w:rsidR="00AE74C1" w:rsidRDefault="00000000">
            <w:pPr>
              <w:keepNext/>
              <w:spacing w:after="60"/>
              <w:jc w:val="center"/>
            </w:pPr>
            <w:r>
              <w:rPr>
                <w:rFonts w:ascii="Calibri" w:hAnsi="Calibri"/>
                <w:b/>
                <w:sz w:val="20"/>
              </w:rPr>
              <w:t>NP</w:t>
            </w:r>
            <w:r>
              <w:rPr>
                <w:rFonts w:ascii="Calibri" w:hAnsi="Calibri"/>
                <w:sz w:val="20"/>
              </w:rPr>
              <w:t xml:space="preserve"> N = 193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04EBBDD0" w14:textId="77777777" w:rsidR="00AE74C1" w:rsidRDefault="00000000">
            <w:pPr>
              <w:keepNext/>
              <w:spacing w:after="60"/>
              <w:jc w:val="center"/>
            </w:pPr>
            <w:r>
              <w:rPr>
                <w:rFonts w:ascii="Calibri" w:hAnsi="Calibri"/>
                <w:b/>
                <w:sz w:val="20"/>
              </w:rPr>
              <w:t>Valor p</w:t>
            </w:r>
            <w:r>
              <w:rPr>
                <w:rFonts w:ascii="Calibri" w:hAnsi="Calibri"/>
                <w:i/>
                <w:sz w:val="20"/>
                <w:vertAlign w:val="superscript"/>
              </w:rPr>
              <w:t>2</w:t>
            </w:r>
          </w:p>
        </w:tc>
      </w:tr>
      <w:tr w:rsidR="00AE74C1" w14:paraId="554A4675"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428796" w14:textId="77777777" w:rsidR="00AE74C1" w:rsidRDefault="00000000">
            <w:pPr>
              <w:keepNext/>
              <w:spacing w:after="60"/>
            </w:pPr>
            <w:r>
              <w:rPr>
                <w:rFonts w:ascii="Calibri" w:hAnsi="Calibri"/>
                <w:sz w:val="20"/>
              </w:rPr>
              <w:t>Edad</w:t>
            </w:r>
          </w:p>
        </w:tc>
        <w:tc>
          <w:tcPr>
            <w:tcW w:w="0" w:type="auto"/>
            <w:tcBorders>
              <w:top w:val="single" w:sz="0" w:space="0" w:color="D3D3D3"/>
              <w:left w:val="single" w:sz="0" w:space="0" w:color="D3D3D3"/>
              <w:bottom w:val="single" w:sz="0" w:space="0" w:color="D3D3D3"/>
              <w:right w:val="single" w:sz="0" w:space="0" w:color="D3D3D3"/>
            </w:tcBorders>
          </w:tcPr>
          <w:p w14:paraId="385869BF" w14:textId="77777777" w:rsidR="00AE74C1" w:rsidRDefault="00000000">
            <w:pPr>
              <w:keepNext/>
              <w:spacing w:after="60"/>
              <w:jc w:val="center"/>
            </w:pPr>
            <w:r>
              <w:rPr>
                <w:rFonts w:ascii="Calibri" w:hAnsi="Calibri"/>
                <w:sz w:val="20"/>
              </w:rPr>
              <w:t>64.0 [51.0, 74.0]</w:t>
            </w:r>
          </w:p>
        </w:tc>
        <w:tc>
          <w:tcPr>
            <w:tcW w:w="0" w:type="auto"/>
            <w:tcBorders>
              <w:top w:val="single" w:sz="0" w:space="0" w:color="D3D3D3"/>
              <w:left w:val="single" w:sz="0" w:space="0" w:color="D3D3D3"/>
              <w:bottom w:val="single" w:sz="0" w:space="0" w:color="D3D3D3"/>
              <w:right w:val="single" w:sz="0" w:space="0" w:color="D3D3D3"/>
            </w:tcBorders>
          </w:tcPr>
          <w:p w14:paraId="32DD9F93" w14:textId="77777777" w:rsidR="00AE74C1" w:rsidRDefault="00000000">
            <w:pPr>
              <w:keepNext/>
              <w:spacing w:after="60"/>
              <w:jc w:val="center"/>
            </w:pPr>
            <w:r>
              <w:rPr>
                <w:rFonts w:ascii="Calibri" w:hAnsi="Calibri"/>
                <w:sz w:val="20"/>
              </w:rPr>
              <w:t>63.5 [49.5, 73.0]</w:t>
            </w:r>
          </w:p>
        </w:tc>
        <w:tc>
          <w:tcPr>
            <w:tcW w:w="0" w:type="auto"/>
            <w:tcBorders>
              <w:top w:val="single" w:sz="0" w:space="0" w:color="D3D3D3"/>
              <w:left w:val="single" w:sz="0" w:space="0" w:color="D3D3D3"/>
              <w:bottom w:val="single" w:sz="0" w:space="0" w:color="D3D3D3"/>
              <w:right w:val="single" w:sz="0" w:space="0" w:color="D3D3D3"/>
            </w:tcBorders>
          </w:tcPr>
          <w:p w14:paraId="7B3FA669" w14:textId="77777777" w:rsidR="00AE74C1" w:rsidRDefault="00000000">
            <w:pPr>
              <w:keepNext/>
              <w:spacing w:after="60"/>
              <w:jc w:val="center"/>
            </w:pPr>
            <w:r>
              <w:rPr>
                <w:rFonts w:ascii="Calibri" w:hAnsi="Calibri"/>
                <w:sz w:val="20"/>
              </w:rPr>
              <w:t>65.0 [54.0, 74.0]</w:t>
            </w:r>
          </w:p>
        </w:tc>
        <w:tc>
          <w:tcPr>
            <w:tcW w:w="0" w:type="auto"/>
            <w:tcBorders>
              <w:top w:val="single" w:sz="0" w:space="0" w:color="D3D3D3"/>
              <w:left w:val="single" w:sz="0" w:space="0" w:color="D3D3D3"/>
              <w:bottom w:val="single" w:sz="0" w:space="0" w:color="D3D3D3"/>
              <w:right w:val="single" w:sz="0" w:space="0" w:color="D3D3D3"/>
            </w:tcBorders>
          </w:tcPr>
          <w:p w14:paraId="53E00C72" w14:textId="77777777" w:rsidR="00AE74C1" w:rsidRDefault="00000000">
            <w:pPr>
              <w:keepNext/>
              <w:spacing w:after="60"/>
              <w:jc w:val="center"/>
            </w:pPr>
            <w:r>
              <w:rPr>
                <w:rFonts w:ascii="Calibri" w:hAnsi="Calibri"/>
                <w:sz w:val="20"/>
              </w:rPr>
              <w:t>0.14</w:t>
            </w:r>
          </w:p>
        </w:tc>
      </w:tr>
      <w:tr w:rsidR="00AE74C1" w14:paraId="7CCE27B4"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7DD690" w14:textId="77777777" w:rsidR="00AE74C1" w:rsidRDefault="00000000">
            <w:pPr>
              <w:keepNext/>
              <w:spacing w:after="60"/>
            </w:pPr>
            <w:r>
              <w:rPr>
                <w:rFonts w:ascii="Calibri" w:hAnsi="Calibri"/>
                <w:sz w:val="20"/>
              </w:rPr>
              <w:t>Sexo (Mujer)</w:t>
            </w:r>
          </w:p>
        </w:tc>
        <w:tc>
          <w:tcPr>
            <w:tcW w:w="0" w:type="auto"/>
            <w:tcBorders>
              <w:top w:val="single" w:sz="0" w:space="0" w:color="D3D3D3"/>
              <w:left w:val="single" w:sz="0" w:space="0" w:color="D3D3D3"/>
              <w:bottom w:val="single" w:sz="0" w:space="0" w:color="D3D3D3"/>
              <w:right w:val="single" w:sz="0" w:space="0" w:color="D3D3D3"/>
            </w:tcBorders>
          </w:tcPr>
          <w:p w14:paraId="7F9D26E7" w14:textId="77777777" w:rsidR="00AE74C1" w:rsidRDefault="00000000">
            <w:pPr>
              <w:keepNext/>
              <w:spacing w:after="60"/>
              <w:jc w:val="center"/>
            </w:pPr>
            <w:r>
              <w:rPr>
                <w:rFonts w:ascii="Calibri" w:hAnsi="Calibri"/>
                <w:sz w:val="20"/>
              </w:rPr>
              <w:t>169 (32%)</w:t>
            </w:r>
          </w:p>
        </w:tc>
        <w:tc>
          <w:tcPr>
            <w:tcW w:w="0" w:type="auto"/>
            <w:tcBorders>
              <w:top w:val="single" w:sz="0" w:space="0" w:color="D3D3D3"/>
              <w:left w:val="single" w:sz="0" w:space="0" w:color="D3D3D3"/>
              <w:bottom w:val="single" w:sz="0" w:space="0" w:color="D3D3D3"/>
              <w:right w:val="single" w:sz="0" w:space="0" w:color="D3D3D3"/>
            </w:tcBorders>
          </w:tcPr>
          <w:p w14:paraId="4AEA6EE4" w14:textId="77777777" w:rsidR="00AE74C1" w:rsidRDefault="00000000">
            <w:pPr>
              <w:keepNext/>
              <w:spacing w:after="60"/>
              <w:jc w:val="center"/>
            </w:pPr>
            <w:r>
              <w:rPr>
                <w:rFonts w:ascii="Calibri" w:hAnsi="Calibri"/>
                <w:sz w:val="20"/>
              </w:rPr>
              <w:t>108 (33%)</w:t>
            </w:r>
          </w:p>
        </w:tc>
        <w:tc>
          <w:tcPr>
            <w:tcW w:w="0" w:type="auto"/>
            <w:tcBorders>
              <w:top w:val="single" w:sz="0" w:space="0" w:color="D3D3D3"/>
              <w:left w:val="single" w:sz="0" w:space="0" w:color="D3D3D3"/>
              <w:bottom w:val="single" w:sz="0" w:space="0" w:color="D3D3D3"/>
              <w:right w:val="single" w:sz="0" w:space="0" w:color="D3D3D3"/>
            </w:tcBorders>
          </w:tcPr>
          <w:p w14:paraId="1EAD0E27" w14:textId="77777777" w:rsidR="00AE74C1" w:rsidRDefault="00000000">
            <w:pPr>
              <w:keepNext/>
              <w:spacing w:after="60"/>
              <w:jc w:val="center"/>
            </w:pPr>
            <w:r>
              <w:rPr>
                <w:rFonts w:ascii="Calibri" w:hAnsi="Calibri"/>
                <w:sz w:val="20"/>
              </w:rPr>
              <w:t>61 (32%)</w:t>
            </w:r>
          </w:p>
        </w:tc>
        <w:tc>
          <w:tcPr>
            <w:tcW w:w="0" w:type="auto"/>
            <w:tcBorders>
              <w:top w:val="single" w:sz="0" w:space="0" w:color="D3D3D3"/>
              <w:left w:val="single" w:sz="0" w:space="0" w:color="D3D3D3"/>
              <w:bottom w:val="single" w:sz="0" w:space="0" w:color="D3D3D3"/>
              <w:right w:val="single" w:sz="0" w:space="0" w:color="D3D3D3"/>
            </w:tcBorders>
          </w:tcPr>
          <w:p w14:paraId="7004A22A" w14:textId="77777777" w:rsidR="00AE74C1" w:rsidRDefault="00000000">
            <w:pPr>
              <w:keepNext/>
              <w:spacing w:after="60"/>
              <w:jc w:val="center"/>
            </w:pPr>
            <w:r>
              <w:rPr>
                <w:rFonts w:ascii="Calibri" w:hAnsi="Calibri"/>
                <w:sz w:val="20"/>
              </w:rPr>
              <w:t>0.8</w:t>
            </w:r>
          </w:p>
        </w:tc>
      </w:tr>
      <w:tr w:rsidR="00AE74C1" w14:paraId="14282FAE"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D62DBD" w14:textId="77777777" w:rsidR="00AE74C1" w:rsidRDefault="00000000">
            <w:pPr>
              <w:keepNext/>
              <w:spacing w:after="60"/>
            </w:pPr>
            <w:r>
              <w:rPr>
                <w:rFonts w:ascii="Calibri" w:hAnsi="Calibri"/>
                <w:sz w:val="20"/>
              </w:rPr>
              <w:t>Índice de Masa Corporal</w:t>
            </w:r>
          </w:p>
        </w:tc>
        <w:tc>
          <w:tcPr>
            <w:tcW w:w="0" w:type="auto"/>
            <w:tcBorders>
              <w:top w:val="single" w:sz="0" w:space="0" w:color="D3D3D3"/>
              <w:left w:val="single" w:sz="0" w:space="0" w:color="D3D3D3"/>
              <w:bottom w:val="single" w:sz="0" w:space="0" w:color="D3D3D3"/>
              <w:right w:val="single" w:sz="0" w:space="0" w:color="D3D3D3"/>
            </w:tcBorders>
          </w:tcPr>
          <w:p w14:paraId="32A55D30" w14:textId="77777777" w:rsidR="00AE74C1" w:rsidRDefault="00000000">
            <w:pPr>
              <w:keepNext/>
              <w:spacing w:after="60"/>
              <w:jc w:val="center"/>
            </w:pPr>
            <w:r>
              <w:rPr>
                <w:rFonts w:ascii="Calibri" w:hAnsi="Calibri"/>
                <w:sz w:val="20"/>
              </w:rPr>
              <w:t>27.3 [24.2, 30.9]</w:t>
            </w:r>
          </w:p>
        </w:tc>
        <w:tc>
          <w:tcPr>
            <w:tcW w:w="0" w:type="auto"/>
            <w:tcBorders>
              <w:top w:val="single" w:sz="0" w:space="0" w:color="D3D3D3"/>
              <w:left w:val="single" w:sz="0" w:space="0" w:color="D3D3D3"/>
              <w:bottom w:val="single" w:sz="0" w:space="0" w:color="D3D3D3"/>
              <w:right w:val="single" w:sz="0" w:space="0" w:color="D3D3D3"/>
            </w:tcBorders>
          </w:tcPr>
          <w:p w14:paraId="0CF4D6C1" w14:textId="77777777" w:rsidR="00AE74C1" w:rsidRDefault="00000000">
            <w:pPr>
              <w:keepNext/>
              <w:spacing w:after="60"/>
              <w:jc w:val="center"/>
            </w:pPr>
            <w:r>
              <w:rPr>
                <w:rFonts w:ascii="Calibri" w:hAnsi="Calibri"/>
                <w:sz w:val="20"/>
              </w:rPr>
              <w:t>27.4 [24.4, 31.2]</w:t>
            </w:r>
          </w:p>
        </w:tc>
        <w:tc>
          <w:tcPr>
            <w:tcW w:w="0" w:type="auto"/>
            <w:tcBorders>
              <w:top w:val="single" w:sz="0" w:space="0" w:color="D3D3D3"/>
              <w:left w:val="single" w:sz="0" w:space="0" w:color="D3D3D3"/>
              <w:bottom w:val="single" w:sz="0" w:space="0" w:color="D3D3D3"/>
              <w:right w:val="single" w:sz="0" w:space="0" w:color="D3D3D3"/>
            </w:tcBorders>
          </w:tcPr>
          <w:p w14:paraId="27DF5533" w14:textId="77777777" w:rsidR="00AE74C1" w:rsidRDefault="00000000">
            <w:pPr>
              <w:keepNext/>
              <w:spacing w:after="60"/>
              <w:jc w:val="center"/>
            </w:pPr>
            <w:r>
              <w:rPr>
                <w:rFonts w:ascii="Calibri" w:hAnsi="Calibri"/>
                <w:sz w:val="20"/>
              </w:rPr>
              <w:t>27.2 [23.5, 30.4]</w:t>
            </w:r>
          </w:p>
        </w:tc>
        <w:tc>
          <w:tcPr>
            <w:tcW w:w="0" w:type="auto"/>
            <w:tcBorders>
              <w:top w:val="single" w:sz="0" w:space="0" w:color="D3D3D3"/>
              <w:left w:val="single" w:sz="0" w:space="0" w:color="D3D3D3"/>
              <w:bottom w:val="single" w:sz="0" w:space="0" w:color="D3D3D3"/>
              <w:right w:val="single" w:sz="0" w:space="0" w:color="D3D3D3"/>
            </w:tcBorders>
          </w:tcPr>
          <w:p w14:paraId="3DD44A03" w14:textId="77777777" w:rsidR="00AE74C1" w:rsidRDefault="00000000">
            <w:pPr>
              <w:keepNext/>
              <w:spacing w:after="60"/>
              <w:jc w:val="center"/>
            </w:pPr>
            <w:r>
              <w:rPr>
                <w:rFonts w:ascii="Calibri" w:hAnsi="Calibri"/>
                <w:sz w:val="20"/>
              </w:rPr>
              <w:t>0.2</w:t>
            </w:r>
          </w:p>
        </w:tc>
      </w:tr>
      <w:tr w:rsidR="00AE74C1" w14:paraId="22567F09"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B9F0D6" w14:textId="77777777" w:rsidR="00AE74C1" w:rsidRDefault="00000000">
            <w:pPr>
              <w:keepNext/>
              <w:spacing w:after="60"/>
            </w:pPr>
            <w:r>
              <w:rPr>
                <w:rFonts w:ascii="Calibri" w:hAnsi="Calibri"/>
                <w:sz w:val="20"/>
              </w:rPr>
              <w:t>Grupo diagnóstico</w:t>
            </w:r>
          </w:p>
        </w:tc>
        <w:tc>
          <w:tcPr>
            <w:tcW w:w="0" w:type="auto"/>
            <w:tcBorders>
              <w:top w:val="single" w:sz="0" w:space="0" w:color="D3D3D3"/>
              <w:left w:val="single" w:sz="0" w:space="0" w:color="D3D3D3"/>
              <w:bottom w:val="single" w:sz="0" w:space="0" w:color="D3D3D3"/>
              <w:right w:val="single" w:sz="0" w:space="0" w:color="D3D3D3"/>
            </w:tcBorders>
          </w:tcPr>
          <w:p w14:paraId="4C593EA6" w14:textId="77777777" w:rsidR="00AE74C1" w:rsidRDefault="00AE74C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C53847" w14:textId="77777777" w:rsidR="00AE74C1" w:rsidRDefault="00AE74C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0CCAB2" w14:textId="77777777" w:rsidR="00AE74C1" w:rsidRDefault="00AE74C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C8CC68" w14:textId="77777777" w:rsidR="00AE74C1" w:rsidRDefault="00000000">
            <w:pPr>
              <w:keepNext/>
              <w:spacing w:after="60"/>
              <w:jc w:val="center"/>
            </w:pPr>
            <w:r>
              <w:rPr>
                <w:rFonts w:ascii="Calibri" w:hAnsi="Calibri"/>
                <w:sz w:val="20"/>
              </w:rPr>
              <w:t>&lt;0.001</w:t>
            </w:r>
          </w:p>
        </w:tc>
      </w:tr>
      <w:tr w:rsidR="00AE74C1" w14:paraId="53011107"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543A28" w14:textId="77777777" w:rsidR="00AE74C1" w:rsidRDefault="00000000">
            <w:pPr>
              <w:keepNext/>
              <w:spacing w:after="60"/>
            </w:pPr>
            <w:r>
              <w:rPr>
                <w:rFonts w:ascii="Calibri" w:hAnsi="Calibri"/>
                <w:sz w:val="20"/>
              </w:rPr>
              <w:t>    Médico</w:t>
            </w:r>
          </w:p>
        </w:tc>
        <w:tc>
          <w:tcPr>
            <w:tcW w:w="0" w:type="auto"/>
            <w:tcBorders>
              <w:top w:val="single" w:sz="0" w:space="0" w:color="D3D3D3"/>
              <w:left w:val="single" w:sz="0" w:space="0" w:color="D3D3D3"/>
              <w:bottom w:val="single" w:sz="0" w:space="0" w:color="D3D3D3"/>
              <w:right w:val="single" w:sz="0" w:space="0" w:color="D3D3D3"/>
            </w:tcBorders>
          </w:tcPr>
          <w:p w14:paraId="19481216" w14:textId="77777777" w:rsidR="00AE74C1" w:rsidRDefault="00000000">
            <w:pPr>
              <w:keepNext/>
              <w:spacing w:after="60"/>
              <w:jc w:val="center"/>
            </w:pPr>
            <w:r>
              <w:rPr>
                <w:rFonts w:ascii="Calibri" w:hAnsi="Calibri"/>
                <w:sz w:val="20"/>
              </w:rPr>
              <w:t>335 (64%)</w:t>
            </w:r>
          </w:p>
        </w:tc>
        <w:tc>
          <w:tcPr>
            <w:tcW w:w="0" w:type="auto"/>
            <w:tcBorders>
              <w:top w:val="single" w:sz="0" w:space="0" w:color="D3D3D3"/>
              <w:left w:val="single" w:sz="0" w:space="0" w:color="D3D3D3"/>
              <w:bottom w:val="single" w:sz="0" w:space="0" w:color="D3D3D3"/>
              <w:right w:val="single" w:sz="0" w:space="0" w:color="D3D3D3"/>
            </w:tcBorders>
          </w:tcPr>
          <w:p w14:paraId="7CEA8BB6" w14:textId="77777777" w:rsidR="00AE74C1" w:rsidRDefault="00000000">
            <w:pPr>
              <w:keepNext/>
              <w:spacing w:after="60"/>
              <w:jc w:val="center"/>
            </w:pPr>
            <w:r>
              <w:rPr>
                <w:rFonts w:ascii="Calibri" w:hAnsi="Calibri"/>
                <w:sz w:val="20"/>
              </w:rPr>
              <w:t>239 (72%)</w:t>
            </w:r>
          </w:p>
        </w:tc>
        <w:tc>
          <w:tcPr>
            <w:tcW w:w="0" w:type="auto"/>
            <w:tcBorders>
              <w:top w:val="single" w:sz="0" w:space="0" w:color="D3D3D3"/>
              <w:left w:val="single" w:sz="0" w:space="0" w:color="D3D3D3"/>
              <w:bottom w:val="single" w:sz="0" w:space="0" w:color="D3D3D3"/>
              <w:right w:val="single" w:sz="0" w:space="0" w:color="D3D3D3"/>
            </w:tcBorders>
          </w:tcPr>
          <w:p w14:paraId="4CFECE63" w14:textId="77777777" w:rsidR="00AE74C1" w:rsidRDefault="00000000">
            <w:pPr>
              <w:keepNext/>
              <w:spacing w:after="60"/>
              <w:jc w:val="center"/>
            </w:pPr>
            <w:r>
              <w:rPr>
                <w:rFonts w:ascii="Calibri" w:hAnsi="Calibri"/>
                <w:sz w:val="20"/>
              </w:rPr>
              <w:t>96 (50%)</w:t>
            </w:r>
          </w:p>
        </w:tc>
        <w:tc>
          <w:tcPr>
            <w:tcW w:w="0" w:type="auto"/>
            <w:tcBorders>
              <w:top w:val="single" w:sz="0" w:space="0" w:color="D3D3D3"/>
              <w:left w:val="single" w:sz="0" w:space="0" w:color="D3D3D3"/>
              <w:bottom w:val="single" w:sz="0" w:space="0" w:color="D3D3D3"/>
              <w:right w:val="single" w:sz="0" w:space="0" w:color="D3D3D3"/>
            </w:tcBorders>
          </w:tcPr>
          <w:p w14:paraId="66407CCF" w14:textId="77777777" w:rsidR="00AE74C1" w:rsidRDefault="00AE74C1">
            <w:pPr>
              <w:keepNext/>
              <w:spacing w:after="60"/>
              <w:jc w:val="center"/>
            </w:pPr>
          </w:p>
        </w:tc>
      </w:tr>
      <w:tr w:rsidR="00AE74C1" w14:paraId="5C2CAA88"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F70EBC" w14:textId="77777777" w:rsidR="00AE74C1" w:rsidRDefault="00000000">
            <w:pPr>
              <w:keepNext/>
              <w:spacing w:after="60"/>
            </w:pPr>
            <w:r>
              <w:rPr>
                <w:rFonts w:ascii="Calibri" w:hAnsi="Calibri"/>
                <w:sz w:val="20"/>
              </w:rPr>
              <w:t>    Quirúrgico</w:t>
            </w:r>
          </w:p>
        </w:tc>
        <w:tc>
          <w:tcPr>
            <w:tcW w:w="0" w:type="auto"/>
            <w:tcBorders>
              <w:top w:val="single" w:sz="0" w:space="0" w:color="D3D3D3"/>
              <w:left w:val="single" w:sz="0" w:space="0" w:color="D3D3D3"/>
              <w:bottom w:val="single" w:sz="0" w:space="0" w:color="D3D3D3"/>
              <w:right w:val="single" w:sz="0" w:space="0" w:color="D3D3D3"/>
            </w:tcBorders>
          </w:tcPr>
          <w:p w14:paraId="22FD304B" w14:textId="77777777" w:rsidR="00AE74C1" w:rsidRDefault="00000000">
            <w:pPr>
              <w:keepNext/>
              <w:spacing w:after="60"/>
              <w:jc w:val="center"/>
            </w:pPr>
            <w:r>
              <w:rPr>
                <w:rFonts w:ascii="Calibri" w:hAnsi="Calibri"/>
                <w:sz w:val="20"/>
              </w:rPr>
              <w:t>124 (24%)</w:t>
            </w:r>
          </w:p>
        </w:tc>
        <w:tc>
          <w:tcPr>
            <w:tcW w:w="0" w:type="auto"/>
            <w:tcBorders>
              <w:top w:val="single" w:sz="0" w:space="0" w:color="D3D3D3"/>
              <w:left w:val="single" w:sz="0" w:space="0" w:color="D3D3D3"/>
              <w:bottom w:val="single" w:sz="0" w:space="0" w:color="D3D3D3"/>
              <w:right w:val="single" w:sz="0" w:space="0" w:color="D3D3D3"/>
            </w:tcBorders>
          </w:tcPr>
          <w:p w14:paraId="66327999" w14:textId="77777777" w:rsidR="00AE74C1" w:rsidRDefault="00000000">
            <w:pPr>
              <w:keepNext/>
              <w:spacing w:after="60"/>
              <w:jc w:val="center"/>
            </w:pPr>
            <w:r>
              <w:rPr>
                <w:rFonts w:ascii="Calibri" w:hAnsi="Calibri"/>
                <w:sz w:val="20"/>
              </w:rPr>
              <w:t>38 (11%)</w:t>
            </w:r>
          </w:p>
        </w:tc>
        <w:tc>
          <w:tcPr>
            <w:tcW w:w="0" w:type="auto"/>
            <w:tcBorders>
              <w:top w:val="single" w:sz="0" w:space="0" w:color="D3D3D3"/>
              <w:left w:val="single" w:sz="0" w:space="0" w:color="D3D3D3"/>
              <w:bottom w:val="single" w:sz="0" w:space="0" w:color="D3D3D3"/>
              <w:right w:val="single" w:sz="0" w:space="0" w:color="D3D3D3"/>
            </w:tcBorders>
          </w:tcPr>
          <w:p w14:paraId="396FBFF2" w14:textId="77777777" w:rsidR="00AE74C1" w:rsidRDefault="00000000">
            <w:pPr>
              <w:keepNext/>
              <w:spacing w:after="60"/>
              <w:jc w:val="center"/>
            </w:pPr>
            <w:r>
              <w:rPr>
                <w:rFonts w:ascii="Calibri" w:hAnsi="Calibri"/>
                <w:sz w:val="20"/>
              </w:rPr>
              <w:t>86 (45%)</w:t>
            </w:r>
          </w:p>
        </w:tc>
        <w:tc>
          <w:tcPr>
            <w:tcW w:w="0" w:type="auto"/>
            <w:tcBorders>
              <w:top w:val="single" w:sz="0" w:space="0" w:color="D3D3D3"/>
              <w:left w:val="single" w:sz="0" w:space="0" w:color="D3D3D3"/>
              <w:bottom w:val="single" w:sz="0" w:space="0" w:color="D3D3D3"/>
              <w:right w:val="single" w:sz="0" w:space="0" w:color="D3D3D3"/>
            </w:tcBorders>
          </w:tcPr>
          <w:p w14:paraId="0F2366D5" w14:textId="77777777" w:rsidR="00AE74C1" w:rsidRDefault="00AE74C1">
            <w:pPr>
              <w:keepNext/>
              <w:spacing w:after="60"/>
              <w:jc w:val="center"/>
            </w:pPr>
          </w:p>
        </w:tc>
      </w:tr>
      <w:tr w:rsidR="00AE74C1" w14:paraId="62E594D8"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97033E" w14:textId="77777777" w:rsidR="00AE74C1" w:rsidRDefault="00000000">
            <w:pPr>
              <w:keepNext/>
              <w:spacing w:after="60"/>
            </w:pPr>
            <w:r>
              <w:rPr>
                <w:rFonts w:ascii="Calibri" w:hAnsi="Calibri"/>
                <w:sz w:val="20"/>
              </w:rPr>
              <w:t>    Traumático</w:t>
            </w:r>
          </w:p>
        </w:tc>
        <w:tc>
          <w:tcPr>
            <w:tcW w:w="0" w:type="auto"/>
            <w:tcBorders>
              <w:top w:val="single" w:sz="0" w:space="0" w:color="D3D3D3"/>
              <w:left w:val="single" w:sz="0" w:space="0" w:color="D3D3D3"/>
              <w:bottom w:val="single" w:sz="0" w:space="0" w:color="D3D3D3"/>
              <w:right w:val="single" w:sz="0" w:space="0" w:color="D3D3D3"/>
            </w:tcBorders>
          </w:tcPr>
          <w:p w14:paraId="14642137" w14:textId="77777777" w:rsidR="00AE74C1" w:rsidRDefault="00000000">
            <w:pPr>
              <w:keepNext/>
              <w:spacing w:after="60"/>
              <w:jc w:val="center"/>
            </w:pPr>
            <w:r>
              <w:rPr>
                <w:rFonts w:ascii="Calibri" w:hAnsi="Calibri"/>
                <w:sz w:val="20"/>
              </w:rPr>
              <w:t>66 (13%)</w:t>
            </w:r>
          </w:p>
        </w:tc>
        <w:tc>
          <w:tcPr>
            <w:tcW w:w="0" w:type="auto"/>
            <w:tcBorders>
              <w:top w:val="single" w:sz="0" w:space="0" w:color="D3D3D3"/>
              <w:left w:val="single" w:sz="0" w:space="0" w:color="D3D3D3"/>
              <w:bottom w:val="single" w:sz="0" w:space="0" w:color="D3D3D3"/>
              <w:right w:val="single" w:sz="0" w:space="0" w:color="D3D3D3"/>
            </w:tcBorders>
          </w:tcPr>
          <w:p w14:paraId="605AFD97" w14:textId="77777777" w:rsidR="00AE74C1" w:rsidRDefault="00000000">
            <w:pPr>
              <w:keepNext/>
              <w:spacing w:after="60"/>
              <w:jc w:val="center"/>
            </w:pPr>
            <w:r>
              <w:rPr>
                <w:rFonts w:ascii="Calibri" w:hAnsi="Calibri"/>
                <w:sz w:val="20"/>
              </w:rPr>
              <w:t>55 (17%)</w:t>
            </w:r>
          </w:p>
        </w:tc>
        <w:tc>
          <w:tcPr>
            <w:tcW w:w="0" w:type="auto"/>
            <w:tcBorders>
              <w:top w:val="single" w:sz="0" w:space="0" w:color="D3D3D3"/>
              <w:left w:val="single" w:sz="0" w:space="0" w:color="D3D3D3"/>
              <w:bottom w:val="single" w:sz="0" w:space="0" w:color="D3D3D3"/>
              <w:right w:val="single" w:sz="0" w:space="0" w:color="D3D3D3"/>
            </w:tcBorders>
          </w:tcPr>
          <w:p w14:paraId="1DBF760E" w14:textId="77777777" w:rsidR="00AE74C1" w:rsidRDefault="00000000">
            <w:pPr>
              <w:keepNext/>
              <w:spacing w:after="60"/>
              <w:jc w:val="center"/>
            </w:pPr>
            <w:r>
              <w:rPr>
                <w:rFonts w:ascii="Calibri" w:hAnsi="Calibri"/>
                <w:sz w:val="20"/>
              </w:rPr>
              <w:t>11 (5.7%)</w:t>
            </w:r>
          </w:p>
        </w:tc>
        <w:tc>
          <w:tcPr>
            <w:tcW w:w="0" w:type="auto"/>
            <w:tcBorders>
              <w:top w:val="single" w:sz="0" w:space="0" w:color="D3D3D3"/>
              <w:left w:val="single" w:sz="0" w:space="0" w:color="D3D3D3"/>
              <w:bottom w:val="single" w:sz="0" w:space="0" w:color="D3D3D3"/>
              <w:right w:val="single" w:sz="0" w:space="0" w:color="D3D3D3"/>
            </w:tcBorders>
          </w:tcPr>
          <w:p w14:paraId="5520B5A6" w14:textId="77777777" w:rsidR="00AE74C1" w:rsidRDefault="00AE74C1">
            <w:pPr>
              <w:keepNext/>
              <w:spacing w:after="60"/>
              <w:jc w:val="center"/>
            </w:pPr>
          </w:p>
        </w:tc>
      </w:tr>
      <w:tr w:rsidR="00AE74C1" w14:paraId="275093D8"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8BFFC2" w14:textId="77777777" w:rsidR="00AE74C1" w:rsidRDefault="00000000">
            <w:pPr>
              <w:keepNext/>
              <w:spacing w:after="60"/>
            </w:pPr>
            <w:r>
              <w:rPr>
                <w:rFonts w:ascii="Calibri" w:hAnsi="Calibri"/>
                <w:sz w:val="20"/>
              </w:rPr>
              <w:t>NUTRIC Score (Valor Absoluto)</w:t>
            </w:r>
          </w:p>
        </w:tc>
        <w:tc>
          <w:tcPr>
            <w:tcW w:w="0" w:type="auto"/>
            <w:tcBorders>
              <w:top w:val="single" w:sz="0" w:space="0" w:color="D3D3D3"/>
              <w:left w:val="single" w:sz="0" w:space="0" w:color="D3D3D3"/>
              <w:bottom w:val="single" w:sz="0" w:space="0" w:color="D3D3D3"/>
              <w:right w:val="single" w:sz="0" w:space="0" w:color="D3D3D3"/>
            </w:tcBorders>
          </w:tcPr>
          <w:p w14:paraId="41DF6E6C" w14:textId="77777777" w:rsidR="00AE74C1" w:rsidRDefault="00000000">
            <w:pPr>
              <w:keepNext/>
              <w:spacing w:after="60"/>
              <w:jc w:val="center"/>
            </w:pPr>
            <w:r>
              <w:rPr>
                <w:rFonts w:ascii="Calibri" w:hAnsi="Calibri"/>
                <w:sz w:val="20"/>
              </w:rPr>
              <w:t>4.0 [3.0, 6.0]</w:t>
            </w:r>
          </w:p>
        </w:tc>
        <w:tc>
          <w:tcPr>
            <w:tcW w:w="0" w:type="auto"/>
            <w:tcBorders>
              <w:top w:val="single" w:sz="0" w:space="0" w:color="D3D3D3"/>
              <w:left w:val="single" w:sz="0" w:space="0" w:color="D3D3D3"/>
              <w:bottom w:val="single" w:sz="0" w:space="0" w:color="D3D3D3"/>
              <w:right w:val="single" w:sz="0" w:space="0" w:color="D3D3D3"/>
            </w:tcBorders>
          </w:tcPr>
          <w:p w14:paraId="339C00DF" w14:textId="77777777" w:rsidR="00AE74C1" w:rsidRDefault="00000000">
            <w:pPr>
              <w:keepNext/>
              <w:spacing w:after="60"/>
              <w:jc w:val="center"/>
            </w:pPr>
            <w:r>
              <w:rPr>
                <w:rFonts w:ascii="Calibri" w:hAnsi="Calibri"/>
                <w:sz w:val="20"/>
              </w:rPr>
              <w:t>4.0 [2.0, 6.0]</w:t>
            </w:r>
          </w:p>
        </w:tc>
        <w:tc>
          <w:tcPr>
            <w:tcW w:w="0" w:type="auto"/>
            <w:tcBorders>
              <w:top w:val="single" w:sz="0" w:space="0" w:color="D3D3D3"/>
              <w:left w:val="single" w:sz="0" w:space="0" w:color="D3D3D3"/>
              <w:bottom w:val="single" w:sz="0" w:space="0" w:color="D3D3D3"/>
              <w:right w:val="single" w:sz="0" w:space="0" w:color="D3D3D3"/>
            </w:tcBorders>
          </w:tcPr>
          <w:p w14:paraId="02DA4A79" w14:textId="77777777" w:rsidR="00AE74C1" w:rsidRDefault="00000000">
            <w:pPr>
              <w:keepNext/>
              <w:spacing w:after="60"/>
              <w:jc w:val="center"/>
            </w:pPr>
            <w:r>
              <w:rPr>
                <w:rFonts w:ascii="Calibri" w:hAnsi="Calibri"/>
                <w:sz w:val="20"/>
              </w:rPr>
              <w:t>5.0 [3.0, 6.0]</w:t>
            </w:r>
          </w:p>
        </w:tc>
        <w:tc>
          <w:tcPr>
            <w:tcW w:w="0" w:type="auto"/>
            <w:tcBorders>
              <w:top w:val="single" w:sz="0" w:space="0" w:color="D3D3D3"/>
              <w:left w:val="single" w:sz="0" w:space="0" w:color="D3D3D3"/>
              <w:bottom w:val="single" w:sz="0" w:space="0" w:color="D3D3D3"/>
              <w:right w:val="single" w:sz="0" w:space="0" w:color="D3D3D3"/>
            </w:tcBorders>
          </w:tcPr>
          <w:p w14:paraId="0B67C72C" w14:textId="77777777" w:rsidR="00AE74C1" w:rsidRDefault="00000000">
            <w:pPr>
              <w:keepNext/>
              <w:spacing w:after="60"/>
              <w:jc w:val="center"/>
            </w:pPr>
            <w:r>
              <w:rPr>
                <w:rFonts w:ascii="Calibri" w:hAnsi="Calibri"/>
                <w:sz w:val="20"/>
              </w:rPr>
              <w:t>0.002</w:t>
            </w:r>
          </w:p>
        </w:tc>
      </w:tr>
      <w:tr w:rsidR="00AE74C1" w14:paraId="252CBB19"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447A0F" w14:textId="77777777" w:rsidR="00AE74C1" w:rsidRDefault="00000000">
            <w:pPr>
              <w:keepNext/>
              <w:spacing w:after="60"/>
            </w:pPr>
            <w:r>
              <w:rPr>
                <w:rFonts w:ascii="Calibri" w:hAnsi="Calibri"/>
                <w:sz w:val="20"/>
              </w:rPr>
              <w:t>Estancia en UCI (días)</w:t>
            </w:r>
          </w:p>
        </w:tc>
        <w:tc>
          <w:tcPr>
            <w:tcW w:w="0" w:type="auto"/>
            <w:tcBorders>
              <w:top w:val="single" w:sz="0" w:space="0" w:color="D3D3D3"/>
              <w:left w:val="single" w:sz="0" w:space="0" w:color="D3D3D3"/>
              <w:bottom w:val="single" w:sz="0" w:space="0" w:color="D3D3D3"/>
              <w:right w:val="single" w:sz="0" w:space="0" w:color="D3D3D3"/>
            </w:tcBorders>
          </w:tcPr>
          <w:p w14:paraId="330B6FAC" w14:textId="77777777" w:rsidR="00AE74C1" w:rsidRDefault="00000000">
            <w:pPr>
              <w:keepNext/>
              <w:spacing w:after="60"/>
              <w:jc w:val="center"/>
            </w:pPr>
            <w:r>
              <w:rPr>
                <w:rFonts w:ascii="Calibri" w:hAnsi="Calibri"/>
                <w:sz w:val="20"/>
              </w:rPr>
              <w:t>14.0 [10.0, 24.0]</w:t>
            </w:r>
          </w:p>
        </w:tc>
        <w:tc>
          <w:tcPr>
            <w:tcW w:w="0" w:type="auto"/>
            <w:tcBorders>
              <w:top w:val="single" w:sz="0" w:space="0" w:color="D3D3D3"/>
              <w:left w:val="single" w:sz="0" w:space="0" w:color="D3D3D3"/>
              <w:bottom w:val="single" w:sz="0" w:space="0" w:color="D3D3D3"/>
              <w:right w:val="single" w:sz="0" w:space="0" w:color="D3D3D3"/>
            </w:tcBorders>
          </w:tcPr>
          <w:p w14:paraId="58C7EFF3" w14:textId="77777777" w:rsidR="00AE74C1" w:rsidRDefault="00000000">
            <w:pPr>
              <w:keepNext/>
              <w:spacing w:after="60"/>
              <w:jc w:val="center"/>
            </w:pPr>
            <w:r>
              <w:rPr>
                <w:rFonts w:ascii="Calibri" w:hAnsi="Calibri"/>
                <w:sz w:val="20"/>
              </w:rPr>
              <w:t>15.0 [11.0, 25.0]</w:t>
            </w:r>
          </w:p>
        </w:tc>
        <w:tc>
          <w:tcPr>
            <w:tcW w:w="0" w:type="auto"/>
            <w:tcBorders>
              <w:top w:val="single" w:sz="0" w:space="0" w:color="D3D3D3"/>
              <w:left w:val="single" w:sz="0" w:space="0" w:color="D3D3D3"/>
              <w:bottom w:val="single" w:sz="0" w:space="0" w:color="D3D3D3"/>
              <w:right w:val="single" w:sz="0" w:space="0" w:color="D3D3D3"/>
            </w:tcBorders>
          </w:tcPr>
          <w:p w14:paraId="094D2EA6" w14:textId="77777777" w:rsidR="00AE74C1" w:rsidRDefault="00000000">
            <w:pPr>
              <w:keepNext/>
              <w:spacing w:after="60"/>
              <w:jc w:val="center"/>
            </w:pPr>
            <w:r>
              <w:rPr>
                <w:rFonts w:ascii="Calibri" w:hAnsi="Calibri"/>
                <w:sz w:val="20"/>
              </w:rPr>
              <w:t>13.0 [9.0, 24.0]</w:t>
            </w:r>
          </w:p>
        </w:tc>
        <w:tc>
          <w:tcPr>
            <w:tcW w:w="0" w:type="auto"/>
            <w:tcBorders>
              <w:top w:val="single" w:sz="0" w:space="0" w:color="D3D3D3"/>
              <w:left w:val="single" w:sz="0" w:space="0" w:color="D3D3D3"/>
              <w:bottom w:val="single" w:sz="0" w:space="0" w:color="D3D3D3"/>
              <w:right w:val="single" w:sz="0" w:space="0" w:color="D3D3D3"/>
            </w:tcBorders>
          </w:tcPr>
          <w:p w14:paraId="710342F6" w14:textId="77777777" w:rsidR="00AE74C1" w:rsidRDefault="00000000">
            <w:pPr>
              <w:keepNext/>
              <w:spacing w:after="60"/>
              <w:jc w:val="center"/>
            </w:pPr>
            <w:r>
              <w:rPr>
                <w:rFonts w:ascii="Calibri" w:hAnsi="Calibri"/>
                <w:sz w:val="20"/>
              </w:rPr>
              <w:t>0.035</w:t>
            </w:r>
          </w:p>
        </w:tc>
      </w:tr>
      <w:tr w:rsidR="00AE74C1" w14:paraId="28CDBDB8"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127EEE" w14:textId="77777777" w:rsidR="00AE74C1" w:rsidRDefault="00000000">
            <w:pPr>
              <w:keepNext/>
              <w:spacing w:after="60"/>
            </w:pPr>
            <w:r>
              <w:rPr>
                <w:rFonts w:ascii="Calibri" w:hAnsi="Calibri"/>
                <w:sz w:val="20"/>
              </w:rPr>
              <w:t>Estancia en Hospital (días)</w:t>
            </w:r>
          </w:p>
        </w:tc>
        <w:tc>
          <w:tcPr>
            <w:tcW w:w="0" w:type="auto"/>
            <w:tcBorders>
              <w:top w:val="single" w:sz="0" w:space="0" w:color="D3D3D3"/>
              <w:left w:val="single" w:sz="0" w:space="0" w:color="D3D3D3"/>
              <w:bottom w:val="single" w:sz="0" w:space="0" w:color="D3D3D3"/>
              <w:right w:val="single" w:sz="0" w:space="0" w:color="D3D3D3"/>
            </w:tcBorders>
          </w:tcPr>
          <w:p w14:paraId="209C49ED" w14:textId="77777777" w:rsidR="00AE74C1" w:rsidRDefault="00000000">
            <w:pPr>
              <w:keepNext/>
              <w:spacing w:after="60"/>
              <w:jc w:val="center"/>
            </w:pPr>
            <w:r>
              <w:rPr>
                <w:rFonts w:ascii="Calibri" w:hAnsi="Calibri"/>
                <w:sz w:val="20"/>
              </w:rPr>
              <w:t>29.0 [18.0, 48.0]</w:t>
            </w:r>
          </w:p>
        </w:tc>
        <w:tc>
          <w:tcPr>
            <w:tcW w:w="0" w:type="auto"/>
            <w:tcBorders>
              <w:top w:val="single" w:sz="0" w:space="0" w:color="D3D3D3"/>
              <w:left w:val="single" w:sz="0" w:space="0" w:color="D3D3D3"/>
              <w:bottom w:val="single" w:sz="0" w:space="0" w:color="D3D3D3"/>
              <w:right w:val="single" w:sz="0" w:space="0" w:color="D3D3D3"/>
            </w:tcBorders>
          </w:tcPr>
          <w:p w14:paraId="26CCDE4B" w14:textId="77777777" w:rsidR="00AE74C1" w:rsidRDefault="00000000">
            <w:pPr>
              <w:keepNext/>
              <w:spacing w:after="60"/>
              <w:jc w:val="center"/>
            </w:pPr>
            <w:r>
              <w:rPr>
                <w:rFonts w:ascii="Calibri" w:hAnsi="Calibri"/>
                <w:sz w:val="20"/>
              </w:rPr>
              <w:t>27.0 [17.0, 45.0]</w:t>
            </w:r>
          </w:p>
        </w:tc>
        <w:tc>
          <w:tcPr>
            <w:tcW w:w="0" w:type="auto"/>
            <w:tcBorders>
              <w:top w:val="single" w:sz="0" w:space="0" w:color="D3D3D3"/>
              <w:left w:val="single" w:sz="0" w:space="0" w:color="D3D3D3"/>
              <w:bottom w:val="single" w:sz="0" w:space="0" w:color="D3D3D3"/>
              <w:right w:val="single" w:sz="0" w:space="0" w:color="D3D3D3"/>
            </w:tcBorders>
          </w:tcPr>
          <w:p w14:paraId="1C78AAE1" w14:textId="77777777" w:rsidR="00AE74C1" w:rsidRDefault="00000000">
            <w:pPr>
              <w:keepNext/>
              <w:spacing w:after="60"/>
              <w:jc w:val="center"/>
            </w:pPr>
            <w:r>
              <w:rPr>
                <w:rFonts w:ascii="Calibri" w:hAnsi="Calibri"/>
                <w:sz w:val="20"/>
              </w:rPr>
              <w:t>32.0 [19.0, 57.5]</w:t>
            </w:r>
          </w:p>
        </w:tc>
        <w:tc>
          <w:tcPr>
            <w:tcW w:w="0" w:type="auto"/>
            <w:tcBorders>
              <w:top w:val="single" w:sz="0" w:space="0" w:color="D3D3D3"/>
              <w:left w:val="single" w:sz="0" w:space="0" w:color="D3D3D3"/>
              <w:bottom w:val="single" w:sz="0" w:space="0" w:color="D3D3D3"/>
              <w:right w:val="single" w:sz="0" w:space="0" w:color="D3D3D3"/>
            </w:tcBorders>
          </w:tcPr>
          <w:p w14:paraId="5C404617" w14:textId="77777777" w:rsidR="00AE74C1" w:rsidRDefault="00000000">
            <w:pPr>
              <w:keepNext/>
              <w:spacing w:after="60"/>
              <w:jc w:val="center"/>
            </w:pPr>
            <w:r>
              <w:rPr>
                <w:rFonts w:ascii="Calibri" w:hAnsi="Calibri"/>
                <w:sz w:val="20"/>
              </w:rPr>
              <w:t>0.039</w:t>
            </w:r>
          </w:p>
        </w:tc>
      </w:tr>
      <w:tr w:rsidR="00AE74C1" w14:paraId="7BFC1E76"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F3FBC1" w14:textId="77777777" w:rsidR="00AE74C1" w:rsidRDefault="00000000">
            <w:pPr>
              <w:keepNext/>
              <w:spacing w:after="60"/>
            </w:pPr>
            <w:r>
              <w:rPr>
                <w:rFonts w:ascii="Calibri" w:hAnsi="Calibri"/>
                <w:sz w:val="20"/>
              </w:rPr>
              <w:t>Días con Soporte Nutricional</w:t>
            </w:r>
          </w:p>
        </w:tc>
        <w:tc>
          <w:tcPr>
            <w:tcW w:w="0" w:type="auto"/>
            <w:tcBorders>
              <w:top w:val="single" w:sz="0" w:space="0" w:color="D3D3D3"/>
              <w:left w:val="single" w:sz="0" w:space="0" w:color="D3D3D3"/>
              <w:bottom w:val="single" w:sz="0" w:space="0" w:color="D3D3D3"/>
              <w:right w:val="single" w:sz="0" w:space="0" w:color="D3D3D3"/>
            </w:tcBorders>
          </w:tcPr>
          <w:p w14:paraId="660E18FE" w14:textId="77777777" w:rsidR="00AE74C1" w:rsidRDefault="00000000">
            <w:pPr>
              <w:keepNext/>
              <w:spacing w:after="60"/>
              <w:jc w:val="center"/>
            </w:pPr>
            <w:r>
              <w:rPr>
                <w:rFonts w:ascii="Calibri" w:hAnsi="Calibri"/>
                <w:sz w:val="20"/>
              </w:rPr>
              <w:t>10.0 [6.0, 21.0]</w:t>
            </w:r>
          </w:p>
        </w:tc>
        <w:tc>
          <w:tcPr>
            <w:tcW w:w="0" w:type="auto"/>
            <w:tcBorders>
              <w:top w:val="single" w:sz="0" w:space="0" w:color="D3D3D3"/>
              <w:left w:val="single" w:sz="0" w:space="0" w:color="D3D3D3"/>
              <w:bottom w:val="single" w:sz="0" w:space="0" w:color="D3D3D3"/>
              <w:right w:val="single" w:sz="0" w:space="0" w:color="D3D3D3"/>
            </w:tcBorders>
          </w:tcPr>
          <w:p w14:paraId="45E1A81B" w14:textId="77777777" w:rsidR="00AE74C1" w:rsidRDefault="00000000">
            <w:pPr>
              <w:keepNext/>
              <w:spacing w:after="60"/>
              <w:jc w:val="center"/>
            </w:pPr>
            <w:r>
              <w:rPr>
                <w:rFonts w:ascii="Calibri" w:hAnsi="Calibri"/>
                <w:sz w:val="20"/>
              </w:rPr>
              <w:t>10.0 [5.0, 20.0]</w:t>
            </w:r>
          </w:p>
        </w:tc>
        <w:tc>
          <w:tcPr>
            <w:tcW w:w="0" w:type="auto"/>
            <w:tcBorders>
              <w:top w:val="single" w:sz="0" w:space="0" w:color="D3D3D3"/>
              <w:left w:val="single" w:sz="0" w:space="0" w:color="D3D3D3"/>
              <w:bottom w:val="single" w:sz="0" w:space="0" w:color="D3D3D3"/>
              <w:right w:val="single" w:sz="0" w:space="0" w:color="D3D3D3"/>
            </w:tcBorders>
          </w:tcPr>
          <w:p w14:paraId="7CFAF9DC" w14:textId="77777777" w:rsidR="00AE74C1" w:rsidRDefault="00000000">
            <w:pPr>
              <w:keepNext/>
              <w:spacing w:after="60"/>
              <w:jc w:val="center"/>
            </w:pPr>
            <w:r>
              <w:rPr>
                <w:rFonts w:ascii="Calibri" w:hAnsi="Calibri"/>
                <w:sz w:val="20"/>
              </w:rPr>
              <w:t>11.0 [6.0, 22.0]</w:t>
            </w:r>
          </w:p>
        </w:tc>
        <w:tc>
          <w:tcPr>
            <w:tcW w:w="0" w:type="auto"/>
            <w:tcBorders>
              <w:top w:val="single" w:sz="0" w:space="0" w:color="D3D3D3"/>
              <w:left w:val="single" w:sz="0" w:space="0" w:color="D3D3D3"/>
              <w:bottom w:val="single" w:sz="0" w:space="0" w:color="D3D3D3"/>
              <w:right w:val="single" w:sz="0" w:space="0" w:color="D3D3D3"/>
            </w:tcBorders>
          </w:tcPr>
          <w:p w14:paraId="435055E6" w14:textId="77777777" w:rsidR="00AE74C1" w:rsidRDefault="00000000">
            <w:pPr>
              <w:keepNext/>
              <w:spacing w:after="60"/>
              <w:jc w:val="center"/>
            </w:pPr>
            <w:r>
              <w:rPr>
                <w:rFonts w:ascii="Calibri" w:hAnsi="Calibri"/>
                <w:sz w:val="20"/>
              </w:rPr>
              <w:t>0.2</w:t>
            </w:r>
          </w:p>
        </w:tc>
      </w:tr>
      <w:tr w:rsidR="00AE74C1" w14:paraId="774F5B05"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2980C4" w14:textId="77777777" w:rsidR="00AE74C1" w:rsidRDefault="00000000">
            <w:pPr>
              <w:keepNext/>
              <w:spacing w:after="60"/>
            </w:pPr>
            <w:r>
              <w:rPr>
                <w:rFonts w:ascii="Calibri" w:hAnsi="Calibri"/>
                <w:sz w:val="20"/>
              </w:rPr>
              <w:t>Ventilación Mecánica</w:t>
            </w:r>
          </w:p>
        </w:tc>
        <w:tc>
          <w:tcPr>
            <w:tcW w:w="0" w:type="auto"/>
            <w:tcBorders>
              <w:top w:val="single" w:sz="0" w:space="0" w:color="D3D3D3"/>
              <w:left w:val="single" w:sz="0" w:space="0" w:color="D3D3D3"/>
              <w:bottom w:val="single" w:sz="0" w:space="0" w:color="D3D3D3"/>
              <w:right w:val="single" w:sz="0" w:space="0" w:color="D3D3D3"/>
            </w:tcBorders>
          </w:tcPr>
          <w:p w14:paraId="5D3DA842" w14:textId="77777777" w:rsidR="00AE74C1" w:rsidRDefault="00000000">
            <w:pPr>
              <w:keepNext/>
              <w:spacing w:after="60"/>
              <w:jc w:val="center"/>
            </w:pPr>
            <w:r>
              <w:rPr>
                <w:rFonts w:ascii="Calibri" w:hAnsi="Calibri"/>
                <w:sz w:val="20"/>
              </w:rPr>
              <w:t>487 (93%)</w:t>
            </w:r>
          </w:p>
        </w:tc>
        <w:tc>
          <w:tcPr>
            <w:tcW w:w="0" w:type="auto"/>
            <w:tcBorders>
              <w:top w:val="single" w:sz="0" w:space="0" w:color="D3D3D3"/>
              <w:left w:val="single" w:sz="0" w:space="0" w:color="D3D3D3"/>
              <w:bottom w:val="single" w:sz="0" w:space="0" w:color="D3D3D3"/>
              <w:right w:val="single" w:sz="0" w:space="0" w:color="D3D3D3"/>
            </w:tcBorders>
          </w:tcPr>
          <w:p w14:paraId="216CC9A4" w14:textId="77777777" w:rsidR="00AE74C1" w:rsidRDefault="00000000">
            <w:pPr>
              <w:keepNext/>
              <w:spacing w:after="60"/>
              <w:jc w:val="center"/>
            </w:pPr>
            <w:r>
              <w:rPr>
                <w:rFonts w:ascii="Calibri" w:hAnsi="Calibri"/>
                <w:sz w:val="20"/>
              </w:rPr>
              <w:t>326 (98%)</w:t>
            </w:r>
          </w:p>
        </w:tc>
        <w:tc>
          <w:tcPr>
            <w:tcW w:w="0" w:type="auto"/>
            <w:tcBorders>
              <w:top w:val="single" w:sz="0" w:space="0" w:color="D3D3D3"/>
              <w:left w:val="single" w:sz="0" w:space="0" w:color="D3D3D3"/>
              <w:bottom w:val="single" w:sz="0" w:space="0" w:color="D3D3D3"/>
              <w:right w:val="single" w:sz="0" w:space="0" w:color="D3D3D3"/>
            </w:tcBorders>
          </w:tcPr>
          <w:p w14:paraId="65804E00" w14:textId="77777777" w:rsidR="00AE74C1" w:rsidRDefault="00000000">
            <w:pPr>
              <w:keepNext/>
              <w:spacing w:after="60"/>
              <w:jc w:val="center"/>
            </w:pPr>
            <w:r>
              <w:rPr>
                <w:rFonts w:ascii="Calibri" w:hAnsi="Calibri"/>
                <w:sz w:val="20"/>
              </w:rPr>
              <w:t>161 (83%)</w:t>
            </w:r>
          </w:p>
        </w:tc>
        <w:tc>
          <w:tcPr>
            <w:tcW w:w="0" w:type="auto"/>
            <w:tcBorders>
              <w:top w:val="single" w:sz="0" w:space="0" w:color="D3D3D3"/>
              <w:left w:val="single" w:sz="0" w:space="0" w:color="D3D3D3"/>
              <w:bottom w:val="single" w:sz="0" w:space="0" w:color="D3D3D3"/>
              <w:right w:val="single" w:sz="0" w:space="0" w:color="D3D3D3"/>
            </w:tcBorders>
          </w:tcPr>
          <w:p w14:paraId="063D4366" w14:textId="77777777" w:rsidR="00AE74C1" w:rsidRDefault="00000000">
            <w:pPr>
              <w:keepNext/>
              <w:spacing w:after="60"/>
              <w:jc w:val="center"/>
            </w:pPr>
            <w:r>
              <w:rPr>
                <w:rFonts w:ascii="Calibri" w:hAnsi="Calibri"/>
                <w:sz w:val="20"/>
              </w:rPr>
              <w:t>&lt;0.001</w:t>
            </w:r>
          </w:p>
        </w:tc>
      </w:tr>
      <w:tr w:rsidR="00AE74C1" w14:paraId="2D756EB6"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63CD25" w14:textId="77777777" w:rsidR="00AE74C1" w:rsidRDefault="00000000">
            <w:pPr>
              <w:keepNext/>
              <w:spacing w:after="60"/>
            </w:pPr>
            <w:r>
              <w:rPr>
                <w:rFonts w:ascii="Calibri" w:hAnsi="Calibri"/>
                <w:sz w:val="20"/>
              </w:rPr>
              <w:t>Días de Ventilación Mecánica</w:t>
            </w:r>
          </w:p>
        </w:tc>
        <w:tc>
          <w:tcPr>
            <w:tcW w:w="0" w:type="auto"/>
            <w:tcBorders>
              <w:top w:val="single" w:sz="0" w:space="0" w:color="D3D3D3"/>
              <w:left w:val="single" w:sz="0" w:space="0" w:color="D3D3D3"/>
              <w:bottom w:val="single" w:sz="0" w:space="0" w:color="D3D3D3"/>
              <w:right w:val="single" w:sz="0" w:space="0" w:color="D3D3D3"/>
            </w:tcBorders>
          </w:tcPr>
          <w:p w14:paraId="21C1E7E0" w14:textId="77777777" w:rsidR="00AE74C1" w:rsidRDefault="00000000">
            <w:pPr>
              <w:keepNext/>
              <w:spacing w:after="60"/>
              <w:jc w:val="center"/>
            </w:pPr>
            <w:r>
              <w:rPr>
                <w:rFonts w:ascii="Calibri" w:hAnsi="Calibri"/>
                <w:sz w:val="20"/>
              </w:rPr>
              <w:t>10.0 [6.0, 17.0]</w:t>
            </w:r>
          </w:p>
        </w:tc>
        <w:tc>
          <w:tcPr>
            <w:tcW w:w="0" w:type="auto"/>
            <w:tcBorders>
              <w:top w:val="single" w:sz="0" w:space="0" w:color="D3D3D3"/>
              <w:left w:val="single" w:sz="0" w:space="0" w:color="D3D3D3"/>
              <w:bottom w:val="single" w:sz="0" w:space="0" w:color="D3D3D3"/>
              <w:right w:val="single" w:sz="0" w:space="0" w:color="D3D3D3"/>
            </w:tcBorders>
          </w:tcPr>
          <w:p w14:paraId="26E93147" w14:textId="77777777" w:rsidR="00AE74C1" w:rsidRDefault="00000000">
            <w:pPr>
              <w:keepNext/>
              <w:spacing w:after="60"/>
              <w:jc w:val="center"/>
            </w:pPr>
            <w:r>
              <w:rPr>
                <w:rFonts w:ascii="Calibri" w:hAnsi="Calibri"/>
                <w:sz w:val="20"/>
              </w:rPr>
              <w:t>11.0 [7.0, 17.0]</w:t>
            </w:r>
          </w:p>
        </w:tc>
        <w:tc>
          <w:tcPr>
            <w:tcW w:w="0" w:type="auto"/>
            <w:tcBorders>
              <w:top w:val="single" w:sz="0" w:space="0" w:color="D3D3D3"/>
              <w:left w:val="single" w:sz="0" w:space="0" w:color="D3D3D3"/>
              <w:bottom w:val="single" w:sz="0" w:space="0" w:color="D3D3D3"/>
              <w:right w:val="single" w:sz="0" w:space="0" w:color="D3D3D3"/>
            </w:tcBorders>
          </w:tcPr>
          <w:p w14:paraId="5B142D69" w14:textId="77777777" w:rsidR="00AE74C1" w:rsidRDefault="00000000">
            <w:pPr>
              <w:keepNext/>
              <w:spacing w:after="60"/>
              <w:jc w:val="center"/>
            </w:pPr>
            <w:r>
              <w:rPr>
                <w:rFonts w:ascii="Calibri" w:hAnsi="Calibri"/>
                <w:sz w:val="20"/>
              </w:rPr>
              <w:t>9.0 [5.0, 19.0]</w:t>
            </w:r>
          </w:p>
        </w:tc>
        <w:tc>
          <w:tcPr>
            <w:tcW w:w="0" w:type="auto"/>
            <w:tcBorders>
              <w:top w:val="single" w:sz="0" w:space="0" w:color="D3D3D3"/>
              <w:left w:val="single" w:sz="0" w:space="0" w:color="D3D3D3"/>
              <w:bottom w:val="single" w:sz="0" w:space="0" w:color="D3D3D3"/>
              <w:right w:val="single" w:sz="0" w:space="0" w:color="D3D3D3"/>
            </w:tcBorders>
          </w:tcPr>
          <w:p w14:paraId="301EECF6" w14:textId="77777777" w:rsidR="00AE74C1" w:rsidRDefault="00000000">
            <w:pPr>
              <w:keepNext/>
              <w:spacing w:after="60"/>
              <w:jc w:val="center"/>
            </w:pPr>
            <w:r>
              <w:rPr>
                <w:rFonts w:ascii="Calibri" w:hAnsi="Calibri"/>
                <w:sz w:val="20"/>
              </w:rPr>
              <w:t>0.067</w:t>
            </w:r>
          </w:p>
        </w:tc>
      </w:tr>
      <w:tr w:rsidR="00AE74C1" w14:paraId="47924F27"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2511B0" w14:textId="77777777" w:rsidR="00AE74C1" w:rsidRPr="00BC2E93" w:rsidRDefault="00000000">
            <w:pPr>
              <w:keepNext/>
              <w:spacing w:after="60"/>
              <w:rPr>
                <w:lang w:val="es-ES"/>
              </w:rPr>
            </w:pPr>
            <w:r w:rsidRPr="00BC2E93">
              <w:rPr>
                <w:rFonts w:ascii="Calibri" w:hAnsi="Calibri"/>
                <w:sz w:val="20"/>
                <w:lang w:val="es-ES"/>
              </w:rPr>
              <w:t>Estado a los 28 días de ingreso</w:t>
            </w:r>
          </w:p>
        </w:tc>
        <w:tc>
          <w:tcPr>
            <w:tcW w:w="0" w:type="auto"/>
            <w:tcBorders>
              <w:top w:val="single" w:sz="0" w:space="0" w:color="D3D3D3"/>
              <w:left w:val="single" w:sz="0" w:space="0" w:color="D3D3D3"/>
              <w:bottom w:val="single" w:sz="0" w:space="0" w:color="D3D3D3"/>
              <w:right w:val="single" w:sz="0" w:space="0" w:color="D3D3D3"/>
            </w:tcBorders>
          </w:tcPr>
          <w:p w14:paraId="6224510C" w14:textId="77777777" w:rsidR="00AE74C1" w:rsidRPr="00BC2E93" w:rsidRDefault="00AE74C1">
            <w:pPr>
              <w:keepNext/>
              <w:spacing w:after="60"/>
              <w:jc w:val="center"/>
              <w:rPr>
                <w:lang w:val="es-ES"/>
              </w:rPr>
            </w:pPr>
          </w:p>
        </w:tc>
        <w:tc>
          <w:tcPr>
            <w:tcW w:w="0" w:type="auto"/>
            <w:tcBorders>
              <w:top w:val="single" w:sz="0" w:space="0" w:color="D3D3D3"/>
              <w:left w:val="single" w:sz="0" w:space="0" w:color="D3D3D3"/>
              <w:bottom w:val="single" w:sz="0" w:space="0" w:color="D3D3D3"/>
              <w:right w:val="single" w:sz="0" w:space="0" w:color="D3D3D3"/>
            </w:tcBorders>
          </w:tcPr>
          <w:p w14:paraId="26461779" w14:textId="77777777" w:rsidR="00AE74C1" w:rsidRPr="00BC2E93" w:rsidRDefault="00AE74C1">
            <w:pPr>
              <w:keepNext/>
              <w:spacing w:after="60"/>
              <w:jc w:val="center"/>
              <w:rPr>
                <w:lang w:val="es-ES"/>
              </w:rPr>
            </w:pPr>
          </w:p>
        </w:tc>
        <w:tc>
          <w:tcPr>
            <w:tcW w:w="0" w:type="auto"/>
            <w:tcBorders>
              <w:top w:val="single" w:sz="0" w:space="0" w:color="D3D3D3"/>
              <w:left w:val="single" w:sz="0" w:space="0" w:color="D3D3D3"/>
              <w:bottom w:val="single" w:sz="0" w:space="0" w:color="D3D3D3"/>
              <w:right w:val="single" w:sz="0" w:space="0" w:color="D3D3D3"/>
            </w:tcBorders>
          </w:tcPr>
          <w:p w14:paraId="69FF35D3" w14:textId="77777777" w:rsidR="00AE74C1" w:rsidRPr="00BC2E93" w:rsidRDefault="00AE74C1">
            <w:pPr>
              <w:keepNext/>
              <w:spacing w:after="60"/>
              <w:jc w:val="center"/>
              <w:rPr>
                <w:lang w:val="es-ES"/>
              </w:rPr>
            </w:pPr>
          </w:p>
        </w:tc>
        <w:tc>
          <w:tcPr>
            <w:tcW w:w="0" w:type="auto"/>
            <w:tcBorders>
              <w:top w:val="single" w:sz="0" w:space="0" w:color="D3D3D3"/>
              <w:left w:val="single" w:sz="0" w:space="0" w:color="D3D3D3"/>
              <w:bottom w:val="single" w:sz="0" w:space="0" w:color="D3D3D3"/>
              <w:right w:val="single" w:sz="0" w:space="0" w:color="D3D3D3"/>
            </w:tcBorders>
          </w:tcPr>
          <w:p w14:paraId="7EC0DAAE" w14:textId="77777777" w:rsidR="00AE74C1" w:rsidRDefault="00000000">
            <w:pPr>
              <w:keepNext/>
              <w:spacing w:after="60"/>
              <w:jc w:val="center"/>
            </w:pPr>
            <w:r>
              <w:rPr>
                <w:rFonts w:ascii="Calibri" w:hAnsi="Calibri"/>
                <w:sz w:val="20"/>
              </w:rPr>
              <w:t>0.4</w:t>
            </w:r>
          </w:p>
        </w:tc>
      </w:tr>
      <w:tr w:rsidR="00AE74C1" w14:paraId="5283C695"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F37471" w14:textId="77777777" w:rsidR="00AE74C1" w:rsidRDefault="00000000">
            <w:pPr>
              <w:keepNext/>
              <w:spacing w:after="60"/>
            </w:pPr>
            <w:r>
              <w:rPr>
                <w:rFonts w:ascii="Calibri" w:hAnsi="Calibri"/>
                <w:sz w:val="20"/>
              </w:rPr>
              <w:t>    Alta</w:t>
            </w:r>
          </w:p>
        </w:tc>
        <w:tc>
          <w:tcPr>
            <w:tcW w:w="0" w:type="auto"/>
            <w:tcBorders>
              <w:top w:val="single" w:sz="0" w:space="0" w:color="D3D3D3"/>
              <w:left w:val="single" w:sz="0" w:space="0" w:color="D3D3D3"/>
              <w:bottom w:val="single" w:sz="0" w:space="0" w:color="D3D3D3"/>
              <w:right w:val="single" w:sz="0" w:space="0" w:color="D3D3D3"/>
            </w:tcBorders>
          </w:tcPr>
          <w:p w14:paraId="60C6F4C1" w14:textId="77777777" w:rsidR="00AE74C1" w:rsidRDefault="00000000">
            <w:pPr>
              <w:keepNext/>
              <w:spacing w:after="60"/>
              <w:jc w:val="center"/>
            </w:pPr>
            <w:r>
              <w:rPr>
                <w:rFonts w:ascii="Calibri" w:hAnsi="Calibri"/>
                <w:sz w:val="20"/>
              </w:rPr>
              <w:t>120 (23%)</w:t>
            </w:r>
          </w:p>
        </w:tc>
        <w:tc>
          <w:tcPr>
            <w:tcW w:w="0" w:type="auto"/>
            <w:tcBorders>
              <w:top w:val="single" w:sz="0" w:space="0" w:color="D3D3D3"/>
              <w:left w:val="single" w:sz="0" w:space="0" w:color="D3D3D3"/>
              <w:bottom w:val="single" w:sz="0" w:space="0" w:color="D3D3D3"/>
              <w:right w:val="single" w:sz="0" w:space="0" w:color="D3D3D3"/>
            </w:tcBorders>
          </w:tcPr>
          <w:p w14:paraId="4BA88AEC" w14:textId="77777777" w:rsidR="00AE74C1" w:rsidRDefault="00000000">
            <w:pPr>
              <w:keepNext/>
              <w:spacing w:after="60"/>
              <w:jc w:val="center"/>
            </w:pPr>
            <w:r>
              <w:rPr>
                <w:rFonts w:ascii="Calibri" w:hAnsi="Calibri"/>
                <w:sz w:val="20"/>
              </w:rPr>
              <w:t>81 (25%)</w:t>
            </w:r>
          </w:p>
        </w:tc>
        <w:tc>
          <w:tcPr>
            <w:tcW w:w="0" w:type="auto"/>
            <w:tcBorders>
              <w:top w:val="single" w:sz="0" w:space="0" w:color="D3D3D3"/>
              <w:left w:val="single" w:sz="0" w:space="0" w:color="D3D3D3"/>
              <w:bottom w:val="single" w:sz="0" w:space="0" w:color="D3D3D3"/>
              <w:right w:val="single" w:sz="0" w:space="0" w:color="D3D3D3"/>
            </w:tcBorders>
          </w:tcPr>
          <w:p w14:paraId="1BE64E69" w14:textId="77777777" w:rsidR="00AE74C1" w:rsidRDefault="00000000">
            <w:pPr>
              <w:keepNext/>
              <w:spacing w:after="60"/>
              <w:jc w:val="center"/>
            </w:pPr>
            <w:r>
              <w:rPr>
                <w:rFonts w:ascii="Calibri" w:hAnsi="Calibri"/>
                <w:sz w:val="20"/>
              </w:rPr>
              <w:t>39 (20%)</w:t>
            </w:r>
          </w:p>
        </w:tc>
        <w:tc>
          <w:tcPr>
            <w:tcW w:w="0" w:type="auto"/>
            <w:tcBorders>
              <w:top w:val="single" w:sz="0" w:space="0" w:color="D3D3D3"/>
              <w:left w:val="single" w:sz="0" w:space="0" w:color="D3D3D3"/>
              <w:bottom w:val="single" w:sz="0" w:space="0" w:color="D3D3D3"/>
              <w:right w:val="single" w:sz="0" w:space="0" w:color="D3D3D3"/>
            </w:tcBorders>
          </w:tcPr>
          <w:p w14:paraId="6D5AE157" w14:textId="77777777" w:rsidR="00AE74C1" w:rsidRDefault="00AE74C1">
            <w:pPr>
              <w:keepNext/>
              <w:spacing w:after="60"/>
              <w:jc w:val="center"/>
            </w:pPr>
          </w:p>
        </w:tc>
      </w:tr>
      <w:tr w:rsidR="00AE74C1" w14:paraId="06CFABC3"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662543" w14:textId="77777777" w:rsidR="00AE74C1" w:rsidRDefault="00000000">
            <w:pPr>
              <w:keepNext/>
              <w:spacing w:after="60"/>
            </w:pPr>
            <w:r>
              <w:rPr>
                <w:rFonts w:ascii="Calibri" w:hAnsi="Calibri"/>
                <w:sz w:val="20"/>
              </w:rPr>
              <w:t>    Convalescencia</w:t>
            </w:r>
          </w:p>
        </w:tc>
        <w:tc>
          <w:tcPr>
            <w:tcW w:w="0" w:type="auto"/>
            <w:tcBorders>
              <w:top w:val="single" w:sz="0" w:space="0" w:color="D3D3D3"/>
              <w:left w:val="single" w:sz="0" w:space="0" w:color="D3D3D3"/>
              <w:bottom w:val="single" w:sz="0" w:space="0" w:color="D3D3D3"/>
              <w:right w:val="single" w:sz="0" w:space="0" w:color="D3D3D3"/>
            </w:tcBorders>
          </w:tcPr>
          <w:p w14:paraId="7DB03ABA" w14:textId="77777777" w:rsidR="00AE74C1" w:rsidRDefault="00000000">
            <w:pPr>
              <w:keepNext/>
              <w:spacing w:after="60"/>
              <w:jc w:val="center"/>
            </w:pPr>
            <w:r>
              <w:rPr>
                <w:rFonts w:ascii="Calibri" w:hAnsi="Calibri"/>
                <w:sz w:val="20"/>
              </w:rPr>
              <w:t>38 (7.3%)</w:t>
            </w:r>
          </w:p>
        </w:tc>
        <w:tc>
          <w:tcPr>
            <w:tcW w:w="0" w:type="auto"/>
            <w:tcBorders>
              <w:top w:val="single" w:sz="0" w:space="0" w:color="D3D3D3"/>
              <w:left w:val="single" w:sz="0" w:space="0" w:color="D3D3D3"/>
              <w:bottom w:val="single" w:sz="0" w:space="0" w:color="D3D3D3"/>
              <w:right w:val="single" w:sz="0" w:space="0" w:color="D3D3D3"/>
            </w:tcBorders>
          </w:tcPr>
          <w:p w14:paraId="6CC9E508" w14:textId="77777777" w:rsidR="00AE74C1" w:rsidRDefault="00000000">
            <w:pPr>
              <w:keepNext/>
              <w:spacing w:after="60"/>
              <w:jc w:val="center"/>
            </w:pPr>
            <w:r>
              <w:rPr>
                <w:rFonts w:ascii="Calibri" w:hAnsi="Calibri"/>
                <w:sz w:val="20"/>
              </w:rPr>
              <w:t>27 (8.2%)</w:t>
            </w:r>
          </w:p>
        </w:tc>
        <w:tc>
          <w:tcPr>
            <w:tcW w:w="0" w:type="auto"/>
            <w:tcBorders>
              <w:top w:val="single" w:sz="0" w:space="0" w:color="D3D3D3"/>
              <w:left w:val="single" w:sz="0" w:space="0" w:color="D3D3D3"/>
              <w:bottom w:val="single" w:sz="0" w:space="0" w:color="D3D3D3"/>
              <w:right w:val="single" w:sz="0" w:space="0" w:color="D3D3D3"/>
            </w:tcBorders>
          </w:tcPr>
          <w:p w14:paraId="186460AA" w14:textId="77777777" w:rsidR="00AE74C1" w:rsidRDefault="00000000">
            <w:pPr>
              <w:keepNext/>
              <w:spacing w:after="60"/>
              <w:jc w:val="center"/>
            </w:pPr>
            <w:r>
              <w:rPr>
                <w:rFonts w:ascii="Calibri" w:hAnsi="Calibri"/>
                <w:sz w:val="20"/>
              </w:rPr>
              <w:t>11 (5.8%)</w:t>
            </w:r>
          </w:p>
        </w:tc>
        <w:tc>
          <w:tcPr>
            <w:tcW w:w="0" w:type="auto"/>
            <w:tcBorders>
              <w:top w:val="single" w:sz="0" w:space="0" w:color="D3D3D3"/>
              <w:left w:val="single" w:sz="0" w:space="0" w:color="D3D3D3"/>
              <w:bottom w:val="single" w:sz="0" w:space="0" w:color="D3D3D3"/>
              <w:right w:val="single" w:sz="0" w:space="0" w:color="D3D3D3"/>
            </w:tcBorders>
          </w:tcPr>
          <w:p w14:paraId="5DDD1DDE" w14:textId="77777777" w:rsidR="00AE74C1" w:rsidRDefault="00AE74C1">
            <w:pPr>
              <w:keepNext/>
              <w:spacing w:after="60"/>
              <w:jc w:val="center"/>
            </w:pPr>
          </w:p>
        </w:tc>
      </w:tr>
      <w:tr w:rsidR="00AE74C1" w14:paraId="04062627"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FD10B5" w14:textId="77777777" w:rsidR="00AE74C1" w:rsidRDefault="00000000">
            <w:pPr>
              <w:keepNext/>
              <w:spacing w:after="60"/>
            </w:pPr>
            <w:r>
              <w:rPr>
                <w:rFonts w:ascii="Calibri" w:hAnsi="Calibri"/>
                <w:sz w:val="20"/>
              </w:rPr>
              <w:t>    Exitus</w:t>
            </w:r>
          </w:p>
        </w:tc>
        <w:tc>
          <w:tcPr>
            <w:tcW w:w="0" w:type="auto"/>
            <w:tcBorders>
              <w:top w:val="single" w:sz="0" w:space="0" w:color="D3D3D3"/>
              <w:left w:val="single" w:sz="0" w:space="0" w:color="D3D3D3"/>
              <w:bottom w:val="single" w:sz="0" w:space="0" w:color="D3D3D3"/>
              <w:right w:val="single" w:sz="0" w:space="0" w:color="D3D3D3"/>
            </w:tcBorders>
          </w:tcPr>
          <w:p w14:paraId="7276EAC9" w14:textId="77777777" w:rsidR="00AE74C1" w:rsidRDefault="00000000">
            <w:pPr>
              <w:keepNext/>
              <w:spacing w:after="60"/>
              <w:jc w:val="center"/>
            </w:pPr>
            <w:r>
              <w:rPr>
                <w:rFonts w:ascii="Calibri" w:hAnsi="Calibri"/>
                <w:sz w:val="20"/>
              </w:rPr>
              <w:t>140 (27%)</w:t>
            </w:r>
          </w:p>
        </w:tc>
        <w:tc>
          <w:tcPr>
            <w:tcW w:w="0" w:type="auto"/>
            <w:tcBorders>
              <w:top w:val="single" w:sz="0" w:space="0" w:color="D3D3D3"/>
              <w:left w:val="single" w:sz="0" w:space="0" w:color="D3D3D3"/>
              <w:bottom w:val="single" w:sz="0" w:space="0" w:color="D3D3D3"/>
              <w:right w:val="single" w:sz="0" w:space="0" w:color="D3D3D3"/>
            </w:tcBorders>
          </w:tcPr>
          <w:p w14:paraId="571A0499" w14:textId="77777777" w:rsidR="00AE74C1" w:rsidRDefault="00000000">
            <w:pPr>
              <w:keepNext/>
              <w:spacing w:after="60"/>
              <w:jc w:val="center"/>
            </w:pPr>
            <w:r>
              <w:rPr>
                <w:rFonts w:ascii="Calibri" w:hAnsi="Calibri"/>
                <w:sz w:val="20"/>
              </w:rPr>
              <w:t>88 (27%)</w:t>
            </w:r>
          </w:p>
        </w:tc>
        <w:tc>
          <w:tcPr>
            <w:tcW w:w="0" w:type="auto"/>
            <w:tcBorders>
              <w:top w:val="single" w:sz="0" w:space="0" w:color="D3D3D3"/>
              <w:left w:val="single" w:sz="0" w:space="0" w:color="D3D3D3"/>
              <w:bottom w:val="single" w:sz="0" w:space="0" w:color="D3D3D3"/>
              <w:right w:val="single" w:sz="0" w:space="0" w:color="D3D3D3"/>
            </w:tcBorders>
          </w:tcPr>
          <w:p w14:paraId="1C2F4ADC" w14:textId="77777777" w:rsidR="00AE74C1" w:rsidRDefault="00000000">
            <w:pPr>
              <w:keepNext/>
              <w:spacing w:after="60"/>
              <w:jc w:val="center"/>
            </w:pPr>
            <w:r>
              <w:rPr>
                <w:rFonts w:ascii="Calibri" w:hAnsi="Calibri"/>
                <w:sz w:val="20"/>
              </w:rPr>
              <w:t>52 (27%)</w:t>
            </w:r>
          </w:p>
        </w:tc>
        <w:tc>
          <w:tcPr>
            <w:tcW w:w="0" w:type="auto"/>
            <w:tcBorders>
              <w:top w:val="single" w:sz="0" w:space="0" w:color="D3D3D3"/>
              <w:left w:val="single" w:sz="0" w:space="0" w:color="D3D3D3"/>
              <w:bottom w:val="single" w:sz="0" w:space="0" w:color="D3D3D3"/>
              <w:right w:val="single" w:sz="0" w:space="0" w:color="D3D3D3"/>
            </w:tcBorders>
          </w:tcPr>
          <w:p w14:paraId="5D579543" w14:textId="77777777" w:rsidR="00AE74C1" w:rsidRDefault="00AE74C1">
            <w:pPr>
              <w:keepNext/>
              <w:spacing w:after="60"/>
              <w:jc w:val="center"/>
            </w:pPr>
          </w:p>
        </w:tc>
      </w:tr>
      <w:tr w:rsidR="00AE74C1" w14:paraId="5C7B7DE6" w14:textId="77777777" w:rsidTr="00AE74C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F24E7A" w14:textId="77777777" w:rsidR="00AE74C1" w:rsidRDefault="00000000">
            <w:pPr>
              <w:keepNext/>
              <w:spacing w:after="60"/>
            </w:pPr>
            <w:r>
              <w:rPr>
                <w:rFonts w:ascii="Calibri" w:hAnsi="Calibri"/>
                <w:sz w:val="20"/>
              </w:rPr>
              <w:t>    Ingreso</w:t>
            </w:r>
          </w:p>
        </w:tc>
        <w:tc>
          <w:tcPr>
            <w:tcW w:w="0" w:type="auto"/>
            <w:tcBorders>
              <w:top w:val="single" w:sz="0" w:space="0" w:color="D3D3D3"/>
              <w:left w:val="single" w:sz="0" w:space="0" w:color="D3D3D3"/>
              <w:bottom w:val="single" w:sz="0" w:space="0" w:color="D3D3D3"/>
              <w:right w:val="single" w:sz="0" w:space="0" w:color="D3D3D3"/>
            </w:tcBorders>
          </w:tcPr>
          <w:p w14:paraId="3CB993E2" w14:textId="77777777" w:rsidR="00AE74C1" w:rsidRDefault="00000000">
            <w:pPr>
              <w:keepNext/>
              <w:spacing w:after="60"/>
              <w:jc w:val="center"/>
            </w:pPr>
            <w:r>
              <w:rPr>
                <w:rFonts w:ascii="Calibri" w:hAnsi="Calibri"/>
                <w:sz w:val="20"/>
              </w:rPr>
              <w:t>223 (43%)</w:t>
            </w:r>
          </w:p>
        </w:tc>
        <w:tc>
          <w:tcPr>
            <w:tcW w:w="0" w:type="auto"/>
            <w:tcBorders>
              <w:top w:val="single" w:sz="0" w:space="0" w:color="D3D3D3"/>
              <w:left w:val="single" w:sz="0" w:space="0" w:color="D3D3D3"/>
              <w:bottom w:val="single" w:sz="0" w:space="0" w:color="D3D3D3"/>
              <w:right w:val="single" w:sz="0" w:space="0" w:color="D3D3D3"/>
            </w:tcBorders>
          </w:tcPr>
          <w:p w14:paraId="366B1ECB" w14:textId="77777777" w:rsidR="00AE74C1" w:rsidRDefault="00000000">
            <w:pPr>
              <w:keepNext/>
              <w:spacing w:after="60"/>
              <w:jc w:val="center"/>
            </w:pPr>
            <w:r>
              <w:rPr>
                <w:rFonts w:ascii="Calibri" w:hAnsi="Calibri"/>
                <w:sz w:val="20"/>
              </w:rPr>
              <w:t>134 (41%)</w:t>
            </w:r>
          </w:p>
        </w:tc>
        <w:tc>
          <w:tcPr>
            <w:tcW w:w="0" w:type="auto"/>
            <w:tcBorders>
              <w:top w:val="single" w:sz="0" w:space="0" w:color="D3D3D3"/>
              <w:left w:val="single" w:sz="0" w:space="0" w:color="D3D3D3"/>
              <w:bottom w:val="single" w:sz="0" w:space="0" w:color="D3D3D3"/>
              <w:right w:val="single" w:sz="0" w:space="0" w:color="D3D3D3"/>
            </w:tcBorders>
          </w:tcPr>
          <w:p w14:paraId="4689157B" w14:textId="77777777" w:rsidR="00AE74C1" w:rsidRDefault="00000000">
            <w:pPr>
              <w:keepNext/>
              <w:spacing w:after="60"/>
              <w:jc w:val="center"/>
            </w:pPr>
            <w:r>
              <w:rPr>
                <w:rFonts w:ascii="Calibri" w:hAnsi="Calibri"/>
                <w:sz w:val="20"/>
              </w:rPr>
              <w:t>89 (47%)</w:t>
            </w:r>
          </w:p>
        </w:tc>
        <w:tc>
          <w:tcPr>
            <w:tcW w:w="0" w:type="auto"/>
            <w:tcBorders>
              <w:top w:val="single" w:sz="0" w:space="0" w:color="D3D3D3"/>
              <w:left w:val="single" w:sz="0" w:space="0" w:color="D3D3D3"/>
              <w:bottom w:val="single" w:sz="0" w:space="0" w:color="D3D3D3"/>
              <w:right w:val="single" w:sz="0" w:space="0" w:color="D3D3D3"/>
            </w:tcBorders>
          </w:tcPr>
          <w:p w14:paraId="1409F151" w14:textId="77777777" w:rsidR="00AE74C1" w:rsidRDefault="00AE74C1">
            <w:pPr>
              <w:keepNext/>
              <w:spacing w:after="60"/>
              <w:jc w:val="center"/>
            </w:pPr>
          </w:p>
        </w:tc>
      </w:tr>
      <w:tr w:rsidR="00AE74C1" w:rsidRPr="00BC2E93" w14:paraId="1142104F" w14:textId="77777777" w:rsidTr="00AE74C1">
        <w:trPr>
          <w:cantSplit/>
          <w:jc w:val="center"/>
        </w:trPr>
        <w:tc>
          <w:tcPr>
            <w:tcW w:w="0" w:type="auto"/>
            <w:gridSpan w:val="5"/>
          </w:tcPr>
          <w:p w14:paraId="0899D9B8" w14:textId="77777777" w:rsidR="00AE74C1" w:rsidRPr="00BC2E93" w:rsidRDefault="00000000">
            <w:pPr>
              <w:keepNext/>
              <w:spacing w:after="60"/>
              <w:rPr>
                <w:lang w:val="es-ES"/>
              </w:rPr>
            </w:pPr>
            <w:r w:rsidRPr="00BC2E93">
              <w:rPr>
                <w:rFonts w:ascii="Calibri" w:hAnsi="Calibri"/>
                <w:i/>
                <w:sz w:val="20"/>
                <w:vertAlign w:val="superscript"/>
                <w:lang w:val="es-ES"/>
              </w:rPr>
              <w:t>1</w:t>
            </w:r>
            <w:r w:rsidRPr="00BC2E93">
              <w:rPr>
                <w:rFonts w:ascii="Calibri" w:hAnsi="Calibri"/>
                <w:sz w:val="20"/>
                <w:lang w:val="es-ES"/>
              </w:rPr>
              <w:t>Valores expresados como mediana [RIC] o n (%)</w:t>
            </w:r>
          </w:p>
        </w:tc>
      </w:tr>
      <w:tr w:rsidR="00AE74C1" w:rsidRPr="00BC2E93" w14:paraId="5AA6BC54" w14:textId="77777777" w:rsidTr="00AE74C1">
        <w:trPr>
          <w:cantSplit/>
          <w:jc w:val="center"/>
        </w:trPr>
        <w:tc>
          <w:tcPr>
            <w:tcW w:w="0" w:type="auto"/>
            <w:gridSpan w:val="5"/>
          </w:tcPr>
          <w:p w14:paraId="2E785D79" w14:textId="77777777" w:rsidR="00AE74C1" w:rsidRPr="00BC2E93" w:rsidRDefault="00000000">
            <w:pPr>
              <w:keepNext/>
              <w:spacing w:after="60"/>
              <w:rPr>
                <w:lang w:val="es-ES"/>
              </w:rPr>
            </w:pPr>
            <w:r w:rsidRPr="00BC2E93">
              <w:rPr>
                <w:rFonts w:ascii="Calibri" w:hAnsi="Calibri"/>
                <w:i/>
                <w:sz w:val="20"/>
                <w:vertAlign w:val="superscript"/>
                <w:lang w:val="es-ES"/>
              </w:rPr>
              <w:t>2</w:t>
            </w:r>
            <w:r w:rsidRPr="00BC2E93">
              <w:rPr>
                <w:rFonts w:ascii="Calibri" w:hAnsi="Calibri"/>
                <w:sz w:val="20"/>
                <w:lang w:val="es-ES"/>
              </w:rPr>
              <w:t>Prueba de la suma de rangos de Wilcoxon; Prueba de Chi-cuadrado de Pearson; Prueba exacta de Fisher</w:t>
            </w:r>
          </w:p>
        </w:tc>
      </w:tr>
    </w:tbl>
    <w:p w14:paraId="4993C665" w14:textId="77777777" w:rsidR="00AE74C1" w:rsidRPr="00BC2E93" w:rsidRDefault="00000000">
      <w:pPr>
        <w:pStyle w:val="Ttol2"/>
        <w:rPr>
          <w:lang w:val="es-ES"/>
        </w:rPr>
      </w:pPr>
      <w:bookmarkStart w:id="2" w:name="X07cd3233686d34d9a19c8509302aef46c91d4af"/>
      <w:bookmarkEnd w:id="1"/>
      <w:r w:rsidRPr="00BC2E93">
        <w:rPr>
          <w:lang w:val="es-ES"/>
        </w:rPr>
        <w:t>Identificación de enfermos en riesgo nutricional (100%)</w:t>
      </w:r>
    </w:p>
    <w:p w14:paraId="452EEF67" w14:textId="77777777" w:rsidR="00AE74C1" w:rsidRPr="00BC2E93" w:rsidRDefault="00000000">
      <w:pPr>
        <w:pStyle w:val="FirstParagraph"/>
        <w:rPr>
          <w:lang w:val="es-ES"/>
        </w:rPr>
      </w:pPr>
      <w:r w:rsidRPr="00BC2E93">
        <w:rPr>
          <w:lang w:val="es-ES"/>
        </w:rPr>
        <w:t>Todos los pacientes incluidos en el estudio tuvieron una estancia en la UCI superior a 48h. Se ha excluido del cálculo 1 registro que contenía datos erróneos.</w:t>
      </w:r>
    </w:p>
    <w:p w14:paraId="34A30CAC" w14:textId="77777777" w:rsidR="00AE74C1" w:rsidRPr="00BC2E93" w:rsidRDefault="00000000">
      <w:pPr>
        <w:pStyle w:val="Textindependent"/>
        <w:rPr>
          <w:lang w:val="es-ES"/>
        </w:rPr>
      </w:pPr>
      <w:r w:rsidRPr="00BC2E93">
        <w:rPr>
          <w:lang w:val="es-ES"/>
        </w:rPr>
        <w:t>Se valoró el riesgo nutricional con la herramienta NUTRIC Score en 508 de 524 casos (96,95%, IC 94,98-98,18). El gráfico muestra la distribución de puntuaciones de la prueba y la categoría de riesgo nutricional. Se puede observar una cierta simetría y la tendencia a valores medios (4-5), aunque existe una disminución notable de la frecuencia de la puntuación más alta registrada (9).</w:t>
      </w:r>
    </w:p>
    <w:p w14:paraId="6E29FC8C" w14:textId="77777777" w:rsidR="00AE74C1" w:rsidRDefault="00000000">
      <w:pPr>
        <w:pStyle w:val="Textindependent"/>
      </w:pPr>
      <w:r>
        <w:rPr>
          <w:noProof/>
        </w:rPr>
        <w:lastRenderedPageBreak/>
        <w:drawing>
          <wp:inline distT="0" distB="0" distL="0" distR="0" wp14:anchorId="24CCD67F" wp14:editId="614D812E">
            <wp:extent cx="5334000" cy="34290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RM_Indicadors_files/RM_Indicadors_files/figure-docx/unnamed-chunk-5-1.png"/>
                    <pic:cNvPicPr>
                      <a:picLocks noChangeAspect="1" noChangeArrowheads="1"/>
                    </pic:cNvPicPr>
                  </pic:nvPicPr>
                  <pic:blipFill>
                    <a:blip r:embed="rId5"/>
                    <a:stretch>
                      <a:fillRect/>
                    </a:stretch>
                  </pic:blipFill>
                  <pic:spPr bwMode="auto">
                    <a:xfrm>
                      <a:off x="0" y="0"/>
                      <a:ext cx="5334000" cy="3429000"/>
                    </a:xfrm>
                    <a:prstGeom prst="rect">
                      <a:avLst/>
                    </a:prstGeom>
                    <a:noFill/>
                    <a:ln w="9525">
                      <a:noFill/>
                      <a:headEnd/>
                      <a:tailEnd/>
                    </a:ln>
                  </pic:spPr>
                </pic:pic>
              </a:graphicData>
            </a:graphic>
          </wp:inline>
        </w:drawing>
      </w:r>
    </w:p>
    <w:p w14:paraId="5BCA6D6F" w14:textId="77777777" w:rsidR="00AE74C1" w:rsidRPr="00BC2E93" w:rsidRDefault="00000000">
      <w:pPr>
        <w:pStyle w:val="Ttol2"/>
        <w:rPr>
          <w:lang w:val="es-ES"/>
        </w:rPr>
      </w:pPr>
      <w:bookmarkStart w:id="3" w:name="valoración-del-estado-nutricional-100"/>
      <w:bookmarkEnd w:id="2"/>
      <w:r w:rsidRPr="00BC2E93">
        <w:rPr>
          <w:lang w:val="es-ES"/>
        </w:rPr>
        <w:t>Valoración del estado nutricional (100%)</w:t>
      </w:r>
    </w:p>
    <w:p w14:paraId="7FD52EC9" w14:textId="77777777" w:rsidR="00AE74C1" w:rsidRPr="00BC2E93" w:rsidRDefault="00000000">
      <w:pPr>
        <w:pStyle w:val="FirstParagraph"/>
        <w:rPr>
          <w:lang w:val="es-ES"/>
        </w:rPr>
      </w:pPr>
      <w:r w:rsidRPr="00BC2E93">
        <w:rPr>
          <w:lang w:val="es-ES"/>
        </w:rPr>
        <w:t>Se realizó la valoración del estado nutricional en 232 de los 232 pacientes con riesgo nutricional (100%, IC 97,97-100). Es necesario tener en cuenta, no obstante, que existen 16 casos en los que no se pudo objetivar el riesgo nutricional mediante el NUTRIC Score y que, por este motivo, no se han incluido en el cálculo.</w:t>
      </w:r>
    </w:p>
    <w:p w14:paraId="3070D1B4" w14:textId="77777777" w:rsidR="00AE74C1" w:rsidRPr="00BC2E93" w:rsidRDefault="00000000">
      <w:pPr>
        <w:pStyle w:val="Ttol2"/>
        <w:rPr>
          <w:lang w:val="es-ES"/>
        </w:rPr>
      </w:pPr>
      <w:bookmarkStart w:id="4" w:name="X352865889068c48ba8fb8f9c4e4d45e1a50b1b3"/>
      <w:bookmarkEnd w:id="3"/>
      <w:r w:rsidRPr="00BC2E93">
        <w:rPr>
          <w:lang w:val="es-ES"/>
        </w:rPr>
        <w:t>Adecuación del aporte calórico y proteico del soporte nutricional (&gt;80%)</w:t>
      </w:r>
    </w:p>
    <w:p w14:paraId="7329A374" w14:textId="77777777" w:rsidR="00AE74C1" w:rsidRPr="00BC2E93" w:rsidRDefault="00000000">
      <w:pPr>
        <w:pStyle w:val="FirstParagraph"/>
        <w:rPr>
          <w:lang w:val="es-ES"/>
        </w:rPr>
      </w:pPr>
      <w:r w:rsidRPr="00BC2E93">
        <w:rPr>
          <w:lang w:val="es-ES"/>
        </w:rPr>
        <w:t>Para el cálculo de los indicadores, en los casos en los que el índice de masa corporal (IMC) es superior a 30, se utiliza el peso ajustado para los cálculos. Este se puede calcular a partir de las siguientes fórmulas [1]:</w:t>
      </w:r>
    </w:p>
    <w:p w14:paraId="1F709AC5" w14:textId="77777777" w:rsidR="00AE74C1" w:rsidRDefault="00000000">
      <w:pPr>
        <w:pStyle w:val="Textindependent"/>
      </w:pPr>
      <m:oMathPara>
        <m:oMathParaPr>
          <m:jc m:val="center"/>
        </m:oMathParaPr>
        <m:oMath>
          <m:r>
            <m:rPr>
              <m:sty m:val="p"/>
            </m:rPr>
            <w:rPr>
              <w:rFonts w:ascii="Cambria Math" w:hAnsi="Cambria Math"/>
            </w:rPr>
            <m:t>Peso ajustado=(Peso actual-Peso ideal)⋅</m:t>
          </m:r>
          <m:r>
            <w:rPr>
              <w:rFonts w:ascii="Cambria Math" w:hAnsi="Cambria Math"/>
            </w:rPr>
            <m:t>0</m:t>
          </m:r>
          <m:r>
            <m:rPr>
              <m:sty m:val="p"/>
            </m:rPr>
            <w:rPr>
              <w:rFonts w:ascii="Cambria Math" w:hAnsi="Cambria Math"/>
            </w:rPr>
            <m:t>,</m:t>
          </m:r>
          <m:r>
            <w:rPr>
              <w:rFonts w:ascii="Cambria Math" w:hAnsi="Cambria Math"/>
            </w:rPr>
            <m:t>33</m:t>
          </m:r>
          <m:r>
            <m:rPr>
              <m:sty m:val="p"/>
            </m:rPr>
            <w:rPr>
              <w:rFonts w:ascii="Cambria Math" w:hAnsi="Cambria Math"/>
            </w:rPr>
            <m:t>+Peso ideal</m:t>
          </m:r>
        </m:oMath>
      </m:oMathPara>
    </w:p>
    <w:p w14:paraId="3DEE3455" w14:textId="77777777" w:rsidR="00AE74C1" w:rsidRDefault="00000000">
      <w:pPr>
        <w:pStyle w:val="FirstParagraph"/>
      </w:pPr>
      <m:oMathPara>
        <m:oMathParaPr>
          <m:jc m:val="center"/>
        </m:oMathParaPr>
        <m:oMath>
          <m:r>
            <m:rPr>
              <m:sty m:val="p"/>
            </m:rPr>
            <w:rPr>
              <w:rFonts w:ascii="Cambria Math" w:hAnsi="Cambria Math"/>
            </w:rPr>
            <m:t>Peso ideal=</m:t>
          </m:r>
          <m:r>
            <w:rPr>
              <w:rFonts w:ascii="Cambria Math" w:hAnsi="Cambria Math"/>
            </w:rPr>
            <m:t>25</m:t>
          </m:r>
          <m:r>
            <m:rPr>
              <m:sty m:val="p"/>
            </m:rPr>
            <w:rPr>
              <w:rFonts w:ascii="Cambria Math" w:hAnsi="Cambria Math"/>
            </w:rPr>
            <m:t>⋅</m:t>
          </m:r>
          <m:sSup>
            <m:sSupPr>
              <m:ctrlPr>
                <w:rPr>
                  <w:rFonts w:ascii="Cambria Math" w:hAnsi="Cambria Math"/>
                </w:rPr>
              </m:ctrlPr>
            </m:sSupPr>
            <m:e>
              <m:r>
                <m:rPr>
                  <m:sty m:val="p"/>
                </m:rPr>
                <w:rPr>
                  <w:rFonts w:ascii="Cambria Math" w:hAnsi="Cambria Math"/>
                </w:rPr>
                <m:t>talla</m:t>
              </m:r>
            </m:e>
            <m:sup>
              <m:r>
                <w:rPr>
                  <w:rFonts w:ascii="Cambria Math" w:hAnsi="Cambria Math"/>
                </w:rPr>
                <m:t>2</m:t>
              </m:r>
            </m:sup>
          </m:sSup>
        </m:oMath>
      </m:oMathPara>
    </w:p>
    <w:p w14:paraId="765A86A1" w14:textId="77777777" w:rsidR="00AE74C1" w:rsidRPr="00BC2E93" w:rsidRDefault="00000000">
      <w:pPr>
        <w:pStyle w:val="FirstParagraph"/>
        <w:rPr>
          <w:lang w:val="es-ES"/>
        </w:rPr>
      </w:pPr>
      <w:r w:rsidRPr="00BC2E93">
        <w:rPr>
          <w:lang w:val="es-ES"/>
        </w:rPr>
        <w:t>El cumplimiento de los requerimientos nutricionales en los pacientes que alcanzan el 4º día tras el ingreso en la UCI es bajo: 202 de 508 pacientes reciben entre el 80 i el 110% del aporte calórico recomendado (39,76%, IC 35,50-44,18) y 197 de 508 lo cumplen para el aporte proteico (38,78%, 34,55-43,19).</w:t>
      </w:r>
    </w:p>
    <w:p w14:paraId="09EBC1F5" w14:textId="77777777" w:rsidR="00AE74C1" w:rsidRPr="00BC2E93" w:rsidRDefault="00000000">
      <w:pPr>
        <w:pStyle w:val="Textindependent"/>
        <w:rPr>
          <w:lang w:val="es-ES"/>
        </w:rPr>
      </w:pPr>
      <w:r w:rsidRPr="00BC2E93">
        <w:rPr>
          <w:lang w:val="es-ES"/>
        </w:rPr>
        <w:t xml:space="preserve">De los pacientes que no cumplen los requerimientos de aporte calórico, 136 (26,77%) no llegan al 60% de los valores recomendados, mientras que 155 (30,51%) se sitúan entre el 60 i el 80%. Por la parte superior, 15 pacientes (2,95%) superan el umbral del </w:t>
      </w:r>
      <w:r w:rsidRPr="00BC2E93">
        <w:rPr>
          <w:lang w:val="es-ES"/>
        </w:rPr>
        <w:lastRenderedPageBreak/>
        <w:t>110%. En el caso de las proteínas, 152 pacientes (29,92%) no llegan al 60%, 135 (26,57%) se quedan entre el 60 i el 80% i 24 (4,72%) superan el 110% (ver Tablas).</w:t>
      </w:r>
    </w:p>
    <w:p w14:paraId="347C8409" w14:textId="77777777" w:rsidR="00AE74C1" w:rsidRPr="00BC2E93" w:rsidRDefault="00000000">
      <w:pPr>
        <w:pStyle w:val="TableCaption"/>
        <w:rPr>
          <w:lang w:val="es-ES"/>
        </w:rPr>
      </w:pPr>
      <w:r w:rsidRPr="00BC2E93">
        <w:rPr>
          <w:b/>
          <w:bCs/>
          <w:lang w:val="es-ES"/>
        </w:rPr>
        <w:t>Aporte calórico en fase aguda (kcal/kg/día)</w:t>
      </w:r>
      <w:r w:rsidRPr="00BC2E93">
        <w:rPr>
          <w:lang w:val="es-ES"/>
        </w:rPr>
        <w:t xml:space="preserve"> | Intervalo de referencia: 15 - 20</w:t>
      </w:r>
    </w:p>
    <w:tbl>
      <w:tblPr>
        <w:tblStyle w:val="Table"/>
        <w:tblW w:w="0" w:type="auto"/>
        <w:tblLook w:val="0020" w:firstRow="1" w:lastRow="0" w:firstColumn="0" w:lastColumn="0" w:noHBand="0" w:noVBand="0"/>
      </w:tblPr>
      <w:tblGrid>
        <w:gridCol w:w="3111"/>
        <w:gridCol w:w="1217"/>
        <w:gridCol w:w="1729"/>
      </w:tblGrid>
      <w:tr w:rsidR="00AE74C1" w14:paraId="187AB425"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0" w:type="auto"/>
          </w:tcPr>
          <w:p w14:paraId="27E2114E" w14:textId="77777777" w:rsidR="00AE74C1" w:rsidRDefault="00000000">
            <w:pPr>
              <w:pStyle w:val="Compact"/>
            </w:pPr>
            <w:r>
              <w:t>Categoría</w:t>
            </w:r>
          </w:p>
        </w:tc>
        <w:tc>
          <w:tcPr>
            <w:tcW w:w="0" w:type="auto"/>
          </w:tcPr>
          <w:p w14:paraId="26BEB47B" w14:textId="77777777" w:rsidR="00AE74C1" w:rsidRDefault="00000000">
            <w:pPr>
              <w:pStyle w:val="Compact"/>
              <w:jc w:val="right"/>
            </w:pPr>
            <w:r>
              <w:t>Recuento</w:t>
            </w:r>
          </w:p>
        </w:tc>
        <w:tc>
          <w:tcPr>
            <w:tcW w:w="0" w:type="auto"/>
          </w:tcPr>
          <w:p w14:paraId="7D1E8FAC" w14:textId="77777777" w:rsidR="00AE74C1" w:rsidRDefault="00000000">
            <w:pPr>
              <w:pStyle w:val="Compact"/>
              <w:jc w:val="right"/>
            </w:pPr>
            <w:r>
              <w:t>Porcentaje (%)</w:t>
            </w:r>
          </w:p>
        </w:tc>
      </w:tr>
      <w:tr w:rsidR="00AE74C1" w14:paraId="2409C649" w14:textId="77777777">
        <w:tc>
          <w:tcPr>
            <w:tcW w:w="0" w:type="auto"/>
          </w:tcPr>
          <w:p w14:paraId="365DB041" w14:textId="77777777" w:rsidR="00AE74C1" w:rsidRDefault="00000000">
            <w:pPr>
              <w:pStyle w:val="Compact"/>
            </w:pPr>
            <w:r>
              <w:t>Hiponutrición (&lt;60%)</w:t>
            </w:r>
          </w:p>
        </w:tc>
        <w:tc>
          <w:tcPr>
            <w:tcW w:w="0" w:type="auto"/>
          </w:tcPr>
          <w:p w14:paraId="433F8C06" w14:textId="77777777" w:rsidR="00AE74C1" w:rsidRDefault="00000000">
            <w:pPr>
              <w:pStyle w:val="Compact"/>
              <w:jc w:val="right"/>
            </w:pPr>
            <w:r>
              <w:t>110</w:t>
            </w:r>
          </w:p>
        </w:tc>
        <w:tc>
          <w:tcPr>
            <w:tcW w:w="0" w:type="auto"/>
          </w:tcPr>
          <w:p w14:paraId="77EB96EC" w14:textId="77777777" w:rsidR="00AE74C1" w:rsidRDefault="00000000">
            <w:pPr>
              <w:pStyle w:val="Compact"/>
              <w:jc w:val="right"/>
            </w:pPr>
            <w:r>
              <w:t>20.95</w:t>
            </w:r>
          </w:p>
        </w:tc>
      </w:tr>
      <w:tr w:rsidR="00AE74C1" w14:paraId="04E3EC68" w14:textId="77777777">
        <w:tc>
          <w:tcPr>
            <w:tcW w:w="0" w:type="auto"/>
          </w:tcPr>
          <w:p w14:paraId="26089D63" w14:textId="77777777" w:rsidR="00AE74C1" w:rsidRDefault="00000000">
            <w:pPr>
              <w:pStyle w:val="Compact"/>
            </w:pPr>
            <w:r>
              <w:t>Aporte subóptimo (60-80%)</w:t>
            </w:r>
          </w:p>
        </w:tc>
        <w:tc>
          <w:tcPr>
            <w:tcW w:w="0" w:type="auto"/>
          </w:tcPr>
          <w:p w14:paraId="338AA1A7" w14:textId="77777777" w:rsidR="00AE74C1" w:rsidRDefault="00000000">
            <w:pPr>
              <w:pStyle w:val="Compact"/>
              <w:jc w:val="right"/>
            </w:pPr>
            <w:r>
              <w:t>88</w:t>
            </w:r>
          </w:p>
        </w:tc>
        <w:tc>
          <w:tcPr>
            <w:tcW w:w="0" w:type="auto"/>
          </w:tcPr>
          <w:p w14:paraId="68685078" w14:textId="77777777" w:rsidR="00AE74C1" w:rsidRDefault="00000000">
            <w:pPr>
              <w:pStyle w:val="Compact"/>
              <w:jc w:val="right"/>
            </w:pPr>
            <w:r>
              <w:t>16.76</w:t>
            </w:r>
          </w:p>
        </w:tc>
      </w:tr>
      <w:tr w:rsidR="00AE74C1" w14:paraId="058084A4" w14:textId="77777777">
        <w:tc>
          <w:tcPr>
            <w:tcW w:w="0" w:type="auto"/>
          </w:tcPr>
          <w:p w14:paraId="36F0F8F8" w14:textId="77777777" w:rsidR="00AE74C1" w:rsidRDefault="00000000">
            <w:pPr>
              <w:pStyle w:val="Compact"/>
            </w:pPr>
            <w:r>
              <w:t>Aporte adecuado (80-110%)</w:t>
            </w:r>
          </w:p>
        </w:tc>
        <w:tc>
          <w:tcPr>
            <w:tcW w:w="0" w:type="auto"/>
          </w:tcPr>
          <w:p w14:paraId="558C1BDB" w14:textId="77777777" w:rsidR="00AE74C1" w:rsidRDefault="00000000">
            <w:pPr>
              <w:pStyle w:val="Compact"/>
              <w:jc w:val="right"/>
            </w:pPr>
            <w:r>
              <w:t>260</w:t>
            </w:r>
          </w:p>
        </w:tc>
        <w:tc>
          <w:tcPr>
            <w:tcW w:w="0" w:type="auto"/>
          </w:tcPr>
          <w:p w14:paraId="7B15919F" w14:textId="77777777" w:rsidR="00AE74C1" w:rsidRDefault="00000000">
            <w:pPr>
              <w:pStyle w:val="Compact"/>
              <w:jc w:val="right"/>
            </w:pPr>
            <w:r>
              <w:t>49.52</w:t>
            </w:r>
          </w:p>
        </w:tc>
      </w:tr>
      <w:tr w:rsidR="00AE74C1" w14:paraId="594A326E" w14:textId="77777777">
        <w:tc>
          <w:tcPr>
            <w:tcW w:w="0" w:type="auto"/>
          </w:tcPr>
          <w:p w14:paraId="2E6D2F11" w14:textId="77777777" w:rsidR="00AE74C1" w:rsidRDefault="00000000">
            <w:pPr>
              <w:pStyle w:val="Compact"/>
            </w:pPr>
            <w:r>
              <w:t>Hipernutrición (&gt;110%)</w:t>
            </w:r>
          </w:p>
        </w:tc>
        <w:tc>
          <w:tcPr>
            <w:tcW w:w="0" w:type="auto"/>
          </w:tcPr>
          <w:p w14:paraId="2DB36E74" w14:textId="77777777" w:rsidR="00AE74C1" w:rsidRDefault="00000000">
            <w:pPr>
              <w:pStyle w:val="Compact"/>
              <w:jc w:val="right"/>
            </w:pPr>
            <w:r>
              <w:t>67</w:t>
            </w:r>
          </w:p>
        </w:tc>
        <w:tc>
          <w:tcPr>
            <w:tcW w:w="0" w:type="auto"/>
          </w:tcPr>
          <w:p w14:paraId="57A1125C" w14:textId="77777777" w:rsidR="00AE74C1" w:rsidRDefault="00000000">
            <w:pPr>
              <w:pStyle w:val="Compact"/>
              <w:jc w:val="right"/>
            </w:pPr>
            <w:r>
              <w:t>12.76</w:t>
            </w:r>
          </w:p>
        </w:tc>
      </w:tr>
    </w:tbl>
    <w:p w14:paraId="0E7D8C17" w14:textId="77777777" w:rsidR="00AE74C1" w:rsidRDefault="00AE74C1"/>
    <w:p w14:paraId="017417F0" w14:textId="77777777" w:rsidR="00AE74C1" w:rsidRPr="00BC2E93" w:rsidRDefault="00000000">
      <w:pPr>
        <w:pStyle w:val="TableCaption"/>
        <w:rPr>
          <w:lang w:val="es-ES"/>
        </w:rPr>
      </w:pPr>
      <w:r w:rsidRPr="00BC2E93">
        <w:rPr>
          <w:b/>
          <w:bCs/>
          <w:lang w:val="es-ES"/>
        </w:rPr>
        <w:t>Aporte calórico en fase estable (kcal/kg/día)</w:t>
      </w:r>
      <w:r w:rsidRPr="00BC2E93">
        <w:rPr>
          <w:lang w:val="es-ES"/>
        </w:rPr>
        <w:t xml:space="preserve"> | Intervalo de referencia: 25 - 30</w:t>
      </w:r>
    </w:p>
    <w:tbl>
      <w:tblPr>
        <w:tblStyle w:val="Table"/>
        <w:tblW w:w="0" w:type="auto"/>
        <w:tblLook w:val="0020" w:firstRow="1" w:lastRow="0" w:firstColumn="0" w:lastColumn="0" w:noHBand="0" w:noVBand="0"/>
      </w:tblPr>
      <w:tblGrid>
        <w:gridCol w:w="3111"/>
        <w:gridCol w:w="1217"/>
        <w:gridCol w:w="1729"/>
      </w:tblGrid>
      <w:tr w:rsidR="00AE74C1" w14:paraId="3EF67AA9"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0" w:type="auto"/>
          </w:tcPr>
          <w:p w14:paraId="5DC713E6" w14:textId="77777777" w:rsidR="00AE74C1" w:rsidRDefault="00000000">
            <w:pPr>
              <w:pStyle w:val="Compact"/>
            </w:pPr>
            <w:r>
              <w:t>Categoría</w:t>
            </w:r>
          </w:p>
        </w:tc>
        <w:tc>
          <w:tcPr>
            <w:tcW w:w="0" w:type="auto"/>
          </w:tcPr>
          <w:p w14:paraId="395343DC" w14:textId="77777777" w:rsidR="00AE74C1" w:rsidRDefault="00000000">
            <w:pPr>
              <w:pStyle w:val="Compact"/>
              <w:jc w:val="right"/>
            </w:pPr>
            <w:r>
              <w:t>Recuento</w:t>
            </w:r>
          </w:p>
        </w:tc>
        <w:tc>
          <w:tcPr>
            <w:tcW w:w="0" w:type="auto"/>
          </w:tcPr>
          <w:p w14:paraId="4A5F240A" w14:textId="77777777" w:rsidR="00AE74C1" w:rsidRDefault="00000000">
            <w:pPr>
              <w:pStyle w:val="Compact"/>
              <w:jc w:val="right"/>
            </w:pPr>
            <w:r>
              <w:t>Porcentaje (%)</w:t>
            </w:r>
          </w:p>
        </w:tc>
      </w:tr>
      <w:tr w:rsidR="00AE74C1" w14:paraId="7FC36E6C" w14:textId="77777777">
        <w:tc>
          <w:tcPr>
            <w:tcW w:w="0" w:type="auto"/>
          </w:tcPr>
          <w:p w14:paraId="10CC75DF" w14:textId="77777777" w:rsidR="00AE74C1" w:rsidRDefault="00000000">
            <w:pPr>
              <w:pStyle w:val="Compact"/>
            </w:pPr>
            <w:r>
              <w:t>Hiponutrición (&lt;60%)</w:t>
            </w:r>
          </w:p>
        </w:tc>
        <w:tc>
          <w:tcPr>
            <w:tcW w:w="0" w:type="auto"/>
          </w:tcPr>
          <w:p w14:paraId="0ED2A2A3" w14:textId="77777777" w:rsidR="00AE74C1" w:rsidRDefault="00000000">
            <w:pPr>
              <w:pStyle w:val="Compact"/>
              <w:jc w:val="right"/>
            </w:pPr>
            <w:r>
              <w:t>136</w:t>
            </w:r>
          </w:p>
        </w:tc>
        <w:tc>
          <w:tcPr>
            <w:tcW w:w="0" w:type="auto"/>
          </w:tcPr>
          <w:p w14:paraId="41B60AA7" w14:textId="77777777" w:rsidR="00AE74C1" w:rsidRDefault="00000000">
            <w:pPr>
              <w:pStyle w:val="Compact"/>
              <w:jc w:val="right"/>
            </w:pPr>
            <w:r>
              <w:t>26.77</w:t>
            </w:r>
          </w:p>
        </w:tc>
      </w:tr>
      <w:tr w:rsidR="00AE74C1" w14:paraId="45DF85DF" w14:textId="77777777">
        <w:tc>
          <w:tcPr>
            <w:tcW w:w="0" w:type="auto"/>
          </w:tcPr>
          <w:p w14:paraId="07702990" w14:textId="77777777" w:rsidR="00AE74C1" w:rsidRDefault="00000000">
            <w:pPr>
              <w:pStyle w:val="Compact"/>
            </w:pPr>
            <w:r>
              <w:t>Aporte subóptimo (60-80%)</w:t>
            </w:r>
          </w:p>
        </w:tc>
        <w:tc>
          <w:tcPr>
            <w:tcW w:w="0" w:type="auto"/>
          </w:tcPr>
          <w:p w14:paraId="74F72465" w14:textId="77777777" w:rsidR="00AE74C1" w:rsidRDefault="00000000">
            <w:pPr>
              <w:pStyle w:val="Compact"/>
              <w:jc w:val="right"/>
            </w:pPr>
            <w:r>
              <w:t>155</w:t>
            </w:r>
          </w:p>
        </w:tc>
        <w:tc>
          <w:tcPr>
            <w:tcW w:w="0" w:type="auto"/>
          </w:tcPr>
          <w:p w14:paraId="483C218A" w14:textId="77777777" w:rsidR="00AE74C1" w:rsidRDefault="00000000">
            <w:pPr>
              <w:pStyle w:val="Compact"/>
              <w:jc w:val="right"/>
            </w:pPr>
            <w:r>
              <w:t>30.51</w:t>
            </w:r>
          </w:p>
        </w:tc>
      </w:tr>
      <w:tr w:rsidR="00AE74C1" w14:paraId="5D7A2569" w14:textId="77777777">
        <w:tc>
          <w:tcPr>
            <w:tcW w:w="0" w:type="auto"/>
          </w:tcPr>
          <w:p w14:paraId="2B1F9494" w14:textId="77777777" w:rsidR="00AE74C1" w:rsidRDefault="00000000">
            <w:pPr>
              <w:pStyle w:val="Compact"/>
            </w:pPr>
            <w:r>
              <w:t>Aporte adecuado (80-110%)</w:t>
            </w:r>
          </w:p>
        </w:tc>
        <w:tc>
          <w:tcPr>
            <w:tcW w:w="0" w:type="auto"/>
          </w:tcPr>
          <w:p w14:paraId="7593C010" w14:textId="77777777" w:rsidR="00AE74C1" w:rsidRDefault="00000000">
            <w:pPr>
              <w:pStyle w:val="Compact"/>
              <w:jc w:val="right"/>
            </w:pPr>
            <w:r>
              <w:t>202</w:t>
            </w:r>
          </w:p>
        </w:tc>
        <w:tc>
          <w:tcPr>
            <w:tcW w:w="0" w:type="auto"/>
          </w:tcPr>
          <w:p w14:paraId="403C1EE6" w14:textId="77777777" w:rsidR="00AE74C1" w:rsidRDefault="00000000">
            <w:pPr>
              <w:pStyle w:val="Compact"/>
              <w:jc w:val="right"/>
            </w:pPr>
            <w:r>
              <w:t>39.76</w:t>
            </w:r>
          </w:p>
        </w:tc>
      </w:tr>
      <w:tr w:rsidR="00AE74C1" w14:paraId="7DBB4298" w14:textId="77777777">
        <w:tc>
          <w:tcPr>
            <w:tcW w:w="0" w:type="auto"/>
          </w:tcPr>
          <w:p w14:paraId="31FA0E67" w14:textId="77777777" w:rsidR="00AE74C1" w:rsidRDefault="00000000">
            <w:pPr>
              <w:pStyle w:val="Compact"/>
            </w:pPr>
            <w:r>
              <w:t>Hipernutrición (&gt;110%)</w:t>
            </w:r>
          </w:p>
        </w:tc>
        <w:tc>
          <w:tcPr>
            <w:tcW w:w="0" w:type="auto"/>
          </w:tcPr>
          <w:p w14:paraId="6107566A" w14:textId="77777777" w:rsidR="00AE74C1" w:rsidRDefault="00000000">
            <w:pPr>
              <w:pStyle w:val="Compact"/>
              <w:jc w:val="right"/>
            </w:pPr>
            <w:r>
              <w:t>15</w:t>
            </w:r>
          </w:p>
        </w:tc>
        <w:tc>
          <w:tcPr>
            <w:tcW w:w="0" w:type="auto"/>
          </w:tcPr>
          <w:p w14:paraId="718B07E8" w14:textId="77777777" w:rsidR="00AE74C1" w:rsidRDefault="00000000">
            <w:pPr>
              <w:pStyle w:val="Compact"/>
              <w:jc w:val="right"/>
            </w:pPr>
            <w:r>
              <w:t>2.95</w:t>
            </w:r>
          </w:p>
        </w:tc>
      </w:tr>
    </w:tbl>
    <w:p w14:paraId="13F6B00A" w14:textId="77777777" w:rsidR="00AE74C1" w:rsidRDefault="00AE74C1"/>
    <w:p w14:paraId="79CC3BFB" w14:textId="77777777" w:rsidR="00AE74C1" w:rsidRPr="00BC2E93" w:rsidRDefault="00000000">
      <w:pPr>
        <w:pStyle w:val="TableCaption"/>
        <w:rPr>
          <w:lang w:val="es-ES"/>
        </w:rPr>
      </w:pPr>
      <w:r w:rsidRPr="00BC2E93">
        <w:rPr>
          <w:b/>
          <w:bCs/>
          <w:lang w:val="es-ES"/>
        </w:rPr>
        <w:t>Aporte proteico en fase aguda (g/kg/día)</w:t>
      </w:r>
      <w:r w:rsidRPr="00BC2E93">
        <w:rPr>
          <w:lang w:val="es-ES"/>
        </w:rPr>
        <w:t xml:space="preserve"> | Intervalo de referencia: 0.8 - 1.2</w:t>
      </w:r>
    </w:p>
    <w:tbl>
      <w:tblPr>
        <w:tblStyle w:val="Table"/>
        <w:tblW w:w="0" w:type="auto"/>
        <w:tblLook w:val="0020" w:firstRow="1" w:lastRow="0" w:firstColumn="0" w:lastColumn="0" w:noHBand="0" w:noVBand="0"/>
      </w:tblPr>
      <w:tblGrid>
        <w:gridCol w:w="3111"/>
        <w:gridCol w:w="1217"/>
        <w:gridCol w:w="1729"/>
      </w:tblGrid>
      <w:tr w:rsidR="00AE74C1" w14:paraId="38C15EFF"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0" w:type="auto"/>
          </w:tcPr>
          <w:p w14:paraId="2B260FE9" w14:textId="77777777" w:rsidR="00AE74C1" w:rsidRDefault="00000000">
            <w:pPr>
              <w:pStyle w:val="Compact"/>
            </w:pPr>
            <w:r>
              <w:t>Categoría</w:t>
            </w:r>
          </w:p>
        </w:tc>
        <w:tc>
          <w:tcPr>
            <w:tcW w:w="0" w:type="auto"/>
          </w:tcPr>
          <w:p w14:paraId="6E3D1DB5" w14:textId="77777777" w:rsidR="00AE74C1" w:rsidRDefault="00000000">
            <w:pPr>
              <w:pStyle w:val="Compact"/>
              <w:jc w:val="right"/>
            </w:pPr>
            <w:r>
              <w:t>Recuento</w:t>
            </w:r>
          </w:p>
        </w:tc>
        <w:tc>
          <w:tcPr>
            <w:tcW w:w="0" w:type="auto"/>
          </w:tcPr>
          <w:p w14:paraId="39A98E35" w14:textId="77777777" w:rsidR="00AE74C1" w:rsidRDefault="00000000">
            <w:pPr>
              <w:pStyle w:val="Compact"/>
              <w:jc w:val="right"/>
            </w:pPr>
            <w:r>
              <w:t>Porcentaje (%)</w:t>
            </w:r>
          </w:p>
        </w:tc>
      </w:tr>
      <w:tr w:rsidR="00AE74C1" w14:paraId="79B08CD4" w14:textId="77777777">
        <w:tc>
          <w:tcPr>
            <w:tcW w:w="0" w:type="auto"/>
          </w:tcPr>
          <w:p w14:paraId="6D662B02" w14:textId="77777777" w:rsidR="00AE74C1" w:rsidRDefault="00000000">
            <w:pPr>
              <w:pStyle w:val="Compact"/>
            </w:pPr>
            <w:r>
              <w:t>Hiponutrición (&lt;60%)</w:t>
            </w:r>
          </w:p>
        </w:tc>
        <w:tc>
          <w:tcPr>
            <w:tcW w:w="0" w:type="auto"/>
          </w:tcPr>
          <w:p w14:paraId="038CEBC8" w14:textId="77777777" w:rsidR="00AE74C1" w:rsidRDefault="00000000">
            <w:pPr>
              <w:pStyle w:val="Compact"/>
              <w:jc w:val="right"/>
            </w:pPr>
            <w:r>
              <w:t>133</w:t>
            </w:r>
          </w:p>
        </w:tc>
        <w:tc>
          <w:tcPr>
            <w:tcW w:w="0" w:type="auto"/>
          </w:tcPr>
          <w:p w14:paraId="503E1B77" w14:textId="77777777" w:rsidR="00AE74C1" w:rsidRDefault="00000000">
            <w:pPr>
              <w:pStyle w:val="Compact"/>
              <w:jc w:val="right"/>
            </w:pPr>
            <w:r>
              <w:t>25.33</w:t>
            </w:r>
          </w:p>
        </w:tc>
      </w:tr>
      <w:tr w:rsidR="00AE74C1" w14:paraId="7F709F1F" w14:textId="77777777">
        <w:tc>
          <w:tcPr>
            <w:tcW w:w="0" w:type="auto"/>
          </w:tcPr>
          <w:p w14:paraId="051790BD" w14:textId="77777777" w:rsidR="00AE74C1" w:rsidRDefault="00000000">
            <w:pPr>
              <w:pStyle w:val="Compact"/>
            </w:pPr>
            <w:r>
              <w:t>Aporte subóptimo (60-80%)</w:t>
            </w:r>
          </w:p>
        </w:tc>
        <w:tc>
          <w:tcPr>
            <w:tcW w:w="0" w:type="auto"/>
          </w:tcPr>
          <w:p w14:paraId="74184F8A" w14:textId="77777777" w:rsidR="00AE74C1" w:rsidRDefault="00000000">
            <w:pPr>
              <w:pStyle w:val="Compact"/>
              <w:jc w:val="right"/>
            </w:pPr>
            <w:r>
              <w:t>83</w:t>
            </w:r>
          </w:p>
        </w:tc>
        <w:tc>
          <w:tcPr>
            <w:tcW w:w="0" w:type="auto"/>
          </w:tcPr>
          <w:p w14:paraId="63B059C4" w14:textId="77777777" w:rsidR="00AE74C1" w:rsidRDefault="00000000">
            <w:pPr>
              <w:pStyle w:val="Compact"/>
              <w:jc w:val="right"/>
            </w:pPr>
            <w:r>
              <w:t>15.81</w:t>
            </w:r>
          </w:p>
        </w:tc>
      </w:tr>
      <w:tr w:rsidR="00AE74C1" w14:paraId="070B5698" w14:textId="77777777">
        <w:tc>
          <w:tcPr>
            <w:tcW w:w="0" w:type="auto"/>
          </w:tcPr>
          <w:p w14:paraId="1E95702F" w14:textId="77777777" w:rsidR="00AE74C1" w:rsidRDefault="00000000">
            <w:pPr>
              <w:pStyle w:val="Compact"/>
            </w:pPr>
            <w:r>
              <w:t>Aporte adecuado (80-110%)</w:t>
            </w:r>
          </w:p>
        </w:tc>
        <w:tc>
          <w:tcPr>
            <w:tcW w:w="0" w:type="auto"/>
          </w:tcPr>
          <w:p w14:paraId="65FD81BB" w14:textId="77777777" w:rsidR="00AE74C1" w:rsidRDefault="00000000">
            <w:pPr>
              <w:pStyle w:val="Compact"/>
              <w:jc w:val="right"/>
            </w:pPr>
            <w:r>
              <w:t>276</w:t>
            </w:r>
          </w:p>
        </w:tc>
        <w:tc>
          <w:tcPr>
            <w:tcW w:w="0" w:type="auto"/>
          </w:tcPr>
          <w:p w14:paraId="4966C7C9" w14:textId="77777777" w:rsidR="00AE74C1" w:rsidRDefault="00000000">
            <w:pPr>
              <w:pStyle w:val="Compact"/>
              <w:jc w:val="right"/>
            </w:pPr>
            <w:r>
              <w:t>52.57</w:t>
            </w:r>
          </w:p>
        </w:tc>
      </w:tr>
      <w:tr w:rsidR="00AE74C1" w14:paraId="6B668B8E" w14:textId="77777777">
        <w:tc>
          <w:tcPr>
            <w:tcW w:w="0" w:type="auto"/>
          </w:tcPr>
          <w:p w14:paraId="5905C043" w14:textId="77777777" w:rsidR="00AE74C1" w:rsidRDefault="00000000">
            <w:pPr>
              <w:pStyle w:val="Compact"/>
            </w:pPr>
            <w:r>
              <w:t>Hipernutrición (&gt;110%)</w:t>
            </w:r>
          </w:p>
        </w:tc>
        <w:tc>
          <w:tcPr>
            <w:tcW w:w="0" w:type="auto"/>
          </w:tcPr>
          <w:p w14:paraId="4CADA946" w14:textId="77777777" w:rsidR="00AE74C1" w:rsidRDefault="00000000">
            <w:pPr>
              <w:pStyle w:val="Compact"/>
              <w:jc w:val="right"/>
            </w:pPr>
            <w:r>
              <w:t>33</w:t>
            </w:r>
          </w:p>
        </w:tc>
        <w:tc>
          <w:tcPr>
            <w:tcW w:w="0" w:type="auto"/>
          </w:tcPr>
          <w:p w14:paraId="3D43C197" w14:textId="77777777" w:rsidR="00AE74C1" w:rsidRDefault="00000000">
            <w:pPr>
              <w:pStyle w:val="Compact"/>
              <w:jc w:val="right"/>
            </w:pPr>
            <w:r>
              <w:t>6.29</w:t>
            </w:r>
          </w:p>
        </w:tc>
      </w:tr>
    </w:tbl>
    <w:p w14:paraId="5804AE49" w14:textId="77777777" w:rsidR="00AE74C1" w:rsidRDefault="00AE74C1"/>
    <w:p w14:paraId="469F0F58" w14:textId="77777777" w:rsidR="00AE74C1" w:rsidRPr="00BC2E93" w:rsidRDefault="00000000">
      <w:pPr>
        <w:pStyle w:val="TableCaption"/>
        <w:rPr>
          <w:lang w:val="es-ES"/>
        </w:rPr>
      </w:pPr>
      <w:r w:rsidRPr="00BC2E93">
        <w:rPr>
          <w:b/>
          <w:bCs/>
          <w:lang w:val="es-ES"/>
        </w:rPr>
        <w:t>Aporte proteico en fase estable (g/kg/día)</w:t>
      </w:r>
      <w:r w:rsidRPr="00BC2E93">
        <w:rPr>
          <w:lang w:val="es-ES"/>
        </w:rPr>
        <w:t xml:space="preserve"> | Intervalo de referencia: 1.3 - 1.5</w:t>
      </w:r>
    </w:p>
    <w:tbl>
      <w:tblPr>
        <w:tblStyle w:val="Table"/>
        <w:tblW w:w="0" w:type="auto"/>
        <w:tblLook w:val="0020" w:firstRow="1" w:lastRow="0" w:firstColumn="0" w:lastColumn="0" w:noHBand="0" w:noVBand="0"/>
      </w:tblPr>
      <w:tblGrid>
        <w:gridCol w:w="3111"/>
        <w:gridCol w:w="1217"/>
        <w:gridCol w:w="1729"/>
      </w:tblGrid>
      <w:tr w:rsidR="00AE74C1" w14:paraId="4870DF9B"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0" w:type="auto"/>
          </w:tcPr>
          <w:p w14:paraId="5F1C813A" w14:textId="77777777" w:rsidR="00AE74C1" w:rsidRDefault="00000000">
            <w:pPr>
              <w:pStyle w:val="Compact"/>
            </w:pPr>
            <w:r>
              <w:t>Categoría</w:t>
            </w:r>
          </w:p>
        </w:tc>
        <w:tc>
          <w:tcPr>
            <w:tcW w:w="0" w:type="auto"/>
          </w:tcPr>
          <w:p w14:paraId="63967B3D" w14:textId="77777777" w:rsidR="00AE74C1" w:rsidRDefault="00000000">
            <w:pPr>
              <w:pStyle w:val="Compact"/>
              <w:jc w:val="right"/>
            </w:pPr>
            <w:r>
              <w:t>Recuento</w:t>
            </w:r>
          </w:p>
        </w:tc>
        <w:tc>
          <w:tcPr>
            <w:tcW w:w="0" w:type="auto"/>
          </w:tcPr>
          <w:p w14:paraId="1F02C5F4" w14:textId="77777777" w:rsidR="00AE74C1" w:rsidRDefault="00000000">
            <w:pPr>
              <w:pStyle w:val="Compact"/>
              <w:jc w:val="right"/>
            </w:pPr>
            <w:r>
              <w:t>Porcentaje (%)</w:t>
            </w:r>
          </w:p>
        </w:tc>
      </w:tr>
      <w:tr w:rsidR="00AE74C1" w14:paraId="4CE725D9" w14:textId="77777777">
        <w:tc>
          <w:tcPr>
            <w:tcW w:w="0" w:type="auto"/>
          </w:tcPr>
          <w:p w14:paraId="2D3F1F77" w14:textId="77777777" w:rsidR="00AE74C1" w:rsidRDefault="00000000">
            <w:pPr>
              <w:pStyle w:val="Compact"/>
            </w:pPr>
            <w:r>
              <w:t>Hiponutrición (&lt;60%)</w:t>
            </w:r>
          </w:p>
        </w:tc>
        <w:tc>
          <w:tcPr>
            <w:tcW w:w="0" w:type="auto"/>
          </w:tcPr>
          <w:p w14:paraId="69A6F01E" w14:textId="77777777" w:rsidR="00AE74C1" w:rsidRDefault="00000000">
            <w:pPr>
              <w:pStyle w:val="Compact"/>
              <w:jc w:val="right"/>
            </w:pPr>
            <w:r>
              <w:t>152</w:t>
            </w:r>
          </w:p>
        </w:tc>
        <w:tc>
          <w:tcPr>
            <w:tcW w:w="0" w:type="auto"/>
          </w:tcPr>
          <w:p w14:paraId="4456B193" w14:textId="77777777" w:rsidR="00AE74C1" w:rsidRDefault="00000000">
            <w:pPr>
              <w:pStyle w:val="Compact"/>
              <w:jc w:val="right"/>
            </w:pPr>
            <w:r>
              <w:t>29.92</w:t>
            </w:r>
          </w:p>
        </w:tc>
      </w:tr>
      <w:tr w:rsidR="00AE74C1" w14:paraId="3D0DC7FD" w14:textId="77777777">
        <w:tc>
          <w:tcPr>
            <w:tcW w:w="0" w:type="auto"/>
          </w:tcPr>
          <w:p w14:paraId="5AA3E0AE" w14:textId="77777777" w:rsidR="00AE74C1" w:rsidRDefault="00000000">
            <w:pPr>
              <w:pStyle w:val="Compact"/>
            </w:pPr>
            <w:r>
              <w:t>Aporte subóptimo (60-80%)</w:t>
            </w:r>
          </w:p>
        </w:tc>
        <w:tc>
          <w:tcPr>
            <w:tcW w:w="0" w:type="auto"/>
          </w:tcPr>
          <w:p w14:paraId="5BEF4DCC" w14:textId="77777777" w:rsidR="00AE74C1" w:rsidRDefault="00000000">
            <w:pPr>
              <w:pStyle w:val="Compact"/>
              <w:jc w:val="right"/>
            </w:pPr>
            <w:r>
              <w:t>135</w:t>
            </w:r>
          </w:p>
        </w:tc>
        <w:tc>
          <w:tcPr>
            <w:tcW w:w="0" w:type="auto"/>
          </w:tcPr>
          <w:p w14:paraId="06887C1B" w14:textId="77777777" w:rsidR="00AE74C1" w:rsidRDefault="00000000">
            <w:pPr>
              <w:pStyle w:val="Compact"/>
              <w:jc w:val="right"/>
            </w:pPr>
            <w:r>
              <w:t>26.57</w:t>
            </w:r>
          </w:p>
        </w:tc>
      </w:tr>
      <w:tr w:rsidR="00AE74C1" w14:paraId="475CA00F" w14:textId="77777777">
        <w:tc>
          <w:tcPr>
            <w:tcW w:w="0" w:type="auto"/>
          </w:tcPr>
          <w:p w14:paraId="54BE06E1" w14:textId="77777777" w:rsidR="00AE74C1" w:rsidRDefault="00000000">
            <w:pPr>
              <w:pStyle w:val="Compact"/>
            </w:pPr>
            <w:r>
              <w:t>Aporte adecuado (80-110%)</w:t>
            </w:r>
          </w:p>
        </w:tc>
        <w:tc>
          <w:tcPr>
            <w:tcW w:w="0" w:type="auto"/>
          </w:tcPr>
          <w:p w14:paraId="191ADB01" w14:textId="77777777" w:rsidR="00AE74C1" w:rsidRDefault="00000000">
            <w:pPr>
              <w:pStyle w:val="Compact"/>
              <w:jc w:val="right"/>
            </w:pPr>
            <w:r>
              <w:t>197</w:t>
            </w:r>
          </w:p>
        </w:tc>
        <w:tc>
          <w:tcPr>
            <w:tcW w:w="0" w:type="auto"/>
          </w:tcPr>
          <w:p w14:paraId="3650731B" w14:textId="77777777" w:rsidR="00AE74C1" w:rsidRDefault="00000000">
            <w:pPr>
              <w:pStyle w:val="Compact"/>
              <w:jc w:val="right"/>
            </w:pPr>
            <w:r>
              <w:t>38.78</w:t>
            </w:r>
          </w:p>
        </w:tc>
      </w:tr>
      <w:tr w:rsidR="00AE74C1" w14:paraId="4AA6B63B" w14:textId="77777777">
        <w:tc>
          <w:tcPr>
            <w:tcW w:w="0" w:type="auto"/>
          </w:tcPr>
          <w:p w14:paraId="477543B4" w14:textId="77777777" w:rsidR="00AE74C1" w:rsidRDefault="00000000">
            <w:pPr>
              <w:pStyle w:val="Compact"/>
            </w:pPr>
            <w:r>
              <w:t>Hipernutrición (&gt;110%)</w:t>
            </w:r>
          </w:p>
        </w:tc>
        <w:tc>
          <w:tcPr>
            <w:tcW w:w="0" w:type="auto"/>
          </w:tcPr>
          <w:p w14:paraId="78B32B93" w14:textId="77777777" w:rsidR="00AE74C1" w:rsidRDefault="00000000">
            <w:pPr>
              <w:pStyle w:val="Compact"/>
              <w:jc w:val="right"/>
            </w:pPr>
            <w:r>
              <w:t>24</w:t>
            </w:r>
          </w:p>
        </w:tc>
        <w:tc>
          <w:tcPr>
            <w:tcW w:w="0" w:type="auto"/>
          </w:tcPr>
          <w:p w14:paraId="0C9BA8C8" w14:textId="77777777" w:rsidR="00AE74C1" w:rsidRDefault="00000000">
            <w:pPr>
              <w:pStyle w:val="Compact"/>
              <w:jc w:val="right"/>
            </w:pPr>
            <w:r>
              <w:t>4.72</w:t>
            </w:r>
          </w:p>
        </w:tc>
      </w:tr>
    </w:tbl>
    <w:p w14:paraId="78A9CA66" w14:textId="77777777" w:rsidR="00AE74C1" w:rsidRPr="00BC2E93" w:rsidRDefault="00000000">
      <w:pPr>
        <w:pStyle w:val="Textindependent"/>
        <w:rPr>
          <w:lang w:val="es-ES"/>
        </w:rPr>
      </w:pPr>
      <w:r w:rsidRPr="00BC2E93">
        <w:rPr>
          <w:lang w:val="es-ES"/>
        </w:rPr>
        <w:t xml:space="preserve">Los gráficos muestran la progresión del aporte diario para cada categoría. Para la comparación del aporte nutricional entre grupos de riesgo se utiliza el test U de Mann-Whitney-Wilcoxon (ver Tabla). No se aplican correcciones por comparaciones múltiples porque en el análisis exploratorio no se observa ningún valor </w:t>
      </w:r>
      <m:oMath>
        <m:r>
          <w:rPr>
            <w:rFonts w:ascii="Cambria Math" w:hAnsi="Cambria Math"/>
          </w:rPr>
          <m:t>p</m:t>
        </m:r>
        <m:r>
          <m:rPr>
            <m:sty m:val="p"/>
          </m:rPr>
          <w:rPr>
            <w:rFonts w:ascii="Cambria Math" w:hAnsi="Cambria Math"/>
            <w:lang w:val="es-ES"/>
          </w:rPr>
          <m:t>&lt;</m:t>
        </m:r>
        <m:r>
          <w:rPr>
            <w:rFonts w:ascii="Cambria Math" w:hAnsi="Cambria Math"/>
            <w:lang w:val="es-ES"/>
          </w:rPr>
          <m:t>0</m:t>
        </m:r>
        <m:r>
          <m:rPr>
            <m:sty m:val="p"/>
          </m:rPr>
          <w:rPr>
            <w:rFonts w:ascii="Cambria Math" w:hAnsi="Cambria Math"/>
            <w:lang w:val="es-ES"/>
          </w:rPr>
          <m:t>,</m:t>
        </m:r>
        <m:r>
          <w:rPr>
            <w:rFonts w:ascii="Cambria Math" w:hAnsi="Cambria Math"/>
            <w:lang w:val="es-ES"/>
          </w:rPr>
          <m:t>05</m:t>
        </m:r>
      </m:oMath>
      <w:r w:rsidRPr="00BC2E93">
        <w:rPr>
          <w:lang w:val="es-ES"/>
        </w:rPr>
        <w:t xml:space="preserve">. Así, </w:t>
      </w:r>
      <w:r w:rsidRPr="00BC2E93">
        <w:rPr>
          <w:lang w:val="es-ES"/>
        </w:rPr>
        <w:lastRenderedPageBreak/>
        <w:t>no se puede afirmar que existan diferencias significativas en el aporte nutricional entre los pacientes con riesgo nutricional alto o bajo.</w:t>
      </w:r>
    </w:p>
    <w:p w14:paraId="24C6AA82" w14:textId="77777777" w:rsidR="00AE74C1" w:rsidRDefault="00000000">
      <w:pPr>
        <w:pStyle w:val="Textindependent"/>
      </w:pPr>
      <w:r>
        <w:rPr>
          <w:noProof/>
        </w:rPr>
        <w:drawing>
          <wp:inline distT="0" distB="0" distL="0" distR="0" wp14:anchorId="7561A0A4" wp14:editId="3D5CB91A">
            <wp:extent cx="5334000" cy="34290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RM_Indicadors_files/RM_Indicadors_files/figure-docx/unnamed-chunk-9-1.png"/>
                    <pic:cNvPicPr>
                      <a:picLocks noChangeAspect="1" noChangeArrowheads="1"/>
                    </pic:cNvPicPr>
                  </pic:nvPicPr>
                  <pic:blipFill>
                    <a:blip r:embed="rId6"/>
                    <a:stretch>
                      <a:fillRect/>
                    </a:stretch>
                  </pic:blipFill>
                  <pic:spPr bwMode="auto">
                    <a:xfrm>
                      <a:off x="0" y="0"/>
                      <a:ext cx="5334000" cy="3429000"/>
                    </a:xfrm>
                    <a:prstGeom prst="rect">
                      <a:avLst/>
                    </a:prstGeom>
                    <a:noFill/>
                    <a:ln w="9525">
                      <a:noFill/>
                      <a:headEnd/>
                      <a:tailEnd/>
                    </a:ln>
                  </pic:spPr>
                </pic:pic>
              </a:graphicData>
            </a:graphic>
          </wp:inline>
        </w:drawing>
      </w:r>
      <w:r>
        <w:rPr>
          <w:noProof/>
        </w:rPr>
        <w:drawing>
          <wp:inline distT="0" distB="0" distL="0" distR="0" wp14:anchorId="2935E84C" wp14:editId="141D7AE3">
            <wp:extent cx="5334000" cy="34290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RM_Indicadors_files/RM_Indicadors_files/figure-docx/unnamed-chunk-9-2.png"/>
                    <pic:cNvPicPr>
                      <a:picLocks noChangeAspect="1" noChangeArrowheads="1"/>
                    </pic:cNvPicPr>
                  </pic:nvPicPr>
                  <pic:blipFill>
                    <a:blip r:embed="rId7"/>
                    <a:stretch>
                      <a:fillRect/>
                    </a:stretch>
                  </pic:blipFill>
                  <pic:spPr bwMode="auto">
                    <a:xfrm>
                      <a:off x="0" y="0"/>
                      <a:ext cx="5334000" cy="3429000"/>
                    </a:xfrm>
                    <a:prstGeom prst="rect">
                      <a:avLst/>
                    </a:prstGeom>
                    <a:noFill/>
                    <a:ln w="9525">
                      <a:noFill/>
                      <a:headEnd/>
                      <a:tailEnd/>
                    </a:ln>
                  </pic:spPr>
                </pic:pic>
              </a:graphicData>
            </a:graphic>
          </wp:inline>
        </w:drawing>
      </w:r>
    </w:p>
    <w:p w14:paraId="74881604" w14:textId="77777777" w:rsidR="00AE74C1" w:rsidRPr="00BC2E93" w:rsidRDefault="00000000">
      <w:pPr>
        <w:pStyle w:val="TableCaption"/>
        <w:rPr>
          <w:lang w:val="es-ES"/>
        </w:rPr>
      </w:pPr>
      <w:r w:rsidRPr="00BC2E93">
        <w:rPr>
          <w:b/>
          <w:bCs/>
          <w:lang w:val="es-ES"/>
        </w:rPr>
        <w:t>Comparación de aporte calórico</w:t>
      </w:r>
      <w:r w:rsidRPr="00BC2E93">
        <w:rPr>
          <w:lang w:val="es-ES"/>
        </w:rPr>
        <w:t xml:space="preserve"> (kcal/kg/día)</w:t>
      </w:r>
    </w:p>
    <w:tbl>
      <w:tblPr>
        <w:tblStyle w:val="Table"/>
        <w:tblW w:w="5000" w:type="pct"/>
        <w:tblLayout w:type="fixed"/>
        <w:tblLook w:val="0020" w:firstRow="1" w:lastRow="0" w:firstColumn="0" w:lastColumn="0" w:noHBand="0" w:noVBand="0"/>
      </w:tblPr>
      <w:tblGrid>
        <w:gridCol w:w="573"/>
        <w:gridCol w:w="3209"/>
        <w:gridCol w:w="573"/>
        <w:gridCol w:w="3209"/>
        <w:gridCol w:w="573"/>
        <w:gridCol w:w="917"/>
      </w:tblGrid>
      <w:tr w:rsidR="00AE74C1" w:rsidRPr="00BC2E93" w14:paraId="0EDCDBE1"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501" w:type="dxa"/>
          </w:tcPr>
          <w:p w14:paraId="23C17AA9" w14:textId="77777777" w:rsidR="00AE74C1" w:rsidRPr="00BC2E93" w:rsidRDefault="00000000">
            <w:pPr>
              <w:pStyle w:val="Compact"/>
              <w:jc w:val="center"/>
              <w:rPr>
                <w:sz w:val="22"/>
                <w:szCs w:val="22"/>
              </w:rPr>
            </w:pPr>
            <w:r w:rsidRPr="00BC2E93">
              <w:rPr>
                <w:sz w:val="22"/>
                <w:szCs w:val="22"/>
              </w:rPr>
              <w:t>Día</w:t>
            </w:r>
          </w:p>
        </w:tc>
        <w:tc>
          <w:tcPr>
            <w:tcW w:w="2807" w:type="dxa"/>
          </w:tcPr>
          <w:p w14:paraId="508B6BC0" w14:textId="77777777" w:rsidR="00AE74C1" w:rsidRPr="00BC2E93" w:rsidRDefault="00000000">
            <w:pPr>
              <w:pStyle w:val="Compact"/>
              <w:jc w:val="right"/>
              <w:rPr>
                <w:sz w:val="22"/>
                <w:szCs w:val="22"/>
              </w:rPr>
            </w:pPr>
            <w:r w:rsidRPr="00BC2E93">
              <w:rPr>
                <w:sz w:val="22"/>
                <w:szCs w:val="22"/>
              </w:rPr>
              <w:t>Riesgo bajo (Mediana [RIC])</w:t>
            </w:r>
          </w:p>
        </w:tc>
        <w:tc>
          <w:tcPr>
            <w:tcW w:w="501" w:type="dxa"/>
          </w:tcPr>
          <w:p w14:paraId="0FB19419" w14:textId="77777777" w:rsidR="00AE74C1" w:rsidRPr="00BC2E93" w:rsidRDefault="00000000">
            <w:pPr>
              <w:pStyle w:val="Compact"/>
              <w:jc w:val="center"/>
              <w:rPr>
                <w:sz w:val="22"/>
                <w:szCs w:val="22"/>
              </w:rPr>
            </w:pPr>
            <w:r w:rsidRPr="00BC2E93">
              <w:rPr>
                <w:sz w:val="22"/>
                <w:szCs w:val="22"/>
              </w:rPr>
              <w:t>N1</w:t>
            </w:r>
          </w:p>
        </w:tc>
        <w:tc>
          <w:tcPr>
            <w:tcW w:w="2807" w:type="dxa"/>
          </w:tcPr>
          <w:p w14:paraId="2A8B336A" w14:textId="77777777" w:rsidR="00AE74C1" w:rsidRPr="00BC2E93" w:rsidRDefault="00000000">
            <w:pPr>
              <w:pStyle w:val="Compact"/>
              <w:jc w:val="right"/>
              <w:rPr>
                <w:sz w:val="22"/>
                <w:szCs w:val="22"/>
              </w:rPr>
            </w:pPr>
            <w:r w:rsidRPr="00BC2E93">
              <w:rPr>
                <w:sz w:val="22"/>
                <w:szCs w:val="22"/>
              </w:rPr>
              <w:t>Riesgo alto (Mediana [RIC])</w:t>
            </w:r>
          </w:p>
        </w:tc>
        <w:tc>
          <w:tcPr>
            <w:tcW w:w="501" w:type="dxa"/>
          </w:tcPr>
          <w:p w14:paraId="3940230E" w14:textId="77777777" w:rsidR="00AE74C1" w:rsidRPr="00BC2E93" w:rsidRDefault="00000000">
            <w:pPr>
              <w:pStyle w:val="Compact"/>
              <w:jc w:val="center"/>
              <w:rPr>
                <w:sz w:val="22"/>
                <w:szCs w:val="22"/>
              </w:rPr>
            </w:pPr>
            <w:r w:rsidRPr="00BC2E93">
              <w:rPr>
                <w:sz w:val="22"/>
                <w:szCs w:val="22"/>
              </w:rPr>
              <w:t>N2</w:t>
            </w:r>
          </w:p>
        </w:tc>
        <w:tc>
          <w:tcPr>
            <w:tcW w:w="802" w:type="dxa"/>
          </w:tcPr>
          <w:p w14:paraId="6C8D96BE" w14:textId="77777777" w:rsidR="00AE74C1" w:rsidRPr="00BC2E93" w:rsidRDefault="00000000">
            <w:pPr>
              <w:pStyle w:val="Compact"/>
              <w:jc w:val="right"/>
              <w:rPr>
                <w:sz w:val="22"/>
                <w:szCs w:val="22"/>
              </w:rPr>
            </w:pPr>
            <w:r w:rsidRPr="00BC2E93">
              <w:rPr>
                <w:sz w:val="22"/>
                <w:szCs w:val="22"/>
              </w:rPr>
              <w:t>Valor p</w:t>
            </w:r>
          </w:p>
        </w:tc>
      </w:tr>
      <w:tr w:rsidR="00AE74C1" w:rsidRPr="00BC2E93" w14:paraId="1D779ED2" w14:textId="77777777">
        <w:tc>
          <w:tcPr>
            <w:tcW w:w="501" w:type="dxa"/>
          </w:tcPr>
          <w:p w14:paraId="49EC0D18" w14:textId="77777777" w:rsidR="00AE74C1" w:rsidRPr="00BC2E93" w:rsidRDefault="00000000">
            <w:pPr>
              <w:pStyle w:val="Compact"/>
              <w:jc w:val="center"/>
              <w:rPr>
                <w:sz w:val="22"/>
                <w:szCs w:val="22"/>
              </w:rPr>
            </w:pPr>
            <w:r w:rsidRPr="00BC2E93">
              <w:rPr>
                <w:sz w:val="22"/>
                <w:szCs w:val="22"/>
              </w:rPr>
              <w:t>1</w:t>
            </w:r>
          </w:p>
        </w:tc>
        <w:tc>
          <w:tcPr>
            <w:tcW w:w="2807" w:type="dxa"/>
          </w:tcPr>
          <w:p w14:paraId="7FBF410F" w14:textId="77777777" w:rsidR="00AE74C1" w:rsidRPr="00BC2E93" w:rsidRDefault="00000000">
            <w:pPr>
              <w:pStyle w:val="Compact"/>
              <w:jc w:val="right"/>
              <w:rPr>
                <w:sz w:val="22"/>
                <w:szCs w:val="22"/>
              </w:rPr>
            </w:pPr>
            <w:r w:rsidRPr="00BC2E93">
              <w:rPr>
                <w:sz w:val="22"/>
                <w:szCs w:val="22"/>
              </w:rPr>
              <w:t>7.15 [4.55, 12.19]</w:t>
            </w:r>
          </w:p>
        </w:tc>
        <w:tc>
          <w:tcPr>
            <w:tcW w:w="501" w:type="dxa"/>
          </w:tcPr>
          <w:p w14:paraId="672FD981" w14:textId="77777777" w:rsidR="00AE74C1" w:rsidRPr="00BC2E93" w:rsidRDefault="00000000">
            <w:pPr>
              <w:pStyle w:val="Compact"/>
              <w:jc w:val="center"/>
              <w:rPr>
                <w:sz w:val="22"/>
                <w:szCs w:val="22"/>
              </w:rPr>
            </w:pPr>
            <w:r w:rsidRPr="00BC2E93">
              <w:rPr>
                <w:sz w:val="22"/>
                <w:szCs w:val="22"/>
              </w:rPr>
              <w:t>276</w:t>
            </w:r>
          </w:p>
        </w:tc>
        <w:tc>
          <w:tcPr>
            <w:tcW w:w="2807" w:type="dxa"/>
          </w:tcPr>
          <w:p w14:paraId="31B809D9" w14:textId="77777777" w:rsidR="00AE74C1" w:rsidRPr="00BC2E93" w:rsidRDefault="00000000">
            <w:pPr>
              <w:pStyle w:val="Compact"/>
              <w:jc w:val="right"/>
              <w:rPr>
                <w:sz w:val="22"/>
                <w:szCs w:val="22"/>
              </w:rPr>
            </w:pPr>
            <w:r w:rsidRPr="00BC2E93">
              <w:rPr>
                <w:sz w:val="22"/>
                <w:szCs w:val="22"/>
              </w:rPr>
              <w:t>7.35 [4.4, 12.17]</w:t>
            </w:r>
          </w:p>
        </w:tc>
        <w:tc>
          <w:tcPr>
            <w:tcW w:w="501" w:type="dxa"/>
          </w:tcPr>
          <w:p w14:paraId="7C5E9774" w14:textId="77777777" w:rsidR="00AE74C1" w:rsidRPr="00BC2E93" w:rsidRDefault="00000000">
            <w:pPr>
              <w:pStyle w:val="Compact"/>
              <w:jc w:val="center"/>
              <w:rPr>
                <w:sz w:val="22"/>
                <w:szCs w:val="22"/>
              </w:rPr>
            </w:pPr>
            <w:r w:rsidRPr="00BC2E93">
              <w:rPr>
                <w:sz w:val="22"/>
                <w:szCs w:val="22"/>
              </w:rPr>
              <w:t>233</w:t>
            </w:r>
          </w:p>
        </w:tc>
        <w:tc>
          <w:tcPr>
            <w:tcW w:w="802" w:type="dxa"/>
          </w:tcPr>
          <w:p w14:paraId="53E5443C" w14:textId="77777777" w:rsidR="00AE74C1" w:rsidRPr="00BC2E93" w:rsidRDefault="00000000">
            <w:pPr>
              <w:pStyle w:val="Compact"/>
              <w:jc w:val="right"/>
              <w:rPr>
                <w:sz w:val="22"/>
                <w:szCs w:val="22"/>
              </w:rPr>
            </w:pPr>
            <w:r w:rsidRPr="00BC2E93">
              <w:rPr>
                <w:sz w:val="22"/>
                <w:szCs w:val="22"/>
              </w:rPr>
              <w:t>0.923</w:t>
            </w:r>
          </w:p>
        </w:tc>
      </w:tr>
      <w:tr w:rsidR="00AE74C1" w:rsidRPr="00BC2E93" w14:paraId="25089AD6" w14:textId="77777777">
        <w:tc>
          <w:tcPr>
            <w:tcW w:w="501" w:type="dxa"/>
          </w:tcPr>
          <w:p w14:paraId="11149CC8" w14:textId="77777777" w:rsidR="00AE74C1" w:rsidRPr="00BC2E93" w:rsidRDefault="00000000">
            <w:pPr>
              <w:pStyle w:val="Compact"/>
              <w:jc w:val="center"/>
              <w:rPr>
                <w:sz w:val="22"/>
                <w:szCs w:val="22"/>
              </w:rPr>
            </w:pPr>
            <w:r w:rsidRPr="00BC2E93">
              <w:rPr>
                <w:sz w:val="22"/>
                <w:szCs w:val="22"/>
              </w:rPr>
              <w:lastRenderedPageBreak/>
              <w:t>2</w:t>
            </w:r>
          </w:p>
        </w:tc>
        <w:tc>
          <w:tcPr>
            <w:tcW w:w="2807" w:type="dxa"/>
          </w:tcPr>
          <w:p w14:paraId="5ECF6ADD" w14:textId="77777777" w:rsidR="00AE74C1" w:rsidRPr="00BC2E93" w:rsidRDefault="00000000">
            <w:pPr>
              <w:pStyle w:val="Compact"/>
              <w:jc w:val="right"/>
              <w:rPr>
                <w:sz w:val="22"/>
                <w:szCs w:val="22"/>
              </w:rPr>
            </w:pPr>
            <w:r w:rsidRPr="00BC2E93">
              <w:rPr>
                <w:sz w:val="22"/>
                <w:szCs w:val="22"/>
              </w:rPr>
              <w:t>15.43 [9.97, 20.91]</w:t>
            </w:r>
          </w:p>
        </w:tc>
        <w:tc>
          <w:tcPr>
            <w:tcW w:w="501" w:type="dxa"/>
          </w:tcPr>
          <w:p w14:paraId="564381B1" w14:textId="77777777" w:rsidR="00AE74C1" w:rsidRPr="00BC2E93" w:rsidRDefault="00000000">
            <w:pPr>
              <w:pStyle w:val="Compact"/>
              <w:jc w:val="center"/>
              <w:rPr>
                <w:sz w:val="22"/>
                <w:szCs w:val="22"/>
              </w:rPr>
            </w:pPr>
            <w:r w:rsidRPr="00BC2E93">
              <w:rPr>
                <w:sz w:val="22"/>
                <w:szCs w:val="22"/>
              </w:rPr>
              <w:t>276</w:t>
            </w:r>
          </w:p>
        </w:tc>
        <w:tc>
          <w:tcPr>
            <w:tcW w:w="2807" w:type="dxa"/>
          </w:tcPr>
          <w:p w14:paraId="76D3423B" w14:textId="77777777" w:rsidR="00AE74C1" w:rsidRPr="00BC2E93" w:rsidRDefault="00000000">
            <w:pPr>
              <w:pStyle w:val="Compact"/>
              <w:jc w:val="right"/>
              <w:rPr>
                <w:sz w:val="22"/>
                <w:szCs w:val="22"/>
              </w:rPr>
            </w:pPr>
            <w:r w:rsidRPr="00BC2E93">
              <w:rPr>
                <w:sz w:val="22"/>
                <w:szCs w:val="22"/>
              </w:rPr>
              <w:t>15.02 [9.56, 19.46]</w:t>
            </w:r>
          </w:p>
        </w:tc>
        <w:tc>
          <w:tcPr>
            <w:tcW w:w="501" w:type="dxa"/>
          </w:tcPr>
          <w:p w14:paraId="21A0D6F5" w14:textId="77777777" w:rsidR="00AE74C1" w:rsidRPr="00BC2E93" w:rsidRDefault="00000000">
            <w:pPr>
              <w:pStyle w:val="Compact"/>
              <w:jc w:val="center"/>
              <w:rPr>
                <w:sz w:val="22"/>
                <w:szCs w:val="22"/>
              </w:rPr>
            </w:pPr>
            <w:r w:rsidRPr="00BC2E93">
              <w:rPr>
                <w:sz w:val="22"/>
                <w:szCs w:val="22"/>
              </w:rPr>
              <w:t>233</w:t>
            </w:r>
          </w:p>
        </w:tc>
        <w:tc>
          <w:tcPr>
            <w:tcW w:w="802" w:type="dxa"/>
          </w:tcPr>
          <w:p w14:paraId="326342DB" w14:textId="77777777" w:rsidR="00AE74C1" w:rsidRPr="00BC2E93" w:rsidRDefault="00000000">
            <w:pPr>
              <w:pStyle w:val="Compact"/>
              <w:jc w:val="right"/>
              <w:rPr>
                <w:sz w:val="22"/>
                <w:szCs w:val="22"/>
              </w:rPr>
            </w:pPr>
            <w:r w:rsidRPr="00BC2E93">
              <w:rPr>
                <w:sz w:val="22"/>
                <w:szCs w:val="22"/>
              </w:rPr>
              <w:t>0.313</w:t>
            </w:r>
          </w:p>
        </w:tc>
      </w:tr>
      <w:tr w:rsidR="00AE74C1" w:rsidRPr="00BC2E93" w14:paraId="435A4AE5" w14:textId="77777777">
        <w:tc>
          <w:tcPr>
            <w:tcW w:w="501" w:type="dxa"/>
          </w:tcPr>
          <w:p w14:paraId="5628BDF6" w14:textId="77777777" w:rsidR="00AE74C1" w:rsidRPr="00BC2E93" w:rsidRDefault="00000000">
            <w:pPr>
              <w:pStyle w:val="Compact"/>
              <w:jc w:val="center"/>
              <w:rPr>
                <w:sz w:val="22"/>
                <w:szCs w:val="22"/>
              </w:rPr>
            </w:pPr>
            <w:r w:rsidRPr="00BC2E93">
              <w:rPr>
                <w:sz w:val="22"/>
                <w:szCs w:val="22"/>
              </w:rPr>
              <w:t>3</w:t>
            </w:r>
          </w:p>
        </w:tc>
        <w:tc>
          <w:tcPr>
            <w:tcW w:w="2807" w:type="dxa"/>
          </w:tcPr>
          <w:p w14:paraId="740C6560" w14:textId="77777777" w:rsidR="00AE74C1" w:rsidRPr="00BC2E93" w:rsidRDefault="00000000">
            <w:pPr>
              <w:pStyle w:val="Compact"/>
              <w:jc w:val="right"/>
              <w:rPr>
                <w:sz w:val="22"/>
                <w:szCs w:val="22"/>
              </w:rPr>
            </w:pPr>
            <w:r w:rsidRPr="00BC2E93">
              <w:rPr>
                <w:sz w:val="22"/>
                <w:szCs w:val="22"/>
              </w:rPr>
              <w:t>19.04 [13.61, 23.35]</w:t>
            </w:r>
          </w:p>
        </w:tc>
        <w:tc>
          <w:tcPr>
            <w:tcW w:w="501" w:type="dxa"/>
          </w:tcPr>
          <w:p w14:paraId="1A99FA01" w14:textId="77777777" w:rsidR="00AE74C1" w:rsidRPr="00BC2E93" w:rsidRDefault="00000000">
            <w:pPr>
              <w:pStyle w:val="Compact"/>
              <w:jc w:val="center"/>
              <w:rPr>
                <w:sz w:val="22"/>
                <w:szCs w:val="22"/>
              </w:rPr>
            </w:pPr>
            <w:r w:rsidRPr="00BC2E93">
              <w:rPr>
                <w:sz w:val="22"/>
                <w:szCs w:val="22"/>
              </w:rPr>
              <w:t>275</w:t>
            </w:r>
          </w:p>
        </w:tc>
        <w:tc>
          <w:tcPr>
            <w:tcW w:w="2807" w:type="dxa"/>
          </w:tcPr>
          <w:p w14:paraId="2018C205" w14:textId="77777777" w:rsidR="00AE74C1" w:rsidRPr="00BC2E93" w:rsidRDefault="00000000">
            <w:pPr>
              <w:pStyle w:val="Compact"/>
              <w:jc w:val="right"/>
              <w:rPr>
                <w:sz w:val="22"/>
                <w:szCs w:val="22"/>
              </w:rPr>
            </w:pPr>
            <w:r w:rsidRPr="00BC2E93">
              <w:rPr>
                <w:sz w:val="22"/>
                <w:szCs w:val="22"/>
              </w:rPr>
              <w:t>17.77 [13.17, 22.38]</w:t>
            </w:r>
          </w:p>
        </w:tc>
        <w:tc>
          <w:tcPr>
            <w:tcW w:w="501" w:type="dxa"/>
          </w:tcPr>
          <w:p w14:paraId="70D8027F" w14:textId="77777777" w:rsidR="00AE74C1" w:rsidRPr="00BC2E93" w:rsidRDefault="00000000">
            <w:pPr>
              <w:pStyle w:val="Compact"/>
              <w:jc w:val="center"/>
              <w:rPr>
                <w:sz w:val="22"/>
                <w:szCs w:val="22"/>
              </w:rPr>
            </w:pPr>
            <w:r w:rsidRPr="00BC2E93">
              <w:rPr>
                <w:sz w:val="22"/>
                <w:szCs w:val="22"/>
              </w:rPr>
              <w:t>231</w:t>
            </w:r>
          </w:p>
        </w:tc>
        <w:tc>
          <w:tcPr>
            <w:tcW w:w="802" w:type="dxa"/>
          </w:tcPr>
          <w:p w14:paraId="29E4A352" w14:textId="77777777" w:rsidR="00AE74C1" w:rsidRPr="00BC2E93" w:rsidRDefault="00000000">
            <w:pPr>
              <w:pStyle w:val="Compact"/>
              <w:jc w:val="right"/>
              <w:rPr>
                <w:sz w:val="22"/>
                <w:szCs w:val="22"/>
              </w:rPr>
            </w:pPr>
            <w:r w:rsidRPr="00BC2E93">
              <w:rPr>
                <w:sz w:val="22"/>
                <w:szCs w:val="22"/>
              </w:rPr>
              <w:t>0.158</w:t>
            </w:r>
          </w:p>
        </w:tc>
      </w:tr>
      <w:tr w:rsidR="00AE74C1" w:rsidRPr="00BC2E93" w14:paraId="4F964921" w14:textId="77777777">
        <w:tc>
          <w:tcPr>
            <w:tcW w:w="501" w:type="dxa"/>
          </w:tcPr>
          <w:p w14:paraId="79F7FF51" w14:textId="77777777" w:rsidR="00AE74C1" w:rsidRPr="00BC2E93" w:rsidRDefault="00000000">
            <w:pPr>
              <w:pStyle w:val="Compact"/>
              <w:jc w:val="center"/>
              <w:rPr>
                <w:sz w:val="22"/>
                <w:szCs w:val="22"/>
              </w:rPr>
            </w:pPr>
            <w:r w:rsidRPr="00BC2E93">
              <w:rPr>
                <w:sz w:val="22"/>
                <w:szCs w:val="22"/>
              </w:rPr>
              <w:t>4</w:t>
            </w:r>
          </w:p>
        </w:tc>
        <w:tc>
          <w:tcPr>
            <w:tcW w:w="2807" w:type="dxa"/>
          </w:tcPr>
          <w:p w14:paraId="3A0AB53F" w14:textId="77777777" w:rsidR="00AE74C1" w:rsidRPr="00BC2E93" w:rsidRDefault="00000000">
            <w:pPr>
              <w:pStyle w:val="Compact"/>
              <w:jc w:val="right"/>
              <w:rPr>
                <w:sz w:val="22"/>
                <w:szCs w:val="22"/>
              </w:rPr>
            </w:pPr>
            <w:r w:rsidRPr="00BC2E93">
              <w:rPr>
                <w:sz w:val="22"/>
                <w:szCs w:val="22"/>
              </w:rPr>
              <w:t>18.78 [13.43, 23.39]</w:t>
            </w:r>
          </w:p>
        </w:tc>
        <w:tc>
          <w:tcPr>
            <w:tcW w:w="501" w:type="dxa"/>
          </w:tcPr>
          <w:p w14:paraId="47D7FE3D" w14:textId="77777777" w:rsidR="00AE74C1" w:rsidRPr="00BC2E93" w:rsidRDefault="00000000">
            <w:pPr>
              <w:pStyle w:val="Compact"/>
              <w:jc w:val="center"/>
              <w:rPr>
                <w:sz w:val="22"/>
                <w:szCs w:val="22"/>
              </w:rPr>
            </w:pPr>
            <w:r w:rsidRPr="00BC2E93">
              <w:rPr>
                <w:sz w:val="22"/>
                <w:szCs w:val="22"/>
              </w:rPr>
              <w:t>266</w:t>
            </w:r>
          </w:p>
        </w:tc>
        <w:tc>
          <w:tcPr>
            <w:tcW w:w="2807" w:type="dxa"/>
          </w:tcPr>
          <w:p w14:paraId="44414785" w14:textId="77777777" w:rsidR="00AE74C1" w:rsidRPr="00BC2E93" w:rsidRDefault="00000000">
            <w:pPr>
              <w:pStyle w:val="Compact"/>
              <w:jc w:val="right"/>
              <w:rPr>
                <w:sz w:val="22"/>
                <w:szCs w:val="22"/>
              </w:rPr>
            </w:pPr>
            <w:r w:rsidRPr="00BC2E93">
              <w:rPr>
                <w:sz w:val="22"/>
                <w:szCs w:val="22"/>
              </w:rPr>
              <w:t>19.98 [14.61, 23.33]</w:t>
            </w:r>
          </w:p>
        </w:tc>
        <w:tc>
          <w:tcPr>
            <w:tcW w:w="501" w:type="dxa"/>
          </w:tcPr>
          <w:p w14:paraId="17619F99" w14:textId="77777777" w:rsidR="00AE74C1" w:rsidRPr="00BC2E93" w:rsidRDefault="00000000">
            <w:pPr>
              <w:pStyle w:val="Compact"/>
              <w:jc w:val="center"/>
              <w:rPr>
                <w:sz w:val="22"/>
                <w:szCs w:val="22"/>
              </w:rPr>
            </w:pPr>
            <w:r w:rsidRPr="00BC2E93">
              <w:rPr>
                <w:sz w:val="22"/>
                <w:szCs w:val="22"/>
              </w:rPr>
              <w:t>226</w:t>
            </w:r>
          </w:p>
        </w:tc>
        <w:tc>
          <w:tcPr>
            <w:tcW w:w="802" w:type="dxa"/>
          </w:tcPr>
          <w:p w14:paraId="173461BD" w14:textId="77777777" w:rsidR="00AE74C1" w:rsidRPr="00BC2E93" w:rsidRDefault="00000000">
            <w:pPr>
              <w:pStyle w:val="Compact"/>
              <w:jc w:val="right"/>
              <w:rPr>
                <w:sz w:val="22"/>
                <w:szCs w:val="22"/>
              </w:rPr>
            </w:pPr>
            <w:r w:rsidRPr="00BC2E93">
              <w:rPr>
                <w:sz w:val="22"/>
                <w:szCs w:val="22"/>
              </w:rPr>
              <w:t>0.287</w:t>
            </w:r>
          </w:p>
        </w:tc>
      </w:tr>
      <w:tr w:rsidR="00AE74C1" w:rsidRPr="00BC2E93" w14:paraId="61618620" w14:textId="77777777">
        <w:tc>
          <w:tcPr>
            <w:tcW w:w="501" w:type="dxa"/>
          </w:tcPr>
          <w:p w14:paraId="53805D0A" w14:textId="77777777" w:rsidR="00AE74C1" w:rsidRPr="00BC2E93" w:rsidRDefault="00000000">
            <w:pPr>
              <w:pStyle w:val="Compact"/>
              <w:jc w:val="center"/>
              <w:rPr>
                <w:sz w:val="22"/>
                <w:szCs w:val="22"/>
              </w:rPr>
            </w:pPr>
            <w:r w:rsidRPr="00BC2E93">
              <w:rPr>
                <w:sz w:val="22"/>
                <w:szCs w:val="22"/>
              </w:rPr>
              <w:t>5</w:t>
            </w:r>
          </w:p>
        </w:tc>
        <w:tc>
          <w:tcPr>
            <w:tcW w:w="2807" w:type="dxa"/>
          </w:tcPr>
          <w:p w14:paraId="7E7E319B" w14:textId="77777777" w:rsidR="00AE74C1" w:rsidRPr="00BC2E93" w:rsidRDefault="00000000">
            <w:pPr>
              <w:pStyle w:val="Compact"/>
              <w:jc w:val="right"/>
              <w:rPr>
                <w:sz w:val="22"/>
                <w:szCs w:val="22"/>
              </w:rPr>
            </w:pPr>
            <w:r w:rsidRPr="00BC2E93">
              <w:rPr>
                <w:sz w:val="22"/>
                <w:szCs w:val="22"/>
              </w:rPr>
              <w:t>19.44 [14.26, 23.93]</w:t>
            </w:r>
          </w:p>
        </w:tc>
        <w:tc>
          <w:tcPr>
            <w:tcW w:w="501" w:type="dxa"/>
          </w:tcPr>
          <w:p w14:paraId="4A41F381" w14:textId="77777777" w:rsidR="00AE74C1" w:rsidRPr="00BC2E93" w:rsidRDefault="00000000">
            <w:pPr>
              <w:pStyle w:val="Compact"/>
              <w:jc w:val="center"/>
              <w:rPr>
                <w:sz w:val="22"/>
                <w:szCs w:val="22"/>
              </w:rPr>
            </w:pPr>
            <w:r w:rsidRPr="00BC2E93">
              <w:rPr>
                <w:sz w:val="22"/>
                <w:szCs w:val="22"/>
              </w:rPr>
              <w:t>248</w:t>
            </w:r>
          </w:p>
        </w:tc>
        <w:tc>
          <w:tcPr>
            <w:tcW w:w="2807" w:type="dxa"/>
          </w:tcPr>
          <w:p w14:paraId="5F2780CA" w14:textId="77777777" w:rsidR="00AE74C1" w:rsidRPr="00BC2E93" w:rsidRDefault="00000000">
            <w:pPr>
              <w:pStyle w:val="Compact"/>
              <w:jc w:val="right"/>
              <w:rPr>
                <w:sz w:val="22"/>
                <w:szCs w:val="22"/>
              </w:rPr>
            </w:pPr>
            <w:r w:rsidRPr="00BC2E93">
              <w:rPr>
                <w:sz w:val="22"/>
                <w:szCs w:val="22"/>
              </w:rPr>
              <w:t>20.01 [14.93, 24.27]</w:t>
            </w:r>
          </w:p>
        </w:tc>
        <w:tc>
          <w:tcPr>
            <w:tcW w:w="501" w:type="dxa"/>
          </w:tcPr>
          <w:p w14:paraId="0984B8ED" w14:textId="77777777" w:rsidR="00AE74C1" w:rsidRPr="00BC2E93" w:rsidRDefault="00000000">
            <w:pPr>
              <w:pStyle w:val="Compact"/>
              <w:jc w:val="center"/>
              <w:rPr>
                <w:sz w:val="22"/>
                <w:szCs w:val="22"/>
              </w:rPr>
            </w:pPr>
            <w:r w:rsidRPr="00BC2E93">
              <w:rPr>
                <w:sz w:val="22"/>
                <w:szCs w:val="22"/>
              </w:rPr>
              <w:t>216</w:t>
            </w:r>
          </w:p>
        </w:tc>
        <w:tc>
          <w:tcPr>
            <w:tcW w:w="802" w:type="dxa"/>
          </w:tcPr>
          <w:p w14:paraId="43B71305" w14:textId="77777777" w:rsidR="00AE74C1" w:rsidRPr="00BC2E93" w:rsidRDefault="00000000">
            <w:pPr>
              <w:pStyle w:val="Compact"/>
              <w:jc w:val="right"/>
              <w:rPr>
                <w:sz w:val="22"/>
                <w:szCs w:val="22"/>
              </w:rPr>
            </w:pPr>
            <w:r w:rsidRPr="00BC2E93">
              <w:rPr>
                <w:sz w:val="22"/>
                <w:szCs w:val="22"/>
              </w:rPr>
              <w:t>0.568</w:t>
            </w:r>
          </w:p>
        </w:tc>
      </w:tr>
      <w:tr w:rsidR="00AE74C1" w:rsidRPr="00BC2E93" w14:paraId="21A9E184" w14:textId="77777777">
        <w:tc>
          <w:tcPr>
            <w:tcW w:w="501" w:type="dxa"/>
          </w:tcPr>
          <w:p w14:paraId="75635542" w14:textId="77777777" w:rsidR="00AE74C1" w:rsidRPr="00BC2E93" w:rsidRDefault="00000000">
            <w:pPr>
              <w:pStyle w:val="Compact"/>
              <w:jc w:val="center"/>
              <w:rPr>
                <w:sz w:val="22"/>
                <w:szCs w:val="22"/>
              </w:rPr>
            </w:pPr>
            <w:r w:rsidRPr="00BC2E93">
              <w:rPr>
                <w:sz w:val="22"/>
                <w:szCs w:val="22"/>
              </w:rPr>
              <w:t>6</w:t>
            </w:r>
          </w:p>
        </w:tc>
        <w:tc>
          <w:tcPr>
            <w:tcW w:w="2807" w:type="dxa"/>
          </w:tcPr>
          <w:p w14:paraId="7ECACACC" w14:textId="77777777" w:rsidR="00AE74C1" w:rsidRPr="00BC2E93" w:rsidRDefault="00000000">
            <w:pPr>
              <w:pStyle w:val="Compact"/>
              <w:jc w:val="right"/>
              <w:rPr>
                <w:sz w:val="22"/>
                <w:szCs w:val="22"/>
              </w:rPr>
            </w:pPr>
            <w:r w:rsidRPr="00BC2E93">
              <w:rPr>
                <w:sz w:val="22"/>
                <w:szCs w:val="22"/>
              </w:rPr>
              <w:t>20.49 [15.06, 24.93]</w:t>
            </w:r>
          </w:p>
        </w:tc>
        <w:tc>
          <w:tcPr>
            <w:tcW w:w="501" w:type="dxa"/>
          </w:tcPr>
          <w:p w14:paraId="44D2DDD5" w14:textId="77777777" w:rsidR="00AE74C1" w:rsidRPr="00BC2E93" w:rsidRDefault="00000000">
            <w:pPr>
              <w:pStyle w:val="Compact"/>
              <w:jc w:val="center"/>
              <w:rPr>
                <w:sz w:val="22"/>
                <w:szCs w:val="22"/>
              </w:rPr>
            </w:pPr>
            <w:r w:rsidRPr="00BC2E93">
              <w:rPr>
                <w:sz w:val="22"/>
                <w:szCs w:val="22"/>
              </w:rPr>
              <w:t>223</w:t>
            </w:r>
          </w:p>
        </w:tc>
        <w:tc>
          <w:tcPr>
            <w:tcW w:w="2807" w:type="dxa"/>
          </w:tcPr>
          <w:p w14:paraId="6895199B" w14:textId="77777777" w:rsidR="00AE74C1" w:rsidRPr="00BC2E93" w:rsidRDefault="00000000">
            <w:pPr>
              <w:pStyle w:val="Compact"/>
              <w:jc w:val="right"/>
              <w:rPr>
                <w:sz w:val="22"/>
                <w:szCs w:val="22"/>
              </w:rPr>
            </w:pPr>
            <w:r w:rsidRPr="00BC2E93">
              <w:rPr>
                <w:sz w:val="22"/>
                <w:szCs w:val="22"/>
              </w:rPr>
              <w:t>20 [14.78, 24.56]</w:t>
            </w:r>
          </w:p>
        </w:tc>
        <w:tc>
          <w:tcPr>
            <w:tcW w:w="501" w:type="dxa"/>
          </w:tcPr>
          <w:p w14:paraId="3B04385C" w14:textId="77777777" w:rsidR="00AE74C1" w:rsidRPr="00BC2E93" w:rsidRDefault="00000000">
            <w:pPr>
              <w:pStyle w:val="Compact"/>
              <w:jc w:val="center"/>
              <w:rPr>
                <w:sz w:val="22"/>
                <w:szCs w:val="22"/>
              </w:rPr>
            </w:pPr>
            <w:r w:rsidRPr="00BC2E93">
              <w:rPr>
                <w:sz w:val="22"/>
                <w:szCs w:val="22"/>
              </w:rPr>
              <w:t>199</w:t>
            </w:r>
          </w:p>
        </w:tc>
        <w:tc>
          <w:tcPr>
            <w:tcW w:w="802" w:type="dxa"/>
          </w:tcPr>
          <w:p w14:paraId="2BF2EE3A" w14:textId="77777777" w:rsidR="00AE74C1" w:rsidRPr="00BC2E93" w:rsidRDefault="00000000">
            <w:pPr>
              <w:pStyle w:val="Compact"/>
              <w:jc w:val="right"/>
              <w:rPr>
                <w:sz w:val="22"/>
                <w:szCs w:val="22"/>
              </w:rPr>
            </w:pPr>
            <w:r w:rsidRPr="00BC2E93">
              <w:rPr>
                <w:sz w:val="22"/>
                <w:szCs w:val="22"/>
              </w:rPr>
              <w:t>0.368</w:t>
            </w:r>
          </w:p>
        </w:tc>
      </w:tr>
      <w:tr w:rsidR="00AE74C1" w:rsidRPr="00BC2E93" w14:paraId="7E0220BC" w14:textId="77777777">
        <w:tc>
          <w:tcPr>
            <w:tcW w:w="501" w:type="dxa"/>
          </w:tcPr>
          <w:p w14:paraId="0D3D5282" w14:textId="77777777" w:rsidR="00AE74C1" w:rsidRPr="00BC2E93" w:rsidRDefault="00000000">
            <w:pPr>
              <w:pStyle w:val="Compact"/>
              <w:jc w:val="center"/>
              <w:rPr>
                <w:sz w:val="22"/>
                <w:szCs w:val="22"/>
              </w:rPr>
            </w:pPr>
            <w:r w:rsidRPr="00BC2E93">
              <w:rPr>
                <w:sz w:val="22"/>
                <w:szCs w:val="22"/>
              </w:rPr>
              <w:t>7</w:t>
            </w:r>
          </w:p>
        </w:tc>
        <w:tc>
          <w:tcPr>
            <w:tcW w:w="2807" w:type="dxa"/>
          </w:tcPr>
          <w:p w14:paraId="0492F8A2" w14:textId="77777777" w:rsidR="00AE74C1" w:rsidRPr="00BC2E93" w:rsidRDefault="00000000">
            <w:pPr>
              <w:pStyle w:val="Compact"/>
              <w:jc w:val="right"/>
              <w:rPr>
                <w:sz w:val="22"/>
                <w:szCs w:val="22"/>
              </w:rPr>
            </w:pPr>
            <w:r w:rsidRPr="00BC2E93">
              <w:rPr>
                <w:sz w:val="22"/>
                <w:szCs w:val="22"/>
              </w:rPr>
              <w:t>20.16 [14.93, 24.98]</w:t>
            </w:r>
          </w:p>
        </w:tc>
        <w:tc>
          <w:tcPr>
            <w:tcW w:w="501" w:type="dxa"/>
          </w:tcPr>
          <w:p w14:paraId="15590332" w14:textId="77777777" w:rsidR="00AE74C1" w:rsidRPr="00BC2E93" w:rsidRDefault="00000000">
            <w:pPr>
              <w:pStyle w:val="Compact"/>
              <w:jc w:val="center"/>
              <w:rPr>
                <w:sz w:val="22"/>
                <w:szCs w:val="22"/>
              </w:rPr>
            </w:pPr>
            <w:r w:rsidRPr="00BC2E93">
              <w:rPr>
                <w:sz w:val="22"/>
                <w:szCs w:val="22"/>
              </w:rPr>
              <w:t>203</w:t>
            </w:r>
          </w:p>
        </w:tc>
        <w:tc>
          <w:tcPr>
            <w:tcW w:w="2807" w:type="dxa"/>
          </w:tcPr>
          <w:p w14:paraId="12DC4C50" w14:textId="77777777" w:rsidR="00AE74C1" w:rsidRPr="00BC2E93" w:rsidRDefault="00000000">
            <w:pPr>
              <w:pStyle w:val="Compact"/>
              <w:jc w:val="right"/>
              <w:rPr>
                <w:sz w:val="22"/>
                <w:szCs w:val="22"/>
              </w:rPr>
            </w:pPr>
            <w:r w:rsidRPr="00BC2E93">
              <w:rPr>
                <w:sz w:val="22"/>
                <w:szCs w:val="22"/>
              </w:rPr>
              <w:t>20.72 [15.19, 24.94]</w:t>
            </w:r>
          </w:p>
        </w:tc>
        <w:tc>
          <w:tcPr>
            <w:tcW w:w="501" w:type="dxa"/>
          </w:tcPr>
          <w:p w14:paraId="286866EA" w14:textId="77777777" w:rsidR="00AE74C1" w:rsidRPr="00BC2E93" w:rsidRDefault="00000000">
            <w:pPr>
              <w:pStyle w:val="Compact"/>
              <w:jc w:val="center"/>
              <w:rPr>
                <w:sz w:val="22"/>
                <w:szCs w:val="22"/>
              </w:rPr>
            </w:pPr>
            <w:r w:rsidRPr="00BC2E93">
              <w:rPr>
                <w:sz w:val="22"/>
                <w:szCs w:val="22"/>
              </w:rPr>
              <w:t>176</w:t>
            </w:r>
          </w:p>
        </w:tc>
        <w:tc>
          <w:tcPr>
            <w:tcW w:w="802" w:type="dxa"/>
          </w:tcPr>
          <w:p w14:paraId="4840EE48" w14:textId="77777777" w:rsidR="00AE74C1" w:rsidRPr="00BC2E93" w:rsidRDefault="00000000">
            <w:pPr>
              <w:pStyle w:val="Compact"/>
              <w:jc w:val="right"/>
              <w:rPr>
                <w:sz w:val="22"/>
                <w:szCs w:val="22"/>
              </w:rPr>
            </w:pPr>
            <w:r w:rsidRPr="00BC2E93">
              <w:rPr>
                <w:sz w:val="22"/>
                <w:szCs w:val="22"/>
              </w:rPr>
              <w:t>0.944</w:t>
            </w:r>
          </w:p>
        </w:tc>
      </w:tr>
      <w:tr w:rsidR="00AE74C1" w:rsidRPr="00BC2E93" w14:paraId="0503D5DA" w14:textId="77777777">
        <w:tc>
          <w:tcPr>
            <w:tcW w:w="501" w:type="dxa"/>
          </w:tcPr>
          <w:p w14:paraId="32AED1AC" w14:textId="77777777" w:rsidR="00AE74C1" w:rsidRPr="00BC2E93" w:rsidRDefault="00000000">
            <w:pPr>
              <w:pStyle w:val="Compact"/>
              <w:jc w:val="center"/>
              <w:rPr>
                <w:sz w:val="22"/>
                <w:szCs w:val="22"/>
              </w:rPr>
            </w:pPr>
            <w:r w:rsidRPr="00BC2E93">
              <w:rPr>
                <w:sz w:val="22"/>
                <w:szCs w:val="22"/>
              </w:rPr>
              <w:t>8</w:t>
            </w:r>
          </w:p>
        </w:tc>
        <w:tc>
          <w:tcPr>
            <w:tcW w:w="2807" w:type="dxa"/>
          </w:tcPr>
          <w:p w14:paraId="77AE733F" w14:textId="77777777" w:rsidR="00AE74C1" w:rsidRPr="00BC2E93" w:rsidRDefault="00000000">
            <w:pPr>
              <w:pStyle w:val="Compact"/>
              <w:jc w:val="right"/>
              <w:rPr>
                <w:sz w:val="22"/>
                <w:szCs w:val="22"/>
              </w:rPr>
            </w:pPr>
            <w:r w:rsidRPr="00BC2E93">
              <w:rPr>
                <w:sz w:val="22"/>
                <w:szCs w:val="22"/>
              </w:rPr>
              <w:t>20.39 [15.41, 24.98]</w:t>
            </w:r>
          </w:p>
        </w:tc>
        <w:tc>
          <w:tcPr>
            <w:tcW w:w="501" w:type="dxa"/>
          </w:tcPr>
          <w:p w14:paraId="7A8827D4" w14:textId="77777777" w:rsidR="00AE74C1" w:rsidRPr="00BC2E93" w:rsidRDefault="00000000">
            <w:pPr>
              <w:pStyle w:val="Compact"/>
              <w:jc w:val="center"/>
              <w:rPr>
                <w:sz w:val="22"/>
                <w:szCs w:val="22"/>
              </w:rPr>
            </w:pPr>
            <w:r w:rsidRPr="00BC2E93">
              <w:rPr>
                <w:sz w:val="22"/>
                <w:szCs w:val="22"/>
              </w:rPr>
              <w:t>182</w:t>
            </w:r>
          </w:p>
        </w:tc>
        <w:tc>
          <w:tcPr>
            <w:tcW w:w="2807" w:type="dxa"/>
          </w:tcPr>
          <w:p w14:paraId="546CD83D" w14:textId="77777777" w:rsidR="00AE74C1" w:rsidRPr="00BC2E93" w:rsidRDefault="00000000">
            <w:pPr>
              <w:pStyle w:val="Compact"/>
              <w:jc w:val="right"/>
              <w:rPr>
                <w:sz w:val="22"/>
                <w:szCs w:val="22"/>
              </w:rPr>
            </w:pPr>
            <w:r w:rsidRPr="00BC2E93">
              <w:rPr>
                <w:sz w:val="22"/>
                <w:szCs w:val="22"/>
              </w:rPr>
              <w:t>20.8 [15.04, 24.74]</w:t>
            </w:r>
          </w:p>
        </w:tc>
        <w:tc>
          <w:tcPr>
            <w:tcW w:w="501" w:type="dxa"/>
          </w:tcPr>
          <w:p w14:paraId="6EB08F79" w14:textId="77777777" w:rsidR="00AE74C1" w:rsidRPr="00BC2E93" w:rsidRDefault="00000000">
            <w:pPr>
              <w:pStyle w:val="Compact"/>
              <w:jc w:val="center"/>
              <w:rPr>
                <w:sz w:val="22"/>
                <w:szCs w:val="22"/>
              </w:rPr>
            </w:pPr>
            <w:r w:rsidRPr="00BC2E93">
              <w:rPr>
                <w:sz w:val="22"/>
                <w:szCs w:val="22"/>
              </w:rPr>
              <w:t>160</w:t>
            </w:r>
          </w:p>
        </w:tc>
        <w:tc>
          <w:tcPr>
            <w:tcW w:w="802" w:type="dxa"/>
          </w:tcPr>
          <w:p w14:paraId="067D03B4" w14:textId="77777777" w:rsidR="00AE74C1" w:rsidRPr="00BC2E93" w:rsidRDefault="00000000">
            <w:pPr>
              <w:pStyle w:val="Compact"/>
              <w:jc w:val="right"/>
              <w:rPr>
                <w:sz w:val="22"/>
                <w:szCs w:val="22"/>
              </w:rPr>
            </w:pPr>
            <w:r w:rsidRPr="00BC2E93">
              <w:rPr>
                <w:sz w:val="22"/>
                <w:szCs w:val="22"/>
              </w:rPr>
              <w:t>0.863</w:t>
            </w:r>
          </w:p>
        </w:tc>
      </w:tr>
      <w:tr w:rsidR="00AE74C1" w:rsidRPr="00BC2E93" w14:paraId="4F03B588" w14:textId="77777777">
        <w:tc>
          <w:tcPr>
            <w:tcW w:w="501" w:type="dxa"/>
          </w:tcPr>
          <w:p w14:paraId="7F2FCE47" w14:textId="77777777" w:rsidR="00AE74C1" w:rsidRPr="00BC2E93" w:rsidRDefault="00000000">
            <w:pPr>
              <w:pStyle w:val="Compact"/>
              <w:jc w:val="center"/>
              <w:rPr>
                <w:sz w:val="22"/>
                <w:szCs w:val="22"/>
              </w:rPr>
            </w:pPr>
            <w:r w:rsidRPr="00BC2E93">
              <w:rPr>
                <w:sz w:val="22"/>
                <w:szCs w:val="22"/>
              </w:rPr>
              <w:t>9</w:t>
            </w:r>
          </w:p>
        </w:tc>
        <w:tc>
          <w:tcPr>
            <w:tcW w:w="2807" w:type="dxa"/>
          </w:tcPr>
          <w:p w14:paraId="680981F0" w14:textId="77777777" w:rsidR="00AE74C1" w:rsidRPr="00BC2E93" w:rsidRDefault="00000000">
            <w:pPr>
              <w:pStyle w:val="Compact"/>
              <w:jc w:val="right"/>
              <w:rPr>
                <w:sz w:val="22"/>
                <w:szCs w:val="22"/>
              </w:rPr>
            </w:pPr>
            <w:r w:rsidRPr="00BC2E93">
              <w:rPr>
                <w:sz w:val="22"/>
                <w:szCs w:val="22"/>
              </w:rPr>
              <w:t>20.67 [16.46, 25.07]</w:t>
            </w:r>
          </w:p>
        </w:tc>
        <w:tc>
          <w:tcPr>
            <w:tcW w:w="501" w:type="dxa"/>
          </w:tcPr>
          <w:p w14:paraId="4FCAAFAD" w14:textId="77777777" w:rsidR="00AE74C1" w:rsidRPr="00BC2E93" w:rsidRDefault="00000000">
            <w:pPr>
              <w:pStyle w:val="Compact"/>
              <w:jc w:val="center"/>
              <w:rPr>
                <w:sz w:val="22"/>
                <w:szCs w:val="22"/>
              </w:rPr>
            </w:pPr>
            <w:r w:rsidRPr="00BC2E93">
              <w:rPr>
                <w:sz w:val="22"/>
                <w:szCs w:val="22"/>
              </w:rPr>
              <w:t>160</w:t>
            </w:r>
          </w:p>
        </w:tc>
        <w:tc>
          <w:tcPr>
            <w:tcW w:w="2807" w:type="dxa"/>
          </w:tcPr>
          <w:p w14:paraId="2DC2515F" w14:textId="77777777" w:rsidR="00AE74C1" w:rsidRPr="00BC2E93" w:rsidRDefault="00000000">
            <w:pPr>
              <w:pStyle w:val="Compact"/>
              <w:jc w:val="right"/>
              <w:rPr>
                <w:sz w:val="22"/>
                <w:szCs w:val="22"/>
              </w:rPr>
            </w:pPr>
            <w:r w:rsidRPr="00BC2E93">
              <w:rPr>
                <w:sz w:val="22"/>
                <w:szCs w:val="22"/>
              </w:rPr>
              <w:t>20.57 [15.95, 25.44]</w:t>
            </w:r>
          </w:p>
        </w:tc>
        <w:tc>
          <w:tcPr>
            <w:tcW w:w="501" w:type="dxa"/>
          </w:tcPr>
          <w:p w14:paraId="12B874F8" w14:textId="77777777" w:rsidR="00AE74C1" w:rsidRPr="00BC2E93" w:rsidRDefault="00000000">
            <w:pPr>
              <w:pStyle w:val="Compact"/>
              <w:jc w:val="center"/>
              <w:rPr>
                <w:sz w:val="22"/>
                <w:szCs w:val="22"/>
              </w:rPr>
            </w:pPr>
            <w:r w:rsidRPr="00BC2E93">
              <w:rPr>
                <w:sz w:val="22"/>
                <w:szCs w:val="22"/>
              </w:rPr>
              <w:t>143</w:t>
            </w:r>
          </w:p>
        </w:tc>
        <w:tc>
          <w:tcPr>
            <w:tcW w:w="802" w:type="dxa"/>
          </w:tcPr>
          <w:p w14:paraId="496BFE33" w14:textId="77777777" w:rsidR="00AE74C1" w:rsidRPr="00BC2E93" w:rsidRDefault="00000000">
            <w:pPr>
              <w:pStyle w:val="Compact"/>
              <w:jc w:val="right"/>
              <w:rPr>
                <w:sz w:val="22"/>
                <w:szCs w:val="22"/>
              </w:rPr>
            </w:pPr>
            <w:r w:rsidRPr="00BC2E93">
              <w:rPr>
                <w:sz w:val="22"/>
                <w:szCs w:val="22"/>
              </w:rPr>
              <w:t>0.620</w:t>
            </w:r>
          </w:p>
        </w:tc>
      </w:tr>
      <w:tr w:rsidR="00AE74C1" w:rsidRPr="00BC2E93" w14:paraId="2DB88C58" w14:textId="77777777">
        <w:tc>
          <w:tcPr>
            <w:tcW w:w="501" w:type="dxa"/>
          </w:tcPr>
          <w:p w14:paraId="5C57F56D" w14:textId="77777777" w:rsidR="00AE74C1" w:rsidRPr="00BC2E93" w:rsidRDefault="00000000">
            <w:pPr>
              <w:pStyle w:val="Compact"/>
              <w:jc w:val="center"/>
              <w:rPr>
                <w:sz w:val="22"/>
                <w:szCs w:val="22"/>
              </w:rPr>
            </w:pPr>
            <w:r w:rsidRPr="00BC2E93">
              <w:rPr>
                <w:sz w:val="22"/>
                <w:szCs w:val="22"/>
              </w:rPr>
              <w:t>10</w:t>
            </w:r>
          </w:p>
        </w:tc>
        <w:tc>
          <w:tcPr>
            <w:tcW w:w="2807" w:type="dxa"/>
          </w:tcPr>
          <w:p w14:paraId="356F3A54" w14:textId="77777777" w:rsidR="00AE74C1" w:rsidRPr="00BC2E93" w:rsidRDefault="00000000">
            <w:pPr>
              <w:pStyle w:val="Compact"/>
              <w:jc w:val="right"/>
              <w:rPr>
                <w:sz w:val="22"/>
                <w:szCs w:val="22"/>
              </w:rPr>
            </w:pPr>
            <w:r w:rsidRPr="00BC2E93">
              <w:rPr>
                <w:sz w:val="22"/>
                <w:szCs w:val="22"/>
              </w:rPr>
              <w:t>20.74 [16.19, 25.59]</w:t>
            </w:r>
          </w:p>
        </w:tc>
        <w:tc>
          <w:tcPr>
            <w:tcW w:w="501" w:type="dxa"/>
          </w:tcPr>
          <w:p w14:paraId="071D794B" w14:textId="77777777" w:rsidR="00AE74C1" w:rsidRPr="00BC2E93" w:rsidRDefault="00000000">
            <w:pPr>
              <w:pStyle w:val="Compact"/>
              <w:jc w:val="center"/>
              <w:rPr>
                <w:sz w:val="22"/>
                <w:szCs w:val="22"/>
              </w:rPr>
            </w:pPr>
            <w:r w:rsidRPr="00BC2E93">
              <w:rPr>
                <w:sz w:val="22"/>
                <w:szCs w:val="22"/>
              </w:rPr>
              <w:t>153</w:t>
            </w:r>
          </w:p>
        </w:tc>
        <w:tc>
          <w:tcPr>
            <w:tcW w:w="2807" w:type="dxa"/>
          </w:tcPr>
          <w:p w14:paraId="10C2DE62" w14:textId="77777777" w:rsidR="00AE74C1" w:rsidRPr="00BC2E93" w:rsidRDefault="00000000">
            <w:pPr>
              <w:pStyle w:val="Compact"/>
              <w:jc w:val="right"/>
              <w:rPr>
                <w:sz w:val="22"/>
                <w:szCs w:val="22"/>
              </w:rPr>
            </w:pPr>
            <w:r w:rsidRPr="00BC2E93">
              <w:rPr>
                <w:sz w:val="22"/>
                <w:szCs w:val="22"/>
              </w:rPr>
              <w:t>20.8 [14.47, 25.39]</w:t>
            </w:r>
          </w:p>
        </w:tc>
        <w:tc>
          <w:tcPr>
            <w:tcW w:w="501" w:type="dxa"/>
          </w:tcPr>
          <w:p w14:paraId="1EDA088E" w14:textId="77777777" w:rsidR="00AE74C1" w:rsidRPr="00BC2E93" w:rsidRDefault="00000000">
            <w:pPr>
              <w:pStyle w:val="Compact"/>
              <w:jc w:val="center"/>
              <w:rPr>
                <w:sz w:val="22"/>
                <w:szCs w:val="22"/>
              </w:rPr>
            </w:pPr>
            <w:r w:rsidRPr="00BC2E93">
              <w:rPr>
                <w:sz w:val="22"/>
                <w:szCs w:val="22"/>
              </w:rPr>
              <w:t>126</w:t>
            </w:r>
          </w:p>
        </w:tc>
        <w:tc>
          <w:tcPr>
            <w:tcW w:w="802" w:type="dxa"/>
          </w:tcPr>
          <w:p w14:paraId="2D86F6D8" w14:textId="77777777" w:rsidR="00AE74C1" w:rsidRPr="00BC2E93" w:rsidRDefault="00000000">
            <w:pPr>
              <w:pStyle w:val="Compact"/>
              <w:jc w:val="right"/>
              <w:rPr>
                <w:sz w:val="22"/>
                <w:szCs w:val="22"/>
              </w:rPr>
            </w:pPr>
            <w:r w:rsidRPr="00BC2E93">
              <w:rPr>
                <w:sz w:val="22"/>
                <w:szCs w:val="22"/>
              </w:rPr>
              <w:t>0.624</w:t>
            </w:r>
          </w:p>
        </w:tc>
      </w:tr>
      <w:tr w:rsidR="00AE74C1" w:rsidRPr="00BC2E93" w14:paraId="5FD20C1D" w14:textId="77777777">
        <w:tc>
          <w:tcPr>
            <w:tcW w:w="501" w:type="dxa"/>
          </w:tcPr>
          <w:p w14:paraId="1BECD793" w14:textId="77777777" w:rsidR="00AE74C1" w:rsidRPr="00BC2E93" w:rsidRDefault="00000000">
            <w:pPr>
              <w:pStyle w:val="Compact"/>
              <w:jc w:val="center"/>
              <w:rPr>
                <w:sz w:val="22"/>
                <w:szCs w:val="22"/>
              </w:rPr>
            </w:pPr>
            <w:r w:rsidRPr="00BC2E93">
              <w:rPr>
                <w:sz w:val="22"/>
                <w:szCs w:val="22"/>
              </w:rPr>
              <w:t>11</w:t>
            </w:r>
          </w:p>
        </w:tc>
        <w:tc>
          <w:tcPr>
            <w:tcW w:w="2807" w:type="dxa"/>
          </w:tcPr>
          <w:p w14:paraId="6816E071" w14:textId="77777777" w:rsidR="00AE74C1" w:rsidRPr="00BC2E93" w:rsidRDefault="00000000">
            <w:pPr>
              <w:pStyle w:val="Compact"/>
              <w:jc w:val="right"/>
              <w:rPr>
                <w:sz w:val="22"/>
                <w:szCs w:val="22"/>
              </w:rPr>
            </w:pPr>
            <w:r w:rsidRPr="00BC2E93">
              <w:rPr>
                <w:sz w:val="22"/>
                <w:szCs w:val="22"/>
              </w:rPr>
              <w:t>20.72 [16.44, 26.25]</w:t>
            </w:r>
          </w:p>
        </w:tc>
        <w:tc>
          <w:tcPr>
            <w:tcW w:w="501" w:type="dxa"/>
          </w:tcPr>
          <w:p w14:paraId="50AD382D" w14:textId="77777777" w:rsidR="00AE74C1" w:rsidRPr="00BC2E93" w:rsidRDefault="00000000">
            <w:pPr>
              <w:pStyle w:val="Compact"/>
              <w:jc w:val="center"/>
              <w:rPr>
                <w:sz w:val="22"/>
                <w:szCs w:val="22"/>
              </w:rPr>
            </w:pPr>
            <w:r w:rsidRPr="00BC2E93">
              <w:rPr>
                <w:sz w:val="22"/>
                <w:szCs w:val="22"/>
              </w:rPr>
              <w:t>140</w:t>
            </w:r>
          </w:p>
        </w:tc>
        <w:tc>
          <w:tcPr>
            <w:tcW w:w="2807" w:type="dxa"/>
          </w:tcPr>
          <w:p w14:paraId="2050EA1F" w14:textId="77777777" w:rsidR="00AE74C1" w:rsidRPr="00BC2E93" w:rsidRDefault="00000000">
            <w:pPr>
              <w:pStyle w:val="Compact"/>
              <w:jc w:val="right"/>
              <w:rPr>
                <w:sz w:val="22"/>
                <w:szCs w:val="22"/>
              </w:rPr>
            </w:pPr>
            <w:r w:rsidRPr="00BC2E93">
              <w:rPr>
                <w:sz w:val="22"/>
                <w:szCs w:val="22"/>
              </w:rPr>
              <w:t>20.48 [15.52, 25.41]</w:t>
            </w:r>
          </w:p>
        </w:tc>
        <w:tc>
          <w:tcPr>
            <w:tcW w:w="501" w:type="dxa"/>
          </w:tcPr>
          <w:p w14:paraId="5B325D95" w14:textId="77777777" w:rsidR="00AE74C1" w:rsidRPr="00BC2E93" w:rsidRDefault="00000000">
            <w:pPr>
              <w:pStyle w:val="Compact"/>
              <w:jc w:val="center"/>
              <w:rPr>
                <w:sz w:val="22"/>
                <w:szCs w:val="22"/>
              </w:rPr>
            </w:pPr>
            <w:r w:rsidRPr="00BC2E93">
              <w:rPr>
                <w:sz w:val="22"/>
                <w:szCs w:val="22"/>
              </w:rPr>
              <w:t>106</w:t>
            </w:r>
          </w:p>
        </w:tc>
        <w:tc>
          <w:tcPr>
            <w:tcW w:w="802" w:type="dxa"/>
          </w:tcPr>
          <w:p w14:paraId="363D116B" w14:textId="77777777" w:rsidR="00AE74C1" w:rsidRPr="00BC2E93" w:rsidRDefault="00000000">
            <w:pPr>
              <w:pStyle w:val="Compact"/>
              <w:jc w:val="right"/>
              <w:rPr>
                <w:sz w:val="22"/>
                <w:szCs w:val="22"/>
              </w:rPr>
            </w:pPr>
            <w:r w:rsidRPr="00BC2E93">
              <w:rPr>
                <w:sz w:val="22"/>
                <w:szCs w:val="22"/>
              </w:rPr>
              <w:t>0.340</w:t>
            </w:r>
          </w:p>
        </w:tc>
      </w:tr>
      <w:tr w:rsidR="00AE74C1" w:rsidRPr="00BC2E93" w14:paraId="77144C07" w14:textId="77777777">
        <w:tc>
          <w:tcPr>
            <w:tcW w:w="501" w:type="dxa"/>
          </w:tcPr>
          <w:p w14:paraId="18279100" w14:textId="77777777" w:rsidR="00AE74C1" w:rsidRPr="00BC2E93" w:rsidRDefault="00000000">
            <w:pPr>
              <w:pStyle w:val="Compact"/>
              <w:jc w:val="center"/>
              <w:rPr>
                <w:sz w:val="22"/>
                <w:szCs w:val="22"/>
              </w:rPr>
            </w:pPr>
            <w:r w:rsidRPr="00BC2E93">
              <w:rPr>
                <w:sz w:val="22"/>
                <w:szCs w:val="22"/>
              </w:rPr>
              <w:t>12</w:t>
            </w:r>
          </w:p>
        </w:tc>
        <w:tc>
          <w:tcPr>
            <w:tcW w:w="2807" w:type="dxa"/>
          </w:tcPr>
          <w:p w14:paraId="40F26605" w14:textId="77777777" w:rsidR="00AE74C1" w:rsidRPr="00BC2E93" w:rsidRDefault="00000000">
            <w:pPr>
              <w:pStyle w:val="Compact"/>
              <w:jc w:val="right"/>
              <w:rPr>
                <w:sz w:val="22"/>
                <w:szCs w:val="22"/>
              </w:rPr>
            </w:pPr>
            <w:r w:rsidRPr="00BC2E93">
              <w:rPr>
                <w:sz w:val="22"/>
                <w:szCs w:val="22"/>
              </w:rPr>
              <w:t>20.65 [16.54, 25.86]</w:t>
            </w:r>
          </w:p>
        </w:tc>
        <w:tc>
          <w:tcPr>
            <w:tcW w:w="501" w:type="dxa"/>
          </w:tcPr>
          <w:p w14:paraId="2E40B06C" w14:textId="77777777" w:rsidR="00AE74C1" w:rsidRPr="00BC2E93" w:rsidRDefault="00000000">
            <w:pPr>
              <w:pStyle w:val="Compact"/>
              <w:jc w:val="center"/>
              <w:rPr>
                <w:sz w:val="22"/>
                <w:szCs w:val="22"/>
              </w:rPr>
            </w:pPr>
            <w:r w:rsidRPr="00BC2E93">
              <w:rPr>
                <w:sz w:val="22"/>
                <w:szCs w:val="22"/>
              </w:rPr>
              <w:t>127</w:t>
            </w:r>
          </w:p>
        </w:tc>
        <w:tc>
          <w:tcPr>
            <w:tcW w:w="2807" w:type="dxa"/>
          </w:tcPr>
          <w:p w14:paraId="02BCFA93" w14:textId="77777777" w:rsidR="00AE74C1" w:rsidRPr="00BC2E93" w:rsidRDefault="00000000">
            <w:pPr>
              <w:pStyle w:val="Compact"/>
              <w:jc w:val="right"/>
              <w:rPr>
                <w:sz w:val="22"/>
                <w:szCs w:val="22"/>
              </w:rPr>
            </w:pPr>
            <w:r w:rsidRPr="00BC2E93">
              <w:rPr>
                <w:sz w:val="22"/>
                <w:szCs w:val="22"/>
              </w:rPr>
              <w:t>22.19 [17.71, 25.6]</w:t>
            </w:r>
          </w:p>
        </w:tc>
        <w:tc>
          <w:tcPr>
            <w:tcW w:w="501" w:type="dxa"/>
          </w:tcPr>
          <w:p w14:paraId="26E59CFD" w14:textId="77777777" w:rsidR="00AE74C1" w:rsidRPr="00BC2E93" w:rsidRDefault="00000000">
            <w:pPr>
              <w:pStyle w:val="Compact"/>
              <w:jc w:val="center"/>
              <w:rPr>
                <w:sz w:val="22"/>
                <w:szCs w:val="22"/>
              </w:rPr>
            </w:pPr>
            <w:r w:rsidRPr="00BC2E93">
              <w:rPr>
                <w:sz w:val="22"/>
                <w:szCs w:val="22"/>
              </w:rPr>
              <w:t>93</w:t>
            </w:r>
          </w:p>
        </w:tc>
        <w:tc>
          <w:tcPr>
            <w:tcW w:w="802" w:type="dxa"/>
          </w:tcPr>
          <w:p w14:paraId="51C4699B" w14:textId="77777777" w:rsidR="00AE74C1" w:rsidRPr="00BC2E93" w:rsidRDefault="00000000">
            <w:pPr>
              <w:pStyle w:val="Compact"/>
              <w:jc w:val="right"/>
              <w:rPr>
                <w:sz w:val="22"/>
                <w:szCs w:val="22"/>
              </w:rPr>
            </w:pPr>
            <w:r w:rsidRPr="00BC2E93">
              <w:rPr>
                <w:sz w:val="22"/>
                <w:szCs w:val="22"/>
              </w:rPr>
              <w:t>0.674</w:t>
            </w:r>
          </w:p>
        </w:tc>
      </w:tr>
      <w:tr w:rsidR="00AE74C1" w:rsidRPr="00BC2E93" w14:paraId="797655F4" w14:textId="77777777">
        <w:tc>
          <w:tcPr>
            <w:tcW w:w="501" w:type="dxa"/>
          </w:tcPr>
          <w:p w14:paraId="60B597E2" w14:textId="77777777" w:rsidR="00AE74C1" w:rsidRPr="00BC2E93" w:rsidRDefault="00000000">
            <w:pPr>
              <w:pStyle w:val="Compact"/>
              <w:jc w:val="center"/>
              <w:rPr>
                <w:sz w:val="22"/>
                <w:szCs w:val="22"/>
              </w:rPr>
            </w:pPr>
            <w:r w:rsidRPr="00BC2E93">
              <w:rPr>
                <w:sz w:val="22"/>
                <w:szCs w:val="22"/>
              </w:rPr>
              <w:t>13</w:t>
            </w:r>
          </w:p>
        </w:tc>
        <w:tc>
          <w:tcPr>
            <w:tcW w:w="2807" w:type="dxa"/>
          </w:tcPr>
          <w:p w14:paraId="3190B64F" w14:textId="77777777" w:rsidR="00AE74C1" w:rsidRPr="00BC2E93" w:rsidRDefault="00000000">
            <w:pPr>
              <w:pStyle w:val="Compact"/>
              <w:jc w:val="right"/>
              <w:rPr>
                <w:sz w:val="22"/>
                <w:szCs w:val="22"/>
              </w:rPr>
            </w:pPr>
            <w:r w:rsidRPr="00BC2E93">
              <w:rPr>
                <w:sz w:val="22"/>
                <w:szCs w:val="22"/>
              </w:rPr>
              <w:t>22.26 [19.02, 26.63]</w:t>
            </w:r>
          </w:p>
        </w:tc>
        <w:tc>
          <w:tcPr>
            <w:tcW w:w="501" w:type="dxa"/>
          </w:tcPr>
          <w:p w14:paraId="17AEBC2F" w14:textId="77777777" w:rsidR="00AE74C1" w:rsidRPr="00BC2E93" w:rsidRDefault="00000000">
            <w:pPr>
              <w:pStyle w:val="Compact"/>
              <w:jc w:val="center"/>
              <w:rPr>
                <w:sz w:val="22"/>
                <w:szCs w:val="22"/>
              </w:rPr>
            </w:pPr>
            <w:r w:rsidRPr="00BC2E93">
              <w:rPr>
                <w:sz w:val="22"/>
                <w:szCs w:val="22"/>
              </w:rPr>
              <w:t>108</w:t>
            </w:r>
          </w:p>
        </w:tc>
        <w:tc>
          <w:tcPr>
            <w:tcW w:w="2807" w:type="dxa"/>
          </w:tcPr>
          <w:p w14:paraId="2576157E" w14:textId="77777777" w:rsidR="00AE74C1" w:rsidRPr="00BC2E93" w:rsidRDefault="00000000">
            <w:pPr>
              <w:pStyle w:val="Compact"/>
              <w:jc w:val="right"/>
              <w:rPr>
                <w:sz w:val="22"/>
                <w:szCs w:val="22"/>
              </w:rPr>
            </w:pPr>
            <w:r w:rsidRPr="00BC2E93">
              <w:rPr>
                <w:sz w:val="22"/>
                <w:szCs w:val="22"/>
              </w:rPr>
              <w:t>21.61 [17.71, 25.6]</w:t>
            </w:r>
          </w:p>
        </w:tc>
        <w:tc>
          <w:tcPr>
            <w:tcW w:w="501" w:type="dxa"/>
          </w:tcPr>
          <w:p w14:paraId="3E234203" w14:textId="77777777" w:rsidR="00AE74C1" w:rsidRPr="00BC2E93" w:rsidRDefault="00000000">
            <w:pPr>
              <w:pStyle w:val="Compact"/>
              <w:jc w:val="center"/>
              <w:rPr>
                <w:sz w:val="22"/>
                <w:szCs w:val="22"/>
              </w:rPr>
            </w:pPr>
            <w:r w:rsidRPr="00BC2E93">
              <w:rPr>
                <w:sz w:val="22"/>
                <w:szCs w:val="22"/>
              </w:rPr>
              <w:t>85</w:t>
            </w:r>
          </w:p>
        </w:tc>
        <w:tc>
          <w:tcPr>
            <w:tcW w:w="802" w:type="dxa"/>
          </w:tcPr>
          <w:p w14:paraId="69A8529E" w14:textId="77777777" w:rsidR="00AE74C1" w:rsidRPr="00BC2E93" w:rsidRDefault="00000000">
            <w:pPr>
              <w:pStyle w:val="Compact"/>
              <w:jc w:val="right"/>
              <w:rPr>
                <w:sz w:val="22"/>
                <w:szCs w:val="22"/>
              </w:rPr>
            </w:pPr>
            <w:r w:rsidRPr="00BC2E93">
              <w:rPr>
                <w:sz w:val="22"/>
                <w:szCs w:val="22"/>
              </w:rPr>
              <w:t>0.326</w:t>
            </w:r>
          </w:p>
        </w:tc>
      </w:tr>
      <w:tr w:rsidR="00AE74C1" w:rsidRPr="00BC2E93" w14:paraId="787E3B36" w14:textId="77777777">
        <w:tc>
          <w:tcPr>
            <w:tcW w:w="501" w:type="dxa"/>
          </w:tcPr>
          <w:p w14:paraId="4BCC7AAF" w14:textId="77777777" w:rsidR="00AE74C1" w:rsidRPr="00BC2E93" w:rsidRDefault="00000000">
            <w:pPr>
              <w:pStyle w:val="Compact"/>
              <w:jc w:val="center"/>
              <w:rPr>
                <w:sz w:val="22"/>
                <w:szCs w:val="22"/>
              </w:rPr>
            </w:pPr>
            <w:r w:rsidRPr="00BC2E93">
              <w:rPr>
                <w:sz w:val="22"/>
                <w:szCs w:val="22"/>
              </w:rPr>
              <w:t>14</w:t>
            </w:r>
          </w:p>
        </w:tc>
        <w:tc>
          <w:tcPr>
            <w:tcW w:w="2807" w:type="dxa"/>
          </w:tcPr>
          <w:p w14:paraId="7E8B6DF4" w14:textId="77777777" w:rsidR="00AE74C1" w:rsidRPr="00BC2E93" w:rsidRDefault="00000000">
            <w:pPr>
              <w:pStyle w:val="Compact"/>
              <w:jc w:val="right"/>
              <w:rPr>
                <w:sz w:val="22"/>
                <w:szCs w:val="22"/>
              </w:rPr>
            </w:pPr>
            <w:r w:rsidRPr="00BC2E93">
              <w:rPr>
                <w:sz w:val="22"/>
                <w:szCs w:val="22"/>
              </w:rPr>
              <w:t>22.09 [19.06, 26.08]</w:t>
            </w:r>
          </w:p>
        </w:tc>
        <w:tc>
          <w:tcPr>
            <w:tcW w:w="501" w:type="dxa"/>
          </w:tcPr>
          <w:p w14:paraId="46061670" w14:textId="77777777" w:rsidR="00AE74C1" w:rsidRPr="00BC2E93" w:rsidRDefault="00000000">
            <w:pPr>
              <w:pStyle w:val="Compact"/>
              <w:jc w:val="center"/>
              <w:rPr>
                <w:sz w:val="22"/>
                <w:szCs w:val="22"/>
              </w:rPr>
            </w:pPr>
            <w:r w:rsidRPr="00BC2E93">
              <w:rPr>
                <w:sz w:val="22"/>
                <w:szCs w:val="22"/>
              </w:rPr>
              <w:t>82</w:t>
            </w:r>
          </w:p>
        </w:tc>
        <w:tc>
          <w:tcPr>
            <w:tcW w:w="2807" w:type="dxa"/>
          </w:tcPr>
          <w:p w14:paraId="729796A2" w14:textId="77777777" w:rsidR="00AE74C1" w:rsidRPr="00BC2E93" w:rsidRDefault="00000000">
            <w:pPr>
              <w:pStyle w:val="Compact"/>
              <w:jc w:val="right"/>
              <w:rPr>
                <w:sz w:val="22"/>
                <w:szCs w:val="22"/>
              </w:rPr>
            </w:pPr>
            <w:r w:rsidRPr="00BC2E93">
              <w:rPr>
                <w:sz w:val="22"/>
                <w:szCs w:val="22"/>
              </w:rPr>
              <w:t>22.19 [18.16, 26.15]</w:t>
            </w:r>
          </w:p>
        </w:tc>
        <w:tc>
          <w:tcPr>
            <w:tcW w:w="501" w:type="dxa"/>
          </w:tcPr>
          <w:p w14:paraId="3C7ABDC9" w14:textId="77777777" w:rsidR="00AE74C1" w:rsidRPr="00BC2E93" w:rsidRDefault="00000000">
            <w:pPr>
              <w:pStyle w:val="Compact"/>
              <w:jc w:val="center"/>
              <w:rPr>
                <w:sz w:val="22"/>
                <w:szCs w:val="22"/>
              </w:rPr>
            </w:pPr>
            <w:r w:rsidRPr="00BC2E93">
              <w:rPr>
                <w:sz w:val="22"/>
                <w:szCs w:val="22"/>
              </w:rPr>
              <w:t>53</w:t>
            </w:r>
          </w:p>
        </w:tc>
        <w:tc>
          <w:tcPr>
            <w:tcW w:w="802" w:type="dxa"/>
          </w:tcPr>
          <w:p w14:paraId="4BCFA874" w14:textId="77777777" w:rsidR="00AE74C1" w:rsidRPr="00BC2E93" w:rsidRDefault="00000000">
            <w:pPr>
              <w:pStyle w:val="Compact"/>
              <w:jc w:val="right"/>
              <w:rPr>
                <w:sz w:val="22"/>
                <w:szCs w:val="22"/>
              </w:rPr>
            </w:pPr>
            <w:r w:rsidRPr="00BC2E93">
              <w:rPr>
                <w:sz w:val="22"/>
                <w:szCs w:val="22"/>
              </w:rPr>
              <w:t>0.782</w:t>
            </w:r>
          </w:p>
        </w:tc>
      </w:tr>
    </w:tbl>
    <w:p w14:paraId="1DB274FD" w14:textId="77777777" w:rsidR="00AE74C1" w:rsidRDefault="00AE74C1"/>
    <w:p w14:paraId="623ED6D0" w14:textId="77777777" w:rsidR="00AE74C1" w:rsidRPr="00BC2E93" w:rsidRDefault="00000000">
      <w:pPr>
        <w:pStyle w:val="TableCaption"/>
        <w:rPr>
          <w:lang w:val="es-ES"/>
        </w:rPr>
      </w:pPr>
      <w:r w:rsidRPr="00BC2E93">
        <w:rPr>
          <w:b/>
          <w:bCs/>
          <w:lang w:val="es-ES"/>
        </w:rPr>
        <w:t>Comparación de aporte proteico</w:t>
      </w:r>
      <w:r w:rsidRPr="00BC2E93">
        <w:rPr>
          <w:lang w:val="es-ES"/>
        </w:rPr>
        <w:t xml:space="preserve"> (g/kg/día)</w:t>
      </w:r>
    </w:p>
    <w:tbl>
      <w:tblPr>
        <w:tblStyle w:val="Table"/>
        <w:tblW w:w="5000" w:type="pct"/>
        <w:tblLayout w:type="fixed"/>
        <w:tblLook w:val="0020" w:firstRow="1" w:lastRow="0" w:firstColumn="0" w:lastColumn="0" w:noHBand="0" w:noVBand="0"/>
      </w:tblPr>
      <w:tblGrid>
        <w:gridCol w:w="573"/>
        <w:gridCol w:w="3209"/>
        <w:gridCol w:w="573"/>
        <w:gridCol w:w="3209"/>
        <w:gridCol w:w="573"/>
        <w:gridCol w:w="917"/>
      </w:tblGrid>
      <w:tr w:rsidR="00AE74C1" w:rsidRPr="00BC2E93" w14:paraId="30EEAEB5"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501" w:type="dxa"/>
          </w:tcPr>
          <w:p w14:paraId="1FC3DFA7" w14:textId="77777777" w:rsidR="00AE74C1" w:rsidRPr="00BC2E93" w:rsidRDefault="00000000">
            <w:pPr>
              <w:pStyle w:val="Compact"/>
              <w:jc w:val="center"/>
              <w:rPr>
                <w:sz w:val="22"/>
                <w:szCs w:val="22"/>
              </w:rPr>
            </w:pPr>
            <w:r w:rsidRPr="00BC2E93">
              <w:rPr>
                <w:sz w:val="22"/>
                <w:szCs w:val="22"/>
              </w:rPr>
              <w:t>Día</w:t>
            </w:r>
          </w:p>
        </w:tc>
        <w:tc>
          <w:tcPr>
            <w:tcW w:w="2807" w:type="dxa"/>
          </w:tcPr>
          <w:p w14:paraId="3867C756" w14:textId="77777777" w:rsidR="00AE74C1" w:rsidRPr="00BC2E93" w:rsidRDefault="00000000">
            <w:pPr>
              <w:pStyle w:val="Compact"/>
              <w:jc w:val="right"/>
              <w:rPr>
                <w:sz w:val="22"/>
                <w:szCs w:val="22"/>
              </w:rPr>
            </w:pPr>
            <w:r w:rsidRPr="00BC2E93">
              <w:rPr>
                <w:sz w:val="22"/>
                <w:szCs w:val="22"/>
              </w:rPr>
              <w:t>Riesgo bajo (Mediana [RIC])</w:t>
            </w:r>
          </w:p>
        </w:tc>
        <w:tc>
          <w:tcPr>
            <w:tcW w:w="501" w:type="dxa"/>
          </w:tcPr>
          <w:p w14:paraId="0056F487" w14:textId="77777777" w:rsidR="00AE74C1" w:rsidRPr="00BC2E93" w:rsidRDefault="00000000">
            <w:pPr>
              <w:pStyle w:val="Compact"/>
              <w:jc w:val="center"/>
              <w:rPr>
                <w:sz w:val="22"/>
                <w:szCs w:val="22"/>
              </w:rPr>
            </w:pPr>
            <w:r w:rsidRPr="00BC2E93">
              <w:rPr>
                <w:sz w:val="22"/>
                <w:szCs w:val="22"/>
              </w:rPr>
              <w:t>N1</w:t>
            </w:r>
          </w:p>
        </w:tc>
        <w:tc>
          <w:tcPr>
            <w:tcW w:w="2807" w:type="dxa"/>
          </w:tcPr>
          <w:p w14:paraId="22EFA10F" w14:textId="77777777" w:rsidR="00AE74C1" w:rsidRPr="00BC2E93" w:rsidRDefault="00000000">
            <w:pPr>
              <w:pStyle w:val="Compact"/>
              <w:jc w:val="right"/>
              <w:rPr>
                <w:sz w:val="22"/>
                <w:szCs w:val="22"/>
              </w:rPr>
            </w:pPr>
            <w:r w:rsidRPr="00BC2E93">
              <w:rPr>
                <w:sz w:val="22"/>
                <w:szCs w:val="22"/>
              </w:rPr>
              <w:t>Riesgo alto (Mediana [RIC])</w:t>
            </w:r>
          </w:p>
        </w:tc>
        <w:tc>
          <w:tcPr>
            <w:tcW w:w="501" w:type="dxa"/>
          </w:tcPr>
          <w:p w14:paraId="5E0270E6" w14:textId="77777777" w:rsidR="00AE74C1" w:rsidRPr="00BC2E93" w:rsidRDefault="00000000">
            <w:pPr>
              <w:pStyle w:val="Compact"/>
              <w:jc w:val="center"/>
              <w:rPr>
                <w:sz w:val="22"/>
                <w:szCs w:val="22"/>
              </w:rPr>
            </w:pPr>
            <w:r w:rsidRPr="00BC2E93">
              <w:rPr>
                <w:sz w:val="22"/>
                <w:szCs w:val="22"/>
              </w:rPr>
              <w:t>N2</w:t>
            </w:r>
          </w:p>
        </w:tc>
        <w:tc>
          <w:tcPr>
            <w:tcW w:w="802" w:type="dxa"/>
          </w:tcPr>
          <w:p w14:paraId="1EB2157A" w14:textId="77777777" w:rsidR="00AE74C1" w:rsidRPr="00BC2E93" w:rsidRDefault="00000000">
            <w:pPr>
              <w:pStyle w:val="Compact"/>
              <w:jc w:val="right"/>
              <w:rPr>
                <w:sz w:val="22"/>
                <w:szCs w:val="22"/>
              </w:rPr>
            </w:pPr>
            <w:r w:rsidRPr="00BC2E93">
              <w:rPr>
                <w:sz w:val="22"/>
                <w:szCs w:val="22"/>
              </w:rPr>
              <w:t>Valor p</w:t>
            </w:r>
          </w:p>
        </w:tc>
      </w:tr>
      <w:tr w:rsidR="00AE74C1" w:rsidRPr="00BC2E93" w14:paraId="25886EC4" w14:textId="77777777">
        <w:tc>
          <w:tcPr>
            <w:tcW w:w="501" w:type="dxa"/>
          </w:tcPr>
          <w:p w14:paraId="4FB110DF" w14:textId="77777777" w:rsidR="00AE74C1" w:rsidRPr="00BC2E93" w:rsidRDefault="00000000">
            <w:pPr>
              <w:pStyle w:val="Compact"/>
              <w:jc w:val="center"/>
              <w:rPr>
                <w:sz w:val="22"/>
                <w:szCs w:val="22"/>
              </w:rPr>
            </w:pPr>
            <w:r w:rsidRPr="00BC2E93">
              <w:rPr>
                <w:sz w:val="22"/>
                <w:szCs w:val="22"/>
              </w:rPr>
              <w:t>1</w:t>
            </w:r>
          </w:p>
        </w:tc>
        <w:tc>
          <w:tcPr>
            <w:tcW w:w="2807" w:type="dxa"/>
          </w:tcPr>
          <w:p w14:paraId="56E120EA" w14:textId="77777777" w:rsidR="00AE74C1" w:rsidRPr="00BC2E93" w:rsidRDefault="00000000">
            <w:pPr>
              <w:pStyle w:val="Compact"/>
              <w:jc w:val="right"/>
              <w:rPr>
                <w:sz w:val="22"/>
                <w:szCs w:val="22"/>
              </w:rPr>
            </w:pPr>
            <w:r w:rsidRPr="00BC2E93">
              <w:rPr>
                <w:sz w:val="22"/>
                <w:szCs w:val="22"/>
              </w:rPr>
              <w:t>0.36 [0.22, 0.64]</w:t>
            </w:r>
          </w:p>
        </w:tc>
        <w:tc>
          <w:tcPr>
            <w:tcW w:w="501" w:type="dxa"/>
          </w:tcPr>
          <w:p w14:paraId="15B88C0C" w14:textId="77777777" w:rsidR="00AE74C1" w:rsidRPr="00BC2E93" w:rsidRDefault="00000000">
            <w:pPr>
              <w:pStyle w:val="Compact"/>
              <w:jc w:val="center"/>
              <w:rPr>
                <w:sz w:val="22"/>
                <w:szCs w:val="22"/>
              </w:rPr>
            </w:pPr>
            <w:r w:rsidRPr="00BC2E93">
              <w:rPr>
                <w:sz w:val="22"/>
                <w:szCs w:val="22"/>
              </w:rPr>
              <w:t>276</w:t>
            </w:r>
          </w:p>
        </w:tc>
        <w:tc>
          <w:tcPr>
            <w:tcW w:w="2807" w:type="dxa"/>
          </w:tcPr>
          <w:p w14:paraId="63E1766F" w14:textId="77777777" w:rsidR="00AE74C1" w:rsidRPr="00BC2E93" w:rsidRDefault="00000000">
            <w:pPr>
              <w:pStyle w:val="Compact"/>
              <w:jc w:val="right"/>
              <w:rPr>
                <w:sz w:val="22"/>
                <w:szCs w:val="22"/>
              </w:rPr>
            </w:pPr>
            <w:r w:rsidRPr="00BC2E93">
              <w:rPr>
                <w:sz w:val="22"/>
                <w:szCs w:val="22"/>
              </w:rPr>
              <w:t>0.38 [0.22, 0.66]</w:t>
            </w:r>
          </w:p>
        </w:tc>
        <w:tc>
          <w:tcPr>
            <w:tcW w:w="501" w:type="dxa"/>
          </w:tcPr>
          <w:p w14:paraId="5B896481" w14:textId="77777777" w:rsidR="00AE74C1" w:rsidRPr="00BC2E93" w:rsidRDefault="00000000">
            <w:pPr>
              <w:pStyle w:val="Compact"/>
              <w:jc w:val="center"/>
              <w:rPr>
                <w:sz w:val="22"/>
                <w:szCs w:val="22"/>
              </w:rPr>
            </w:pPr>
            <w:r w:rsidRPr="00BC2E93">
              <w:rPr>
                <w:sz w:val="22"/>
                <w:szCs w:val="22"/>
              </w:rPr>
              <w:t>233</w:t>
            </w:r>
          </w:p>
        </w:tc>
        <w:tc>
          <w:tcPr>
            <w:tcW w:w="802" w:type="dxa"/>
          </w:tcPr>
          <w:p w14:paraId="40E17D15" w14:textId="77777777" w:rsidR="00AE74C1" w:rsidRPr="00BC2E93" w:rsidRDefault="00000000">
            <w:pPr>
              <w:pStyle w:val="Compact"/>
              <w:jc w:val="right"/>
              <w:rPr>
                <w:sz w:val="22"/>
                <w:szCs w:val="22"/>
              </w:rPr>
            </w:pPr>
            <w:r w:rsidRPr="00BC2E93">
              <w:rPr>
                <w:sz w:val="22"/>
                <w:szCs w:val="22"/>
              </w:rPr>
              <w:t>0.985</w:t>
            </w:r>
          </w:p>
        </w:tc>
      </w:tr>
      <w:tr w:rsidR="00AE74C1" w:rsidRPr="00BC2E93" w14:paraId="13B61641" w14:textId="77777777">
        <w:tc>
          <w:tcPr>
            <w:tcW w:w="501" w:type="dxa"/>
          </w:tcPr>
          <w:p w14:paraId="7E0E0A66" w14:textId="77777777" w:rsidR="00AE74C1" w:rsidRPr="00BC2E93" w:rsidRDefault="00000000">
            <w:pPr>
              <w:pStyle w:val="Compact"/>
              <w:jc w:val="center"/>
              <w:rPr>
                <w:sz w:val="22"/>
                <w:szCs w:val="22"/>
              </w:rPr>
            </w:pPr>
            <w:r w:rsidRPr="00BC2E93">
              <w:rPr>
                <w:sz w:val="22"/>
                <w:szCs w:val="22"/>
              </w:rPr>
              <w:t>2</w:t>
            </w:r>
          </w:p>
        </w:tc>
        <w:tc>
          <w:tcPr>
            <w:tcW w:w="2807" w:type="dxa"/>
          </w:tcPr>
          <w:p w14:paraId="7BB1E9E8" w14:textId="77777777" w:rsidR="00AE74C1" w:rsidRPr="00BC2E93" w:rsidRDefault="00000000">
            <w:pPr>
              <w:pStyle w:val="Compact"/>
              <w:jc w:val="right"/>
              <w:rPr>
                <w:sz w:val="22"/>
                <w:szCs w:val="22"/>
              </w:rPr>
            </w:pPr>
            <w:r w:rsidRPr="00BC2E93">
              <w:rPr>
                <w:sz w:val="22"/>
                <w:szCs w:val="22"/>
              </w:rPr>
              <w:t>0.79 [0.45, 1.15]</w:t>
            </w:r>
          </w:p>
        </w:tc>
        <w:tc>
          <w:tcPr>
            <w:tcW w:w="501" w:type="dxa"/>
          </w:tcPr>
          <w:p w14:paraId="7367570C" w14:textId="77777777" w:rsidR="00AE74C1" w:rsidRPr="00BC2E93" w:rsidRDefault="00000000">
            <w:pPr>
              <w:pStyle w:val="Compact"/>
              <w:jc w:val="center"/>
              <w:rPr>
                <w:sz w:val="22"/>
                <w:szCs w:val="22"/>
              </w:rPr>
            </w:pPr>
            <w:r w:rsidRPr="00BC2E93">
              <w:rPr>
                <w:sz w:val="22"/>
                <w:szCs w:val="22"/>
              </w:rPr>
              <w:t>270</w:t>
            </w:r>
          </w:p>
        </w:tc>
        <w:tc>
          <w:tcPr>
            <w:tcW w:w="2807" w:type="dxa"/>
          </w:tcPr>
          <w:p w14:paraId="5E836B9B" w14:textId="77777777" w:rsidR="00AE74C1" w:rsidRPr="00BC2E93" w:rsidRDefault="00000000">
            <w:pPr>
              <w:pStyle w:val="Compact"/>
              <w:jc w:val="right"/>
              <w:rPr>
                <w:sz w:val="22"/>
                <w:szCs w:val="22"/>
              </w:rPr>
            </w:pPr>
            <w:r w:rsidRPr="00BC2E93">
              <w:rPr>
                <w:sz w:val="22"/>
                <w:szCs w:val="22"/>
              </w:rPr>
              <w:t>0.77 [0.49, 1.06]</w:t>
            </w:r>
          </w:p>
        </w:tc>
        <w:tc>
          <w:tcPr>
            <w:tcW w:w="501" w:type="dxa"/>
          </w:tcPr>
          <w:p w14:paraId="72C40A13" w14:textId="77777777" w:rsidR="00AE74C1" w:rsidRPr="00BC2E93" w:rsidRDefault="00000000">
            <w:pPr>
              <w:pStyle w:val="Compact"/>
              <w:jc w:val="center"/>
              <w:rPr>
                <w:sz w:val="22"/>
                <w:szCs w:val="22"/>
              </w:rPr>
            </w:pPr>
            <w:r w:rsidRPr="00BC2E93">
              <w:rPr>
                <w:sz w:val="22"/>
                <w:szCs w:val="22"/>
              </w:rPr>
              <w:t>230</w:t>
            </w:r>
          </w:p>
        </w:tc>
        <w:tc>
          <w:tcPr>
            <w:tcW w:w="802" w:type="dxa"/>
          </w:tcPr>
          <w:p w14:paraId="65C362E7" w14:textId="77777777" w:rsidR="00AE74C1" w:rsidRPr="00BC2E93" w:rsidRDefault="00000000">
            <w:pPr>
              <w:pStyle w:val="Compact"/>
              <w:jc w:val="right"/>
              <w:rPr>
                <w:sz w:val="22"/>
                <w:szCs w:val="22"/>
              </w:rPr>
            </w:pPr>
            <w:r w:rsidRPr="00BC2E93">
              <w:rPr>
                <w:sz w:val="22"/>
                <w:szCs w:val="22"/>
              </w:rPr>
              <w:t>0.464</w:t>
            </w:r>
          </w:p>
        </w:tc>
      </w:tr>
      <w:tr w:rsidR="00AE74C1" w:rsidRPr="00BC2E93" w14:paraId="204D7199" w14:textId="77777777">
        <w:tc>
          <w:tcPr>
            <w:tcW w:w="501" w:type="dxa"/>
          </w:tcPr>
          <w:p w14:paraId="4B808963" w14:textId="77777777" w:rsidR="00AE74C1" w:rsidRPr="00BC2E93" w:rsidRDefault="00000000">
            <w:pPr>
              <w:pStyle w:val="Compact"/>
              <w:jc w:val="center"/>
              <w:rPr>
                <w:sz w:val="22"/>
                <w:szCs w:val="22"/>
              </w:rPr>
            </w:pPr>
            <w:r w:rsidRPr="00BC2E93">
              <w:rPr>
                <w:sz w:val="22"/>
                <w:szCs w:val="22"/>
              </w:rPr>
              <w:t>3</w:t>
            </w:r>
          </w:p>
        </w:tc>
        <w:tc>
          <w:tcPr>
            <w:tcW w:w="2807" w:type="dxa"/>
          </w:tcPr>
          <w:p w14:paraId="1D2389A3" w14:textId="77777777" w:rsidR="00AE74C1" w:rsidRPr="00BC2E93" w:rsidRDefault="00000000">
            <w:pPr>
              <w:pStyle w:val="Compact"/>
              <w:jc w:val="right"/>
              <w:rPr>
                <w:sz w:val="22"/>
                <w:szCs w:val="22"/>
              </w:rPr>
            </w:pPr>
            <w:r w:rsidRPr="00BC2E93">
              <w:rPr>
                <w:sz w:val="22"/>
                <w:szCs w:val="22"/>
              </w:rPr>
              <w:t>0.97 [0.62, 1.28]</w:t>
            </w:r>
          </w:p>
        </w:tc>
        <w:tc>
          <w:tcPr>
            <w:tcW w:w="501" w:type="dxa"/>
          </w:tcPr>
          <w:p w14:paraId="7763F08D" w14:textId="77777777" w:rsidR="00AE74C1" w:rsidRPr="00BC2E93" w:rsidRDefault="00000000">
            <w:pPr>
              <w:pStyle w:val="Compact"/>
              <w:jc w:val="center"/>
              <w:rPr>
                <w:sz w:val="22"/>
                <w:szCs w:val="22"/>
              </w:rPr>
            </w:pPr>
            <w:r w:rsidRPr="00BC2E93">
              <w:rPr>
                <w:sz w:val="22"/>
                <w:szCs w:val="22"/>
              </w:rPr>
              <w:t>274</w:t>
            </w:r>
          </w:p>
        </w:tc>
        <w:tc>
          <w:tcPr>
            <w:tcW w:w="2807" w:type="dxa"/>
          </w:tcPr>
          <w:p w14:paraId="50105638" w14:textId="77777777" w:rsidR="00AE74C1" w:rsidRPr="00BC2E93" w:rsidRDefault="00000000">
            <w:pPr>
              <w:pStyle w:val="Compact"/>
              <w:jc w:val="right"/>
              <w:rPr>
                <w:sz w:val="22"/>
                <w:szCs w:val="22"/>
              </w:rPr>
            </w:pPr>
            <w:r w:rsidRPr="00BC2E93">
              <w:rPr>
                <w:sz w:val="22"/>
                <w:szCs w:val="22"/>
              </w:rPr>
              <w:t>0.94 [0.61, 1.25]</w:t>
            </w:r>
          </w:p>
        </w:tc>
        <w:tc>
          <w:tcPr>
            <w:tcW w:w="501" w:type="dxa"/>
          </w:tcPr>
          <w:p w14:paraId="1DC88C12" w14:textId="77777777" w:rsidR="00AE74C1" w:rsidRPr="00BC2E93" w:rsidRDefault="00000000">
            <w:pPr>
              <w:pStyle w:val="Compact"/>
              <w:jc w:val="center"/>
              <w:rPr>
                <w:sz w:val="22"/>
                <w:szCs w:val="22"/>
              </w:rPr>
            </w:pPr>
            <w:r w:rsidRPr="00BC2E93">
              <w:rPr>
                <w:sz w:val="22"/>
                <w:szCs w:val="22"/>
              </w:rPr>
              <w:t>230</w:t>
            </w:r>
          </w:p>
        </w:tc>
        <w:tc>
          <w:tcPr>
            <w:tcW w:w="802" w:type="dxa"/>
          </w:tcPr>
          <w:p w14:paraId="31B24D55" w14:textId="77777777" w:rsidR="00AE74C1" w:rsidRPr="00BC2E93" w:rsidRDefault="00000000">
            <w:pPr>
              <w:pStyle w:val="Compact"/>
              <w:jc w:val="right"/>
              <w:rPr>
                <w:sz w:val="22"/>
                <w:szCs w:val="22"/>
              </w:rPr>
            </w:pPr>
            <w:r w:rsidRPr="00BC2E93">
              <w:rPr>
                <w:sz w:val="22"/>
                <w:szCs w:val="22"/>
              </w:rPr>
              <w:t>0.543</w:t>
            </w:r>
          </w:p>
        </w:tc>
      </w:tr>
      <w:tr w:rsidR="00AE74C1" w:rsidRPr="00BC2E93" w14:paraId="534F9E4D" w14:textId="77777777">
        <w:tc>
          <w:tcPr>
            <w:tcW w:w="501" w:type="dxa"/>
          </w:tcPr>
          <w:p w14:paraId="560BCB81" w14:textId="77777777" w:rsidR="00AE74C1" w:rsidRPr="00BC2E93" w:rsidRDefault="00000000">
            <w:pPr>
              <w:pStyle w:val="Compact"/>
              <w:jc w:val="center"/>
              <w:rPr>
                <w:sz w:val="22"/>
                <w:szCs w:val="22"/>
              </w:rPr>
            </w:pPr>
            <w:r w:rsidRPr="00BC2E93">
              <w:rPr>
                <w:sz w:val="22"/>
                <w:szCs w:val="22"/>
              </w:rPr>
              <w:t>4</w:t>
            </w:r>
          </w:p>
        </w:tc>
        <w:tc>
          <w:tcPr>
            <w:tcW w:w="2807" w:type="dxa"/>
          </w:tcPr>
          <w:p w14:paraId="1D8AF44C" w14:textId="77777777" w:rsidR="00AE74C1" w:rsidRPr="00BC2E93" w:rsidRDefault="00000000">
            <w:pPr>
              <w:pStyle w:val="Compact"/>
              <w:jc w:val="right"/>
              <w:rPr>
                <w:sz w:val="22"/>
                <w:szCs w:val="22"/>
              </w:rPr>
            </w:pPr>
            <w:r w:rsidRPr="00BC2E93">
              <w:rPr>
                <w:sz w:val="22"/>
                <w:szCs w:val="22"/>
              </w:rPr>
              <w:t>0.98 [0.64, 1.3]</w:t>
            </w:r>
          </w:p>
        </w:tc>
        <w:tc>
          <w:tcPr>
            <w:tcW w:w="501" w:type="dxa"/>
          </w:tcPr>
          <w:p w14:paraId="76CAD8AE" w14:textId="77777777" w:rsidR="00AE74C1" w:rsidRPr="00BC2E93" w:rsidRDefault="00000000">
            <w:pPr>
              <w:pStyle w:val="Compact"/>
              <w:jc w:val="center"/>
              <w:rPr>
                <w:sz w:val="22"/>
                <w:szCs w:val="22"/>
              </w:rPr>
            </w:pPr>
            <w:r w:rsidRPr="00BC2E93">
              <w:rPr>
                <w:sz w:val="22"/>
                <w:szCs w:val="22"/>
              </w:rPr>
              <w:t>263</w:t>
            </w:r>
          </w:p>
        </w:tc>
        <w:tc>
          <w:tcPr>
            <w:tcW w:w="2807" w:type="dxa"/>
          </w:tcPr>
          <w:p w14:paraId="5EE77994" w14:textId="77777777" w:rsidR="00AE74C1" w:rsidRPr="00BC2E93" w:rsidRDefault="00000000">
            <w:pPr>
              <w:pStyle w:val="Compact"/>
              <w:jc w:val="right"/>
              <w:rPr>
                <w:sz w:val="22"/>
                <w:szCs w:val="22"/>
              </w:rPr>
            </w:pPr>
            <w:r w:rsidRPr="00BC2E93">
              <w:rPr>
                <w:sz w:val="22"/>
                <w:szCs w:val="22"/>
              </w:rPr>
              <w:t>1.01 [0.7, 1.28]</w:t>
            </w:r>
          </w:p>
        </w:tc>
        <w:tc>
          <w:tcPr>
            <w:tcW w:w="501" w:type="dxa"/>
          </w:tcPr>
          <w:p w14:paraId="71301208" w14:textId="77777777" w:rsidR="00AE74C1" w:rsidRPr="00BC2E93" w:rsidRDefault="00000000">
            <w:pPr>
              <w:pStyle w:val="Compact"/>
              <w:jc w:val="center"/>
              <w:rPr>
                <w:sz w:val="22"/>
                <w:szCs w:val="22"/>
              </w:rPr>
            </w:pPr>
            <w:r w:rsidRPr="00BC2E93">
              <w:rPr>
                <w:sz w:val="22"/>
                <w:szCs w:val="22"/>
              </w:rPr>
              <w:t>224</w:t>
            </w:r>
          </w:p>
        </w:tc>
        <w:tc>
          <w:tcPr>
            <w:tcW w:w="802" w:type="dxa"/>
          </w:tcPr>
          <w:p w14:paraId="5C30B2FE" w14:textId="77777777" w:rsidR="00AE74C1" w:rsidRPr="00BC2E93" w:rsidRDefault="00000000">
            <w:pPr>
              <w:pStyle w:val="Compact"/>
              <w:jc w:val="right"/>
              <w:rPr>
                <w:sz w:val="22"/>
                <w:szCs w:val="22"/>
              </w:rPr>
            </w:pPr>
            <w:r w:rsidRPr="00BC2E93">
              <w:rPr>
                <w:sz w:val="22"/>
                <w:szCs w:val="22"/>
              </w:rPr>
              <w:t>0.432</w:t>
            </w:r>
          </w:p>
        </w:tc>
      </w:tr>
      <w:tr w:rsidR="00AE74C1" w:rsidRPr="00BC2E93" w14:paraId="5205E424" w14:textId="77777777">
        <w:tc>
          <w:tcPr>
            <w:tcW w:w="501" w:type="dxa"/>
          </w:tcPr>
          <w:p w14:paraId="3078DC9F" w14:textId="77777777" w:rsidR="00AE74C1" w:rsidRPr="00BC2E93" w:rsidRDefault="00000000">
            <w:pPr>
              <w:pStyle w:val="Compact"/>
              <w:jc w:val="center"/>
              <w:rPr>
                <w:sz w:val="22"/>
                <w:szCs w:val="22"/>
              </w:rPr>
            </w:pPr>
            <w:r w:rsidRPr="00BC2E93">
              <w:rPr>
                <w:sz w:val="22"/>
                <w:szCs w:val="22"/>
              </w:rPr>
              <w:t>5</w:t>
            </w:r>
          </w:p>
        </w:tc>
        <w:tc>
          <w:tcPr>
            <w:tcW w:w="2807" w:type="dxa"/>
          </w:tcPr>
          <w:p w14:paraId="27B481C6" w14:textId="77777777" w:rsidR="00AE74C1" w:rsidRPr="00BC2E93" w:rsidRDefault="00000000">
            <w:pPr>
              <w:pStyle w:val="Compact"/>
              <w:jc w:val="right"/>
              <w:rPr>
                <w:sz w:val="22"/>
                <w:szCs w:val="22"/>
              </w:rPr>
            </w:pPr>
            <w:r w:rsidRPr="00BC2E93">
              <w:rPr>
                <w:sz w:val="22"/>
                <w:szCs w:val="22"/>
              </w:rPr>
              <w:t>1 [0.64, 1.31]</w:t>
            </w:r>
          </w:p>
        </w:tc>
        <w:tc>
          <w:tcPr>
            <w:tcW w:w="501" w:type="dxa"/>
          </w:tcPr>
          <w:p w14:paraId="52E363BE" w14:textId="77777777" w:rsidR="00AE74C1" w:rsidRPr="00BC2E93" w:rsidRDefault="00000000">
            <w:pPr>
              <w:pStyle w:val="Compact"/>
              <w:jc w:val="center"/>
              <w:rPr>
                <w:sz w:val="22"/>
                <w:szCs w:val="22"/>
              </w:rPr>
            </w:pPr>
            <w:r w:rsidRPr="00BC2E93">
              <w:rPr>
                <w:sz w:val="22"/>
                <w:szCs w:val="22"/>
              </w:rPr>
              <w:t>245</w:t>
            </w:r>
          </w:p>
        </w:tc>
        <w:tc>
          <w:tcPr>
            <w:tcW w:w="2807" w:type="dxa"/>
          </w:tcPr>
          <w:p w14:paraId="78764F8E" w14:textId="77777777" w:rsidR="00AE74C1" w:rsidRPr="00BC2E93" w:rsidRDefault="00000000">
            <w:pPr>
              <w:pStyle w:val="Compact"/>
              <w:jc w:val="right"/>
              <w:rPr>
                <w:sz w:val="22"/>
                <w:szCs w:val="22"/>
              </w:rPr>
            </w:pPr>
            <w:r w:rsidRPr="00BC2E93">
              <w:rPr>
                <w:sz w:val="22"/>
                <w:szCs w:val="22"/>
              </w:rPr>
              <w:t>1.08 [0.72, 1.35]</w:t>
            </w:r>
          </w:p>
        </w:tc>
        <w:tc>
          <w:tcPr>
            <w:tcW w:w="501" w:type="dxa"/>
          </w:tcPr>
          <w:p w14:paraId="6DD6EB20" w14:textId="77777777" w:rsidR="00AE74C1" w:rsidRPr="00BC2E93" w:rsidRDefault="00000000">
            <w:pPr>
              <w:pStyle w:val="Compact"/>
              <w:jc w:val="center"/>
              <w:rPr>
                <w:sz w:val="22"/>
                <w:szCs w:val="22"/>
              </w:rPr>
            </w:pPr>
            <w:r w:rsidRPr="00BC2E93">
              <w:rPr>
                <w:sz w:val="22"/>
                <w:szCs w:val="22"/>
              </w:rPr>
              <w:t>215</w:t>
            </w:r>
          </w:p>
        </w:tc>
        <w:tc>
          <w:tcPr>
            <w:tcW w:w="802" w:type="dxa"/>
          </w:tcPr>
          <w:p w14:paraId="6907243B" w14:textId="77777777" w:rsidR="00AE74C1" w:rsidRPr="00BC2E93" w:rsidRDefault="00000000">
            <w:pPr>
              <w:pStyle w:val="Compact"/>
              <w:jc w:val="right"/>
              <w:rPr>
                <w:sz w:val="22"/>
                <w:szCs w:val="22"/>
              </w:rPr>
            </w:pPr>
            <w:r w:rsidRPr="00BC2E93">
              <w:rPr>
                <w:sz w:val="22"/>
                <w:szCs w:val="22"/>
              </w:rPr>
              <w:t>0.249</w:t>
            </w:r>
          </w:p>
        </w:tc>
      </w:tr>
      <w:tr w:rsidR="00AE74C1" w:rsidRPr="00BC2E93" w14:paraId="028A0236" w14:textId="77777777">
        <w:tc>
          <w:tcPr>
            <w:tcW w:w="501" w:type="dxa"/>
          </w:tcPr>
          <w:p w14:paraId="470E2AD2" w14:textId="77777777" w:rsidR="00AE74C1" w:rsidRPr="00BC2E93" w:rsidRDefault="00000000">
            <w:pPr>
              <w:pStyle w:val="Compact"/>
              <w:jc w:val="center"/>
              <w:rPr>
                <w:sz w:val="22"/>
                <w:szCs w:val="22"/>
              </w:rPr>
            </w:pPr>
            <w:r w:rsidRPr="00BC2E93">
              <w:rPr>
                <w:sz w:val="22"/>
                <w:szCs w:val="22"/>
              </w:rPr>
              <w:t>6</w:t>
            </w:r>
          </w:p>
        </w:tc>
        <w:tc>
          <w:tcPr>
            <w:tcW w:w="2807" w:type="dxa"/>
          </w:tcPr>
          <w:p w14:paraId="058D89CB" w14:textId="77777777" w:rsidR="00AE74C1" w:rsidRPr="00BC2E93" w:rsidRDefault="00000000">
            <w:pPr>
              <w:pStyle w:val="Compact"/>
              <w:jc w:val="right"/>
              <w:rPr>
                <w:sz w:val="22"/>
                <w:szCs w:val="22"/>
              </w:rPr>
            </w:pPr>
            <w:r w:rsidRPr="00BC2E93">
              <w:rPr>
                <w:sz w:val="22"/>
                <w:szCs w:val="22"/>
              </w:rPr>
              <w:t>1.08 [0.73, 1.36]</w:t>
            </w:r>
          </w:p>
        </w:tc>
        <w:tc>
          <w:tcPr>
            <w:tcW w:w="501" w:type="dxa"/>
          </w:tcPr>
          <w:p w14:paraId="21EBD982" w14:textId="77777777" w:rsidR="00AE74C1" w:rsidRPr="00BC2E93" w:rsidRDefault="00000000">
            <w:pPr>
              <w:pStyle w:val="Compact"/>
              <w:jc w:val="center"/>
              <w:rPr>
                <w:sz w:val="22"/>
                <w:szCs w:val="22"/>
              </w:rPr>
            </w:pPr>
            <w:r w:rsidRPr="00BC2E93">
              <w:rPr>
                <w:sz w:val="22"/>
                <w:szCs w:val="22"/>
              </w:rPr>
              <w:t>218</w:t>
            </w:r>
          </w:p>
        </w:tc>
        <w:tc>
          <w:tcPr>
            <w:tcW w:w="2807" w:type="dxa"/>
          </w:tcPr>
          <w:p w14:paraId="700422DF" w14:textId="77777777" w:rsidR="00AE74C1" w:rsidRPr="00BC2E93" w:rsidRDefault="00000000">
            <w:pPr>
              <w:pStyle w:val="Compact"/>
              <w:jc w:val="right"/>
              <w:rPr>
                <w:sz w:val="22"/>
                <w:szCs w:val="22"/>
              </w:rPr>
            </w:pPr>
            <w:r w:rsidRPr="00BC2E93">
              <w:rPr>
                <w:sz w:val="22"/>
                <w:szCs w:val="22"/>
              </w:rPr>
              <w:t>1.09 [0.74, 1.38]</w:t>
            </w:r>
          </w:p>
        </w:tc>
        <w:tc>
          <w:tcPr>
            <w:tcW w:w="501" w:type="dxa"/>
          </w:tcPr>
          <w:p w14:paraId="69BAAC43" w14:textId="77777777" w:rsidR="00AE74C1" w:rsidRPr="00BC2E93" w:rsidRDefault="00000000">
            <w:pPr>
              <w:pStyle w:val="Compact"/>
              <w:jc w:val="center"/>
              <w:rPr>
                <w:sz w:val="22"/>
                <w:szCs w:val="22"/>
              </w:rPr>
            </w:pPr>
            <w:r w:rsidRPr="00BC2E93">
              <w:rPr>
                <w:sz w:val="22"/>
                <w:szCs w:val="22"/>
              </w:rPr>
              <w:t>196</w:t>
            </w:r>
          </w:p>
        </w:tc>
        <w:tc>
          <w:tcPr>
            <w:tcW w:w="802" w:type="dxa"/>
          </w:tcPr>
          <w:p w14:paraId="396F6BDE" w14:textId="77777777" w:rsidR="00AE74C1" w:rsidRPr="00BC2E93" w:rsidRDefault="00000000">
            <w:pPr>
              <w:pStyle w:val="Compact"/>
              <w:jc w:val="right"/>
              <w:rPr>
                <w:sz w:val="22"/>
                <w:szCs w:val="22"/>
              </w:rPr>
            </w:pPr>
            <w:r w:rsidRPr="00BC2E93">
              <w:rPr>
                <w:sz w:val="22"/>
                <w:szCs w:val="22"/>
              </w:rPr>
              <w:t>0.933</w:t>
            </w:r>
          </w:p>
        </w:tc>
      </w:tr>
      <w:tr w:rsidR="00AE74C1" w:rsidRPr="00BC2E93" w14:paraId="01A8BE1B" w14:textId="77777777">
        <w:tc>
          <w:tcPr>
            <w:tcW w:w="501" w:type="dxa"/>
          </w:tcPr>
          <w:p w14:paraId="03838DF0" w14:textId="77777777" w:rsidR="00AE74C1" w:rsidRPr="00BC2E93" w:rsidRDefault="00000000">
            <w:pPr>
              <w:pStyle w:val="Compact"/>
              <w:jc w:val="center"/>
              <w:rPr>
                <w:sz w:val="22"/>
                <w:szCs w:val="22"/>
              </w:rPr>
            </w:pPr>
            <w:r w:rsidRPr="00BC2E93">
              <w:rPr>
                <w:sz w:val="22"/>
                <w:szCs w:val="22"/>
              </w:rPr>
              <w:t>7</w:t>
            </w:r>
          </w:p>
        </w:tc>
        <w:tc>
          <w:tcPr>
            <w:tcW w:w="2807" w:type="dxa"/>
          </w:tcPr>
          <w:p w14:paraId="68E8EC21" w14:textId="77777777" w:rsidR="00AE74C1" w:rsidRPr="00BC2E93" w:rsidRDefault="00000000">
            <w:pPr>
              <w:pStyle w:val="Compact"/>
              <w:jc w:val="right"/>
              <w:rPr>
                <w:sz w:val="22"/>
                <w:szCs w:val="22"/>
              </w:rPr>
            </w:pPr>
            <w:r w:rsidRPr="00BC2E93">
              <w:rPr>
                <w:sz w:val="22"/>
                <w:szCs w:val="22"/>
              </w:rPr>
              <w:t>1.05 [0.78, 1.37]</w:t>
            </w:r>
          </w:p>
        </w:tc>
        <w:tc>
          <w:tcPr>
            <w:tcW w:w="501" w:type="dxa"/>
          </w:tcPr>
          <w:p w14:paraId="4AB7AACF" w14:textId="77777777" w:rsidR="00AE74C1" w:rsidRPr="00BC2E93" w:rsidRDefault="00000000">
            <w:pPr>
              <w:pStyle w:val="Compact"/>
              <w:jc w:val="center"/>
              <w:rPr>
                <w:sz w:val="22"/>
                <w:szCs w:val="22"/>
              </w:rPr>
            </w:pPr>
            <w:r w:rsidRPr="00BC2E93">
              <w:rPr>
                <w:sz w:val="22"/>
                <w:szCs w:val="22"/>
              </w:rPr>
              <w:t>196</w:t>
            </w:r>
          </w:p>
        </w:tc>
        <w:tc>
          <w:tcPr>
            <w:tcW w:w="2807" w:type="dxa"/>
          </w:tcPr>
          <w:p w14:paraId="0320A949" w14:textId="77777777" w:rsidR="00AE74C1" w:rsidRPr="00BC2E93" w:rsidRDefault="00000000">
            <w:pPr>
              <w:pStyle w:val="Compact"/>
              <w:jc w:val="right"/>
              <w:rPr>
                <w:sz w:val="22"/>
                <w:szCs w:val="22"/>
              </w:rPr>
            </w:pPr>
            <w:r w:rsidRPr="00BC2E93">
              <w:rPr>
                <w:sz w:val="22"/>
                <w:szCs w:val="22"/>
              </w:rPr>
              <w:t>1.08 [0.74, 1.38]</w:t>
            </w:r>
          </w:p>
        </w:tc>
        <w:tc>
          <w:tcPr>
            <w:tcW w:w="501" w:type="dxa"/>
          </w:tcPr>
          <w:p w14:paraId="170B0015" w14:textId="77777777" w:rsidR="00AE74C1" w:rsidRPr="00BC2E93" w:rsidRDefault="00000000">
            <w:pPr>
              <w:pStyle w:val="Compact"/>
              <w:jc w:val="center"/>
              <w:rPr>
                <w:sz w:val="22"/>
                <w:szCs w:val="22"/>
              </w:rPr>
            </w:pPr>
            <w:r w:rsidRPr="00BC2E93">
              <w:rPr>
                <w:sz w:val="22"/>
                <w:szCs w:val="22"/>
              </w:rPr>
              <w:t>175</w:t>
            </w:r>
          </w:p>
        </w:tc>
        <w:tc>
          <w:tcPr>
            <w:tcW w:w="802" w:type="dxa"/>
          </w:tcPr>
          <w:p w14:paraId="1C0EDFB4" w14:textId="77777777" w:rsidR="00AE74C1" w:rsidRPr="00BC2E93" w:rsidRDefault="00000000">
            <w:pPr>
              <w:pStyle w:val="Compact"/>
              <w:jc w:val="right"/>
              <w:rPr>
                <w:sz w:val="22"/>
                <w:szCs w:val="22"/>
              </w:rPr>
            </w:pPr>
            <w:r w:rsidRPr="00BC2E93">
              <w:rPr>
                <w:sz w:val="22"/>
                <w:szCs w:val="22"/>
              </w:rPr>
              <w:t>0.920</w:t>
            </w:r>
          </w:p>
        </w:tc>
      </w:tr>
      <w:tr w:rsidR="00AE74C1" w:rsidRPr="00BC2E93" w14:paraId="105C0AB6" w14:textId="77777777">
        <w:tc>
          <w:tcPr>
            <w:tcW w:w="501" w:type="dxa"/>
          </w:tcPr>
          <w:p w14:paraId="4191D0C0" w14:textId="77777777" w:rsidR="00AE74C1" w:rsidRPr="00BC2E93" w:rsidRDefault="00000000">
            <w:pPr>
              <w:pStyle w:val="Compact"/>
              <w:jc w:val="center"/>
              <w:rPr>
                <w:sz w:val="22"/>
                <w:szCs w:val="22"/>
              </w:rPr>
            </w:pPr>
            <w:r w:rsidRPr="00BC2E93">
              <w:rPr>
                <w:sz w:val="22"/>
                <w:szCs w:val="22"/>
              </w:rPr>
              <w:t>8</w:t>
            </w:r>
          </w:p>
        </w:tc>
        <w:tc>
          <w:tcPr>
            <w:tcW w:w="2807" w:type="dxa"/>
          </w:tcPr>
          <w:p w14:paraId="12021F69" w14:textId="77777777" w:rsidR="00AE74C1" w:rsidRPr="00BC2E93" w:rsidRDefault="00000000">
            <w:pPr>
              <w:pStyle w:val="Compact"/>
              <w:jc w:val="right"/>
              <w:rPr>
                <w:sz w:val="22"/>
                <w:szCs w:val="22"/>
              </w:rPr>
            </w:pPr>
            <w:r w:rsidRPr="00BC2E93">
              <w:rPr>
                <w:sz w:val="22"/>
                <w:szCs w:val="22"/>
              </w:rPr>
              <w:t>1 [0.75, 1.35]</w:t>
            </w:r>
          </w:p>
        </w:tc>
        <w:tc>
          <w:tcPr>
            <w:tcW w:w="501" w:type="dxa"/>
          </w:tcPr>
          <w:p w14:paraId="767BACEC" w14:textId="77777777" w:rsidR="00AE74C1" w:rsidRPr="00BC2E93" w:rsidRDefault="00000000">
            <w:pPr>
              <w:pStyle w:val="Compact"/>
              <w:jc w:val="center"/>
              <w:rPr>
                <w:sz w:val="22"/>
                <w:szCs w:val="22"/>
              </w:rPr>
            </w:pPr>
            <w:r w:rsidRPr="00BC2E93">
              <w:rPr>
                <w:sz w:val="22"/>
                <w:szCs w:val="22"/>
              </w:rPr>
              <w:t>181</w:t>
            </w:r>
          </w:p>
        </w:tc>
        <w:tc>
          <w:tcPr>
            <w:tcW w:w="2807" w:type="dxa"/>
          </w:tcPr>
          <w:p w14:paraId="01A5D944" w14:textId="77777777" w:rsidR="00AE74C1" w:rsidRPr="00BC2E93" w:rsidRDefault="00000000">
            <w:pPr>
              <w:pStyle w:val="Compact"/>
              <w:jc w:val="right"/>
              <w:rPr>
                <w:sz w:val="22"/>
                <w:szCs w:val="22"/>
              </w:rPr>
            </w:pPr>
            <w:r w:rsidRPr="00BC2E93">
              <w:rPr>
                <w:sz w:val="22"/>
                <w:szCs w:val="22"/>
              </w:rPr>
              <w:t>1.07 [0.72, 1.39]</w:t>
            </w:r>
          </w:p>
        </w:tc>
        <w:tc>
          <w:tcPr>
            <w:tcW w:w="501" w:type="dxa"/>
          </w:tcPr>
          <w:p w14:paraId="528CBF2C" w14:textId="77777777" w:rsidR="00AE74C1" w:rsidRPr="00BC2E93" w:rsidRDefault="00000000">
            <w:pPr>
              <w:pStyle w:val="Compact"/>
              <w:jc w:val="center"/>
              <w:rPr>
                <w:sz w:val="22"/>
                <w:szCs w:val="22"/>
              </w:rPr>
            </w:pPr>
            <w:r w:rsidRPr="00BC2E93">
              <w:rPr>
                <w:sz w:val="22"/>
                <w:szCs w:val="22"/>
              </w:rPr>
              <w:t>159</w:t>
            </w:r>
          </w:p>
        </w:tc>
        <w:tc>
          <w:tcPr>
            <w:tcW w:w="802" w:type="dxa"/>
          </w:tcPr>
          <w:p w14:paraId="7C8EE109" w14:textId="77777777" w:rsidR="00AE74C1" w:rsidRPr="00BC2E93" w:rsidRDefault="00000000">
            <w:pPr>
              <w:pStyle w:val="Compact"/>
              <w:jc w:val="right"/>
              <w:rPr>
                <w:sz w:val="22"/>
                <w:szCs w:val="22"/>
              </w:rPr>
            </w:pPr>
            <w:r w:rsidRPr="00BC2E93">
              <w:rPr>
                <w:sz w:val="22"/>
                <w:szCs w:val="22"/>
              </w:rPr>
              <w:t>0.498</w:t>
            </w:r>
          </w:p>
        </w:tc>
      </w:tr>
      <w:tr w:rsidR="00AE74C1" w:rsidRPr="00BC2E93" w14:paraId="2779CFB7" w14:textId="77777777">
        <w:tc>
          <w:tcPr>
            <w:tcW w:w="501" w:type="dxa"/>
          </w:tcPr>
          <w:p w14:paraId="3613A615" w14:textId="77777777" w:rsidR="00AE74C1" w:rsidRPr="00BC2E93" w:rsidRDefault="00000000">
            <w:pPr>
              <w:pStyle w:val="Compact"/>
              <w:jc w:val="center"/>
              <w:rPr>
                <w:sz w:val="22"/>
                <w:szCs w:val="22"/>
              </w:rPr>
            </w:pPr>
            <w:r w:rsidRPr="00BC2E93">
              <w:rPr>
                <w:sz w:val="22"/>
                <w:szCs w:val="22"/>
              </w:rPr>
              <w:t>9</w:t>
            </w:r>
          </w:p>
        </w:tc>
        <w:tc>
          <w:tcPr>
            <w:tcW w:w="2807" w:type="dxa"/>
          </w:tcPr>
          <w:p w14:paraId="2AD755C9" w14:textId="77777777" w:rsidR="00AE74C1" w:rsidRPr="00BC2E93" w:rsidRDefault="00000000">
            <w:pPr>
              <w:pStyle w:val="Compact"/>
              <w:jc w:val="right"/>
              <w:rPr>
                <w:sz w:val="22"/>
                <w:szCs w:val="22"/>
              </w:rPr>
            </w:pPr>
            <w:r w:rsidRPr="00BC2E93">
              <w:rPr>
                <w:sz w:val="22"/>
                <w:szCs w:val="22"/>
              </w:rPr>
              <w:t>1.06 [0.76, 1.35]</w:t>
            </w:r>
          </w:p>
        </w:tc>
        <w:tc>
          <w:tcPr>
            <w:tcW w:w="501" w:type="dxa"/>
          </w:tcPr>
          <w:p w14:paraId="2202D7EA" w14:textId="77777777" w:rsidR="00AE74C1" w:rsidRPr="00BC2E93" w:rsidRDefault="00000000">
            <w:pPr>
              <w:pStyle w:val="Compact"/>
              <w:jc w:val="center"/>
              <w:rPr>
                <w:sz w:val="22"/>
                <w:szCs w:val="22"/>
              </w:rPr>
            </w:pPr>
            <w:r w:rsidRPr="00BC2E93">
              <w:rPr>
                <w:sz w:val="22"/>
                <w:szCs w:val="22"/>
              </w:rPr>
              <w:t>157</w:t>
            </w:r>
          </w:p>
        </w:tc>
        <w:tc>
          <w:tcPr>
            <w:tcW w:w="2807" w:type="dxa"/>
          </w:tcPr>
          <w:p w14:paraId="6221E1F4" w14:textId="77777777" w:rsidR="00AE74C1" w:rsidRPr="00BC2E93" w:rsidRDefault="00000000">
            <w:pPr>
              <w:pStyle w:val="Compact"/>
              <w:jc w:val="right"/>
              <w:rPr>
                <w:sz w:val="22"/>
                <w:szCs w:val="22"/>
              </w:rPr>
            </w:pPr>
            <w:r w:rsidRPr="00BC2E93">
              <w:rPr>
                <w:sz w:val="22"/>
                <w:szCs w:val="22"/>
              </w:rPr>
              <w:t>1.08 [0.75, 1.42]</w:t>
            </w:r>
          </w:p>
        </w:tc>
        <w:tc>
          <w:tcPr>
            <w:tcW w:w="501" w:type="dxa"/>
          </w:tcPr>
          <w:p w14:paraId="48E64573" w14:textId="77777777" w:rsidR="00AE74C1" w:rsidRPr="00BC2E93" w:rsidRDefault="00000000">
            <w:pPr>
              <w:pStyle w:val="Compact"/>
              <w:jc w:val="center"/>
              <w:rPr>
                <w:sz w:val="22"/>
                <w:szCs w:val="22"/>
              </w:rPr>
            </w:pPr>
            <w:r w:rsidRPr="00BC2E93">
              <w:rPr>
                <w:sz w:val="22"/>
                <w:szCs w:val="22"/>
              </w:rPr>
              <w:t>142</w:t>
            </w:r>
          </w:p>
        </w:tc>
        <w:tc>
          <w:tcPr>
            <w:tcW w:w="802" w:type="dxa"/>
          </w:tcPr>
          <w:p w14:paraId="450337A0" w14:textId="77777777" w:rsidR="00AE74C1" w:rsidRPr="00BC2E93" w:rsidRDefault="00000000">
            <w:pPr>
              <w:pStyle w:val="Compact"/>
              <w:jc w:val="right"/>
              <w:rPr>
                <w:sz w:val="22"/>
                <w:szCs w:val="22"/>
              </w:rPr>
            </w:pPr>
            <w:r w:rsidRPr="00BC2E93">
              <w:rPr>
                <w:sz w:val="22"/>
                <w:szCs w:val="22"/>
              </w:rPr>
              <w:t>0.671</w:t>
            </w:r>
          </w:p>
        </w:tc>
      </w:tr>
      <w:tr w:rsidR="00AE74C1" w:rsidRPr="00BC2E93" w14:paraId="26E921E7" w14:textId="77777777">
        <w:tc>
          <w:tcPr>
            <w:tcW w:w="501" w:type="dxa"/>
          </w:tcPr>
          <w:p w14:paraId="07226A1D" w14:textId="77777777" w:rsidR="00AE74C1" w:rsidRPr="00BC2E93" w:rsidRDefault="00000000">
            <w:pPr>
              <w:pStyle w:val="Compact"/>
              <w:jc w:val="center"/>
              <w:rPr>
                <w:sz w:val="22"/>
                <w:szCs w:val="22"/>
              </w:rPr>
            </w:pPr>
            <w:r w:rsidRPr="00BC2E93">
              <w:rPr>
                <w:sz w:val="22"/>
                <w:szCs w:val="22"/>
              </w:rPr>
              <w:t>10</w:t>
            </w:r>
          </w:p>
        </w:tc>
        <w:tc>
          <w:tcPr>
            <w:tcW w:w="2807" w:type="dxa"/>
          </w:tcPr>
          <w:p w14:paraId="4E4D8AB7" w14:textId="77777777" w:rsidR="00AE74C1" w:rsidRPr="00BC2E93" w:rsidRDefault="00000000">
            <w:pPr>
              <w:pStyle w:val="Compact"/>
              <w:jc w:val="right"/>
              <w:rPr>
                <w:sz w:val="22"/>
                <w:szCs w:val="22"/>
              </w:rPr>
            </w:pPr>
            <w:r w:rsidRPr="00BC2E93">
              <w:rPr>
                <w:sz w:val="22"/>
                <w:szCs w:val="22"/>
              </w:rPr>
              <w:t>1.06 [0.74, 1.38]</w:t>
            </w:r>
          </w:p>
        </w:tc>
        <w:tc>
          <w:tcPr>
            <w:tcW w:w="501" w:type="dxa"/>
          </w:tcPr>
          <w:p w14:paraId="0FCF6075" w14:textId="77777777" w:rsidR="00AE74C1" w:rsidRPr="00BC2E93" w:rsidRDefault="00000000">
            <w:pPr>
              <w:pStyle w:val="Compact"/>
              <w:jc w:val="center"/>
              <w:rPr>
                <w:sz w:val="22"/>
                <w:szCs w:val="22"/>
              </w:rPr>
            </w:pPr>
            <w:r w:rsidRPr="00BC2E93">
              <w:rPr>
                <w:sz w:val="22"/>
                <w:szCs w:val="22"/>
              </w:rPr>
              <w:t>153</w:t>
            </w:r>
          </w:p>
        </w:tc>
        <w:tc>
          <w:tcPr>
            <w:tcW w:w="2807" w:type="dxa"/>
          </w:tcPr>
          <w:p w14:paraId="21B4110B" w14:textId="77777777" w:rsidR="00AE74C1" w:rsidRPr="00BC2E93" w:rsidRDefault="00000000">
            <w:pPr>
              <w:pStyle w:val="Compact"/>
              <w:jc w:val="right"/>
              <w:rPr>
                <w:sz w:val="22"/>
                <w:szCs w:val="22"/>
              </w:rPr>
            </w:pPr>
            <w:r w:rsidRPr="00BC2E93">
              <w:rPr>
                <w:sz w:val="22"/>
                <w:szCs w:val="22"/>
              </w:rPr>
              <w:t>1.1 [0.71, 1.45]</w:t>
            </w:r>
          </w:p>
        </w:tc>
        <w:tc>
          <w:tcPr>
            <w:tcW w:w="501" w:type="dxa"/>
          </w:tcPr>
          <w:p w14:paraId="13FE90BD" w14:textId="77777777" w:rsidR="00AE74C1" w:rsidRPr="00BC2E93" w:rsidRDefault="00000000">
            <w:pPr>
              <w:pStyle w:val="Compact"/>
              <w:jc w:val="center"/>
              <w:rPr>
                <w:sz w:val="22"/>
                <w:szCs w:val="22"/>
              </w:rPr>
            </w:pPr>
            <w:r w:rsidRPr="00BC2E93">
              <w:rPr>
                <w:sz w:val="22"/>
                <w:szCs w:val="22"/>
              </w:rPr>
              <w:t>124</w:t>
            </w:r>
          </w:p>
        </w:tc>
        <w:tc>
          <w:tcPr>
            <w:tcW w:w="802" w:type="dxa"/>
          </w:tcPr>
          <w:p w14:paraId="28036FEA" w14:textId="77777777" w:rsidR="00AE74C1" w:rsidRPr="00BC2E93" w:rsidRDefault="00000000">
            <w:pPr>
              <w:pStyle w:val="Compact"/>
              <w:jc w:val="right"/>
              <w:rPr>
                <w:sz w:val="22"/>
                <w:szCs w:val="22"/>
              </w:rPr>
            </w:pPr>
            <w:r w:rsidRPr="00BC2E93">
              <w:rPr>
                <w:sz w:val="22"/>
                <w:szCs w:val="22"/>
              </w:rPr>
              <w:t>0.544</w:t>
            </w:r>
          </w:p>
        </w:tc>
      </w:tr>
      <w:tr w:rsidR="00AE74C1" w:rsidRPr="00BC2E93" w14:paraId="54D142E3" w14:textId="77777777">
        <w:tc>
          <w:tcPr>
            <w:tcW w:w="501" w:type="dxa"/>
          </w:tcPr>
          <w:p w14:paraId="58C64FBE" w14:textId="77777777" w:rsidR="00AE74C1" w:rsidRPr="00BC2E93" w:rsidRDefault="00000000">
            <w:pPr>
              <w:pStyle w:val="Compact"/>
              <w:jc w:val="center"/>
              <w:rPr>
                <w:sz w:val="22"/>
                <w:szCs w:val="22"/>
              </w:rPr>
            </w:pPr>
            <w:r w:rsidRPr="00BC2E93">
              <w:rPr>
                <w:sz w:val="22"/>
                <w:szCs w:val="22"/>
              </w:rPr>
              <w:t>11</w:t>
            </w:r>
          </w:p>
        </w:tc>
        <w:tc>
          <w:tcPr>
            <w:tcW w:w="2807" w:type="dxa"/>
          </w:tcPr>
          <w:p w14:paraId="4AEE0809" w14:textId="77777777" w:rsidR="00AE74C1" w:rsidRPr="00BC2E93" w:rsidRDefault="00000000">
            <w:pPr>
              <w:pStyle w:val="Compact"/>
              <w:jc w:val="right"/>
              <w:rPr>
                <w:sz w:val="22"/>
                <w:szCs w:val="22"/>
              </w:rPr>
            </w:pPr>
            <w:r w:rsidRPr="00BC2E93">
              <w:rPr>
                <w:sz w:val="22"/>
                <w:szCs w:val="22"/>
              </w:rPr>
              <w:t>1.07 [0.79, 1.38]</w:t>
            </w:r>
          </w:p>
        </w:tc>
        <w:tc>
          <w:tcPr>
            <w:tcW w:w="501" w:type="dxa"/>
          </w:tcPr>
          <w:p w14:paraId="28B71D35" w14:textId="77777777" w:rsidR="00AE74C1" w:rsidRPr="00BC2E93" w:rsidRDefault="00000000">
            <w:pPr>
              <w:pStyle w:val="Compact"/>
              <w:jc w:val="center"/>
              <w:rPr>
                <w:sz w:val="22"/>
                <w:szCs w:val="22"/>
              </w:rPr>
            </w:pPr>
            <w:r w:rsidRPr="00BC2E93">
              <w:rPr>
                <w:sz w:val="22"/>
                <w:szCs w:val="22"/>
              </w:rPr>
              <w:t>139</w:t>
            </w:r>
          </w:p>
        </w:tc>
        <w:tc>
          <w:tcPr>
            <w:tcW w:w="2807" w:type="dxa"/>
          </w:tcPr>
          <w:p w14:paraId="13E84F3A" w14:textId="77777777" w:rsidR="00AE74C1" w:rsidRPr="00BC2E93" w:rsidRDefault="00000000">
            <w:pPr>
              <w:pStyle w:val="Compact"/>
              <w:jc w:val="right"/>
              <w:rPr>
                <w:sz w:val="22"/>
                <w:szCs w:val="22"/>
              </w:rPr>
            </w:pPr>
            <w:r w:rsidRPr="00BC2E93">
              <w:rPr>
                <w:sz w:val="22"/>
                <w:szCs w:val="22"/>
              </w:rPr>
              <w:t>1.08 [0.79, 1.44]</w:t>
            </w:r>
          </w:p>
        </w:tc>
        <w:tc>
          <w:tcPr>
            <w:tcW w:w="501" w:type="dxa"/>
          </w:tcPr>
          <w:p w14:paraId="523416CC" w14:textId="77777777" w:rsidR="00AE74C1" w:rsidRPr="00BC2E93" w:rsidRDefault="00000000">
            <w:pPr>
              <w:pStyle w:val="Compact"/>
              <w:jc w:val="center"/>
              <w:rPr>
                <w:sz w:val="22"/>
                <w:szCs w:val="22"/>
              </w:rPr>
            </w:pPr>
            <w:r w:rsidRPr="00BC2E93">
              <w:rPr>
                <w:sz w:val="22"/>
                <w:szCs w:val="22"/>
              </w:rPr>
              <w:t>105</w:t>
            </w:r>
          </w:p>
        </w:tc>
        <w:tc>
          <w:tcPr>
            <w:tcW w:w="802" w:type="dxa"/>
          </w:tcPr>
          <w:p w14:paraId="335B68D3" w14:textId="77777777" w:rsidR="00AE74C1" w:rsidRPr="00BC2E93" w:rsidRDefault="00000000">
            <w:pPr>
              <w:pStyle w:val="Compact"/>
              <w:jc w:val="right"/>
              <w:rPr>
                <w:sz w:val="22"/>
                <w:szCs w:val="22"/>
              </w:rPr>
            </w:pPr>
            <w:r w:rsidRPr="00BC2E93">
              <w:rPr>
                <w:sz w:val="22"/>
                <w:szCs w:val="22"/>
              </w:rPr>
              <w:t>0.753</w:t>
            </w:r>
          </w:p>
        </w:tc>
      </w:tr>
      <w:tr w:rsidR="00AE74C1" w:rsidRPr="00BC2E93" w14:paraId="3797E5A7" w14:textId="77777777">
        <w:tc>
          <w:tcPr>
            <w:tcW w:w="501" w:type="dxa"/>
          </w:tcPr>
          <w:p w14:paraId="7AFFEF4E" w14:textId="77777777" w:rsidR="00AE74C1" w:rsidRPr="00BC2E93" w:rsidRDefault="00000000">
            <w:pPr>
              <w:pStyle w:val="Compact"/>
              <w:jc w:val="center"/>
              <w:rPr>
                <w:sz w:val="22"/>
                <w:szCs w:val="22"/>
              </w:rPr>
            </w:pPr>
            <w:r w:rsidRPr="00BC2E93">
              <w:rPr>
                <w:sz w:val="22"/>
                <w:szCs w:val="22"/>
              </w:rPr>
              <w:t>12</w:t>
            </w:r>
          </w:p>
        </w:tc>
        <w:tc>
          <w:tcPr>
            <w:tcW w:w="2807" w:type="dxa"/>
          </w:tcPr>
          <w:p w14:paraId="478C724E" w14:textId="77777777" w:rsidR="00AE74C1" w:rsidRPr="00BC2E93" w:rsidRDefault="00000000">
            <w:pPr>
              <w:pStyle w:val="Compact"/>
              <w:jc w:val="right"/>
              <w:rPr>
                <w:sz w:val="22"/>
                <w:szCs w:val="22"/>
              </w:rPr>
            </w:pPr>
            <w:r w:rsidRPr="00BC2E93">
              <w:rPr>
                <w:sz w:val="22"/>
                <w:szCs w:val="22"/>
              </w:rPr>
              <w:t>1.08 [0.79, 1.44]</w:t>
            </w:r>
          </w:p>
        </w:tc>
        <w:tc>
          <w:tcPr>
            <w:tcW w:w="501" w:type="dxa"/>
          </w:tcPr>
          <w:p w14:paraId="7209F49F" w14:textId="77777777" w:rsidR="00AE74C1" w:rsidRPr="00BC2E93" w:rsidRDefault="00000000">
            <w:pPr>
              <w:pStyle w:val="Compact"/>
              <w:jc w:val="center"/>
              <w:rPr>
                <w:sz w:val="22"/>
                <w:szCs w:val="22"/>
              </w:rPr>
            </w:pPr>
            <w:r w:rsidRPr="00BC2E93">
              <w:rPr>
                <w:sz w:val="22"/>
                <w:szCs w:val="22"/>
              </w:rPr>
              <w:t>126</w:t>
            </w:r>
          </w:p>
        </w:tc>
        <w:tc>
          <w:tcPr>
            <w:tcW w:w="2807" w:type="dxa"/>
          </w:tcPr>
          <w:p w14:paraId="02FA733F" w14:textId="77777777" w:rsidR="00AE74C1" w:rsidRPr="00BC2E93" w:rsidRDefault="00000000">
            <w:pPr>
              <w:pStyle w:val="Compact"/>
              <w:jc w:val="right"/>
              <w:rPr>
                <w:sz w:val="22"/>
                <w:szCs w:val="22"/>
              </w:rPr>
            </w:pPr>
            <w:r w:rsidRPr="00BC2E93">
              <w:rPr>
                <w:sz w:val="22"/>
                <w:szCs w:val="22"/>
              </w:rPr>
              <w:t>1.13 [0.79, 1.46]</w:t>
            </w:r>
          </w:p>
        </w:tc>
        <w:tc>
          <w:tcPr>
            <w:tcW w:w="501" w:type="dxa"/>
          </w:tcPr>
          <w:p w14:paraId="5D23F88C" w14:textId="77777777" w:rsidR="00AE74C1" w:rsidRPr="00BC2E93" w:rsidRDefault="00000000">
            <w:pPr>
              <w:pStyle w:val="Compact"/>
              <w:jc w:val="center"/>
              <w:rPr>
                <w:sz w:val="22"/>
                <w:szCs w:val="22"/>
              </w:rPr>
            </w:pPr>
            <w:r w:rsidRPr="00BC2E93">
              <w:rPr>
                <w:sz w:val="22"/>
                <w:szCs w:val="22"/>
              </w:rPr>
              <w:t>94</w:t>
            </w:r>
          </w:p>
        </w:tc>
        <w:tc>
          <w:tcPr>
            <w:tcW w:w="802" w:type="dxa"/>
          </w:tcPr>
          <w:p w14:paraId="480309B3" w14:textId="77777777" w:rsidR="00AE74C1" w:rsidRPr="00BC2E93" w:rsidRDefault="00000000">
            <w:pPr>
              <w:pStyle w:val="Compact"/>
              <w:jc w:val="right"/>
              <w:rPr>
                <w:sz w:val="22"/>
                <w:szCs w:val="22"/>
              </w:rPr>
            </w:pPr>
            <w:r w:rsidRPr="00BC2E93">
              <w:rPr>
                <w:sz w:val="22"/>
                <w:szCs w:val="22"/>
              </w:rPr>
              <w:t>0.543</w:t>
            </w:r>
          </w:p>
        </w:tc>
      </w:tr>
      <w:tr w:rsidR="00AE74C1" w:rsidRPr="00BC2E93" w14:paraId="7F0F6C26" w14:textId="77777777">
        <w:tc>
          <w:tcPr>
            <w:tcW w:w="501" w:type="dxa"/>
          </w:tcPr>
          <w:p w14:paraId="59521866" w14:textId="77777777" w:rsidR="00AE74C1" w:rsidRPr="00BC2E93" w:rsidRDefault="00000000">
            <w:pPr>
              <w:pStyle w:val="Compact"/>
              <w:jc w:val="center"/>
              <w:rPr>
                <w:sz w:val="22"/>
                <w:szCs w:val="22"/>
              </w:rPr>
            </w:pPr>
            <w:r w:rsidRPr="00BC2E93">
              <w:rPr>
                <w:sz w:val="22"/>
                <w:szCs w:val="22"/>
              </w:rPr>
              <w:t>13</w:t>
            </w:r>
          </w:p>
        </w:tc>
        <w:tc>
          <w:tcPr>
            <w:tcW w:w="2807" w:type="dxa"/>
          </w:tcPr>
          <w:p w14:paraId="3D7EEE00" w14:textId="77777777" w:rsidR="00AE74C1" w:rsidRPr="00BC2E93" w:rsidRDefault="00000000">
            <w:pPr>
              <w:pStyle w:val="Compact"/>
              <w:jc w:val="right"/>
              <w:rPr>
                <w:sz w:val="22"/>
                <w:szCs w:val="22"/>
              </w:rPr>
            </w:pPr>
            <w:r w:rsidRPr="00BC2E93">
              <w:rPr>
                <w:sz w:val="22"/>
                <w:szCs w:val="22"/>
              </w:rPr>
              <w:t>1.13 [0.84, 1.43]</w:t>
            </w:r>
          </w:p>
        </w:tc>
        <w:tc>
          <w:tcPr>
            <w:tcW w:w="501" w:type="dxa"/>
          </w:tcPr>
          <w:p w14:paraId="497D53E3" w14:textId="77777777" w:rsidR="00AE74C1" w:rsidRPr="00BC2E93" w:rsidRDefault="00000000">
            <w:pPr>
              <w:pStyle w:val="Compact"/>
              <w:jc w:val="center"/>
              <w:rPr>
                <w:sz w:val="22"/>
                <w:szCs w:val="22"/>
              </w:rPr>
            </w:pPr>
            <w:r w:rsidRPr="00BC2E93">
              <w:rPr>
                <w:sz w:val="22"/>
                <w:szCs w:val="22"/>
              </w:rPr>
              <w:t>108</w:t>
            </w:r>
          </w:p>
        </w:tc>
        <w:tc>
          <w:tcPr>
            <w:tcW w:w="2807" w:type="dxa"/>
          </w:tcPr>
          <w:p w14:paraId="6807F5CB" w14:textId="77777777" w:rsidR="00AE74C1" w:rsidRPr="00BC2E93" w:rsidRDefault="00000000">
            <w:pPr>
              <w:pStyle w:val="Compact"/>
              <w:jc w:val="right"/>
              <w:rPr>
                <w:sz w:val="22"/>
                <w:szCs w:val="22"/>
              </w:rPr>
            </w:pPr>
            <w:r w:rsidRPr="00BC2E93">
              <w:rPr>
                <w:sz w:val="22"/>
                <w:szCs w:val="22"/>
              </w:rPr>
              <w:t>1.14 [0.76, 1.41]</w:t>
            </w:r>
          </w:p>
        </w:tc>
        <w:tc>
          <w:tcPr>
            <w:tcW w:w="501" w:type="dxa"/>
          </w:tcPr>
          <w:p w14:paraId="146D4DC8" w14:textId="77777777" w:rsidR="00AE74C1" w:rsidRPr="00BC2E93" w:rsidRDefault="00000000">
            <w:pPr>
              <w:pStyle w:val="Compact"/>
              <w:jc w:val="center"/>
              <w:rPr>
                <w:sz w:val="22"/>
                <w:szCs w:val="22"/>
              </w:rPr>
            </w:pPr>
            <w:r w:rsidRPr="00BC2E93">
              <w:rPr>
                <w:sz w:val="22"/>
                <w:szCs w:val="22"/>
              </w:rPr>
              <w:t>86</w:t>
            </w:r>
          </w:p>
        </w:tc>
        <w:tc>
          <w:tcPr>
            <w:tcW w:w="802" w:type="dxa"/>
          </w:tcPr>
          <w:p w14:paraId="404DADC0" w14:textId="77777777" w:rsidR="00AE74C1" w:rsidRPr="00BC2E93" w:rsidRDefault="00000000">
            <w:pPr>
              <w:pStyle w:val="Compact"/>
              <w:jc w:val="right"/>
              <w:rPr>
                <w:sz w:val="22"/>
                <w:szCs w:val="22"/>
              </w:rPr>
            </w:pPr>
            <w:r w:rsidRPr="00BC2E93">
              <w:rPr>
                <w:sz w:val="22"/>
                <w:szCs w:val="22"/>
              </w:rPr>
              <w:t>0.618</w:t>
            </w:r>
          </w:p>
        </w:tc>
      </w:tr>
      <w:tr w:rsidR="00AE74C1" w:rsidRPr="00BC2E93" w14:paraId="615A29F6" w14:textId="77777777">
        <w:tc>
          <w:tcPr>
            <w:tcW w:w="501" w:type="dxa"/>
          </w:tcPr>
          <w:p w14:paraId="0DB4E000" w14:textId="77777777" w:rsidR="00AE74C1" w:rsidRPr="00BC2E93" w:rsidRDefault="00000000">
            <w:pPr>
              <w:pStyle w:val="Compact"/>
              <w:jc w:val="center"/>
              <w:rPr>
                <w:sz w:val="22"/>
                <w:szCs w:val="22"/>
              </w:rPr>
            </w:pPr>
            <w:r w:rsidRPr="00BC2E93">
              <w:rPr>
                <w:sz w:val="22"/>
                <w:szCs w:val="22"/>
              </w:rPr>
              <w:t>14</w:t>
            </w:r>
          </w:p>
        </w:tc>
        <w:tc>
          <w:tcPr>
            <w:tcW w:w="2807" w:type="dxa"/>
          </w:tcPr>
          <w:p w14:paraId="6F020C94" w14:textId="77777777" w:rsidR="00AE74C1" w:rsidRPr="00BC2E93" w:rsidRDefault="00000000">
            <w:pPr>
              <w:pStyle w:val="Compact"/>
              <w:jc w:val="right"/>
              <w:rPr>
                <w:sz w:val="22"/>
                <w:szCs w:val="22"/>
              </w:rPr>
            </w:pPr>
            <w:r w:rsidRPr="00BC2E93">
              <w:rPr>
                <w:sz w:val="22"/>
                <w:szCs w:val="22"/>
              </w:rPr>
              <w:t>1.1 [0.81, 1.39]</w:t>
            </w:r>
          </w:p>
        </w:tc>
        <w:tc>
          <w:tcPr>
            <w:tcW w:w="501" w:type="dxa"/>
          </w:tcPr>
          <w:p w14:paraId="3CA98CE4" w14:textId="77777777" w:rsidR="00AE74C1" w:rsidRPr="00BC2E93" w:rsidRDefault="00000000">
            <w:pPr>
              <w:pStyle w:val="Compact"/>
              <w:jc w:val="center"/>
              <w:rPr>
                <w:sz w:val="22"/>
                <w:szCs w:val="22"/>
              </w:rPr>
            </w:pPr>
            <w:r w:rsidRPr="00BC2E93">
              <w:rPr>
                <w:sz w:val="22"/>
                <w:szCs w:val="22"/>
              </w:rPr>
              <w:t>83</w:t>
            </w:r>
          </w:p>
        </w:tc>
        <w:tc>
          <w:tcPr>
            <w:tcW w:w="2807" w:type="dxa"/>
          </w:tcPr>
          <w:p w14:paraId="4F8EDBDF" w14:textId="77777777" w:rsidR="00AE74C1" w:rsidRPr="00BC2E93" w:rsidRDefault="00000000">
            <w:pPr>
              <w:pStyle w:val="Compact"/>
              <w:jc w:val="right"/>
              <w:rPr>
                <w:sz w:val="22"/>
                <w:szCs w:val="22"/>
              </w:rPr>
            </w:pPr>
            <w:r w:rsidRPr="00BC2E93">
              <w:rPr>
                <w:sz w:val="22"/>
                <w:szCs w:val="22"/>
              </w:rPr>
              <w:t>1.19 [0.77, 1.5]</w:t>
            </w:r>
          </w:p>
        </w:tc>
        <w:tc>
          <w:tcPr>
            <w:tcW w:w="501" w:type="dxa"/>
          </w:tcPr>
          <w:p w14:paraId="3695DA12" w14:textId="77777777" w:rsidR="00AE74C1" w:rsidRPr="00BC2E93" w:rsidRDefault="00000000">
            <w:pPr>
              <w:pStyle w:val="Compact"/>
              <w:jc w:val="center"/>
              <w:rPr>
                <w:sz w:val="22"/>
                <w:szCs w:val="22"/>
              </w:rPr>
            </w:pPr>
            <w:r w:rsidRPr="00BC2E93">
              <w:rPr>
                <w:sz w:val="22"/>
                <w:szCs w:val="22"/>
              </w:rPr>
              <w:t>53</w:t>
            </w:r>
          </w:p>
        </w:tc>
        <w:tc>
          <w:tcPr>
            <w:tcW w:w="802" w:type="dxa"/>
          </w:tcPr>
          <w:p w14:paraId="2DDBB922" w14:textId="77777777" w:rsidR="00AE74C1" w:rsidRPr="00BC2E93" w:rsidRDefault="00000000">
            <w:pPr>
              <w:pStyle w:val="Compact"/>
              <w:jc w:val="right"/>
              <w:rPr>
                <w:sz w:val="22"/>
                <w:szCs w:val="22"/>
              </w:rPr>
            </w:pPr>
            <w:r w:rsidRPr="00BC2E93">
              <w:rPr>
                <w:sz w:val="22"/>
                <w:szCs w:val="22"/>
              </w:rPr>
              <w:t>0.486</w:t>
            </w:r>
          </w:p>
        </w:tc>
      </w:tr>
    </w:tbl>
    <w:p w14:paraId="5B08AFB0" w14:textId="77777777" w:rsidR="00AE74C1" w:rsidRPr="00BC2E93" w:rsidRDefault="00000000">
      <w:pPr>
        <w:pStyle w:val="Textindependent"/>
        <w:rPr>
          <w:lang w:val="es-ES"/>
        </w:rPr>
      </w:pPr>
      <w:r w:rsidRPr="00BC2E93">
        <w:rPr>
          <w:lang w:val="es-ES"/>
        </w:rPr>
        <w:t>En cuanto a la distribución de días dentro de los rangos teóricos de aporte nutricional, el porcentaje de días en rango por paciente va del 0 al 100% en ambos grupos. Aunque se aprecia una ligera tendencia a la baja en el grupo de riesgo bajo, esta no es estadísticamente significativa.</w:t>
      </w:r>
    </w:p>
    <w:p w14:paraId="7748CD4C" w14:textId="77777777" w:rsidR="00AE74C1" w:rsidRDefault="00000000">
      <w:pPr>
        <w:pStyle w:val="Textindependent"/>
      </w:pPr>
      <w:r>
        <w:rPr>
          <w:noProof/>
        </w:rPr>
        <w:lastRenderedPageBreak/>
        <w:drawing>
          <wp:inline distT="0" distB="0" distL="0" distR="0" wp14:anchorId="4A0010AF" wp14:editId="7F8CE894">
            <wp:extent cx="5334000" cy="34290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RM_Indicadors_files/RM_Indicadors_files/figure-docx/unnamed-chunk-11-1.png"/>
                    <pic:cNvPicPr>
                      <a:picLocks noChangeAspect="1" noChangeArrowheads="1"/>
                    </pic:cNvPicPr>
                  </pic:nvPicPr>
                  <pic:blipFill>
                    <a:blip r:embed="rId8"/>
                    <a:stretch>
                      <a:fillRect/>
                    </a:stretch>
                  </pic:blipFill>
                  <pic:spPr bwMode="auto">
                    <a:xfrm>
                      <a:off x="0" y="0"/>
                      <a:ext cx="5334000" cy="3429000"/>
                    </a:xfrm>
                    <a:prstGeom prst="rect">
                      <a:avLst/>
                    </a:prstGeom>
                    <a:noFill/>
                    <a:ln w="9525">
                      <a:noFill/>
                      <a:headEnd/>
                      <a:tailEnd/>
                    </a:ln>
                  </pic:spPr>
                </pic:pic>
              </a:graphicData>
            </a:graphic>
          </wp:inline>
        </w:drawing>
      </w:r>
    </w:p>
    <w:p w14:paraId="3EF8DF0F" w14:textId="77777777" w:rsidR="00AE74C1" w:rsidRPr="00BC2E93" w:rsidRDefault="00000000">
      <w:pPr>
        <w:pStyle w:val="Textindependent"/>
        <w:rPr>
          <w:lang w:val="es-ES"/>
        </w:rPr>
      </w:pPr>
      <w:r w:rsidRPr="00BC2E93">
        <w:rPr>
          <w:lang w:val="es-ES"/>
        </w:rPr>
        <w:t>Por último, se muestran las tablas de contingencia para el cambio entre niveles de aporte calórico y proteico entre la fase aguda y la fase estable (se excluyen los pacientes sin datos en alguna de las fases). Para favorecer la interpretación, se ha tenido en cuenta únicamente el umbral del 80% de aporte nutricional y se ha utilizado el test de McNemar para datos apareados.</w:t>
      </w:r>
    </w:p>
    <w:p w14:paraId="6C92256D" w14:textId="77777777" w:rsidR="00AE74C1" w:rsidRPr="00BC2E93" w:rsidRDefault="00000000">
      <w:pPr>
        <w:pStyle w:val="Textindependent"/>
        <w:rPr>
          <w:lang w:val="es-ES"/>
        </w:rPr>
      </w:pPr>
      <w:r w:rsidRPr="00BC2E93">
        <w:rPr>
          <w:lang w:val="es-ES"/>
        </w:rPr>
        <w:t xml:space="preserve">En ambos casos, el valor </w:t>
      </w:r>
      <m:oMath>
        <m:r>
          <w:rPr>
            <w:rFonts w:ascii="Cambria Math" w:hAnsi="Cambria Math"/>
          </w:rPr>
          <m:t>p</m:t>
        </m:r>
      </m:oMath>
      <w:r w:rsidRPr="00BC2E93">
        <w:rPr>
          <w:lang w:val="es-ES"/>
        </w:rPr>
        <w:t xml:space="preserve"> es inferior a 0,001. Así, existe evidencia significativa de asimetría en la dirección del cambio. En las tablas se puede observar una tendencia a pasar de un aporte adecuado en fase aguda a no cumplir los requerimientos en fase estable, siendo mucho menor en sentido inverso.</w:t>
      </w:r>
    </w:p>
    <w:p w14:paraId="3DB2C4C7" w14:textId="77777777" w:rsidR="00AE74C1" w:rsidRPr="00BC2E93" w:rsidRDefault="00000000">
      <w:pPr>
        <w:pStyle w:val="TableCaption"/>
        <w:rPr>
          <w:lang w:val="es-ES"/>
        </w:rPr>
      </w:pPr>
      <w:r w:rsidRPr="00BC2E93">
        <w:rPr>
          <w:b/>
          <w:bCs/>
          <w:lang w:val="es-ES"/>
        </w:rPr>
        <w:t>Evolución de los niveles de aporte calórico</w:t>
      </w:r>
      <w:r w:rsidRPr="00BC2E93">
        <w:rPr>
          <w:lang w:val="es-ES"/>
        </w:rPr>
        <w:t xml:space="preserve"> | Test de McNemar: p &lt; 0.001</w:t>
      </w:r>
    </w:p>
    <w:tbl>
      <w:tblPr>
        <w:tblStyle w:val="Table"/>
        <w:tblW w:w="5000" w:type="pct"/>
        <w:tblLayout w:type="fixed"/>
        <w:tblLook w:val="0020" w:firstRow="1" w:lastRow="0" w:firstColumn="0" w:lastColumn="0" w:noHBand="0" w:noVBand="0"/>
      </w:tblPr>
      <w:tblGrid>
        <w:gridCol w:w="3018"/>
        <w:gridCol w:w="2438"/>
        <w:gridCol w:w="1973"/>
        <w:gridCol w:w="1625"/>
      </w:tblGrid>
      <w:tr w:rsidR="00AE74C1" w:rsidRPr="00BC2E93" w14:paraId="4F6C5E30"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2640" w:type="dxa"/>
          </w:tcPr>
          <w:p w14:paraId="0E33DBA4" w14:textId="77777777" w:rsidR="00AE74C1" w:rsidRPr="00BC2E93" w:rsidRDefault="00000000">
            <w:pPr>
              <w:pStyle w:val="Compact"/>
              <w:rPr>
                <w:sz w:val="22"/>
                <w:szCs w:val="22"/>
              </w:rPr>
            </w:pPr>
            <w:r w:rsidRPr="00BC2E93">
              <w:rPr>
                <w:sz w:val="22"/>
                <w:szCs w:val="22"/>
              </w:rPr>
              <w:t>Fase Aguda / Fase Estable</w:t>
            </w:r>
          </w:p>
        </w:tc>
        <w:tc>
          <w:tcPr>
            <w:tcW w:w="2132" w:type="dxa"/>
          </w:tcPr>
          <w:p w14:paraId="767DD1C8" w14:textId="77777777" w:rsidR="00AE74C1" w:rsidRPr="00BC2E93" w:rsidRDefault="00000000">
            <w:pPr>
              <w:pStyle w:val="Compact"/>
              <w:jc w:val="center"/>
              <w:rPr>
                <w:sz w:val="22"/>
                <w:szCs w:val="22"/>
              </w:rPr>
            </w:pPr>
            <w:r w:rsidRPr="00BC2E93">
              <w:rPr>
                <w:sz w:val="22"/>
                <w:szCs w:val="22"/>
              </w:rPr>
              <w:t>Insuficiente (&lt;80%)</w:t>
            </w:r>
          </w:p>
        </w:tc>
        <w:tc>
          <w:tcPr>
            <w:tcW w:w="1726" w:type="dxa"/>
          </w:tcPr>
          <w:p w14:paraId="53E5D021" w14:textId="77777777" w:rsidR="00AE74C1" w:rsidRPr="00BC2E93" w:rsidRDefault="00000000">
            <w:pPr>
              <w:pStyle w:val="Compact"/>
              <w:jc w:val="center"/>
              <w:rPr>
                <w:sz w:val="22"/>
                <w:szCs w:val="22"/>
              </w:rPr>
            </w:pPr>
            <w:r w:rsidRPr="00BC2E93">
              <w:rPr>
                <w:sz w:val="22"/>
                <w:szCs w:val="22"/>
              </w:rPr>
              <w:t>Adecuado (≥80%)</w:t>
            </w:r>
          </w:p>
        </w:tc>
        <w:tc>
          <w:tcPr>
            <w:tcW w:w="1421" w:type="dxa"/>
          </w:tcPr>
          <w:p w14:paraId="326E602D" w14:textId="77777777" w:rsidR="00AE74C1" w:rsidRPr="00BC2E93" w:rsidRDefault="00000000">
            <w:pPr>
              <w:pStyle w:val="Compact"/>
              <w:jc w:val="center"/>
              <w:rPr>
                <w:sz w:val="22"/>
                <w:szCs w:val="22"/>
              </w:rPr>
            </w:pPr>
            <w:r w:rsidRPr="00BC2E93">
              <w:rPr>
                <w:sz w:val="22"/>
                <w:szCs w:val="22"/>
              </w:rPr>
              <w:t>Total</w:t>
            </w:r>
          </w:p>
        </w:tc>
      </w:tr>
      <w:tr w:rsidR="00AE74C1" w:rsidRPr="00BC2E93" w14:paraId="4B0DC8E8" w14:textId="77777777">
        <w:tc>
          <w:tcPr>
            <w:tcW w:w="2640" w:type="dxa"/>
          </w:tcPr>
          <w:p w14:paraId="0B6627FD" w14:textId="77777777" w:rsidR="00AE74C1" w:rsidRPr="00BC2E93" w:rsidRDefault="00000000">
            <w:pPr>
              <w:pStyle w:val="Compact"/>
              <w:rPr>
                <w:sz w:val="22"/>
                <w:szCs w:val="22"/>
              </w:rPr>
            </w:pPr>
            <w:r w:rsidRPr="00BC2E93">
              <w:rPr>
                <w:sz w:val="22"/>
                <w:szCs w:val="22"/>
              </w:rPr>
              <w:t>Insuficiente (&lt;80%)</w:t>
            </w:r>
          </w:p>
        </w:tc>
        <w:tc>
          <w:tcPr>
            <w:tcW w:w="2132" w:type="dxa"/>
          </w:tcPr>
          <w:p w14:paraId="6918D280" w14:textId="77777777" w:rsidR="00AE74C1" w:rsidRPr="00BC2E93" w:rsidRDefault="00000000">
            <w:pPr>
              <w:pStyle w:val="Compact"/>
              <w:jc w:val="center"/>
              <w:rPr>
                <w:sz w:val="22"/>
                <w:szCs w:val="22"/>
              </w:rPr>
            </w:pPr>
            <w:r w:rsidRPr="00BC2E93">
              <w:rPr>
                <w:sz w:val="22"/>
                <w:szCs w:val="22"/>
              </w:rPr>
              <w:t>148 (29.1%)</w:t>
            </w:r>
          </w:p>
        </w:tc>
        <w:tc>
          <w:tcPr>
            <w:tcW w:w="1726" w:type="dxa"/>
          </w:tcPr>
          <w:p w14:paraId="78505E2D" w14:textId="77777777" w:rsidR="00AE74C1" w:rsidRPr="00BC2E93" w:rsidRDefault="00000000">
            <w:pPr>
              <w:pStyle w:val="Compact"/>
              <w:jc w:val="center"/>
              <w:rPr>
                <w:sz w:val="22"/>
                <w:szCs w:val="22"/>
              </w:rPr>
            </w:pPr>
            <w:r w:rsidRPr="00BC2E93">
              <w:rPr>
                <w:sz w:val="22"/>
                <w:szCs w:val="22"/>
              </w:rPr>
              <w:t>43 (8.5%)</w:t>
            </w:r>
          </w:p>
        </w:tc>
        <w:tc>
          <w:tcPr>
            <w:tcW w:w="1421" w:type="dxa"/>
          </w:tcPr>
          <w:p w14:paraId="3E39D0D8" w14:textId="77777777" w:rsidR="00AE74C1" w:rsidRPr="00BC2E93" w:rsidRDefault="00000000">
            <w:pPr>
              <w:pStyle w:val="Compact"/>
              <w:jc w:val="center"/>
              <w:rPr>
                <w:sz w:val="22"/>
                <w:szCs w:val="22"/>
              </w:rPr>
            </w:pPr>
            <w:r w:rsidRPr="00BC2E93">
              <w:rPr>
                <w:sz w:val="22"/>
                <w:szCs w:val="22"/>
              </w:rPr>
              <w:t>191 (37.6%)</w:t>
            </w:r>
          </w:p>
        </w:tc>
      </w:tr>
      <w:tr w:rsidR="00AE74C1" w:rsidRPr="00BC2E93" w14:paraId="5E62EB48" w14:textId="77777777">
        <w:tc>
          <w:tcPr>
            <w:tcW w:w="2640" w:type="dxa"/>
          </w:tcPr>
          <w:p w14:paraId="6AE14F56" w14:textId="77777777" w:rsidR="00AE74C1" w:rsidRPr="00BC2E93" w:rsidRDefault="00000000">
            <w:pPr>
              <w:pStyle w:val="Compact"/>
              <w:rPr>
                <w:sz w:val="22"/>
                <w:szCs w:val="22"/>
              </w:rPr>
            </w:pPr>
            <w:r w:rsidRPr="00BC2E93">
              <w:rPr>
                <w:sz w:val="22"/>
                <w:szCs w:val="22"/>
              </w:rPr>
              <w:t>Adecuado (≥80%)</w:t>
            </w:r>
          </w:p>
        </w:tc>
        <w:tc>
          <w:tcPr>
            <w:tcW w:w="2132" w:type="dxa"/>
          </w:tcPr>
          <w:p w14:paraId="60AD7506" w14:textId="77777777" w:rsidR="00AE74C1" w:rsidRPr="00BC2E93" w:rsidRDefault="00000000">
            <w:pPr>
              <w:pStyle w:val="Compact"/>
              <w:jc w:val="center"/>
              <w:rPr>
                <w:sz w:val="22"/>
                <w:szCs w:val="22"/>
              </w:rPr>
            </w:pPr>
            <w:r w:rsidRPr="00BC2E93">
              <w:rPr>
                <w:sz w:val="22"/>
                <w:szCs w:val="22"/>
              </w:rPr>
              <w:t>143 (28.1%)</w:t>
            </w:r>
          </w:p>
        </w:tc>
        <w:tc>
          <w:tcPr>
            <w:tcW w:w="1726" w:type="dxa"/>
          </w:tcPr>
          <w:p w14:paraId="796F5ED6" w14:textId="77777777" w:rsidR="00AE74C1" w:rsidRPr="00BC2E93" w:rsidRDefault="00000000">
            <w:pPr>
              <w:pStyle w:val="Compact"/>
              <w:jc w:val="center"/>
              <w:rPr>
                <w:sz w:val="22"/>
                <w:szCs w:val="22"/>
              </w:rPr>
            </w:pPr>
            <w:r w:rsidRPr="00BC2E93">
              <w:rPr>
                <w:sz w:val="22"/>
                <w:szCs w:val="22"/>
              </w:rPr>
              <w:t>174 (34.3%)</w:t>
            </w:r>
          </w:p>
        </w:tc>
        <w:tc>
          <w:tcPr>
            <w:tcW w:w="1421" w:type="dxa"/>
          </w:tcPr>
          <w:p w14:paraId="40963B04" w14:textId="77777777" w:rsidR="00AE74C1" w:rsidRPr="00BC2E93" w:rsidRDefault="00000000">
            <w:pPr>
              <w:pStyle w:val="Compact"/>
              <w:jc w:val="center"/>
              <w:rPr>
                <w:sz w:val="22"/>
                <w:szCs w:val="22"/>
              </w:rPr>
            </w:pPr>
            <w:r w:rsidRPr="00BC2E93">
              <w:rPr>
                <w:sz w:val="22"/>
                <w:szCs w:val="22"/>
              </w:rPr>
              <w:t>317 (62.4%)</w:t>
            </w:r>
          </w:p>
        </w:tc>
      </w:tr>
      <w:tr w:rsidR="00AE74C1" w:rsidRPr="00BC2E93" w14:paraId="26FFE537" w14:textId="77777777">
        <w:tc>
          <w:tcPr>
            <w:tcW w:w="2640" w:type="dxa"/>
          </w:tcPr>
          <w:p w14:paraId="13E91967" w14:textId="77777777" w:rsidR="00AE74C1" w:rsidRPr="00BC2E93" w:rsidRDefault="00000000">
            <w:pPr>
              <w:pStyle w:val="Compact"/>
              <w:rPr>
                <w:sz w:val="22"/>
                <w:szCs w:val="22"/>
              </w:rPr>
            </w:pPr>
            <w:r w:rsidRPr="00BC2E93">
              <w:rPr>
                <w:sz w:val="22"/>
                <w:szCs w:val="22"/>
              </w:rPr>
              <w:t>Total</w:t>
            </w:r>
          </w:p>
        </w:tc>
        <w:tc>
          <w:tcPr>
            <w:tcW w:w="2132" w:type="dxa"/>
          </w:tcPr>
          <w:p w14:paraId="70803BA3" w14:textId="77777777" w:rsidR="00AE74C1" w:rsidRPr="00BC2E93" w:rsidRDefault="00000000">
            <w:pPr>
              <w:pStyle w:val="Compact"/>
              <w:jc w:val="center"/>
              <w:rPr>
                <w:sz w:val="22"/>
                <w:szCs w:val="22"/>
              </w:rPr>
            </w:pPr>
            <w:r w:rsidRPr="00BC2E93">
              <w:rPr>
                <w:sz w:val="22"/>
                <w:szCs w:val="22"/>
              </w:rPr>
              <w:t>291 (57.3%)</w:t>
            </w:r>
          </w:p>
        </w:tc>
        <w:tc>
          <w:tcPr>
            <w:tcW w:w="1726" w:type="dxa"/>
          </w:tcPr>
          <w:p w14:paraId="027CD767" w14:textId="77777777" w:rsidR="00AE74C1" w:rsidRPr="00BC2E93" w:rsidRDefault="00000000">
            <w:pPr>
              <w:pStyle w:val="Compact"/>
              <w:jc w:val="center"/>
              <w:rPr>
                <w:sz w:val="22"/>
                <w:szCs w:val="22"/>
              </w:rPr>
            </w:pPr>
            <w:r w:rsidRPr="00BC2E93">
              <w:rPr>
                <w:sz w:val="22"/>
                <w:szCs w:val="22"/>
              </w:rPr>
              <w:t>217 (42.7%)</w:t>
            </w:r>
          </w:p>
        </w:tc>
        <w:tc>
          <w:tcPr>
            <w:tcW w:w="1421" w:type="dxa"/>
          </w:tcPr>
          <w:p w14:paraId="0A602F36" w14:textId="77777777" w:rsidR="00AE74C1" w:rsidRPr="00BC2E93" w:rsidRDefault="00000000">
            <w:pPr>
              <w:pStyle w:val="Compact"/>
              <w:jc w:val="center"/>
              <w:rPr>
                <w:sz w:val="22"/>
                <w:szCs w:val="22"/>
              </w:rPr>
            </w:pPr>
            <w:r w:rsidRPr="00BC2E93">
              <w:rPr>
                <w:sz w:val="22"/>
                <w:szCs w:val="22"/>
              </w:rPr>
              <w:t>508 (100.0%)</w:t>
            </w:r>
          </w:p>
        </w:tc>
      </w:tr>
    </w:tbl>
    <w:p w14:paraId="42093B19" w14:textId="77777777" w:rsidR="00AE74C1" w:rsidRDefault="00AE74C1"/>
    <w:p w14:paraId="772D0DA6" w14:textId="77777777" w:rsidR="00AE74C1" w:rsidRPr="00BC2E93" w:rsidRDefault="00000000">
      <w:pPr>
        <w:pStyle w:val="TableCaption"/>
        <w:rPr>
          <w:lang w:val="es-ES"/>
        </w:rPr>
      </w:pPr>
      <w:r w:rsidRPr="00BC2E93">
        <w:rPr>
          <w:b/>
          <w:bCs/>
          <w:lang w:val="es-ES"/>
        </w:rPr>
        <w:t>Evolución de los niveles de aporte proteico</w:t>
      </w:r>
      <w:r w:rsidRPr="00BC2E93">
        <w:rPr>
          <w:lang w:val="es-ES"/>
        </w:rPr>
        <w:t xml:space="preserve"> | Test de McNemar: p &lt; 0.001</w:t>
      </w:r>
    </w:p>
    <w:tbl>
      <w:tblPr>
        <w:tblStyle w:val="Table"/>
        <w:tblW w:w="5000" w:type="pct"/>
        <w:tblLayout w:type="fixed"/>
        <w:tblLook w:val="0020" w:firstRow="1" w:lastRow="0" w:firstColumn="0" w:lastColumn="0" w:noHBand="0" w:noVBand="0"/>
      </w:tblPr>
      <w:tblGrid>
        <w:gridCol w:w="3018"/>
        <w:gridCol w:w="2438"/>
        <w:gridCol w:w="1973"/>
        <w:gridCol w:w="1625"/>
      </w:tblGrid>
      <w:tr w:rsidR="00AE74C1" w:rsidRPr="00BC2E93" w14:paraId="31842D39"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71A07A" w14:textId="77777777" w:rsidR="00AE74C1" w:rsidRPr="00BC2E93" w:rsidRDefault="00000000">
            <w:pPr>
              <w:pStyle w:val="Compact"/>
              <w:rPr>
                <w:sz w:val="22"/>
                <w:szCs w:val="22"/>
              </w:rPr>
            </w:pPr>
            <w:r w:rsidRPr="00BC2E93">
              <w:rPr>
                <w:sz w:val="22"/>
                <w:szCs w:val="22"/>
              </w:rPr>
              <w:t>Fase Aguda / Fase Estable</w:t>
            </w:r>
          </w:p>
        </w:tc>
        <w:tc>
          <w:tcPr>
            <w:tcW w:w="2132" w:type="dxa"/>
          </w:tcPr>
          <w:p w14:paraId="202635E0" w14:textId="77777777" w:rsidR="00AE74C1" w:rsidRPr="00BC2E93" w:rsidRDefault="00000000">
            <w:pPr>
              <w:pStyle w:val="Compact"/>
              <w:jc w:val="center"/>
              <w:rPr>
                <w:sz w:val="22"/>
                <w:szCs w:val="22"/>
              </w:rPr>
            </w:pPr>
            <w:r w:rsidRPr="00BC2E93">
              <w:rPr>
                <w:sz w:val="22"/>
                <w:szCs w:val="22"/>
              </w:rPr>
              <w:t>Insuficiente (&lt;80%)</w:t>
            </w:r>
          </w:p>
        </w:tc>
        <w:tc>
          <w:tcPr>
            <w:tcW w:w="1726" w:type="dxa"/>
          </w:tcPr>
          <w:p w14:paraId="74ED85C6" w14:textId="77777777" w:rsidR="00AE74C1" w:rsidRPr="00BC2E93" w:rsidRDefault="00000000">
            <w:pPr>
              <w:pStyle w:val="Compact"/>
              <w:jc w:val="center"/>
              <w:rPr>
                <w:sz w:val="22"/>
                <w:szCs w:val="22"/>
              </w:rPr>
            </w:pPr>
            <w:r w:rsidRPr="00BC2E93">
              <w:rPr>
                <w:sz w:val="22"/>
                <w:szCs w:val="22"/>
              </w:rPr>
              <w:t>Adecuado (≥80%)</w:t>
            </w:r>
          </w:p>
        </w:tc>
        <w:tc>
          <w:tcPr>
            <w:tcW w:w="1421" w:type="dxa"/>
          </w:tcPr>
          <w:p w14:paraId="5731EDFF" w14:textId="77777777" w:rsidR="00AE74C1" w:rsidRPr="00BC2E93" w:rsidRDefault="00000000">
            <w:pPr>
              <w:pStyle w:val="Compact"/>
              <w:jc w:val="center"/>
              <w:rPr>
                <w:sz w:val="22"/>
                <w:szCs w:val="22"/>
              </w:rPr>
            </w:pPr>
            <w:r w:rsidRPr="00BC2E93">
              <w:rPr>
                <w:sz w:val="22"/>
                <w:szCs w:val="22"/>
              </w:rPr>
              <w:t>Total</w:t>
            </w:r>
          </w:p>
        </w:tc>
      </w:tr>
      <w:tr w:rsidR="00AE74C1" w:rsidRPr="00BC2E93" w14:paraId="12110446" w14:textId="77777777">
        <w:tc>
          <w:tcPr>
            <w:tcW w:w="2640" w:type="dxa"/>
          </w:tcPr>
          <w:p w14:paraId="36C7B887" w14:textId="77777777" w:rsidR="00AE74C1" w:rsidRPr="00BC2E93" w:rsidRDefault="00000000">
            <w:pPr>
              <w:pStyle w:val="Compact"/>
              <w:rPr>
                <w:sz w:val="22"/>
                <w:szCs w:val="22"/>
              </w:rPr>
            </w:pPr>
            <w:r w:rsidRPr="00BC2E93">
              <w:rPr>
                <w:sz w:val="22"/>
                <w:szCs w:val="22"/>
              </w:rPr>
              <w:t>Insuficiente (&lt;80%)</w:t>
            </w:r>
          </w:p>
        </w:tc>
        <w:tc>
          <w:tcPr>
            <w:tcW w:w="2132" w:type="dxa"/>
          </w:tcPr>
          <w:p w14:paraId="26FEDE33" w14:textId="77777777" w:rsidR="00AE74C1" w:rsidRPr="00BC2E93" w:rsidRDefault="00000000">
            <w:pPr>
              <w:pStyle w:val="Compact"/>
              <w:jc w:val="center"/>
              <w:rPr>
                <w:sz w:val="22"/>
                <w:szCs w:val="22"/>
              </w:rPr>
            </w:pPr>
            <w:r w:rsidRPr="00BC2E93">
              <w:rPr>
                <w:sz w:val="22"/>
                <w:szCs w:val="22"/>
              </w:rPr>
              <w:t>174 (34.3%)</w:t>
            </w:r>
          </w:p>
        </w:tc>
        <w:tc>
          <w:tcPr>
            <w:tcW w:w="1726" w:type="dxa"/>
          </w:tcPr>
          <w:p w14:paraId="1A9F0520" w14:textId="77777777" w:rsidR="00AE74C1" w:rsidRPr="00BC2E93" w:rsidRDefault="00000000">
            <w:pPr>
              <w:pStyle w:val="Compact"/>
              <w:jc w:val="center"/>
              <w:rPr>
                <w:sz w:val="22"/>
                <w:szCs w:val="22"/>
              </w:rPr>
            </w:pPr>
            <w:r w:rsidRPr="00BC2E93">
              <w:rPr>
                <w:sz w:val="22"/>
                <w:szCs w:val="22"/>
              </w:rPr>
              <w:t>33 (6.5%)</w:t>
            </w:r>
          </w:p>
        </w:tc>
        <w:tc>
          <w:tcPr>
            <w:tcW w:w="1421" w:type="dxa"/>
          </w:tcPr>
          <w:p w14:paraId="619451BF" w14:textId="77777777" w:rsidR="00AE74C1" w:rsidRPr="00BC2E93" w:rsidRDefault="00000000">
            <w:pPr>
              <w:pStyle w:val="Compact"/>
              <w:jc w:val="center"/>
              <w:rPr>
                <w:sz w:val="22"/>
                <w:szCs w:val="22"/>
              </w:rPr>
            </w:pPr>
            <w:r w:rsidRPr="00BC2E93">
              <w:rPr>
                <w:sz w:val="22"/>
                <w:szCs w:val="22"/>
              </w:rPr>
              <w:t>207 (40.7%)</w:t>
            </w:r>
          </w:p>
        </w:tc>
      </w:tr>
      <w:tr w:rsidR="00AE74C1" w:rsidRPr="00BC2E93" w14:paraId="1DAE7E2F" w14:textId="77777777">
        <w:tc>
          <w:tcPr>
            <w:tcW w:w="2640" w:type="dxa"/>
          </w:tcPr>
          <w:p w14:paraId="31DDBCE2" w14:textId="77777777" w:rsidR="00AE74C1" w:rsidRPr="00BC2E93" w:rsidRDefault="00000000">
            <w:pPr>
              <w:pStyle w:val="Compact"/>
              <w:rPr>
                <w:sz w:val="22"/>
                <w:szCs w:val="22"/>
              </w:rPr>
            </w:pPr>
            <w:r w:rsidRPr="00BC2E93">
              <w:rPr>
                <w:sz w:val="22"/>
                <w:szCs w:val="22"/>
              </w:rPr>
              <w:t>Adecuado (≥80%)</w:t>
            </w:r>
          </w:p>
        </w:tc>
        <w:tc>
          <w:tcPr>
            <w:tcW w:w="2132" w:type="dxa"/>
          </w:tcPr>
          <w:p w14:paraId="22A40092" w14:textId="77777777" w:rsidR="00AE74C1" w:rsidRPr="00BC2E93" w:rsidRDefault="00000000">
            <w:pPr>
              <w:pStyle w:val="Compact"/>
              <w:jc w:val="center"/>
              <w:rPr>
                <w:sz w:val="22"/>
                <w:szCs w:val="22"/>
              </w:rPr>
            </w:pPr>
            <w:r w:rsidRPr="00BC2E93">
              <w:rPr>
                <w:sz w:val="22"/>
                <w:szCs w:val="22"/>
              </w:rPr>
              <w:t>113 (22.2%)</w:t>
            </w:r>
          </w:p>
        </w:tc>
        <w:tc>
          <w:tcPr>
            <w:tcW w:w="1726" w:type="dxa"/>
          </w:tcPr>
          <w:p w14:paraId="08B6AC0C" w14:textId="77777777" w:rsidR="00AE74C1" w:rsidRPr="00BC2E93" w:rsidRDefault="00000000">
            <w:pPr>
              <w:pStyle w:val="Compact"/>
              <w:jc w:val="center"/>
              <w:rPr>
                <w:sz w:val="22"/>
                <w:szCs w:val="22"/>
              </w:rPr>
            </w:pPr>
            <w:r w:rsidRPr="00BC2E93">
              <w:rPr>
                <w:sz w:val="22"/>
                <w:szCs w:val="22"/>
              </w:rPr>
              <w:t>188 (37.0%)</w:t>
            </w:r>
          </w:p>
        </w:tc>
        <w:tc>
          <w:tcPr>
            <w:tcW w:w="1421" w:type="dxa"/>
          </w:tcPr>
          <w:p w14:paraId="62F2F504" w14:textId="77777777" w:rsidR="00AE74C1" w:rsidRPr="00BC2E93" w:rsidRDefault="00000000">
            <w:pPr>
              <w:pStyle w:val="Compact"/>
              <w:jc w:val="center"/>
              <w:rPr>
                <w:sz w:val="22"/>
                <w:szCs w:val="22"/>
              </w:rPr>
            </w:pPr>
            <w:r w:rsidRPr="00BC2E93">
              <w:rPr>
                <w:sz w:val="22"/>
                <w:szCs w:val="22"/>
              </w:rPr>
              <w:t>301 (59.3%)</w:t>
            </w:r>
          </w:p>
        </w:tc>
      </w:tr>
      <w:tr w:rsidR="00AE74C1" w:rsidRPr="00BC2E93" w14:paraId="5FF93216" w14:textId="77777777">
        <w:tc>
          <w:tcPr>
            <w:tcW w:w="2640" w:type="dxa"/>
          </w:tcPr>
          <w:p w14:paraId="4A2BA1D9" w14:textId="77777777" w:rsidR="00AE74C1" w:rsidRPr="00BC2E93" w:rsidRDefault="00000000">
            <w:pPr>
              <w:pStyle w:val="Compact"/>
              <w:rPr>
                <w:sz w:val="22"/>
                <w:szCs w:val="22"/>
              </w:rPr>
            </w:pPr>
            <w:r w:rsidRPr="00BC2E93">
              <w:rPr>
                <w:sz w:val="22"/>
                <w:szCs w:val="22"/>
              </w:rPr>
              <w:t>Total</w:t>
            </w:r>
          </w:p>
        </w:tc>
        <w:tc>
          <w:tcPr>
            <w:tcW w:w="2132" w:type="dxa"/>
          </w:tcPr>
          <w:p w14:paraId="06ECD455" w14:textId="77777777" w:rsidR="00AE74C1" w:rsidRPr="00BC2E93" w:rsidRDefault="00000000">
            <w:pPr>
              <w:pStyle w:val="Compact"/>
              <w:jc w:val="center"/>
              <w:rPr>
                <w:sz w:val="22"/>
                <w:szCs w:val="22"/>
              </w:rPr>
            </w:pPr>
            <w:r w:rsidRPr="00BC2E93">
              <w:rPr>
                <w:sz w:val="22"/>
                <w:szCs w:val="22"/>
              </w:rPr>
              <w:t>287 (56.5%)</w:t>
            </w:r>
          </w:p>
        </w:tc>
        <w:tc>
          <w:tcPr>
            <w:tcW w:w="1726" w:type="dxa"/>
          </w:tcPr>
          <w:p w14:paraId="469A73D4" w14:textId="77777777" w:rsidR="00AE74C1" w:rsidRPr="00BC2E93" w:rsidRDefault="00000000">
            <w:pPr>
              <w:pStyle w:val="Compact"/>
              <w:jc w:val="center"/>
              <w:rPr>
                <w:sz w:val="22"/>
                <w:szCs w:val="22"/>
              </w:rPr>
            </w:pPr>
            <w:r w:rsidRPr="00BC2E93">
              <w:rPr>
                <w:sz w:val="22"/>
                <w:szCs w:val="22"/>
              </w:rPr>
              <w:t>221 (43.5%)</w:t>
            </w:r>
          </w:p>
        </w:tc>
        <w:tc>
          <w:tcPr>
            <w:tcW w:w="1421" w:type="dxa"/>
          </w:tcPr>
          <w:p w14:paraId="2E5A79A3" w14:textId="77777777" w:rsidR="00AE74C1" w:rsidRPr="00BC2E93" w:rsidRDefault="00000000">
            <w:pPr>
              <w:pStyle w:val="Compact"/>
              <w:jc w:val="center"/>
              <w:rPr>
                <w:sz w:val="22"/>
                <w:szCs w:val="22"/>
              </w:rPr>
            </w:pPr>
            <w:r w:rsidRPr="00BC2E93">
              <w:rPr>
                <w:sz w:val="22"/>
                <w:szCs w:val="22"/>
              </w:rPr>
              <w:t>508 (100.0%)</w:t>
            </w:r>
          </w:p>
        </w:tc>
      </w:tr>
    </w:tbl>
    <w:p w14:paraId="760367F5" w14:textId="77777777" w:rsidR="00AE74C1" w:rsidRDefault="00000000">
      <w:pPr>
        <w:pStyle w:val="Textindependent"/>
      </w:pPr>
      <w:r>
        <w:rPr>
          <w:noProof/>
        </w:rPr>
        <w:lastRenderedPageBreak/>
        <w:drawing>
          <wp:inline distT="0" distB="0" distL="0" distR="0" wp14:anchorId="5BC38241" wp14:editId="7668E7A1">
            <wp:extent cx="5334000" cy="3429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M_Indicadors_files/RM_Indicadors_files/figure-docx/unnamed-chunk-13-1.png"/>
                    <pic:cNvPicPr>
                      <a:picLocks noChangeAspect="1" noChangeArrowheads="1"/>
                    </pic:cNvPicPr>
                  </pic:nvPicPr>
                  <pic:blipFill>
                    <a:blip r:embed="rId9"/>
                    <a:stretch>
                      <a:fillRect/>
                    </a:stretch>
                  </pic:blipFill>
                  <pic:spPr bwMode="auto">
                    <a:xfrm>
                      <a:off x="0" y="0"/>
                      <a:ext cx="5334000" cy="3429000"/>
                    </a:xfrm>
                    <a:prstGeom prst="rect">
                      <a:avLst/>
                    </a:prstGeom>
                    <a:noFill/>
                    <a:ln w="9525">
                      <a:noFill/>
                      <a:headEnd/>
                      <a:tailEnd/>
                    </a:ln>
                  </pic:spPr>
                </pic:pic>
              </a:graphicData>
            </a:graphic>
          </wp:inline>
        </w:drawing>
      </w:r>
    </w:p>
    <w:p w14:paraId="7BB80668" w14:textId="77777777" w:rsidR="00AE74C1" w:rsidRPr="00BC2E93" w:rsidRDefault="00000000">
      <w:pPr>
        <w:pStyle w:val="Ttol2"/>
        <w:rPr>
          <w:lang w:val="es-ES"/>
        </w:rPr>
      </w:pPr>
      <w:bookmarkStart w:id="5" w:name="nutrición-enteral-precoz-100"/>
      <w:bookmarkEnd w:id="4"/>
      <w:r w:rsidRPr="00BC2E93">
        <w:rPr>
          <w:lang w:val="es-ES"/>
        </w:rPr>
        <w:t>Nutrición enteral precoz (100%)</w:t>
      </w:r>
    </w:p>
    <w:p w14:paraId="5DDAACE7" w14:textId="77777777" w:rsidR="00AE74C1" w:rsidRPr="00BC2E93" w:rsidRDefault="00000000">
      <w:pPr>
        <w:pStyle w:val="FirstParagraph"/>
        <w:rPr>
          <w:lang w:val="es-ES"/>
        </w:rPr>
      </w:pPr>
      <w:r w:rsidRPr="00BC2E93">
        <w:rPr>
          <w:lang w:val="es-ES"/>
        </w:rPr>
        <w:t>El nivel de adherencia en este caso es notable: 279 de 375 pacientes (74,4%, IC 69,61-78,68) reciben nutrición enteral (NE) durante las primeras 48h de evolución.</w:t>
      </w:r>
    </w:p>
    <w:p w14:paraId="29281421" w14:textId="77777777" w:rsidR="00AE74C1" w:rsidRPr="00BC2E93" w:rsidRDefault="00000000">
      <w:pPr>
        <w:pStyle w:val="Ttol2"/>
        <w:rPr>
          <w:lang w:val="es-ES"/>
        </w:rPr>
      </w:pPr>
      <w:bookmarkStart w:id="6" w:name="Xd12f88368c68bf8e8810f1a69c202d221beea91"/>
      <w:bookmarkEnd w:id="5"/>
      <w:r w:rsidRPr="00BC2E93">
        <w:rPr>
          <w:lang w:val="es-ES"/>
        </w:rPr>
        <w:t>Uso adecuado de nutrición parenteral total (&gt;90%)</w:t>
      </w:r>
    </w:p>
    <w:p w14:paraId="0198F349" w14:textId="77777777" w:rsidR="00AE74C1" w:rsidRPr="00BC2E93" w:rsidRDefault="00000000">
      <w:pPr>
        <w:pStyle w:val="FirstParagraph"/>
        <w:rPr>
          <w:lang w:val="es-ES"/>
        </w:rPr>
      </w:pPr>
      <w:r w:rsidRPr="00BC2E93">
        <w:rPr>
          <w:lang w:val="es-ES"/>
        </w:rPr>
        <w:t>Existe indicación de nutrición parenteral total (NPT) en 132 de los 193 pacientes (68,39%, IC 61,26-74,78) que reciben NPT.</w:t>
      </w:r>
    </w:p>
    <w:p w14:paraId="63B9DAF5" w14:textId="77777777" w:rsidR="00AE74C1" w:rsidRPr="00BC2E93" w:rsidRDefault="00000000">
      <w:pPr>
        <w:pStyle w:val="Ttol2"/>
        <w:rPr>
          <w:lang w:val="es-ES"/>
        </w:rPr>
      </w:pPr>
      <w:bookmarkStart w:id="7" w:name="X77dbf7ea32e8cee10ba108161d8ead269d83bc6"/>
      <w:bookmarkEnd w:id="6"/>
      <w:r w:rsidRPr="00BC2E93">
        <w:rPr>
          <w:lang w:val="es-ES"/>
        </w:rPr>
        <w:t>Adecuación temporal del inicio de la nutrición parenteral complementaria (&gt;90%)</w:t>
      </w:r>
    </w:p>
    <w:p w14:paraId="6C11E5FC" w14:textId="77777777" w:rsidR="00AE74C1" w:rsidRPr="00BC2E93" w:rsidRDefault="00000000">
      <w:pPr>
        <w:pStyle w:val="FirstParagraph"/>
        <w:rPr>
          <w:lang w:val="es-ES"/>
        </w:rPr>
      </w:pPr>
      <w:r w:rsidRPr="00BC2E93">
        <w:rPr>
          <w:lang w:val="es-ES"/>
        </w:rPr>
        <w:t>Solo 10 de 163 pacientes (6,13%, IC 3,15-11,30) con NE que al 4º día no alcanzan al menos el 60% de los requerimientos nutricionales (15 kcal/kg/día y 0,8 g/kg/día) reciben nutrición parenteral complementaria (NPC) durante las 24 horas posteriores a la detección.</w:t>
      </w:r>
    </w:p>
    <w:p w14:paraId="05B0D8F4" w14:textId="77777777" w:rsidR="00AE74C1" w:rsidRPr="00BC2E93" w:rsidRDefault="00000000">
      <w:pPr>
        <w:pStyle w:val="Textindependent"/>
        <w:rPr>
          <w:lang w:val="es-ES"/>
        </w:rPr>
      </w:pPr>
      <w:r w:rsidRPr="00BC2E93">
        <w:rPr>
          <w:lang w:val="es-ES"/>
        </w:rPr>
        <w:t>En las tablas se muestra la distribución por grupos de aporte calórico y proteico al 4º día. Para el cálculo del indicador, se han tenido en cuenta los pacientes que no llegan al 60% de los requerimientos en al menos uno de los casos.</w:t>
      </w:r>
    </w:p>
    <w:p w14:paraId="6C7FCB66" w14:textId="77777777" w:rsidR="00AE74C1" w:rsidRPr="00BC2E93" w:rsidRDefault="00000000">
      <w:pPr>
        <w:pStyle w:val="TableCaption"/>
        <w:rPr>
          <w:lang w:val="es-ES"/>
        </w:rPr>
      </w:pPr>
      <w:r w:rsidRPr="00BC2E93">
        <w:rPr>
          <w:b/>
          <w:bCs/>
          <w:lang w:val="es-ES"/>
        </w:rPr>
        <w:t>Aporte calórico día 4 (kcal/kg/día)</w:t>
      </w:r>
      <w:r w:rsidRPr="00BC2E93">
        <w:rPr>
          <w:lang w:val="es-ES"/>
        </w:rPr>
        <w:t xml:space="preserve"> | Intervalo de referencia: 25 - 30</w:t>
      </w:r>
    </w:p>
    <w:tbl>
      <w:tblPr>
        <w:tblStyle w:val="Table"/>
        <w:tblW w:w="0" w:type="auto"/>
        <w:tblLook w:val="0020" w:firstRow="1" w:lastRow="0" w:firstColumn="0" w:lastColumn="0" w:noHBand="0" w:noVBand="0"/>
      </w:tblPr>
      <w:tblGrid>
        <w:gridCol w:w="3111"/>
        <w:gridCol w:w="1217"/>
        <w:gridCol w:w="1729"/>
      </w:tblGrid>
      <w:tr w:rsidR="00AE74C1" w14:paraId="20C8481F"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0" w:type="auto"/>
          </w:tcPr>
          <w:p w14:paraId="7DAB022F" w14:textId="77777777" w:rsidR="00AE74C1" w:rsidRDefault="00000000">
            <w:pPr>
              <w:pStyle w:val="Compact"/>
            </w:pPr>
            <w:r>
              <w:t>Categoría</w:t>
            </w:r>
          </w:p>
        </w:tc>
        <w:tc>
          <w:tcPr>
            <w:tcW w:w="0" w:type="auto"/>
          </w:tcPr>
          <w:p w14:paraId="247FC847" w14:textId="77777777" w:rsidR="00AE74C1" w:rsidRDefault="00000000">
            <w:pPr>
              <w:pStyle w:val="Compact"/>
              <w:jc w:val="right"/>
            </w:pPr>
            <w:r>
              <w:t>Recuento</w:t>
            </w:r>
          </w:p>
        </w:tc>
        <w:tc>
          <w:tcPr>
            <w:tcW w:w="0" w:type="auto"/>
          </w:tcPr>
          <w:p w14:paraId="5533015E" w14:textId="77777777" w:rsidR="00AE74C1" w:rsidRDefault="00000000">
            <w:pPr>
              <w:pStyle w:val="Compact"/>
              <w:jc w:val="right"/>
            </w:pPr>
            <w:r>
              <w:t>Porcentaje (%)</w:t>
            </w:r>
          </w:p>
        </w:tc>
      </w:tr>
      <w:tr w:rsidR="00AE74C1" w14:paraId="221E4544" w14:textId="77777777">
        <w:tc>
          <w:tcPr>
            <w:tcW w:w="0" w:type="auto"/>
          </w:tcPr>
          <w:p w14:paraId="3E837FFD" w14:textId="77777777" w:rsidR="00AE74C1" w:rsidRDefault="00000000">
            <w:pPr>
              <w:pStyle w:val="Compact"/>
            </w:pPr>
            <w:r>
              <w:t>Hiponutrición (&lt;60%)</w:t>
            </w:r>
          </w:p>
        </w:tc>
        <w:tc>
          <w:tcPr>
            <w:tcW w:w="0" w:type="auto"/>
          </w:tcPr>
          <w:p w14:paraId="55D1E5A0" w14:textId="77777777" w:rsidR="00AE74C1" w:rsidRDefault="00000000">
            <w:pPr>
              <w:pStyle w:val="Compact"/>
              <w:jc w:val="right"/>
            </w:pPr>
            <w:r>
              <w:t>125</w:t>
            </w:r>
          </w:p>
        </w:tc>
        <w:tc>
          <w:tcPr>
            <w:tcW w:w="0" w:type="auto"/>
          </w:tcPr>
          <w:p w14:paraId="7063075C" w14:textId="77777777" w:rsidR="00AE74C1" w:rsidRDefault="00000000">
            <w:pPr>
              <w:pStyle w:val="Compact"/>
              <w:jc w:val="right"/>
            </w:pPr>
            <w:r>
              <w:t>34.92</w:t>
            </w:r>
          </w:p>
        </w:tc>
      </w:tr>
      <w:tr w:rsidR="00AE74C1" w14:paraId="4AF5AEE6" w14:textId="77777777">
        <w:tc>
          <w:tcPr>
            <w:tcW w:w="0" w:type="auto"/>
          </w:tcPr>
          <w:p w14:paraId="7E540A74" w14:textId="77777777" w:rsidR="00AE74C1" w:rsidRDefault="00000000">
            <w:pPr>
              <w:pStyle w:val="Compact"/>
            </w:pPr>
            <w:r>
              <w:lastRenderedPageBreak/>
              <w:t>Aporte subóptimo (60-80%)</w:t>
            </w:r>
          </w:p>
        </w:tc>
        <w:tc>
          <w:tcPr>
            <w:tcW w:w="0" w:type="auto"/>
          </w:tcPr>
          <w:p w14:paraId="792212A7" w14:textId="77777777" w:rsidR="00AE74C1" w:rsidRDefault="00000000">
            <w:pPr>
              <w:pStyle w:val="Compact"/>
              <w:jc w:val="right"/>
            </w:pPr>
            <w:r>
              <w:t>91</w:t>
            </w:r>
          </w:p>
        </w:tc>
        <w:tc>
          <w:tcPr>
            <w:tcW w:w="0" w:type="auto"/>
          </w:tcPr>
          <w:p w14:paraId="2B327D17" w14:textId="77777777" w:rsidR="00AE74C1" w:rsidRDefault="00000000">
            <w:pPr>
              <w:pStyle w:val="Compact"/>
              <w:jc w:val="right"/>
            </w:pPr>
            <w:r>
              <w:t>25.42</w:t>
            </w:r>
          </w:p>
        </w:tc>
      </w:tr>
      <w:tr w:rsidR="00AE74C1" w14:paraId="714DAF85" w14:textId="77777777">
        <w:tc>
          <w:tcPr>
            <w:tcW w:w="0" w:type="auto"/>
          </w:tcPr>
          <w:p w14:paraId="4E439BB3" w14:textId="77777777" w:rsidR="00AE74C1" w:rsidRDefault="00000000">
            <w:pPr>
              <w:pStyle w:val="Compact"/>
            </w:pPr>
            <w:r>
              <w:t>Aporte adecuado (80-110%)</w:t>
            </w:r>
          </w:p>
        </w:tc>
        <w:tc>
          <w:tcPr>
            <w:tcW w:w="0" w:type="auto"/>
          </w:tcPr>
          <w:p w14:paraId="12B8FC52" w14:textId="77777777" w:rsidR="00AE74C1" w:rsidRDefault="00000000">
            <w:pPr>
              <w:pStyle w:val="Compact"/>
              <w:jc w:val="right"/>
            </w:pPr>
            <w:r>
              <w:t>136</w:t>
            </w:r>
          </w:p>
        </w:tc>
        <w:tc>
          <w:tcPr>
            <w:tcW w:w="0" w:type="auto"/>
          </w:tcPr>
          <w:p w14:paraId="5DB4848B" w14:textId="77777777" w:rsidR="00AE74C1" w:rsidRDefault="00000000">
            <w:pPr>
              <w:pStyle w:val="Compact"/>
              <w:jc w:val="right"/>
            </w:pPr>
            <w:r>
              <w:t>37.99</w:t>
            </w:r>
          </w:p>
        </w:tc>
      </w:tr>
      <w:tr w:rsidR="00AE74C1" w14:paraId="4DE755A2" w14:textId="77777777">
        <w:tc>
          <w:tcPr>
            <w:tcW w:w="0" w:type="auto"/>
          </w:tcPr>
          <w:p w14:paraId="4C537827" w14:textId="77777777" w:rsidR="00AE74C1" w:rsidRDefault="00000000">
            <w:pPr>
              <w:pStyle w:val="Compact"/>
            </w:pPr>
            <w:r>
              <w:t>Hipernutrición (&gt;110%)</w:t>
            </w:r>
          </w:p>
        </w:tc>
        <w:tc>
          <w:tcPr>
            <w:tcW w:w="0" w:type="auto"/>
          </w:tcPr>
          <w:p w14:paraId="39354D4E" w14:textId="77777777" w:rsidR="00AE74C1" w:rsidRDefault="00000000">
            <w:pPr>
              <w:pStyle w:val="Compact"/>
              <w:jc w:val="right"/>
            </w:pPr>
            <w:r>
              <w:t>6</w:t>
            </w:r>
          </w:p>
        </w:tc>
        <w:tc>
          <w:tcPr>
            <w:tcW w:w="0" w:type="auto"/>
          </w:tcPr>
          <w:p w14:paraId="4CE37AB5" w14:textId="77777777" w:rsidR="00AE74C1" w:rsidRDefault="00000000">
            <w:pPr>
              <w:pStyle w:val="Compact"/>
              <w:jc w:val="right"/>
            </w:pPr>
            <w:r>
              <w:t>1.68</w:t>
            </w:r>
          </w:p>
        </w:tc>
      </w:tr>
    </w:tbl>
    <w:p w14:paraId="3ECD0690" w14:textId="77777777" w:rsidR="00AE74C1" w:rsidRDefault="00AE74C1"/>
    <w:p w14:paraId="5A818C91" w14:textId="77777777" w:rsidR="00AE74C1" w:rsidRPr="00BC2E93" w:rsidRDefault="00000000">
      <w:pPr>
        <w:pStyle w:val="TableCaption"/>
        <w:rPr>
          <w:lang w:val="es-ES"/>
        </w:rPr>
      </w:pPr>
      <w:r w:rsidRPr="00BC2E93">
        <w:rPr>
          <w:b/>
          <w:bCs/>
          <w:lang w:val="es-ES"/>
        </w:rPr>
        <w:t>Aporte proteico día 4 (g/kg/día)</w:t>
      </w:r>
      <w:r w:rsidRPr="00BC2E93">
        <w:rPr>
          <w:lang w:val="es-ES"/>
        </w:rPr>
        <w:t xml:space="preserve"> | Intervalo de referencia: 1.3 - 1.5</w:t>
      </w:r>
    </w:p>
    <w:tbl>
      <w:tblPr>
        <w:tblStyle w:val="Table"/>
        <w:tblW w:w="0" w:type="auto"/>
        <w:tblLook w:val="0020" w:firstRow="1" w:lastRow="0" w:firstColumn="0" w:lastColumn="0" w:noHBand="0" w:noVBand="0"/>
      </w:tblPr>
      <w:tblGrid>
        <w:gridCol w:w="3111"/>
        <w:gridCol w:w="1217"/>
        <w:gridCol w:w="1729"/>
      </w:tblGrid>
      <w:tr w:rsidR="00AE74C1" w14:paraId="07A97ECA"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0" w:type="auto"/>
          </w:tcPr>
          <w:p w14:paraId="36FA70BE" w14:textId="77777777" w:rsidR="00AE74C1" w:rsidRDefault="00000000">
            <w:pPr>
              <w:pStyle w:val="Compact"/>
            </w:pPr>
            <w:r>
              <w:t>Categoría</w:t>
            </w:r>
          </w:p>
        </w:tc>
        <w:tc>
          <w:tcPr>
            <w:tcW w:w="0" w:type="auto"/>
          </w:tcPr>
          <w:p w14:paraId="40C3E93D" w14:textId="77777777" w:rsidR="00AE74C1" w:rsidRDefault="00000000">
            <w:pPr>
              <w:pStyle w:val="Compact"/>
              <w:jc w:val="right"/>
            </w:pPr>
            <w:r>
              <w:t>Recuento</w:t>
            </w:r>
          </w:p>
        </w:tc>
        <w:tc>
          <w:tcPr>
            <w:tcW w:w="0" w:type="auto"/>
          </w:tcPr>
          <w:p w14:paraId="36D79630" w14:textId="77777777" w:rsidR="00AE74C1" w:rsidRDefault="00000000">
            <w:pPr>
              <w:pStyle w:val="Compact"/>
              <w:jc w:val="right"/>
            </w:pPr>
            <w:r>
              <w:t>Porcentaje (%)</w:t>
            </w:r>
          </w:p>
        </w:tc>
      </w:tr>
      <w:tr w:rsidR="00AE74C1" w14:paraId="6C632B00" w14:textId="77777777">
        <w:tc>
          <w:tcPr>
            <w:tcW w:w="0" w:type="auto"/>
          </w:tcPr>
          <w:p w14:paraId="0C71CC93" w14:textId="77777777" w:rsidR="00AE74C1" w:rsidRDefault="00000000">
            <w:pPr>
              <w:pStyle w:val="Compact"/>
            </w:pPr>
            <w:r>
              <w:t>Hiponutrición (&lt;60%)</w:t>
            </w:r>
          </w:p>
        </w:tc>
        <w:tc>
          <w:tcPr>
            <w:tcW w:w="0" w:type="auto"/>
          </w:tcPr>
          <w:p w14:paraId="04C1D7EE" w14:textId="77777777" w:rsidR="00AE74C1" w:rsidRDefault="00000000">
            <w:pPr>
              <w:pStyle w:val="Compact"/>
              <w:jc w:val="right"/>
            </w:pPr>
            <w:r>
              <w:t>139</w:t>
            </w:r>
          </w:p>
        </w:tc>
        <w:tc>
          <w:tcPr>
            <w:tcW w:w="0" w:type="auto"/>
          </w:tcPr>
          <w:p w14:paraId="1B85859A" w14:textId="77777777" w:rsidR="00AE74C1" w:rsidRDefault="00000000">
            <w:pPr>
              <w:pStyle w:val="Compact"/>
              <w:jc w:val="right"/>
            </w:pPr>
            <w:r>
              <w:t>38.83</w:t>
            </w:r>
          </w:p>
        </w:tc>
      </w:tr>
      <w:tr w:rsidR="00AE74C1" w14:paraId="27EC2A2A" w14:textId="77777777">
        <w:tc>
          <w:tcPr>
            <w:tcW w:w="0" w:type="auto"/>
          </w:tcPr>
          <w:p w14:paraId="337598D6" w14:textId="77777777" w:rsidR="00AE74C1" w:rsidRDefault="00000000">
            <w:pPr>
              <w:pStyle w:val="Compact"/>
            </w:pPr>
            <w:r>
              <w:t>Aporte subóptimo (60-80%)</w:t>
            </w:r>
          </w:p>
        </w:tc>
        <w:tc>
          <w:tcPr>
            <w:tcW w:w="0" w:type="auto"/>
          </w:tcPr>
          <w:p w14:paraId="41750AB5" w14:textId="77777777" w:rsidR="00AE74C1" w:rsidRDefault="00000000">
            <w:pPr>
              <w:pStyle w:val="Compact"/>
              <w:jc w:val="right"/>
            </w:pPr>
            <w:r>
              <w:t>70</w:t>
            </w:r>
          </w:p>
        </w:tc>
        <w:tc>
          <w:tcPr>
            <w:tcW w:w="0" w:type="auto"/>
          </w:tcPr>
          <w:p w14:paraId="422887BD" w14:textId="77777777" w:rsidR="00AE74C1" w:rsidRDefault="00000000">
            <w:pPr>
              <w:pStyle w:val="Compact"/>
              <w:jc w:val="right"/>
            </w:pPr>
            <w:r>
              <w:t>19.55</w:t>
            </w:r>
          </w:p>
        </w:tc>
      </w:tr>
      <w:tr w:rsidR="00AE74C1" w14:paraId="56AC5E84" w14:textId="77777777">
        <w:tc>
          <w:tcPr>
            <w:tcW w:w="0" w:type="auto"/>
          </w:tcPr>
          <w:p w14:paraId="2A1A5232" w14:textId="77777777" w:rsidR="00AE74C1" w:rsidRDefault="00000000">
            <w:pPr>
              <w:pStyle w:val="Compact"/>
            </w:pPr>
            <w:r>
              <w:t>Aporte adecuado (80-110%)</w:t>
            </w:r>
          </w:p>
        </w:tc>
        <w:tc>
          <w:tcPr>
            <w:tcW w:w="0" w:type="auto"/>
          </w:tcPr>
          <w:p w14:paraId="4ECFFFD6" w14:textId="77777777" w:rsidR="00AE74C1" w:rsidRDefault="00000000">
            <w:pPr>
              <w:pStyle w:val="Compact"/>
              <w:jc w:val="right"/>
            </w:pPr>
            <w:r>
              <w:t>134</w:t>
            </w:r>
          </w:p>
        </w:tc>
        <w:tc>
          <w:tcPr>
            <w:tcW w:w="0" w:type="auto"/>
          </w:tcPr>
          <w:p w14:paraId="1C968D03" w14:textId="77777777" w:rsidR="00AE74C1" w:rsidRDefault="00000000">
            <w:pPr>
              <w:pStyle w:val="Compact"/>
              <w:jc w:val="right"/>
            </w:pPr>
            <w:r>
              <w:t>37.43</w:t>
            </w:r>
          </w:p>
        </w:tc>
      </w:tr>
      <w:tr w:rsidR="00AE74C1" w14:paraId="3355E3E9" w14:textId="77777777">
        <w:tc>
          <w:tcPr>
            <w:tcW w:w="0" w:type="auto"/>
          </w:tcPr>
          <w:p w14:paraId="2DB2D129" w14:textId="77777777" w:rsidR="00AE74C1" w:rsidRDefault="00000000">
            <w:pPr>
              <w:pStyle w:val="Compact"/>
            </w:pPr>
            <w:r>
              <w:t>Hipernutrición (&gt;110%)</w:t>
            </w:r>
          </w:p>
        </w:tc>
        <w:tc>
          <w:tcPr>
            <w:tcW w:w="0" w:type="auto"/>
          </w:tcPr>
          <w:p w14:paraId="400ED841" w14:textId="77777777" w:rsidR="00AE74C1" w:rsidRDefault="00000000">
            <w:pPr>
              <w:pStyle w:val="Compact"/>
              <w:jc w:val="right"/>
            </w:pPr>
            <w:r>
              <w:t>15</w:t>
            </w:r>
          </w:p>
        </w:tc>
        <w:tc>
          <w:tcPr>
            <w:tcW w:w="0" w:type="auto"/>
          </w:tcPr>
          <w:p w14:paraId="148AFE99" w14:textId="77777777" w:rsidR="00AE74C1" w:rsidRDefault="00000000">
            <w:pPr>
              <w:pStyle w:val="Compact"/>
              <w:jc w:val="right"/>
            </w:pPr>
            <w:r>
              <w:t>4.19</w:t>
            </w:r>
          </w:p>
        </w:tc>
      </w:tr>
    </w:tbl>
    <w:p w14:paraId="0115418F" w14:textId="77777777" w:rsidR="00AE74C1" w:rsidRPr="00BC2E93" w:rsidRDefault="00000000">
      <w:pPr>
        <w:pStyle w:val="Textindependent"/>
        <w:rPr>
          <w:lang w:val="es-ES"/>
        </w:rPr>
      </w:pPr>
      <w:r w:rsidRPr="00BC2E93">
        <w:rPr>
          <w:lang w:val="es-ES"/>
        </w:rPr>
        <w:t>El gráfico muestra el tiempo de inicio hasta la NPC. Solo 19 de los 163 pacientes que no alcanzan el 60% de los requerimientos reciben NPC.</w:t>
      </w:r>
    </w:p>
    <w:p w14:paraId="2780AB3F" w14:textId="77777777" w:rsidR="00AE74C1" w:rsidRDefault="00000000">
      <w:pPr>
        <w:pStyle w:val="Textindependent"/>
      </w:pPr>
      <w:r>
        <w:rPr>
          <w:noProof/>
        </w:rPr>
        <w:drawing>
          <wp:inline distT="0" distB="0" distL="0" distR="0" wp14:anchorId="318AFA89" wp14:editId="3BBA14BD">
            <wp:extent cx="5334000" cy="3429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M_Indicadors_files/RM_Indicadors_files/figure-docx/unnamed-chunk-18-1.png"/>
                    <pic:cNvPicPr>
                      <a:picLocks noChangeAspect="1" noChangeArrowheads="1"/>
                    </pic:cNvPicPr>
                  </pic:nvPicPr>
                  <pic:blipFill>
                    <a:blip r:embed="rId10"/>
                    <a:stretch>
                      <a:fillRect/>
                    </a:stretch>
                  </pic:blipFill>
                  <pic:spPr bwMode="auto">
                    <a:xfrm>
                      <a:off x="0" y="0"/>
                      <a:ext cx="5334000" cy="3429000"/>
                    </a:xfrm>
                    <a:prstGeom prst="rect">
                      <a:avLst/>
                    </a:prstGeom>
                    <a:noFill/>
                    <a:ln w="9525">
                      <a:noFill/>
                      <a:headEnd/>
                      <a:tailEnd/>
                    </a:ln>
                  </pic:spPr>
                </pic:pic>
              </a:graphicData>
            </a:graphic>
          </wp:inline>
        </w:drawing>
      </w:r>
    </w:p>
    <w:p w14:paraId="0E364E62" w14:textId="77777777" w:rsidR="00AE74C1" w:rsidRPr="00BC2E93" w:rsidRDefault="00000000">
      <w:pPr>
        <w:pStyle w:val="Ttol2"/>
        <w:rPr>
          <w:lang w:val="es-ES"/>
        </w:rPr>
      </w:pPr>
      <w:bookmarkStart w:id="8" w:name="X79dda0d7110aed0576258da4f71a1b9d22021b7"/>
      <w:bookmarkEnd w:id="7"/>
      <w:r w:rsidRPr="00BC2E93">
        <w:rPr>
          <w:lang w:val="es-ES"/>
        </w:rPr>
        <w:t>Monitorización de la nutrición enteral (100%)</w:t>
      </w:r>
    </w:p>
    <w:p w14:paraId="5469B0F2" w14:textId="77777777" w:rsidR="00AE74C1" w:rsidRPr="00BC2E93" w:rsidRDefault="00000000">
      <w:pPr>
        <w:pStyle w:val="FirstParagraph"/>
        <w:rPr>
          <w:lang w:val="es-ES"/>
        </w:rPr>
      </w:pPr>
      <w:r w:rsidRPr="00BC2E93">
        <w:rPr>
          <w:lang w:val="es-ES"/>
        </w:rPr>
        <w:t>La monitorización de la NE es correcta en 101 de los 444 que reciben NE (22,75%, IC 18,99-26,99).</w:t>
      </w:r>
    </w:p>
    <w:p w14:paraId="75B623F7" w14:textId="77777777" w:rsidR="00AE74C1" w:rsidRPr="00BC2E93" w:rsidRDefault="00000000">
      <w:pPr>
        <w:pStyle w:val="Textindependent"/>
        <w:rPr>
          <w:lang w:val="es-ES"/>
        </w:rPr>
      </w:pPr>
      <w:r w:rsidRPr="00BC2E93">
        <w:rPr>
          <w:lang w:val="es-ES"/>
        </w:rPr>
        <w:t xml:space="preserve">En el gráfico se muestran los porcentajes de cumplimiento para cada uno de los controles. Para pacientes que iniciaron NE se considera que la monitorización es correcta si existen 2 controles (día 7 y alta) si se mantiene la NE durante 14 días o </w:t>
      </w:r>
      <w:r w:rsidRPr="00BC2E93">
        <w:rPr>
          <w:lang w:val="es-ES"/>
        </w:rPr>
        <w:lastRenderedPageBreak/>
        <w:t>más o 1 control (día 7 o alta) si se mantiene durante menos de 14 días. Para pacientes que recibieron NPT y posteriormente NE, se considera correcta si existe 1 control al alta.</w:t>
      </w:r>
    </w:p>
    <w:p w14:paraId="678EC067" w14:textId="77777777" w:rsidR="00AE74C1" w:rsidRDefault="00000000">
      <w:pPr>
        <w:pStyle w:val="Textindependent"/>
      </w:pPr>
      <w:r>
        <w:rPr>
          <w:noProof/>
        </w:rPr>
        <w:drawing>
          <wp:inline distT="0" distB="0" distL="0" distR="0" wp14:anchorId="6CBA6EA0" wp14:editId="4732D368">
            <wp:extent cx="5334000" cy="34290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RM_Indicadors_files/RM_Indicadors_files/figure-docx/unnamed-chunk-20-1.png"/>
                    <pic:cNvPicPr>
                      <a:picLocks noChangeAspect="1" noChangeArrowheads="1"/>
                    </pic:cNvPicPr>
                  </pic:nvPicPr>
                  <pic:blipFill>
                    <a:blip r:embed="rId11"/>
                    <a:stretch>
                      <a:fillRect/>
                    </a:stretch>
                  </pic:blipFill>
                  <pic:spPr bwMode="auto">
                    <a:xfrm>
                      <a:off x="0" y="0"/>
                      <a:ext cx="5334000" cy="3429000"/>
                    </a:xfrm>
                    <a:prstGeom prst="rect">
                      <a:avLst/>
                    </a:prstGeom>
                    <a:noFill/>
                    <a:ln w="9525">
                      <a:noFill/>
                      <a:headEnd/>
                      <a:tailEnd/>
                    </a:ln>
                  </pic:spPr>
                </pic:pic>
              </a:graphicData>
            </a:graphic>
          </wp:inline>
        </w:drawing>
      </w:r>
    </w:p>
    <w:p w14:paraId="6A780B0E" w14:textId="77777777" w:rsidR="00AE74C1" w:rsidRPr="00BC2E93" w:rsidRDefault="00000000">
      <w:pPr>
        <w:pStyle w:val="Ttol2"/>
        <w:rPr>
          <w:lang w:val="es-ES"/>
        </w:rPr>
      </w:pPr>
      <w:bookmarkStart w:id="9" w:name="Xac28a3da69befe7d42be65fe6edcb03ddf4edfe"/>
      <w:bookmarkEnd w:id="8"/>
      <w:r w:rsidRPr="00BC2E93">
        <w:rPr>
          <w:lang w:val="es-ES"/>
        </w:rPr>
        <w:t>Definición Disfunción Hepática Asociada a la Nutrición Parenteral (&lt;20%)</w:t>
      </w:r>
    </w:p>
    <w:p w14:paraId="1A4CF78C" w14:textId="77777777" w:rsidR="00AE74C1" w:rsidRPr="00BC2E93" w:rsidRDefault="00000000">
      <w:pPr>
        <w:pStyle w:val="FirstParagraph"/>
        <w:rPr>
          <w:lang w:val="es-ES"/>
        </w:rPr>
      </w:pPr>
      <w:r w:rsidRPr="00BC2E93">
        <w:rPr>
          <w:lang w:val="es-ES"/>
        </w:rPr>
        <w:t>De los 101 pacientes que pasan más de 7 días con NP, se excluyen del cálculo 17 registros que no contienen al menos el 50% de los datos en alguno de los controles (día 7 o alta). De los 84 restantes, 75 (89,29%, IC 80,16-94,68) cumplen los criterios de Disfunción Hepática Asociada a la Nutrición Parenteral (DHANP).</w:t>
      </w:r>
    </w:p>
    <w:p w14:paraId="15C17913" w14:textId="77777777" w:rsidR="00AE74C1" w:rsidRPr="00BC2E93" w:rsidRDefault="00000000">
      <w:pPr>
        <w:pStyle w:val="Textindependent"/>
        <w:rPr>
          <w:lang w:val="es-ES"/>
        </w:rPr>
      </w:pPr>
      <w:r w:rsidRPr="00BC2E93">
        <w:rPr>
          <w:lang w:val="es-ES"/>
        </w:rPr>
        <w:t>Cabe destacar que la inclusión de pacientes con registros incompletos tiende a infraestimar la incidencia de DHANP. Por otro lado, si se aplica una corrección para tener en cuenta los casos que ya presentaban DHANP al inicio de la NP, la incidencia acumulada es de 20 casos de 80 (25%, IC 16.28-36.15).</w:t>
      </w:r>
    </w:p>
    <w:p w14:paraId="3A4E7EC2" w14:textId="77777777" w:rsidR="00AE74C1" w:rsidRPr="00BC2E93" w:rsidRDefault="00000000">
      <w:pPr>
        <w:pStyle w:val="Textindependent"/>
        <w:rPr>
          <w:lang w:val="es-ES"/>
        </w:rPr>
      </w:pPr>
      <w:r w:rsidRPr="00BC2E93">
        <w:rPr>
          <w:lang w:val="es-ES"/>
        </w:rPr>
        <w:t>Se incluye un diagrama de Venn con la relación entre las 2 categorías. El patrón mayoritario de DHANP es colestásico, con 22 casos (29,3%) de lesión mixta. No se observa ningún caso de necrosis pura.</w:t>
      </w:r>
    </w:p>
    <w:p w14:paraId="70619C6F" w14:textId="77777777" w:rsidR="00AE74C1" w:rsidRPr="00BC2E93" w:rsidRDefault="00000000">
      <w:pPr>
        <w:pStyle w:val="Textindependent"/>
        <w:rPr>
          <w:lang w:val="es-ES"/>
        </w:rPr>
      </w:pPr>
      <w:r w:rsidRPr="00BC2E93">
        <w:rPr>
          <w:lang w:val="es-ES"/>
        </w:rPr>
        <w:t xml:space="preserve">El gráfico de cajas muestra la evolución de cada biomarcador en este subconjunto de pacientes. Existe una tendencia marcada al alza para la fosfatasa alcalina y la gamma-glutamil transferasa (GGT), mientras que el resto de biomarcadores se mantienen constantes o incluso muestran una tendencia a la baja, como el Índice </w:t>
      </w:r>
      <w:r w:rsidRPr="00BC2E93">
        <w:rPr>
          <w:lang w:val="es-ES"/>
        </w:rPr>
        <w:lastRenderedPageBreak/>
        <w:t>Internacional Normalizado (INR). Cabe destacar que más del 50% de estos pacientes presentan la GGT por encima del umbral diagnóstico desde el primer día.</w:t>
      </w:r>
    </w:p>
    <w:p w14:paraId="6BBB44DC" w14:textId="77777777" w:rsidR="00AE74C1" w:rsidRPr="00BC2E93" w:rsidRDefault="00000000">
      <w:pPr>
        <w:pStyle w:val="Textindependent"/>
        <w:rPr>
          <w:lang w:val="es-ES"/>
        </w:rPr>
      </w:pPr>
      <w:r w:rsidRPr="00BC2E93">
        <w:rPr>
          <w:lang w:val="es-ES"/>
        </w:rPr>
        <w:t>No se incluyen los valores de significación estadística debido al elevado número de valores faltantes, que imposibilitan su cálculo adecuado mediante la prueba no paramétrica de Friedman para medidas repetidas.</w:t>
      </w:r>
    </w:p>
    <w:p w14:paraId="0A4D938D" w14:textId="77777777" w:rsidR="00AE74C1" w:rsidRDefault="00000000">
      <w:pPr>
        <w:pStyle w:val="Textindependent"/>
      </w:pPr>
      <w:r>
        <w:rPr>
          <w:noProof/>
        </w:rPr>
        <w:drawing>
          <wp:inline distT="0" distB="0" distL="0" distR="0" wp14:anchorId="03E50A30" wp14:editId="04C478E8">
            <wp:extent cx="5334000" cy="3429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M_Indicadors_files/RM_Indicadors_files/figure-docx/unnamed-chunk-22-1.png"/>
                    <pic:cNvPicPr>
                      <a:picLocks noChangeAspect="1" noChangeArrowheads="1"/>
                    </pic:cNvPicPr>
                  </pic:nvPicPr>
                  <pic:blipFill>
                    <a:blip r:embed="rId12"/>
                    <a:stretch>
                      <a:fillRect/>
                    </a:stretch>
                  </pic:blipFill>
                  <pic:spPr bwMode="auto">
                    <a:xfrm>
                      <a:off x="0" y="0"/>
                      <a:ext cx="5334000" cy="3429000"/>
                    </a:xfrm>
                    <a:prstGeom prst="rect">
                      <a:avLst/>
                    </a:prstGeom>
                    <a:noFill/>
                    <a:ln w="9525">
                      <a:noFill/>
                      <a:headEnd/>
                      <a:tailEnd/>
                    </a:ln>
                  </pic:spPr>
                </pic:pic>
              </a:graphicData>
            </a:graphic>
          </wp:inline>
        </w:drawing>
      </w:r>
    </w:p>
    <w:p w14:paraId="5D2243CA" w14:textId="77777777" w:rsidR="00AE74C1" w:rsidRDefault="00000000">
      <w:pPr>
        <w:pStyle w:val="Textindependent"/>
      </w:pPr>
      <w:r>
        <w:rPr>
          <w:noProof/>
        </w:rPr>
        <w:drawing>
          <wp:inline distT="0" distB="0" distL="0" distR="0" wp14:anchorId="005F08DE" wp14:editId="58E3E30C">
            <wp:extent cx="5334000" cy="3429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M_Indicadors_files/RM_Indicadors_files/figure-docx/unnamed-chunk-23-1.png"/>
                    <pic:cNvPicPr>
                      <a:picLocks noChangeAspect="1" noChangeArrowheads="1"/>
                    </pic:cNvPicPr>
                  </pic:nvPicPr>
                  <pic:blipFill>
                    <a:blip r:embed="rId13"/>
                    <a:stretch>
                      <a:fillRect/>
                    </a:stretch>
                  </pic:blipFill>
                  <pic:spPr bwMode="auto">
                    <a:xfrm>
                      <a:off x="0" y="0"/>
                      <a:ext cx="5334000" cy="3429000"/>
                    </a:xfrm>
                    <a:prstGeom prst="rect">
                      <a:avLst/>
                    </a:prstGeom>
                    <a:noFill/>
                    <a:ln w="9525">
                      <a:noFill/>
                      <a:headEnd/>
                      <a:tailEnd/>
                    </a:ln>
                  </pic:spPr>
                </pic:pic>
              </a:graphicData>
            </a:graphic>
          </wp:inline>
        </w:drawing>
      </w:r>
    </w:p>
    <w:p w14:paraId="068F85BC" w14:textId="77777777" w:rsidR="00AE74C1" w:rsidRPr="002175D8" w:rsidRDefault="00000000">
      <w:pPr>
        <w:pStyle w:val="TableCaption"/>
        <w:rPr>
          <w:i w:val="0"/>
          <w:iCs/>
          <w:lang w:val="es-ES"/>
        </w:rPr>
      </w:pPr>
      <w:r w:rsidRPr="002175D8">
        <w:rPr>
          <w:b/>
          <w:bCs/>
          <w:i w:val="0"/>
          <w:iCs/>
          <w:lang w:val="es-ES"/>
        </w:rPr>
        <w:lastRenderedPageBreak/>
        <w:t>Cumplimiento de criterios diagnósticos de DHANP</w:t>
      </w:r>
    </w:p>
    <w:tbl>
      <w:tblPr>
        <w:tblStyle w:val="Table"/>
        <w:tblW w:w="5000" w:type="pct"/>
        <w:tblLayout w:type="fixed"/>
        <w:tblLook w:val="0020" w:firstRow="1" w:lastRow="0" w:firstColumn="0" w:lastColumn="0" w:noHBand="0" w:noVBand="0"/>
      </w:tblPr>
      <w:tblGrid>
        <w:gridCol w:w="2569"/>
        <w:gridCol w:w="1468"/>
        <w:gridCol w:w="1224"/>
        <w:gridCol w:w="1468"/>
        <w:gridCol w:w="1224"/>
        <w:gridCol w:w="1101"/>
      </w:tblGrid>
      <w:tr w:rsidR="00AE74C1" w:rsidRPr="00EE6957" w14:paraId="185D4A2B" w14:textId="77777777" w:rsidTr="00AE74C1">
        <w:trPr>
          <w:cnfStyle w:val="100000000000" w:firstRow="1" w:lastRow="0" w:firstColumn="0" w:lastColumn="0" w:oddVBand="0" w:evenVBand="0" w:oddHBand="0" w:evenHBand="0" w:firstRowFirstColumn="0" w:firstRowLastColumn="0" w:lastRowFirstColumn="0" w:lastRowLastColumn="0"/>
          <w:tblHeader/>
        </w:trPr>
        <w:tc>
          <w:tcPr>
            <w:tcW w:w="2247" w:type="dxa"/>
          </w:tcPr>
          <w:p w14:paraId="4B0A3F9C" w14:textId="77777777" w:rsidR="00AE74C1" w:rsidRPr="00EE6957" w:rsidRDefault="00000000">
            <w:pPr>
              <w:pStyle w:val="Compact"/>
              <w:rPr>
                <w:sz w:val="22"/>
                <w:szCs w:val="22"/>
              </w:rPr>
            </w:pPr>
            <w:r w:rsidRPr="00EE6957">
              <w:rPr>
                <w:sz w:val="22"/>
                <w:szCs w:val="22"/>
              </w:rPr>
              <w:t>Evaluación</w:t>
            </w:r>
          </w:p>
        </w:tc>
        <w:tc>
          <w:tcPr>
            <w:tcW w:w="1284" w:type="dxa"/>
          </w:tcPr>
          <w:p w14:paraId="633713FE" w14:textId="77777777" w:rsidR="00AE74C1" w:rsidRPr="00EE6957" w:rsidRDefault="00000000">
            <w:pPr>
              <w:pStyle w:val="Compact"/>
              <w:jc w:val="center"/>
              <w:rPr>
                <w:sz w:val="22"/>
                <w:szCs w:val="22"/>
              </w:rPr>
            </w:pPr>
            <w:r w:rsidRPr="00EE6957">
              <w:rPr>
                <w:sz w:val="22"/>
                <w:szCs w:val="22"/>
              </w:rPr>
              <w:t>NE</w:t>
            </w:r>
          </w:p>
        </w:tc>
        <w:tc>
          <w:tcPr>
            <w:tcW w:w="1070" w:type="dxa"/>
          </w:tcPr>
          <w:p w14:paraId="5306ECAF" w14:textId="77777777" w:rsidR="00AE74C1" w:rsidRPr="00EE6957" w:rsidRDefault="00000000">
            <w:pPr>
              <w:pStyle w:val="Compact"/>
              <w:jc w:val="center"/>
              <w:rPr>
                <w:sz w:val="22"/>
                <w:szCs w:val="22"/>
              </w:rPr>
            </w:pPr>
            <w:r w:rsidRPr="00EE6957">
              <w:rPr>
                <w:sz w:val="22"/>
                <w:szCs w:val="22"/>
              </w:rPr>
              <w:t>Total NE</w:t>
            </w:r>
          </w:p>
        </w:tc>
        <w:tc>
          <w:tcPr>
            <w:tcW w:w="1284" w:type="dxa"/>
          </w:tcPr>
          <w:p w14:paraId="4BB2E79D" w14:textId="77777777" w:rsidR="00AE74C1" w:rsidRPr="00EE6957" w:rsidRDefault="00000000">
            <w:pPr>
              <w:pStyle w:val="Compact"/>
              <w:jc w:val="center"/>
              <w:rPr>
                <w:sz w:val="22"/>
                <w:szCs w:val="22"/>
              </w:rPr>
            </w:pPr>
            <w:r w:rsidRPr="00EE6957">
              <w:rPr>
                <w:sz w:val="22"/>
                <w:szCs w:val="22"/>
              </w:rPr>
              <w:t>NP</w:t>
            </w:r>
          </w:p>
        </w:tc>
        <w:tc>
          <w:tcPr>
            <w:tcW w:w="1070" w:type="dxa"/>
          </w:tcPr>
          <w:p w14:paraId="296C5D69" w14:textId="77777777" w:rsidR="00AE74C1" w:rsidRPr="00EE6957" w:rsidRDefault="00000000">
            <w:pPr>
              <w:pStyle w:val="Compact"/>
              <w:jc w:val="center"/>
              <w:rPr>
                <w:sz w:val="22"/>
                <w:szCs w:val="22"/>
              </w:rPr>
            </w:pPr>
            <w:r w:rsidRPr="00EE6957">
              <w:rPr>
                <w:sz w:val="22"/>
                <w:szCs w:val="22"/>
              </w:rPr>
              <w:t>Total NP</w:t>
            </w:r>
          </w:p>
        </w:tc>
        <w:tc>
          <w:tcPr>
            <w:tcW w:w="963" w:type="dxa"/>
          </w:tcPr>
          <w:p w14:paraId="3D4843C9" w14:textId="77777777" w:rsidR="00AE74C1" w:rsidRPr="00EE6957" w:rsidRDefault="00000000">
            <w:pPr>
              <w:pStyle w:val="Compact"/>
              <w:jc w:val="center"/>
              <w:rPr>
                <w:sz w:val="22"/>
                <w:szCs w:val="22"/>
              </w:rPr>
            </w:pPr>
            <w:r w:rsidRPr="00EE6957">
              <w:rPr>
                <w:sz w:val="22"/>
                <w:szCs w:val="22"/>
              </w:rPr>
              <w:t>Valor p</w:t>
            </w:r>
          </w:p>
        </w:tc>
      </w:tr>
      <w:tr w:rsidR="00AE74C1" w:rsidRPr="00EE6957" w14:paraId="0695484D" w14:textId="77777777">
        <w:tc>
          <w:tcPr>
            <w:tcW w:w="2247" w:type="dxa"/>
          </w:tcPr>
          <w:p w14:paraId="4DF3066C" w14:textId="77777777" w:rsidR="00AE74C1" w:rsidRPr="00EE6957" w:rsidRDefault="00000000">
            <w:pPr>
              <w:pStyle w:val="Compact"/>
              <w:rPr>
                <w:sz w:val="22"/>
                <w:szCs w:val="22"/>
              </w:rPr>
            </w:pPr>
            <w:r w:rsidRPr="00EE6957">
              <w:rPr>
                <w:sz w:val="22"/>
                <w:szCs w:val="22"/>
              </w:rPr>
              <w:t>Prevalencia basal</w:t>
            </w:r>
          </w:p>
        </w:tc>
        <w:tc>
          <w:tcPr>
            <w:tcW w:w="1284" w:type="dxa"/>
          </w:tcPr>
          <w:p w14:paraId="7F4A3CEA" w14:textId="77777777" w:rsidR="00AE74C1" w:rsidRPr="00EE6957" w:rsidRDefault="00000000">
            <w:pPr>
              <w:pStyle w:val="Compact"/>
              <w:jc w:val="center"/>
              <w:rPr>
                <w:sz w:val="22"/>
                <w:szCs w:val="22"/>
              </w:rPr>
            </w:pPr>
            <w:r w:rsidRPr="00EE6957">
              <w:rPr>
                <w:sz w:val="22"/>
                <w:szCs w:val="22"/>
              </w:rPr>
              <w:t>81 (44.3%)</w:t>
            </w:r>
          </w:p>
        </w:tc>
        <w:tc>
          <w:tcPr>
            <w:tcW w:w="1070" w:type="dxa"/>
          </w:tcPr>
          <w:p w14:paraId="5E0FDB7C" w14:textId="77777777" w:rsidR="00AE74C1" w:rsidRPr="00EE6957" w:rsidRDefault="00000000">
            <w:pPr>
              <w:pStyle w:val="Compact"/>
              <w:jc w:val="center"/>
              <w:rPr>
                <w:sz w:val="22"/>
                <w:szCs w:val="22"/>
              </w:rPr>
            </w:pPr>
            <w:r w:rsidRPr="00EE6957">
              <w:rPr>
                <w:sz w:val="22"/>
                <w:szCs w:val="22"/>
              </w:rPr>
              <w:t>183</w:t>
            </w:r>
          </w:p>
        </w:tc>
        <w:tc>
          <w:tcPr>
            <w:tcW w:w="1284" w:type="dxa"/>
          </w:tcPr>
          <w:p w14:paraId="21641544" w14:textId="77777777" w:rsidR="00AE74C1" w:rsidRPr="00EE6957" w:rsidRDefault="00000000">
            <w:pPr>
              <w:pStyle w:val="Compact"/>
              <w:jc w:val="center"/>
              <w:rPr>
                <w:sz w:val="22"/>
                <w:szCs w:val="22"/>
              </w:rPr>
            </w:pPr>
            <w:r w:rsidRPr="00EE6957">
              <w:rPr>
                <w:sz w:val="22"/>
                <w:szCs w:val="22"/>
              </w:rPr>
              <w:t>54 (67.5%)</w:t>
            </w:r>
          </w:p>
        </w:tc>
        <w:tc>
          <w:tcPr>
            <w:tcW w:w="1070" w:type="dxa"/>
          </w:tcPr>
          <w:p w14:paraId="179096CA" w14:textId="77777777" w:rsidR="00AE74C1" w:rsidRPr="00EE6957" w:rsidRDefault="00000000">
            <w:pPr>
              <w:pStyle w:val="Compact"/>
              <w:jc w:val="center"/>
              <w:rPr>
                <w:sz w:val="22"/>
                <w:szCs w:val="22"/>
              </w:rPr>
            </w:pPr>
            <w:r w:rsidRPr="00EE6957">
              <w:rPr>
                <w:sz w:val="22"/>
                <w:szCs w:val="22"/>
              </w:rPr>
              <w:t>80</w:t>
            </w:r>
          </w:p>
        </w:tc>
        <w:tc>
          <w:tcPr>
            <w:tcW w:w="963" w:type="dxa"/>
          </w:tcPr>
          <w:p w14:paraId="20F588FE" w14:textId="77777777" w:rsidR="00AE74C1" w:rsidRPr="00EE6957" w:rsidRDefault="00000000">
            <w:pPr>
              <w:pStyle w:val="Compact"/>
              <w:jc w:val="center"/>
              <w:rPr>
                <w:sz w:val="22"/>
                <w:szCs w:val="22"/>
              </w:rPr>
            </w:pPr>
            <w:r w:rsidRPr="00EE6957">
              <w:rPr>
                <w:sz w:val="22"/>
                <w:szCs w:val="22"/>
              </w:rPr>
              <w:t>0.001</w:t>
            </w:r>
          </w:p>
        </w:tc>
      </w:tr>
      <w:tr w:rsidR="00AE74C1" w:rsidRPr="00EE6957" w14:paraId="43015FDC" w14:textId="77777777">
        <w:tc>
          <w:tcPr>
            <w:tcW w:w="2247" w:type="dxa"/>
          </w:tcPr>
          <w:p w14:paraId="28036527" w14:textId="77777777" w:rsidR="00AE74C1" w:rsidRPr="00EE6957" w:rsidRDefault="00000000">
            <w:pPr>
              <w:pStyle w:val="Compact"/>
              <w:rPr>
                <w:sz w:val="22"/>
                <w:szCs w:val="22"/>
              </w:rPr>
            </w:pPr>
            <w:r w:rsidRPr="00EE6957">
              <w:rPr>
                <w:sz w:val="22"/>
                <w:szCs w:val="22"/>
              </w:rPr>
              <w:t>Incidencia acumulada</w:t>
            </w:r>
          </w:p>
        </w:tc>
        <w:tc>
          <w:tcPr>
            <w:tcW w:w="1284" w:type="dxa"/>
          </w:tcPr>
          <w:p w14:paraId="254C3EF8" w14:textId="77777777" w:rsidR="00AE74C1" w:rsidRPr="00EE6957" w:rsidRDefault="00000000">
            <w:pPr>
              <w:pStyle w:val="Compact"/>
              <w:jc w:val="center"/>
              <w:rPr>
                <w:sz w:val="22"/>
                <w:szCs w:val="22"/>
              </w:rPr>
            </w:pPr>
            <w:r w:rsidRPr="00EE6957">
              <w:rPr>
                <w:sz w:val="22"/>
                <w:szCs w:val="22"/>
              </w:rPr>
              <w:t>79 (77.5%)</w:t>
            </w:r>
          </w:p>
        </w:tc>
        <w:tc>
          <w:tcPr>
            <w:tcW w:w="1070" w:type="dxa"/>
          </w:tcPr>
          <w:p w14:paraId="7918739A" w14:textId="77777777" w:rsidR="00AE74C1" w:rsidRPr="00EE6957" w:rsidRDefault="00000000">
            <w:pPr>
              <w:pStyle w:val="Compact"/>
              <w:jc w:val="center"/>
              <w:rPr>
                <w:sz w:val="22"/>
                <w:szCs w:val="22"/>
              </w:rPr>
            </w:pPr>
            <w:r w:rsidRPr="00EE6957">
              <w:rPr>
                <w:sz w:val="22"/>
                <w:szCs w:val="22"/>
              </w:rPr>
              <w:t>102</w:t>
            </w:r>
          </w:p>
        </w:tc>
        <w:tc>
          <w:tcPr>
            <w:tcW w:w="1284" w:type="dxa"/>
          </w:tcPr>
          <w:p w14:paraId="3A17CE09" w14:textId="77777777" w:rsidR="00AE74C1" w:rsidRPr="00EE6957" w:rsidRDefault="00000000">
            <w:pPr>
              <w:pStyle w:val="Compact"/>
              <w:jc w:val="center"/>
              <w:rPr>
                <w:sz w:val="22"/>
                <w:szCs w:val="22"/>
              </w:rPr>
            </w:pPr>
            <w:r w:rsidRPr="00EE6957">
              <w:rPr>
                <w:sz w:val="22"/>
                <w:szCs w:val="22"/>
              </w:rPr>
              <w:t>20 (76.9%)</w:t>
            </w:r>
          </w:p>
        </w:tc>
        <w:tc>
          <w:tcPr>
            <w:tcW w:w="1070" w:type="dxa"/>
          </w:tcPr>
          <w:p w14:paraId="3E48091C" w14:textId="77777777" w:rsidR="00AE74C1" w:rsidRPr="00EE6957" w:rsidRDefault="00000000">
            <w:pPr>
              <w:pStyle w:val="Compact"/>
              <w:jc w:val="center"/>
              <w:rPr>
                <w:sz w:val="22"/>
                <w:szCs w:val="22"/>
              </w:rPr>
            </w:pPr>
            <w:r w:rsidRPr="00EE6957">
              <w:rPr>
                <w:sz w:val="22"/>
                <w:szCs w:val="22"/>
              </w:rPr>
              <w:t>26</w:t>
            </w:r>
          </w:p>
        </w:tc>
        <w:tc>
          <w:tcPr>
            <w:tcW w:w="963" w:type="dxa"/>
          </w:tcPr>
          <w:p w14:paraId="6C9248D7" w14:textId="77777777" w:rsidR="00AE74C1" w:rsidRPr="00EE6957" w:rsidRDefault="00000000">
            <w:pPr>
              <w:pStyle w:val="Compact"/>
              <w:jc w:val="center"/>
              <w:rPr>
                <w:sz w:val="22"/>
                <w:szCs w:val="22"/>
              </w:rPr>
            </w:pPr>
            <w:r w:rsidRPr="00EE6957">
              <w:rPr>
                <w:sz w:val="22"/>
                <w:szCs w:val="22"/>
              </w:rPr>
              <w:t>1.000</w:t>
            </w:r>
          </w:p>
        </w:tc>
      </w:tr>
    </w:tbl>
    <w:p w14:paraId="26C74939" w14:textId="77777777" w:rsidR="00AE74C1" w:rsidRDefault="00000000">
      <w:pPr>
        <w:pStyle w:val="Ttol2"/>
      </w:pPr>
      <w:bookmarkStart w:id="10" w:name="resumen-de-indicadores"/>
      <w:bookmarkEnd w:id="9"/>
      <w:r>
        <w:t>Resumen de indicadores</w:t>
      </w:r>
    </w:p>
    <w:tbl>
      <w:tblPr>
        <w:tblStyle w:val="Table"/>
        <w:tblW w:w="5000" w:type="pct"/>
        <w:tblLayout w:type="fixed"/>
        <w:tblLook w:val="0020" w:firstRow="1" w:lastRow="0" w:firstColumn="0" w:lastColumn="0" w:noHBand="0" w:noVBand="0"/>
      </w:tblPr>
      <w:tblGrid>
        <w:gridCol w:w="2802"/>
        <w:gridCol w:w="850"/>
        <w:gridCol w:w="991"/>
        <w:gridCol w:w="1277"/>
        <w:gridCol w:w="1985"/>
        <w:gridCol w:w="1149"/>
      </w:tblGrid>
      <w:tr w:rsidR="00AE74C1" w:rsidRPr="00BC2E93" w14:paraId="00844840" w14:textId="77777777" w:rsidTr="00BC2E93">
        <w:trPr>
          <w:cnfStyle w:val="100000000000" w:firstRow="1" w:lastRow="0" w:firstColumn="0" w:lastColumn="0" w:oddVBand="0" w:evenVBand="0" w:oddHBand="0" w:evenHBand="0" w:firstRowFirstColumn="0" w:firstRowLastColumn="0" w:lastRowFirstColumn="0" w:lastRowLastColumn="0"/>
          <w:tblHeader/>
        </w:trPr>
        <w:tc>
          <w:tcPr>
            <w:tcW w:w="2802" w:type="dxa"/>
          </w:tcPr>
          <w:p w14:paraId="4650E26E" w14:textId="77777777" w:rsidR="00AE74C1" w:rsidRPr="00BC2E93" w:rsidRDefault="00000000">
            <w:pPr>
              <w:pStyle w:val="Compact"/>
              <w:rPr>
                <w:sz w:val="22"/>
                <w:szCs w:val="22"/>
              </w:rPr>
            </w:pPr>
            <w:r w:rsidRPr="00BC2E93">
              <w:rPr>
                <w:sz w:val="22"/>
                <w:szCs w:val="22"/>
              </w:rPr>
              <w:t>Indicador</w:t>
            </w:r>
          </w:p>
        </w:tc>
        <w:tc>
          <w:tcPr>
            <w:tcW w:w="850" w:type="dxa"/>
          </w:tcPr>
          <w:p w14:paraId="280B5DD2" w14:textId="77777777" w:rsidR="00AE74C1" w:rsidRPr="00BC2E93" w:rsidRDefault="00000000">
            <w:pPr>
              <w:pStyle w:val="Compact"/>
              <w:jc w:val="right"/>
              <w:rPr>
                <w:sz w:val="22"/>
                <w:szCs w:val="22"/>
              </w:rPr>
            </w:pPr>
            <w:r w:rsidRPr="00BC2E93">
              <w:rPr>
                <w:sz w:val="22"/>
                <w:szCs w:val="22"/>
              </w:rPr>
              <w:t>Num.</w:t>
            </w:r>
          </w:p>
        </w:tc>
        <w:tc>
          <w:tcPr>
            <w:tcW w:w="991" w:type="dxa"/>
          </w:tcPr>
          <w:p w14:paraId="571AFC2E" w14:textId="77777777" w:rsidR="00AE74C1" w:rsidRPr="00BC2E93" w:rsidRDefault="00000000">
            <w:pPr>
              <w:pStyle w:val="Compact"/>
              <w:jc w:val="right"/>
              <w:rPr>
                <w:sz w:val="22"/>
                <w:szCs w:val="22"/>
              </w:rPr>
            </w:pPr>
            <w:r w:rsidRPr="00BC2E93">
              <w:rPr>
                <w:sz w:val="22"/>
                <w:szCs w:val="22"/>
              </w:rPr>
              <w:t>Denom.</w:t>
            </w:r>
          </w:p>
        </w:tc>
        <w:tc>
          <w:tcPr>
            <w:tcW w:w="1277" w:type="dxa"/>
          </w:tcPr>
          <w:p w14:paraId="41496812" w14:textId="77777777" w:rsidR="00AE74C1" w:rsidRPr="00BC2E93" w:rsidRDefault="00000000">
            <w:pPr>
              <w:pStyle w:val="Compact"/>
              <w:rPr>
                <w:sz w:val="22"/>
                <w:szCs w:val="22"/>
              </w:rPr>
            </w:pPr>
            <w:r w:rsidRPr="00BC2E93">
              <w:rPr>
                <w:sz w:val="22"/>
                <w:szCs w:val="22"/>
              </w:rPr>
              <w:t>Resultado</w:t>
            </w:r>
          </w:p>
        </w:tc>
        <w:tc>
          <w:tcPr>
            <w:tcW w:w="1985" w:type="dxa"/>
          </w:tcPr>
          <w:p w14:paraId="382A61F1" w14:textId="77777777" w:rsidR="00AE74C1" w:rsidRPr="00BC2E93" w:rsidRDefault="00000000">
            <w:pPr>
              <w:pStyle w:val="Compact"/>
              <w:rPr>
                <w:sz w:val="22"/>
                <w:szCs w:val="22"/>
              </w:rPr>
            </w:pPr>
            <w:r w:rsidRPr="00BC2E93">
              <w:rPr>
                <w:sz w:val="22"/>
                <w:szCs w:val="22"/>
              </w:rPr>
              <w:t>IC 95% (inf – sup)</w:t>
            </w:r>
          </w:p>
        </w:tc>
        <w:tc>
          <w:tcPr>
            <w:tcW w:w="1149" w:type="dxa"/>
          </w:tcPr>
          <w:p w14:paraId="4CFC2780" w14:textId="77777777" w:rsidR="00AE74C1" w:rsidRPr="00BC2E93" w:rsidRDefault="00000000">
            <w:pPr>
              <w:pStyle w:val="Compact"/>
              <w:rPr>
                <w:sz w:val="22"/>
                <w:szCs w:val="22"/>
              </w:rPr>
            </w:pPr>
            <w:r w:rsidRPr="00BC2E93">
              <w:rPr>
                <w:sz w:val="22"/>
                <w:szCs w:val="22"/>
              </w:rPr>
              <w:t>Estándar</w:t>
            </w:r>
          </w:p>
        </w:tc>
      </w:tr>
      <w:tr w:rsidR="00AE74C1" w:rsidRPr="00BC2E93" w14:paraId="15F740EB" w14:textId="77777777" w:rsidTr="00BC2E93">
        <w:tc>
          <w:tcPr>
            <w:tcW w:w="2802" w:type="dxa"/>
          </w:tcPr>
          <w:p w14:paraId="6DD45E31" w14:textId="77777777" w:rsidR="00AE74C1" w:rsidRPr="00BC2E93" w:rsidRDefault="00000000">
            <w:pPr>
              <w:pStyle w:val="Compact"/>
              <w:rPr>
                <w:sz w:val="22"/>
                <w:szCs w:val="22"/>
              </w:rPr>
            </w:pPr>
            <w:r w:rsidRPr="00BC2E93">
              <w:rPr>
                <w:sz w:val="22"/>
                <w:szCs w:val="22"/>
              </w:rPr>
              <w:t>1. Riesgo nutricional</w:t>
            </w:r>
          </w:p>
        </w:tc>
        <w:tc>
          <w:tcPr>
            <w:tcW w:w="850" w:type="dxa"/>
          </w:tcPr>
          <w:p w14:paraId="072E7EAF" w14:textId="77777777" w:rsidR="00AE74C1" w:rsidRPr="00BC2E93" w:rsidRDefault="00000000">
            <w:pPr>
              <w:pStyle w:val="Compact"/>
              <w:jc w:val="right"/>
              <w:rPr>
                <w:sz w:val="22"/>
                <w:szCs w:val="22"/>
              </w:rPr>
            </w:pPr>
            <w:r w:rsidRPr="00BC2E93">
              <w:rPr>
                <w:sz w:val="22"/>
                <w:szCs w:val="22"/>
              </w:rPr>
              <w:t>508</w:t>
            </w:r>
          </w:p>
        </w:tc>
        <w:tc>
          <w:tcPr>
            <w:tcW w:w="991" w:type="dxa"/>
          </w:tcPr>
          <w:p w14:paraId="1DBEA86A" w14:textId="77777777" w:rsidR="00AE74C1" w:rsidRPr="00BC2E93" w:rsidRDefault="00000000">
            <w:pPr>
              <w:pStyle w:val="Compact"/>
              <w:jc w:val="right"/>
              <w:rPr>
                <w:sz w:val="22"/>
                <w:szCs w:val="22"/>
              </w:rPr>
            </w:pPr>
            <w:r w:rsidRPr="00BC2E93">
              <w:rPr>
                <w:sz w:val="22"/>
                <w:szCs w:val="22"/>
              </w:rPr>
              <w:t>524</w:t>
            </w:r>
          </w:p>
        </w:tc>
        <w:tc>
          <w:tcPr>
            <w:tcW w:w="1277" w:type="dxa"/>
          </w:tcPr>
          <w:p w14:paraId="364F9DC2" w14:textId="77777777" w:rsidR="00AE74C1" w:rsidRPr="00BC2E93" w:rsidRDefault="00000000">
            <w:pPr>
              <w:pStyle w:val="Compact"/>
              <w:rPr>
                <w:sz w:val="22"/>
                <w:szCs w:val="22"/>
              </w:rPr>
            </w:pPr>
            <w:r w:rsidRPr="00BC2E93">
              <w:rPr>
                <w:sz w:val="22"/>
                <w:szCs w:val="22"/>
              </w:rPr>
              <w:t>96.95%</w:t>
            </w:r>
          </w:p>
        </w:tc>
        <w:tc>
          <w:tcPr>
            <w:tcW w:w="1985" w:type="dxa"/>
          </w:tcPr>
          <w:p w14:paraId="2763FE9C" w14:textId="77777777" w:rsidR="00AE74C1" w:rsidRPr="00BC2E93" w:rsidRDefault="00000000">
            <w:pPr>
              <w:pStyle w:val="Compact"/>
              <w:rPr>
                <w:sz w:val="22"/>
                <w:szCs w:val="22"/>
              </w:rPr>
            </w:pPr>
            <w:r w:rsidRPr="00BC2E93">
              <w:rPr>
                <w:sz w:val="22"/>
                <w:szCs w:val="22"/>
              </w:rPr>
              <w:t>(94.98 – 98.18)</w:t>
            </w:r>
          </w:p>
        </w:tc>
        <w:tc>
          <w:tcPr>
            <w:tcW w:w="1149" w:type="dxa"/>
          </w:tcPr>
          <w:p w14:paraId="422B6610" w14:textId="77777777" w:rsidR="00AE74C1" w:rsidRPr="00BC2E93" w:rsidRDefault="00000000">
            <w:pPr>
              <w:pStyle w:val="Compact"/>
              <w:rPr>
                <w:sz w:val="22"/>
                <w:szCs w:val="22"/>
              </w:rPr>
            </w:pPr>
            <w:r w:rsidRPr="00BC2E93">
              <w:rPr>
                <w:sz w:val="22"/>
                <w:szCs w:val="22"/>
              </w:rPr>
              <w:t>100%</w:t>
            </w:r>
          </w:p>
        </w:tc>
      </w:tr>
      <w:tr w:rsidR="00AE74C1" w:rsidRPr="00BC2E93" w14:paraId="32474041" w14:textId="77777777" w:rsidTr="00BC2E93">
        <w:tc>
          <w:tcPr>
            <w:tcW w:w="2802" w:type="dxa"/>
          </w:tcPr>
          <w:p w14:paraId="49822753" w14:textId="77777777" w:rsidR="00AE74C1" w:rsidRPr="00BC2E93" w:rsidRDefault="00000000">
            <w:pPr>
              <w:pStyle w:val="Compact"/>
              <w:rPr>
                <w:sz w:val="22"/>
                <w:szCs w:val="22"/>
              </w:rPr>
            </w:pPr>
            <w:r w:rsidRPr="00BC2E93">
              <w:rPr>
                <w:sz w:val="22"/>
                <w:szCs w:val="22"/>
              </w:rPr>
              <w:t>2. Estado nutricional</w:t>
            </w:r>
          </w:p>
        </w:tc>
        <w:tc>
          <w:tcPr>
            <w:tcW w:w="850" w:type="dxa"/>
          </w:tcPr>
          <w:p w14:paraId="212B7E96" w14:textId="77777777" w:rsidR="00AE74C1" w:rsidRPr="00BC2E93" w:rsidRDefault="00000000">
            <w:pPr>
              <w:pStyle w:val="Compact"/>
              <w:jc w:val="right"/>
              <w:rPr>
                <w:sz w:val="22"/>
                <w:szCs w:val="22"/>
              </w:rPr>
            </w:pPr>
            <w:r w:rsidRPr="00BC2E93">
              <w:rPr>
                <w:sz w:val="22"/>
                <w:szCs w:val="22"/>
              </w:rPr>
              <w:t>232</w:t>
            </w:r>
          </w:p>
        </w:tc>
        <w:tc>
          <w:tcPr>
            <w:tcW w:w="991" w:type="dxa"/>
          </w:tcPr>
          <w:p w14:paraId="1CA3F565" w14:textId="77777777" w:rsidR="00AE74C1" w:rsidRPr="00BC2E93" w:rsidRDefault="00000000">
            <w:pPr>
              <w:pStyle w:val="Compact"/>
              <w:jc w:val="right"/>
              <w:rPr>
                <w:sz w:val="22"/>
                <w:szCs w:val="22"/>
              </w:rPr>
            </w:pPr>
            <w:r w:rsidRPr="00BC2E93">
              <w:rPr>
                <w:sz w:val="22"/>
                <w:szCs w:val="22"/>
              </w:rPr>
              <w:t>232</w:t>
            </w:r>
          </w:p>
        </w:tc>
        <w:tc>
          <w:tcPr>
            <w:tcW w:w="1277" w:type="dxa"/>
          </w:tcPr>
          <w:p w14:paraId="5909E04F" w14:textId="77777777" w:rsidR="00AE74C1" w:rsidRPr="00BC2E93" w:rsidRDefault="00000000">
            <w:pPr>
              <w:pStyle w:val="Compact"/>
              <w:rPr>
                <w:sz w:val="22"/>
                <w:szCs w:val="22"/>
              </w:rPr>
            </w:pPr>
            <w:r w:rsidRPr="00BC2E93">
              <w:rPr>
                <w:sz w:val="22"/>
                <w:szCs w:val="22"/>
              </w:rPr>
              <w:t>100.00%</w:t>
            </w:r>
          </w:p>
        </w:tc>
        <w:tc>
          <w:tcPr>
            <w:tcW w:w="1985" w:type="dxa"/>
          </w:tcPr>
          <w:p w14:paraId="6AEF0E83" w14:textId="77777777" w:rsidR="00AE74C1" w:rsidRPr="00BC2E93" w:rsidRDefault="00000000">
            <w:pPr>
              <w:pStyle w:val="Compact"/>
              <w:rPr>
                <w:sz w:val="22"/>
                <w:szCs w:val="22"/>
              </w:rPr>
            </w:pPr>
            <w:r w:rsidRPr="00BC2E93">
              <w:rPr>
                <w:sz w:val="22"/>
                <w:szCs w:val="22"/>
              </w:rPr>
              <w:t>(97.97 – 100.00)</w:t>
            </w:r>
          </w:p>
        </w:tc>
        <w:tc>
          <w:tcPr>
            <w:tcW w:w="1149" w:type="dxa"/>
          </w:tcPr>
          <w:p w14:paraId="700CB34B" w14:textId="77777777" w:rsidR="00AE74C1" w:rsidRPr="00BC2E93" w:rsidRDefault="00000000">
            <w:pPr>
              <w:pStyle w:val="Compact"/>
              <w:rPr>
                <w:sz w:val="22"/>
                <w:szCs w:val="22"/>
              </w:rPr>
            </w:pPr>
            <w:r w:rsidRPr="00BC2E93">
              <w:rPr>
                <w:sz w:val="22"/>
                <w:szCs w:val="22"/>
              </w:rPr>
              <w:t>100%</w:t>
            </w:r>
          </w:p>
        </w:tc>
      </w:tr>
      <w:tr w:rsidR="00AE74C1" w:rsidRPr="00BC2E93" w14:paraId="3953C2E9" w14:textId="77777777" w:rsidTr="00BC2E93">
        <w:tc>
          <w:tcPr>
            <w:tcW w:w="2802" w:type="dxa"/>
          </w:tcPr>
          <w:p w14:paraId="7278C8C3" w14:textId="77777777" w:rsidR="00AE74C1" w:rsidRPr="00BC2E93" w:rsidRDefault="00000000">
            <w:pPr>
              <w:pStyle w:val="Compact"/>
              <w:rPr>
                <w:sz w:val="22"/>
                <w:szCs w:val="22"/>
              </w:rPr>
            </w:pPr>
            <w:r w:rsidRPr="00BC2E93">
              <w:rPr>
                <w:sz w:val="22"/>
                <w:szCs w:val="22"/>
              </w:rPr>
              <w:t>4a. Aporte calórico</w:t>
            </w:r>
          </w:p>
        </w:tc>
        <w:tc>
          <w:tcPr>
            <w:tcW w:w="850" w:type="dxa"/>
          </w:tcPr>
          <w:p w14:paraId="1EBAE82A" w14:textId="77777777" w:rsidR="00AE74C1" w:rsidRPr="00BC2E93" w:rsidRDefault="00000000">
            <w:pPr>
              <w:pStyle w:val="Compact"/>
              <w:jc w:val="right"/>
              <w:rPr>
                <w:sz w:val="22"/>
                <w:szCs w:val="22"/>
              </w:rPr>
            </w:pPr>
            <w:r w:rsidRPr="00BC2E93">
              <w:rPr>
                <w:sz w:val="22"/>
                <w:szCs w:val="22"/>
              </w:rPr>
              <w:t>202</w:t>
            </w:r>
          </w:p>
        </w:tc>
        <w:tc>
          <w:tcPr>
            <w:tcW w:w="991" w:type="dxa"/>
          </w:tcPr>
          <w:p w14:paraId="03694889" w14:textId="77777777" w:rsidR="00AE74C1" w:rsidRPr="00BC2E93" w:rsidRDefault="00000000">
            <w:pPr>
              <w:pStyle w:val="Compact"/>
              <w:jc w:val="right"/>
              <w:rPr>
                <w:sz w:val="22"/>
                <w:szCs w:val="22"/>
              </w:rPr>
            </w:pPr>
            <w:r w:rsidRPr="00BC2E93">
              <w:rPr>
                <w:sz w:val="22"/>
                <w:szCs w:val="22"/>
              </w:rPr>
              <w:t>508</w:t>
            </w:r>
          </w:p>
        </w:tc>
        <w:tc>
          <w:tcPr>
            <w:tcW w:w="1277" w:type="dxa"/>
          </w:tcPr>
          <w:p w14:paraId="791068DD" w14:textId="77777777" w:rsidR="00AE74C1" w:rsidRPr="00BC2E93" w:rsidRDefault="00000000">
            <w:pPr>
              <w:pStyle w:val="Compact"/>
              <w:rPr>
                <w:sz w:val="22"/>
                <w:szCs w:val="22"/>
              </w:rPr>
            </w:pPr>
            <w:r w:rsidRPr="00BC2E93">
              <w:rPr>
                <w:sz w:val="22"/>
                <w:szCs w:val="22"/>
              </w:rPr>
              <w:t>39.76%</w:t>
            </w:r>
          </w:p>
        </w:tc>
        <w:tc>
          <w:tcPr>
            <w:tcW w:w="1985" w:type="dxa"/>
          </w:tcPr>
          <w:p w14:paraId="0593CFDD" w14:textId="77777777" w:rsidR="00AE74C1" w:rsidRPr="00BC2E93" w:rsidRDefault="00000000">
            <w:pPr>
              <w:pStyle w:val="Compact"/>
              <w:rPr>
                <w:sz w:val="22"/>
                <w:szCs w:val="22"/>
              </w:rPr>
            </w:pPr>
            <w:r w:rsidRPr="00BC2E93">
              <w:rPr>
                <w:sz w:val="22"/>
                <w:szCs w:val="22"/>
              </w:rPr>
              <w:t>(35.50 – 44.18)</w:t>
            </w:r>
          </w:p>
        </w:tc>
        <w:tc>
          <w:tcPr>
            <w:tcW w:w="1149" w:type="dxa"/>
          </w:tcPr>
          <w:p w14:paraId="129A0237" w14:textId="77777777" w:rsidR="00AE74C1" w:rsidRPr="00BC2E93" w:rsidRDefault="00000000">
            <w:pPr>
              <w:pStyle w:val="Compact"/>
              <w:rPr>
                <w:sz w:val="22"/>
                <w:szCs w:val="22"/>
              </w:rPr>
            </w:pPr>
            <w:r w:rsidRPr="00BC2E93">
              <w:rPr>
                <w:sz w:val="22"/>
                <w:szCs w:val="22"/>
              </w:rPr>
              <w:t>&gt;80%</w:t>
            </w:r>
          </w:p>
        </w:tc>
      </w:tr>
      <w:tr w:rsidR="00AE74C1" w:rsidRPr="00BC2E93" w14:paraId="1D60C5F0" w14:textId="77777777" w:rsidTr="00BC2E93">
        <w:tc>
          <w:tcPr>
            <w:tcW w:w="2802" w:type="dxa"/>
          </w:tcPr>
          <w:p w14:paraId="5D6930B2" w14:textId="77777777" w:rsidR="00AE74C1" w:rsidRPr="00BC2E93" w:rsidRDefault="00000000">
            <w:pPr>
              <w:pStyle w:val="Compact"/>
              <w:rPr>
                <w:sz w:val="22"/>
                <w:szCs w:val="22"/>
              </w:rPr>
            </w:pPr>
            <w:r w:rsidRPr="00BC2E93">
              <w:rPr>
                <w:sz w:val="22"/>
                <w:szCs w:val="22"/>
              </w:rPr>
              <w:t>4b. Aporte proteico</w:t>
            </w:r>
          </w:p>
        </w:tc>
        <w:tc>
          <w:tcPr>
            <w:tcW w:w="850" w:type="dxa"/>
          </w:tcPr>
          <w:p w14:paraId="277E0484" w14:textId="77777777" w:rsidR="00AE74C1" w:rsidRPr="00BC2E93" w:rsidRDefault="00000000">
            <w:pPr>
              <w:pStyle w:val="Compact"/>
              <w:jc w:val="right"/>
              <w:rPr>
                <w:sz w:val="22"/>
                <w:szCs w:val="22"/>
              </w:rPr>
            </w:pPr>
            <w:r w:rsidRPr="00BC2E93">
              <w:rPr>
                <w:sz w:val="22"/>
                <w:szCs w:val="22"/>
              </w:rPr>
              <w:t>197</w:t>
            </w:r>
          </w:p>
        </w:tc>
        <w:tc>
          <w:tcPr>
            <w:tcW w:w="991" w:type="dxa"/>
          </w:tcPr>
          <w:p w14:paraId="28800C5A" w14:textId="77777777" w:rsidR="00AE74C1" w:rsidRPr="00BC2E93" w:rsidRDefault="00000000">
            <w:pPr>
              <w:pStyle w:val="Compact"/>
              <w:jc w:val="right"/>
              <w:rPr>
                <w:sz w:val="22"/>
                <w:szCs w:val="22"/>
              </w:rPr>
            </w:pPr>
            <w:r w:rsidRPr="00BC2E93">
              <w:rPr>
                <w:sz w:val="22"/>
                <w:szCs w:val="22"/>
              </w:rPr>
              <w:t>508</w:t>
            </w:r>
          </w:p>
        </w:tc>
        <w:tc>
          <w:tcPr>
            <w:tcW w:w="1277" w:type="dxa"/>
          </w:tcPr>
          <w:p w14:paraId="5366AEB6" w14:textId="77777777" w:rsidR="00AE74C1" w:rsidRPr="00BC2E93" w:rsidRDefault="00000000">
            <w:pPr>
              <w:pStyle w:val="Compact"/>
              <w:rPr>
                <w:sz w:val="22"/>
                <w:szCs w:val="22"/>
              </w:rPr>
            </w:pPr>
            <w:r w:rsidRPr="00BC2E93">
              <w:rPr>
                <w:sz w:val="22"/>
                <w:szCs w:val="22"/>
              </w:rPr>
              <w:t>38.78%</w:t>
            </w:r>
          </w:p>
        </w:tc>
        <w:tc>
          <w:tcPr>
            <w:tcW w:w="1985" w:type="dxa"/>
          </w:tcPr>
          <w:p w14:paraId="25496A0A" w14:textId="77777777" w:rsidR="00AE74C1" w:rsidRPr="00BC2E93" w:rsidRDefault="00000000">
            <w:pPr>
              <w:pStyle w:val="Compact"/>
              <w:rPr>
                <w:sz w:val="22"/>
                <w:szCs w:val="22"/>
              </w:rPr>
            </w:pPr>
            <w:r w:rsidRPr="00BC2E93">
              <w:rPr>
                <w:sz w:val="22"/>
                <w:szCs w:val="22"/>
              </w:rPr>
              <w:t>(34.55 – 43.19)</w:t>
            </w:r>
          </w:p>
        </w:tc>
        <w:tc>
          <w:tcPr>
            <w:tcW w:w="1149" w:type="dxa"/>
          </w:tcPr>
          <w:p w14:paraId="0C75C705" w14:textId="77777777" w:rsidR="00AE74C1" w:rsidRPr="00BC2E93" w:rsidRDefault="00000000">
            <w:pPr>
              <w:pStyle w:val="Compact"/>
              <w:rPr>
                <w:sz w:val="22"/>
                <w:szCs w:val="22"/>
              </w:rPr>
            </w:pPr>
            <w:r w:rsidRPr="00BC2E93">
              <w:rPr>
                <w:sz w:val="22"/>
                <w:szCs w:val="22"/>
              </w:rPr>
              <w:t>&gt;80%</w:t>
            </w:r>
          </w:p>
        </w:tc>
      </w:tr>
      <w:tr w:rsidR="00AE74C1" w:rsidRPr="00BC2E93" w14:paraId="2E57D4B7" w14:textId="77777777" w:rsidTr="00BC2E93">
        <w:tc>
          <w:tcPr>
            <w:tcW w:w="2802" w:type="dxa"/>
          </w:tcPr>
          <w:p w14:paraId="249647BB" w14:textId="77777777" w:rsidR="00AE74C1" w:rsidRPr="00BC2E93" w:rsidRDefault="00000000">
            <w:pPr>
              <w:pStyle w:val="Compact"/>
              <w:rPr>
                <w:sz w:val="22"/>
                <w:szCs w:val="22"/>
              </w:rPr>
            </w:pPr>
            <w:r w:rsidRPr="00BC2E93">
              <w:rPr>
                <w:sz w:val="22"/>
                <w:szCs w:val="22"/>
              </w:rPr>
              <w:t>6. NE precoz</w:t>
            </w:r>
          </w:p>
        </w:tc>
        <w:tc>
          <w:tcPr>
            <w:tcW w:w="850" w:type="dxa"/>
          </w:tcPr>
          <w:p w14:paraId="344A859C" w14:textId="77777777" w:rsidR="00AE74C1" w:rsidRPr="00BC2E93" w:rsidRDefault="00000000">
            <w:pPr>
              <w:pStyle w:val="Compact"/>
              <w:jc w:val="right"/>
              <w:rPr>
                <w:sz w:val="22"/>
                <w:szCs w:val="22"/>
              </w:rPr>
            </w:pPr>
            <w:r w:rsidRPr="00BC2E93">
              <w:rPr>
                <w:sz w:val="22"/>
                <w:szCs w:val="22"/>
              </w:rPr>
              <w:t>279</w:t>
            </w:r>
          </w:p>
        </w:tc>
        <w:tc>
          <w:tcPr>
            <w:tcW w:w="991" w:type="dxa"/>
          </w:tcPr>
          <w:p w14:paraId="29F47FC0" w14:textId="77777777" w:rsidR="00AE74C1" w:rsidRPr="00BC2E93" w:rsidRDefault="00000000">
            <w:pPr>
              <w:pStyle w:val="Compact"/>
              <w:jc w:val="right"/>
              <w:rPr>
                <w:sz w:val="22"/>
                <w:szCs w:val="22"/>
              </w:rPr>
            </w:pPr>
            <w:r w:rsidRPr="00BC2E93">
              <w:rPr>
                <w:sz w:val="22"/>
                <w:szCs w:val="22"/>
              </w:rPr>
              <w:t>375</w:t>
            </w:r>
          </w:p>
        </w:tc>
        <w:tc>
          <w:tcPr>
            <w:tcW w:w="1277" w:type="dxa"/>
          </w:tcPr>
          <w:p w14:paraId="23D5A691" w14:textId="77777777" w:rsidR="00AE74C1" w:rsidRPr="00BC2E93" w:rsidRDefault="00000000">
            <w:pPr>
              <w:pStyle w:val="Compact"/>
              <w:rPr>
                <w:sz w:val="22"/>
                <w:szCs w:val="22"/>
              </w:rPr>
            </w:pPr>
            <w:r w:rsidRPr="00BC2E93">
              <w:rPr>
                <w:sz w:val="22"/>
                <w:szCs w:val="22"/>
              </w:rPr>
              <w:t>74.40%</w:t>
            </w:r>
          </w:p>
        </w:tc>
        <w:tc>
          <w:tcPr>
            <w:tcW w:w="1985" w:type="dxa"/>
          </w:tcPr>
          <w:p w14:paraId="5663DCE5" w14:textId="77777777" w:rsidR="00AE74C1" w:rsidRPr="00BC2E93" w:rsidRDefault="00000000">
            <w:pPr>
              <w:pStyle w:val="Compact"/>
              <w:rPr>
                <w:sz w:val="22"/>
                <w:szCs w:val="22"/>
              </w:rPr>
            </w:pPr>
            <w:r w:rsidRPr="00BC2E93">
              <w:rPr>
                <w:sz w:val="22"/>
                <w:szCs w:val="22"/>
              </w:rPr>
              <w:t>(69.61 – 78.68)</w:t>
            </w:r>
          </w:p>
        </w:tc>
        <w:tc>
          <w:tcPr>
            <w:tcW w:w="1149" w:type="dxa"/>
          </w:tcPr>
          <w:p w14:paraId="501E1D53" w14:textId="77777777" w:rsidR="00AE74C1" w:rsidRPr="00BC2E93" w:rsidRDefault="00000000">
            <w:pPr>
              <w:pStyle w:val="Compact"/>
              <w:rPr>
                <w:sz w:val="22"/>
                <w:szCs w:val="22"/>
              </w:rPr>
            </w:pPr>
            <w:r w:rsidRPr="00BC2E93">
              <w:rPr>
                <w:sz w:val="22"/>
                <w:szCs w:val="22"/>
              </w:rPr>
              <w:t>100%</w:t>
            </w:r>
          </w:p>
        </w:tc>
      </w:tr>
      <w:tr w:rsidR="00AE74C1" w:rsidRPr="00BC2E93" w14:paraId="09363B42" w14:textId="77777777" w:rsidTr="00BC2E93">
        <w:tc>
          <w:tcPr>
            <w:tcW w:w="2802" w:type="dxa"/>
          </w:tcPr>
          <w:p w14:paraId="7A8848F8" w14:textId="77777777" w:rsidR="00AE74C1" w:rsidRPr="00BC2E93" w:rsidRDefault="00000000">
            <w:pPr>
              <w:pStyle w:val="Compact"/>
              <w:rPr>
                <w:sz w:val="22"/>
                <w:szCs w:val="22"/>
              </w:rPr>
            </w:pPr>
            <w:r w:rsidRPr="00BC2E93">
              <w:rPr>
                <w:sz w:val="22"/>
                <w:szCs w:val="22"/>
              </w:rPr>
              <w:t>7. NPT adecuada</w:t>
            </w:r>
          </w:p>
        </w:tc>
        <w:tc>
          <w:tcPr>
            <w:tcW w:w="850" w:type="dxa"/>
          </w:tcPr>
          <w:p w14:paraId="59643FCA" w14:textId="77777777" w:rsidR="00AE74C1" w:rsidRPr="00BC2E93" w:rsidRDefault="00000000">
            <w:pPr>
              <w:pStyle w:val="Compact"/>
              <w:jc w:val="right"/>
              <w:rPr>
                <w:sz w:val="22"/>
                <w:szCs w:val="22"/>
              </w:rPr>
            </w:pPr>
            <w:r w:rsidRPr="00BC2E93">
              <w:rPr>
                <w:sz w:val="22"/>
                <w:szCs w:val="22"/>
              </w:rPr>
              <w:t>132</w:t>
            </w:r>
          </w:p>
        </w:tc>
        <w:tc>
          <w:tcPr>
            <w:tcW w:w="991" w:type="dxa"/>
          </w:tcPr>
          <w:p w14:paraId="75EFFF39" w14:textId="77777777" w:rsidR="00AE74C1" w:rsidRPr="00BC2E93" w:rsidRDefault="00000000">
            <w:pPr>
              <w:pStyle w:val="Compact"/>
              <w:jc w:val="right"/>
              <w:rPr>
                <w:sz w:val="22"/>
                <w:szCs w:val="22"/>
              </w:rPr>
            </w:pPr>
            <w:r w:rsidRPr="00BC2E93">
              <w:rPr>
                <w:sz w:val="22"/>
                <w:szCs w:val="22"/>
              </w:rPr>
              <w:t>193</w:t>
            </w:r>
          </w:p>
        </w:tc>
        <w:tc>
          <w:tcPr>
            <w:tcW w:w="1277" w:type="dxa"/>
          </w:tcPr>
          <w:p w14:paraId="131F1B8E" w14:textId="77777777" w:rsidR="00AE74C1" w:rsidRPr="00BC2E93" w:rsidRDefault="00000000">
            <w:pPr>
              <w:pStyle w:val="Compact"/>
              <w:rPr>
                <w:sz w:val="22"/>
                <w:szCs w:val="22"/>
              </w:rPr>
            </w:pPr>
            <w:r w:rsidRPr="00BC2E93">
              <w:rPr>
                <w:sz w:val="22"/>
                <w:szCs w:val="22"/>
              </w:rPr>
              <w:t>68.39%</w:t>
            </w:r>
          </w:p>
        </w:tc>
        <w:tc>
          <w:tcPr>
            <w:tcW w:w="1985" w:type="dxa"/>
          </w:tcPr>
          <w:p w14:paraId="2B70D527" w14:textId="77777777" w:rsidR="00AE74C1" w:rsidRPr="00BC2E93" w:rsidRDefault="00000000">
            <w:pPr>
              <w:pStyle w:val="Compact"/>
              <w:rPr>
                <w:sz w:val="22"/>
                <w:szCs w:val="22"/>
              </w:rPr>
            </w:pPr>
            <w:r w:rsidRPr="00BC2E93">
              <w:rPr>
                <w:sz w:val="22"/>
                <w:szCs w:val="22"/>
              </w:rPr>
              <w:t>(61.26 – 74.78)</w:t>
            </w:r>
          </w:p>
        </w:tc>
        <w:tc>
          <w:tcPr>
            <w:tcW w:w="1149" w:type="dxa"/>
          </w:tcPr>
          <w:p w14:paraId="22AE0659" w14:textId="77777777" w:rsidR="00AE74C1" w:rsidRPr="00BC2E93" w:rsidRDefault="00000000">
            <w:pPr>
              <w:pStyle w:val="Compact"/>
              <w:rPr>
                <w:sz w:val="22"/>
                <w:szCs w:val="22"/>
              </w:rPr>
            </w:pPr>
            <w:r w:rsidRPr="00BC2E93">
              <w:rPr>
                <w:sz w:val="22"/>
                <w:szCs w:val="22"/>
              </w:rPr>
              <w:t>&gt;90%</w:t>
            </w:r>
          </w:p>
        </w:tc>
      </w:tr>
      <w:tr w:rsidR="00AE74C1" w:rsidRPr="00BC2E93" w14:paraId="1C303BE9" w14:textId="77777777" w:rsidTr="00BC2E93">
        <w:tc>
          <w:tcPr>
            <w:tcW w:w="2802" w:type="dxa"/>
          </w:tcPr>
          <w:p w14:paraId="008C0BED" w14:textId="77777777" w:rsidR="00AE74C1" w:rsidRPr="00BC2E93" w:rsidRDefault="00000000">
            <w:pPr>
              <w:pStyle w:val="Compact"/>
              <w:rPr>
                <w:sz w:val="22"/>
                <w:szCs w:val="22"/>
              </w:rPr>
            </w:pPr>
            <w:r w:rsidRPr="00BC2E93">
              <w:rPr>
                <w:sz w:val="22"/>
                <w:szCs w:val="22"/>
              </w:rPr>
              <w:t>8. NPC adecuada</w:t>
            </w:r>
          </w:p>
        </w:tc>
        <w:tc>
          <w:tcPr>
            <w:tcW w:w="850" w:type="dxa"/>
          </w:tcPr>
          <w:p w14:paraId="17B23860" w14:textId="77777777" w:rsidR="00AE74C1" w:rsidRPr="00BC2E93" w:rsidRDefault="00000000">
            <w:pPr>
              <w:pStyle w:val="Compact"/>
              <w:jc w:val="right"/>
              <w:rPr>
                <w:sz w:val="22"/>
                <w:szCs w:val="22"/>
              </w:rPr>
            </w:pPr>
            <w:r w:rsidRPr="00BC2E93">
              <w:rPr>
                <w:sz w:val="22"/>
                <w:szCs w:val="22"/>
              </w:rPr>
              <w:t>10</w:t>
            </w:r>
          </w:p>
        </w:tc>
        <w:tc>
          <w:tcPr>
            <w:tcW w:w="991" w:type="dxa"/>
          </w:tcPr>
          <w:p w14:paraId="2B2973F9" w14:textId="77777777" w:rsidR="00AE74C1" w:rsidRPr="00BC2E93" w:rsidRDefault="00000000">
            <w:pPr>
              <w:pStyle w:val="Compact"/>
              <w:jc w:val="right"/>
              <w:rPr>
                <w:sz w:val="22"/>
                <w:szCs w:val="22"/>
              </w:rPr>
            </w:pPr>
            <w:r w:rsidRPr="00BC2E93">
              <w:rPr>
                <w:sz w:val="22"/>
                <w:szCs w:val="22"/>
              </w:rPr>
              <w:t>163</w:t>
            </w:r>
          </w:p>
        </w:tc>
        <w:tc>
          <w:tcPr>
            <w:tcW w:w="1277" w:type="dxa"/>
          </w:tcPr>
          <w:p w14:paraId="7052E62B" w14:textId="77777777" w:rsidR="00AE74C1" w:rsidRPr="00BC2E93" w:rsidRDefault="00000000">
            <w:pPr>
              <w:pStyle w:val="Compact"/>
              <w:rPr>
                <w:sz w:val="22"/>
                <w:szCs w:val="22"/>
              </w:rPr>
            </w:pPr>
            <w:r w:rsidRPr="00BC2E93">
              <w:rPr>
                <w:sz w:val="22"/>
                <w:szCs w:val="22"/>
              </w:rPr>
              <w:t>6.13%</w:t>
            </w:r>
          </w:p>
        </w:tc>
        <w:tc>
          <w:tcPr>
            <w:tcW w:w="1985" w:type="dxa"/>
          </w:tcPr>
          <w:p w14:paraId="3754E57D" w14:textId="77777777" w:rsidR="00AE74C1" w:rsidRPr="00BC2E93" w:rsidRDefault="00000000">
            <w:pPr>
              <w:pStyle w:val="Compact"/>
              <w:rPr>
                <w:sz w:val="22"/>
                <w:szCs w:val="22"/>
              </w:rPr>
            </w:pPr>
            <w:r w:rsidRPr="00BC2E93">
              <w:rPr>
                <w:sz w:val="22"/>
                <w:szCs w:val="22"/>
              </w:rPr>
              <w:t>(3.15 – 11.30)</w:t>
            </w:r>
          </w:p>
        </w:tc>
        <w:tc>
          <w:tcPr>
            <w:tcW w:w="1149" w:type="dxa"/>
          </w:tcPr>
          <w:p w14:paraId="4EF4B0D2" w14:textId="77777777" w:rsidR="00AE74C1" w:rsidRPr="00BC2E93" w:rsidRDefault="00000000">
            <w:pPr>
              <w:pStyle w:val="Compact"/>
              <w:rPr>
                <w:sz w:val="22"/>
                <w:szCs w:val="22"/>
              </w:rPr>
            </w:pPr>
            <w:r w:rsidRPr="00BC2E93">
              <w:rPr>
                <w:sz w:val="22"/>
                <w:szCs w:val="22"/>
              </w:rPr>
              <w:t>&gt;90%</w:t>
            </w:r>
          </w:p>
        </w:tc>
      </w:tr>
      <w:tr w:rsidR="00AE74C1" w:rsidRPr="00BC2E93" w14:paraId="0A54A786" w14:textId="77777777" w:rsidTr="00BC2E93">
        <w:tc>
          <w:tcPr>
            <w:tcW w:w="2802" w:type="dxa"/>
          </w:tcPr>
          <w:p w14:paraId="01772866" w14:textId="77777777" w:rsidR="00AE74C1" w:rsidRPr="00BC2E93" w:rsidRDefault="00000000">
            <w:pPr>
              <w:pStyle w:val="Compact"/>
              <w:rPr>
                <w:sz w:val="22"/>
                <w:szCs w:val="22"/>
              </w:rPr>
            </w:pPr>
            <w:r w:rsidRPr="00BC2E93">
              <w:rPr>
                <w:sz w:val="22"/>
                <w:szCs w:val="22"/>
              </w:rPr>
              <w:t>9. Monitorización NE</w:t>
            </w:r>
          </w:p>
        </w:tc>
        <w:tc>
          <w:tcPr>
            <w:tcW w:w="850" w:type="dxa"/>
          </w:tcPr>
          <w:p w14:paraId="535580DC" w14:textId="77777777" w:rsidR="00AE74C1" w:rsidRPr="00BC2E93" w:rsidRDefault="00000000">
            <w:pPr>
              <w:pStyle w:val="Compact"/>
              <w:jc w:val="right"/>
              <w:rPr>
                <w:sz w:val="22"/>
                <w:szCs w:val="22"/>
              </w:rPr>
            </w:pPr>
            <w:r w:rsidRPr="00BC2E93">
              <w:rPr>
                <w:sz w:val="22"/>
                <w:szCs w:val="22"/>
              </w:rPr>
              <w:t>101</w:t>
            </w:r>
          </w:p>
        </w:tc>
        <w:tc>
          <w:tcPr>
            <w:tcW w:w="991" w:type="dxa"/>
          </w:tcPr>
          <w:p w14:paraId="123D4D6B" w14:textId="77777777" w:rsidR="00AE74C1" w:rsidRPr="00BC2E93" w:rsidRDefault="00000000">
            <w:pPr>
              <w:pStyle w:val="Compact"/>
              <w:jc w:val="right"/>
              <w:rPr>
                <w:sz w:val="22"/>
                <w:szCs w:val="22"/>
              </w:rPr>
            </w:pPr>
            <w:r w:rsidRPr="00BC2E93">
              <w:rPr>
                <w:sz w:val="22"/>
                <w:szCs w:val="22"/>
              </w:rPr>
              <w:t>444</w:t>
            </w:r>
          </w:p>
        </w:tc>
        <w:tc>
          <w:tcPr>
            <w:tcW w:w="1277" w:type="dxa"/>
          </w:tcPr>
          <w:p w14:paraId="54CFCA7A" w14:textId="77777777" w:rsidR="00AE74C1" w:rsidRPr="00BC2E93" w:rsidRDefault="00000000">
            <w:pPr>
              <w:pStyle w:val="Compact"/>
              <w:rPr>
                <w:sz w:val="22"/>
                <w:szCs w:val="22"/>
              </w:rPr>
            </w:pPr>
            <w:r w:rsidRPr="00BC2E93">
              <w:rPr>
                <w:sz w:val="22"/>
                <w:szCs w:val="22"/>
              </w:rPr>
              <w:t>22.75%</w:t>
            </w:r>
          </w:p>
        </w:tc>
        <w:tc>
          <w:tcPr>
            <w:tcW w:w="1985" w:type="dxa"/>
          </w:tcPr>
          <w:p w14:paraId="42978489" w14:textId="77777777" w:rsidR="00AE74C1" w:rsidRPr="00BC2E93" w:rsidRDefault="00000000">
            <w:pPr>
              <w:pStyle w:val="Compact"/>
              <w:rPr>
                <w:sz w:val="22"/>
                <w:szCs w:val="22"/>
              </w:rPr>
            </w:pPr>
            <w:r w:rsidRPr="00BC2E93">
              <w:rPr>
                <w:sz w:val="22"/>
                <w:szCs w:val="22"/>
              </w:rPr>
              <w:t>(18.99 – 26.99)</w:t>
            </w:r>
          </w:p>
        </w:tc>
        <w:tc>
          <w:tcPr>
            <w:tcW w:w="1149" w:type="dxa"/>
          </w:tcPr>
          <w:p w14:paraId="49C449EB" w14:textId="77777777" w:rsidR="00AE74C1" w:rsidRPr="00BC2E93" w:rsidRDefault="00000000">
            <w:pPr>
              <w:pStyle w:val="Compact"/>
              <w:rPr>
                <w:sz w:val="22"/>
                <w:szCs w:val="22"/>
              </w:rPr>
            </w:pPr>
            <w:r w:rsidRPr="00BC2E93">
              <w:rPr>
                <w:sz w:val="22"/>
                <w:szCs w:val="22"/>
              </w:rPr>
              <w:t>100%</w:t>
            </w:r>
          </w:p>
        </w:tc>
      </w:tr>
      <w:tr w:rsidR="00AE74C1" w:rsidRPr="00BC2E93" w14:paraId="25ED06DB" w14:textId="77777777" w:rsidTr="00BC2E93">
        <w:tc>
          <w:tcPr>
            <w:tcW w:w="2802" w:type="dxa"/>
          </w:tcPr>
          <w:p w14:paraId="6CAB696A" w14:textId="77777777" w:rsidR="00AE74C1" w:rsidRPr="00BC2E93" w:rsidRDefault="00000000">
            <w:pPr>
              <w:pStyle w:val="Compact"/>
              <w:rPr>
                <w:sz w:val="22"/>
                <w:szCs w:val="22"/>
              </w:rPr>
            </w:pPr>
            <w:r w:rsidRPr="00BC2E93">
              <w:rPr>
                <w:sz w:val="22"/>
                <w:szCs w:val="22"/>
              </w:rPr>
              <w:t>12a. DHANP</w:t>
            </w:r>
          </w:p>
        </w:tc>
        <w:tc>
          <w:tcPr>
            <w:tcW w:w="850" w:type="dxa"/>
          </w:tcPr>
          <w:p w14:paraId="06F7E805" w14:textId="77777777" w:rsidR="00AE74C1" w:rsidRPr="00BC2E93" w:rsidRDefault="00000000">
            <w:pPr>
              <w:pStyle w:val="Compact"/>
              <w:jc w:val="right"/>
              <w:rPr>
                <w:sz w:val="22"/>
                <w:szCs w:val="22"/>
              </w:rPr>
            </w:pPr>
            <w:r w:rsidRPr="00BC2E93">
              <w:rPr>
                <w:sz w:val="22"/>
                <w:szCs w:val="22"/>
              </w:rPr>
              <w:t>75</w:t>
            </w:r>
          </w:p>
        </w:tc>
        <w:tc>
          <w:tcPr>
            <w:tcW w:w="991" w:type="dxa"/>
          </w:tcPr>
          <w:p w14:paraId="6F8CB97E" w14:textId="77777777" w:rsidR="00AE74C1" w:rsidRPr="00BC2E93" w:rsidRDefault="00000000">
            <w:pPr>
              <w:pStyle w:val="Compact"/>
              <w:jc w:val="right"/>
              <w:rPr>
                <w:sz w:val="22"/>
                <w:szCs w:val="22"/>
              </w:rPr>
            </w:pPr>
            <w:r w:rsidRPr="00BC2E93">
              <w:rPr>
                <w:sz w:val="22"/>
                <w:szCs w:val="22"/>
              </w:rPr>
              <w:t>84</w:t>
            </w:r>
          </w:p>
        </w:tc>
        <w:tc>
          <w:tcPr>
            <w:tcW w:w="1277" w:type="dxa"/>
          </w:tcPr>
          <w:p w14:paraId="04B50107" w14:textId="77777777" w:rsidR="00AE74C1" w:rsidRPr="00BC2E93" w:rsidRDefault="00000000">
            <w:pPr>
              <w:pStyle w:val="Compact"/>
              <w:rPr>
                <w:sz w:val="22"/>
                <w:szCs w:val="22"/>
              </w:rPr>
            </w:pPr>
            <w:r w:rsidRPr="00BC2E93">
              <w:rPr>
                <w:sz w:val="22"/>
                <w:szCs w:val="22"/>
              </w:rPr>
              <w:t>89.29%</w:t>
            </w:r>
          </w:p>
        </w:tc>
        <w:tc>
          <w:tcPr>
            <w:tcW w:w="1985" w:type="dxa"/>
          </w:tcPr>
          <w:p w14:paraId="2EF50C89" w14:textId="77777777" w:rsidR="00AE74C1" w:rsidRPr="00BC2E93" w:rsidRDefault="00000000">
            <w:pPr>
              <w:pStyle w:val="Compact"/>
              <w:rPr>
                <w:sz w:val="22"/>
                <w:szCs w:val="22"/>
              </w:rPr>
            </w:pPr>
            <w:r w:rsidRPr="00BC2E93">
              <w:rPr>
                <w:sz w:val="22"/>
                <w:szCs w:val="22"/>
              </w:rPr>
              <w:t>(80.16 – 94.68)</w:t>
            </w:r>
          </w:p>
        </w:tc>
        <w:tc>
          <w:tcPr>
            <w:tcW w:w="1149" w:type="dxa"/>
          </w:tcPr>
          <w:p w14:paraId="09EEB6F2" w14:textId="77777777" w:rsidR="00AE74C1" w:rsidRPr="00BC2E93" w:rsidRDefault="00000000">
            <w:pPr>
              <w:pStyle w:val="Compact"/>
              <w:rPr>
                <w:sz w:val="22"/>
                <w:szCs w:val="22"/>
              </w:rPr>
            </w:pPr>
            <w:r w:rsidRPr="00BC2E93">
              <w:rPr>
                <w:sz w:val="22"/>
                <w:szCs w:val="22"/>
              </w:rPr>
              <w:t>&lt;20%</w:t>
            </w:r>
          </w:p>
        </w:tc>
      </w:tr>
      <w:tr w:rsidR="00AE74C1" w:rsidRPr="00BC2E93" w14:paraId="7AB45FEE" w14:textId="77777777" w:rsidTr="00BC2E93">
        <w:tc>
          <w:tcPr>
            <w:tcW w:w="2802" w:type="dxa"/>
          </w:tcPr>
          <w:p w14:paraId="112CC818" w14:textId="77777777" w:rsidR="00AE74C1" w:rsidRPr="00BC2E93" w:rsidRDefault="00000000">
            <w:pPr>
              <w:pStyle w:val="Compact"/>
              <w:rPr>
                <w:sz w:val="22"/>
                <w:szCs w:val="22"/>
              </w:rPr>
            </w:pPr>
            <w:r w:rsidRPr="00BC2E93">
              <w:rPr>
                <w:sz w:val="22"/>
                <w:szCs w:val="22"/>
              </w:rPr>
              <w:t>12b. DHANP (con corrección)</w:t>
            </w:r>
          </w:p>
        </w:tc>
        <w:tc>
          <w:tcPr>
            <w:tcW w:w="850" w:type="dxa"/>
          </w:tcPr>
          <w:p w14:paraId="7E04ED99" w14:textId="77777777" w:rsidR="00AE74C1" w:rsidRPr="00BC2E93" w:rsidRDefault="00000000">
            <w:pPr>
              <w:pStyle w:val="Compact"/>
              <w:jc w:val="right"/>
              <w:rPr>
                <w:sz w:val="22"/>
                <w:szCs w:val="22"/>
              </w:rPr>
            </w:pPr>
            <w:r w:rsidRPr="00BC2E93">
              <w:rPr>
                <w:sz w:val="22"/>
                <w:szCs w:val="22"/>
              </w:rPr>
              <w:t>20</w:t>
            </w:r>
          </w:p>
        </w:tc>
        <w:tc>
          <w:tcPr>
            <w:tcW w:w="991" w:type="dxa"/>
          </w:tcPr>
          <w:p w14:paraId="1E1BFF38" w14:textId="77777777" w:rsidR="00AE74C1" w:rsidRPr="00BC2E93" w:rsidRDefault="00000000">
            <w:pPr>
              <w:pStyle w:val="Compact"/>
              <w:jc w:val="right"/>
              <w:rPr>
                <w:sz w:val="22"/>
                <w:szCs w:val="22"/>
              </w:rPr>
            </w:pPr>
            <w:r w:rsidRPr="00BC2E93">
              <w:rPr>
                <w:sz w:val="22"/>
                <w:szCs w:val="22"/>
              </w:rPr>
              <w:t>80</w:t>
            </w:r>
          </w:p>
        </w:tc>
        <w:tc>
          <w:tcPr>
            <w:tcW w:w="1277" w:type="dxa"/>
          </w:tcPr>
          <w:p w14:paraId="331ACBE7" w14:textId="77777777" w:rsidR="00AE74C1" w:rsidRPr="00BC2E93" w:rsidRDefault="00000000">
            <w:pPr>
              <w:pStyle w:val="Compact"/>
              <w:rPr>
                <w:sz w:val="22"/>
                <w:szCs w:val="22"/>
              </w:rPr>
            </w:pPr>
            <w:r w:rsidRPr="00BC2E93">
              <w:rPr>
                <w:sz w:val="22"/>
                <w:szCs w:val="22"/>
              </w:rPr>
              <w:t>25.00%</w:t>
            </w:r>
          </w:p>
        </w:tc>
        <w:tc>
          <w:tcPr>
            <w:tcW w:w="1985" w:type="dxa"/>
          </w:tcPr>
          <w:p w14:paraId="260D3E7A" w14:textId="77777777" w:rsidR="00AE74C1" w:rsidRPr="00BC2E93" w:rsidRDefault="00000000">
            <w:pPr>
              <w:pStyle w:val="Compact"/>
              <w:rPr>
                <w:sz w:val="22"/>
                <w:szCs w:val="22"/>
              </w:rPr>
            </w:pPr>
            <w:r w:rsidRPr="00BC2E93">
              <w:rPr>
                <w:sz w:val="22"/>
                <w:szCs w:val="22"/>
              </w:rPr>
              <w:t>(16.28 – 36.15)</w:t>
            </w:r>
          </w:p>
        </w:tc>
        <w:tc>
          <w:tcPr>
            <w:tcW w:w="1149" w:type="dxa"/>
          </w:tcPr>
          <w:p w14:paraId="652294D3" w14:textId="77777777" w:rsidR="00AE74C1" w:rsidRPr="00BC2E93" w:rsidRDefault="00000000">
            <w:pPr>
              <w:pStyle w:val="Compact"/>
              <w:rPr>
                <w:sz w:val="22"/>
                <w:szCs w:val="22"/>
              </w:rPr>
            </w:pPr>
            <w:r w:rsidRPr="00BC2E93">
              <w:rPr>
                <w:sz w:val="22"/>
                <w:szCs w:val="22"/>
              </w:rPr>
              <w:t>&lt;20%</w:t>
            </w:r>
          </w:p>
        </w:tc>
      </w:tr>
    </w:tbl>
    <w:p w14:paraId="74D12245" w14:textId="77777777" w:rsidR="00AE74C1" w:rsidRDefault="00000000">
      <w:pPr>
        <w:pStyle w:val="Ttol1"/>
      </w:pPr>
      <w:bookmarkStart w:id="11" w:name="anexo.-código-r"/>
      <w:bookmarkEnd w:id="0"/>
      <w:bookmarkEnd w:id="10"/>
      <w:r>
        <w:t>Anexo. Código R</w:t>
      </w:r>
    </w:p>
    <w:p w14:paraId="161CB82A" w14:textId="77777777" w:rsidR="00AE74C1" w:rsidRPr="00BC2E93" w:rsidRDefault="00000000">
      <w:pPr>
        <w:pStyle w:val="SourceCode"/>
        <w:rPr>
          <w:lang w:val="es-ES"/>
        </w:rPr>
      </w:pPr>
      <w:r>
        <w:rPr>
          <w:rStyle w:val="FunctionTok"/>
        </w:rPr>
        <w:t>library</w:t>
      </w:r>
      <w:r>
        <w:rPr>
          <w:rStyle w:val="NormalTok"/>
        </w:rPr>
        <w:t>(knitr)</w:t>
      </w:r>
      <w:r>
        <w:br/>
      </w:r>
      <w:r>
        <w:br/>
      </w:r>
      <w:r>
        <w:rPr>
          <w:rStyle w:val="NormalTok"/>
        </w:rPr>
        <w:t>opts_chunk</w:t>
      </w:r>
      <w:r>
        <w:rPr>
          <w:rStyle w:val="SpecialCharTok"/>
        </w:rPr>
        <w:t>$</w:t>
      </w:r>
      <w:r>
        <w:rPr>
          <w:rStyle w:val="FunctionTok"/>
        </w:rPr>
        <w:t>set</w:t>
      </w:r>
      <w:r>
        <w:rPr>
          <w:rStyle w:val="NormalTok"/>
        </w:rPr>
        <w:t>(</w:t>
      </w:r>
      <w:r>
        <w:rPr>
          <w:rStyle w:val="AttributeTok"/>
        </w:rPr>
        <w:t>echo =</w:t>
      </w:r>
      <w:r>
        <w:rPr>
          <w:rStyle w:val="NormalTok"/>
        </w:rPr>
        <w:t xml:space="preserve"> </w:t>
      </w:r>
      <w:r>
        <w:rPr>
          <w:rStyle w:val="ConstantTok"/>
        </w:rPr>
        <w:t>FALSE</w:t>
      </w:r>
      <w:r>
        <w:rPr>
          <w:rStyle w:val="NormalTok"/>
        </w:rPr>
        <w:t>,</w:t>
      </w:r>
      <w:r>
        <w:br/>
      </w:r>
      <w:r>
        <w:rPr>
          <w:rStyle w:val="NormalTok"/>
        </w:rPr>
        <w:t xml:space="preserve">               </w:t>
      </w:r>
      <w:r>
        <w:rPr>
          <w:rStyle w:val="AttributeTok"/>
        </w:rPr>
        <w:t>warning =</w:t>
      </w:r>
      <w:r>
        <w:rPr>
          <w:rStyle w:val="NormalTok"/>
        </w:rPr>
        <w:t xml:space="preserve"> </w:t>
      </w:r>
      <w:r>
        <w:rPr>
          <w:rStyle w:val="ConstantTok"/>
        </w:rPr>
        <w:t>FALSE</w:t>
      </w:r>
      <w:r>
        <w:rPr>
          <w:rStyle w:val="NormalTok"/>
        </w:rPr>
        <w:t>,</w:t>
      </w:r>
      <w:r>
        <w:br/>
      </w:r>
      <w:r>
        <w:rPr>
          <w:rStyle w:val="NormalTok"/>
        </w:rPr>
        <w:t xml:space="preserve">               </w:t>
      </w:r>
      <w:r>
        <w:rPr>
          <w:rStyle w:val="AttributeTok"/>
        </w:rPr>
        <w:t>message =</w:t>
      </w:r>
      <w:r>
        <w:rPr>
          <w:rStyle w:val="NormalTok"/>
        </w:rPr>
        <w:t xml:space="preserve"> </w:t>
      </w:r>
      <w:r>
        <w:rPr>
          <w:rStyle w:val="ConstantTok"/>
        </w:rPr>
        <w:t>FALSE</w:t>
      </w:r>
      <w:r>
        <w:rPr>
          <w:rStyle w:val="NormalTok"/>
        </w:rPr>
        <w:t>,</w:t>
      </w:r>
      <w:r>
        <w:br/>
      </w:r>
      <w:r>
        <w:rPr>
          <w:rStyle w:val="NormalTok"/>
        </w:rPr>
        <w:t xml:space="preserve">               </w:t>
      </w:r>
      <w:r>
        <w:rPr>
          <w:rStyle w:val="AttributeTok"/>
        </w:rPr>
        <w:t>comment =</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cache =</w:t>
      </w:r>
      <w:r>
        <w:rPr>
          <w:rStyle w:val="NormalTok"/>
        </w:rPr>
        <w:t xml:space="preserve"> </w:t>
      </w:r>
      <w:r>
        <w:rPr>
          <w:rStyle w:val="ConstantTok"/>
        </w:rPr>
        <w:t>TRUE</w:t>
      </w:r>
      <w:r>
        <w:rPr>
          <w:rStyle w:val="NormalTok"/>
        </w:rPr>
        <w:t>,</w:t>
      </w:r>
      <w:r>
        <w:br/>
      </w:r>
      <w:r>
        <w:rPr>
          <w:rStyle w:val="NormalTok"/>
        </w:rPr>
        <w:t xml:space="preserve">               </w:t>
      </w:r>
      <w:r>
        <w:rPr>
          <w:rStyle w:val="AttributeTok"/>
        </w:rPr>
        <w:t>tidy =</w:t>
      </w:r>
      <w:r>
        <w:rPr>
          <w:rStyle w:val="NormalTok"/>
        </w:rPr>
        <w:t xml:space="preserve"> </w:t>
      </w:r>
      <w:r>
        <w:rPr>
          <w:rStyle w:val="ConstantTok"/>
        </w:rPr>
        <w:t>TRUE</w:t>
      </w:r>
      <w:r>
        <w:rPr>
          <w:rStyle w:val="NormalTok"/>
        </w:rPr>
        <w:t>,</w:t>
      </w:r>
      <w:r>
        <w:br/>
      </w:r>
      <w:r>
        <w:rPr>
          <w:rStyle w:val="NormalTok"/>
        </w:rPr>
        <w:t xml:space="preserve">               </w:t>
      </w:r>
      <w:r>
        <w:rPr>
          <w:rStyle w:val="AttributeTok"/>
        </w:rPr>
        <w:t>prompt =</w:t>
      </w:r>
      <w:r>
        <w:rPr>
          <w:rStyle w:val="NormalTok"/>
        </w:rPr>
        <w:t xml:space="preserve"> </w:t>
      </w:r>
      <w:r>
        <w:rPr>
          <w:rStyle w:val="ConstantTok"/>
        </w:rPr>
        <w:t>FALSE</w:t>
      </w:r>
      <w:r>
        <w:rPr>
          <w:rStyle w:val="NormalTok"/>
        </w:rPr>
        <w:t>,</w:t>
      </w:r>
      <w:r>
        <w:br/>
      </w:r>
      <w:r>
        <w:rPr>
          <w:rStyle w:val="NormalTok"/>
        </w:rPr>
        <w:t xml:space="preserve">               </w:t>
      </w:r>
      <w:r>
        <w:rPr>
          <w:rStyle w:val="AttributeTok"/>
        </w:rPr>
        <w:t>tidy.opts =</w:t>
      </w:r>
      <w:r>
        <w:rPr>
          <w:rStyle w:val="NormalTok"/>
        </w:rPr>
        <w:t xml:space="preserve"> </w:t>
      </w:r>
      <w:r>
        <w:rPr>
          <w:rStyle w:val="FunctionTok"/>
        </w:rPr>
        <w:t>list</w:t>
      </w:r>
      <w:r>
        <w:rPr>
          <w:rStyle w:val="NormalTok"/>
        </w:rPr>
        <w:t>(</w:t>
      </w:r>
      <w:r>
        <w:rPr>
          <w:rStyle w:val="AttributeTok"/>
        </w:rPr>
        <w:t>width.cutoff =</w:t>
      </w:r>
      <w:r>
        <w:rPr>
          <w:rStyle w:val="NormalTok"/>
        </w:rPr>
        <w:t xml:space="preserve"> </w:t>
      </w:r>
      <w:r>
        <w:rPr>
          <w:rStyle w:val="DecValTok"/>
        </w:rPr>
        <w:t>72</w:t>
      </w:r>
      <w:r>
        <w:rPr>
          <w:rStyle w:val="NormalTok"/>
        </w:rPr>
        <w:t>),</w:t>
      </w:r>
      <w:r>
        <w:br/>
      </w:r>
      <w:r>
        <w:rPr>
          <w:rStyle w:val="NormalTok"/>
        </w:rPr>
        <w:t xml:space="preserve">               </w:t>
      </w:r>
      <w:r>
        <w:rPr>
          <w:rStyle w:val="AttributeTok"/>
        </w:rPr>
        <w:t>fig.width =</w:t>
      </w:r>
      <w:r>
        <w:rPr>
          <w:rStyle w:val="NormalTok"/>
        </w:rPr>
        <w:t xml:space="preserve"> </w:t>
      </w:r>
      <w:r>
        <w:rPr>
          <w:rStyle w:val="DecValTok"/>
        </w:rPr>
        <w:t>7</w:t>
      </w:r>
      <w:r>
        <w:rPr>
          <w:rStyle w:val="NormalTok"/>
        </w:rPr>
        <w:t>,</w:t>
      </w:r>
      <w:r>
        <w:br/>
      </w:r>
      <w:r>
        <w:rPr>
          <w:rStyle w:val="NormalTok"/>
        </w:rPr>
        <w:t xml:space="preserve">               </w:t>
      </w:r>
      <w:r>
        <w:rPr>
          <w:rStyle w:val="AttributeTok"/>
        </w:rPr>
        <w:t>fig.height =</w:t>
      </w:r>
      <w:r>
        <w:rPr>
          <w:rStyle w:val="NormalTok"/>
        </w:rPr>
        <w:t xml:space="preserve"> </w:t>
      </w:r>
      <w:r>
        <w:rPr>
          <w:rStyle w:val="FloatTok"/>
        </w:rPr>
        <w:t>4.5</w:t>
      </w:r>
      <w:r>
        <w:rPr>
          <w:rStyle w:val="NormalTok"/>
        </w:rPr>
        <w:t>)</w:t>
      </w:r>
      <w:r>
        <w:br/>
      </w:r>
      <w:r>
        <w:br/>
      </w:r>
      <w:r>
        <w:rPr>
          <w:rStyle w:val="FunctionTok"/>
        </w:rPr>
        <w:t>options</w:t>
      </w:r>
      <w:r>
        <w:rPr>
          <w:rStyle w:val="NormalTok"/>
        </w:rPr>
        <w:t>(</w:t>
      </w:r>
      <w:r>
        <w:rPr>
          <w:rStyle w:val="AttributeTok"/>
        </w:rPr>
        <w:t>width =</w:t>
      </w:r>
      <w:r>
        <w:rPr>
          <w:rStyle w:val="NormalTok"/>
        </w:rPr>
        <w:t xml:space="preserve"> </w:t>
      </w:r>
      <w:r>
        <w:rPr>
          <w:rStyle w:val="DecValTok"/>
        </w:rPr>
        <w:t>75</w:t>
      </w:r>
      <w:r>
        <w:rPr>
          <w:rStyle w:val="NormalTok"/>
        </w:rPr>
        <w:t>)</w:t>
      </w:r>
      <w:r>
        <w:br/>
      </w:r>
      <w:r>
        <w:br/>
      </w:r>
      <w:r>
        <w:rPr>
          <w:rStyle w:val="FunctionTok"/>
        </w:rPr>
        <w:t>Sys.setlocale</w:t>
      </w:r>
      <w:r>
        <w:rPr>
          <w:rStyle w:val="NormalTok"/>
        </w:rPr>
        <w:t>(</w:t>
      </w:r>
      <w:r>
        <w:rPr>
          <w:rStyle w:val="StringTok"/>
        </w:rPr>
        <w:t>"LC_TIME"</w:t>
      </w:r>
      <w:r>
        <w:rPr>
          <w:rStyle w:val="NormalTok"/>
        </w:rPr>
        <w:t xml:space="preserve">, </w:t>
      </w:r>
      <w:r>
        <w:rPr>
          <w:rStyle w:val="StringTok"/>
        </w:rPr>
        <w:t>"C"</w:t>
      </w:r>
      <w:r>
        <w:rPr>
          <w:rStyle w:val="NormalTok"/>
        </w:rPr>
        <w:t>)</w:t>
      </w:r>
      <w:r>
        <w:br/>
      </w:r>
      <w:r>
        <w:br/>
      </w:r>
      <w:r>
        <w:rPr>
          <w:rStyle w:val="CommentTok"/>
        </w:rPr>
        <w:t># ---- Instalación de paquetes ----</w:t>
      </w:r>
      <w:r>
        <w:br/>
      </w:r>
      <w:r>
        <w:br/>
      </w:r>
      <w:r>
        <w:rPr>
          <w:rStyle w:val="ControlFlowTok"/>
        </w:rPr>
        <w:t>if</w:t>
      </w:r>
      <w:r>
        <w:rPr>
          <w:rStyle w:val="NormalTok"/>
        </w:rPr>
        <w:t xml:space="preserve"> (</w:t>
      </w:r>
      <w:r>
        <w:rPr>
          <w:rStyle w:val="SpecialCharTok"/>
        </w:rPr>
        <w:t>!</w:t>
      </w:r>
      <w:r>
        <w:rPr>
          <w:rStyle w:val="FunctionTok"/>
        </w:rPr>
        <w:t>require</w:t>
      </w:r>
      <w:r>
        <w:rPr>
          <w:rStyle w:val="NormalTok"/>
        </w:rPr>
        <w:t>(</w:t>
      </w:r>
      <w:r>
        <w:rPr>
          <w:rStyle w:val="StringTok"/>
        </w:rPr>
        <w:t>"haven"</w:t>
      </w:r>
      <w:r>
        <w:rPr>
          <w:rStyle w:val="NormalTok"/>
        </w:rPr>
        <w:t>)) {</w:t>
      </w:r>
      <w:r>
        <w:br/>
      </w:r>
      <w:r>
        <w:rPr>
          <w:rStyle w:val="NormalTok"/>
        </w:rPr>
        <w:t xml:space="preserve">  </w:t>
      </w:r>
      <w:r>
        <w:rPr>
          <w:rStyle w:val="FunctionTok"/>
        </w:rPr>
        <w:t>install.packages</w:t>
      </w:r>
      <w:r>
        <w:rPr>
          <w:rStyle w:val="NormalTok"/>
        </w:rPr>
        <w:t>(</w:t>
      </w:r>
      <w:r>
        <w:rPr>
          <w:rStyle w:val="StringTok"/>
        </w:rPr>
        <w:t>"haven"</w:t>
      </w:r>
      <w:r>
        <w:rPr>
          <w:rStyle w:val="NormalTok"/>
        </w:rPr>
        <w:t>)</w:t>
      </w:r>
      <w:r>
        <w:br/>
      </w:r>
      <w:r>
        <w:rPr>
          <w:rStyle w:val="NormalTok"/>
        </w:rPr>
        <w:t>}</w:t>
      </w:r>
      <w:r>
        <w:br/>
      </w:r>
      <w:r>
        <w:rPr>
          <w:rStyle w:val="ControlFlowTok"/>
        </w:rPr>
        <w:lastRenderedPageBreak/>
        <w:t>if</w:t>
      </w:r>
      <w:r>
        <w:rPr>
          <w:rStyle w:val="NormalTok"/>
        </w:rPr>
        <w:t xml:space="preserve"> (</w:t>
      </w:r>
      <w:r>
        <w:rPr>
          <w:rStyle w:val="SpecialCharTok"/>
        </w:rPr>
        <w:t>!</w:t>
      </w:r>
      <w:r>
        <w:rPr>
          <w:rStyle w:val="FunctionTok"/>
        </w:rPr>
        <w:t>require</w:t>
      </w:r>
      <w:r>
        <w:rPr>
          <w:rStyle w:val="NormalTok"/>
        </w:rPr>
        <w:t>(</w:t>
      </w:r>
      <w:r>
        <w:rPr>
          <w:rStyle w:val="StringTok"/>
        </w:rPr>
        <w:t>"tidyverse"</w:t>
      </w:r>
      <w:r>
        <w:rPr>
          <w:rStyle w:val="NormalTok"/>
        </w:rPr>
        <w:t>)) {</w:t>
      </w:r>
      <w:r>
        <w:br/>
      </w:r>
      <w:r>
        <w:rPr>
          <w:rStyle w:val="NormalTok"/>
        </w:rPr>
        <w:t xml:space="preserve">  </w:t>
      </w:r>
      <w:r>
        <w:rPr>
          <w:rStyle w:val="FunctionTok"/>
        </w:rPr>
        <w:t>install.packages</w:t>
      </w:r>
      <w:r>
        <w:rPr>
          <w:rStyle w:val="NormalTok"/>
        </w:rPr>
        <w:t>(</w:t>
      </w:r>
      <w:r>
        <w:rPr>
          <w:rStyle w:val="StringTok"/>
        </w:rPr>
        <w:t>"tidyverse"</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require</w:t>
      </w:r>
      <w:r>
        <w:rPr>
          <w:rStyle w:val="NormalTok"/>
        </w:rPr>
        <w:t>(</w:t>
      </w:r>
      <w:r>
        <w:rPr>
          <w:rStyle w:val="StringTok"/>
        </w:rPr>
        <w:t>"rstatix"</w:t>
      </w:r>
      <w:r>
        <w:rPr>
          <w:rStyle w:val="NormalTok"/>
        </w:rPr>
        <w:t>)) {</w:t>
      </w:r>
      <w:r>
        <w:br/>
      </w:r>
      <w:r>
        <w:rPr>
          <w:rStyle w:val="NormalTok"/>
        </w:rPr>
        <w:t xml:space="preserve">  </w:t>
      </w:r>
      <w:r>
        <w:rPr>
          <w:rStyle w:val="FunctionTok"/>
        </w:rPr>
        <w:t>install.packages</w:t>
      </w:r>
      <w:r>
        <w:rPr>
          <w:rStyle w:val="NormalTok"/>
        </w:rPr>
        <w:t>(</w:t>
      </w:r>
      <w:r>
        <w:rPr>
          <w:rStyle w:val="StringTok"/>
        </w:rPr>
        <w:t>"rstatix"</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require</w:t>
      </w:r>
      <w:r>
        <w:rPr>
          <w:rStyle w:val="NormalTok"/>
        </w:rPr>
        <w:t>(</w:t>
      </w:r>
      <w:r>
        <w:rPr>
          <w:rStyle w:val="StringTok"/>
        </w:rPr>
        <w:t>"gtsummary"</w:t>
      </w:r>
      <w:r>
        <w:rPr>
          <w:rStyle w:val="NormalTok"/>
        </w:rPr>
        <w:t>)) {</w:t>
      </w:r>
      <w:r>
        <w:br/>
      </w:r>
      <w:r>
        <w:rPr>
          <w:rStyle w:val="NormalTok"/>
        </w:rPr>
        <w:t xml:space="preserve">  </w:t>
      </w:r>
      <w:r>
        <w:rPr>
          <w:rStyle w:val="FunctionTok"/>
        </w:rPr>
        <w:t>install.packages</w:t>
      </w:r>
      <w:r>
        <w:rPr>
          <w:rStyle w:val="NormalTok"/>
        </w:rPr>
        <w:t>(</w:t>
      </w:r>
      <w:r>
        <w:rPr>
          <w:rStyle w:val="StringTok"/>
        </w:rPr>
        <w:t>"gtsummary"</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require</w:t>
      </w:r>
      <w:r>
        <w:rPr>
          <w:rStyle w:val="NormalTok"/>
        </w:rPr>
        <w:t>(</w:t>
      </w:r>
      <w:r>
        <w:rPr>
          <w:rStyle w:val="StringTok"/>
        </w:rPr>
        <w:t>"ggpubr"</w:t>
      </w:r>
      <w:r>
        <w:rPr>
          <w:rStyle w:val="NormalTok"/>
        </w:rPr>
        <w:t>)) {</w:t>
      </w:r>
      <w:r>
        <w:br/>
      </w:r>
      <w:r>
        <w:rPr>
          <w:rStyle w:val="NormalTok"/>
        </w:rPr>
        <w:t xml:space="preserve">  </w:t>
      </w:r>
      <w:r>
        <w:rPr>
          <w:rStyle w:val="FunctionTok"/>
        </w:rPr>
        <w:t>install.packages</w:t>
      </w:r>
      <w:r>
        <w:rPr>
          <w:rStyle w:val="NormalTok"/>
        </w:rPr>
        <w:t>(</w:t>
      </w:r>
      <w:r>
        <w:rPr>
          <w:rStyle w:val="StringTok"/>
        </w:rPr>
        <w:t>"ggpubr"</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require</w:t>
      </w:r>
      <w:r>
        <w:rPr>
          <w:rStyle w:val="NormalTok"/>
        </w:rPr>
        <w:t>(</w:t>
      </w:r>
      <w:r>
        <w:rPr>
          <w:rStyle w:val="StringTok"/>
        </w:rPr>
        <w:t>"ggalluvial"</w:t>
      </w:r>
      <w:r>
        <w:rPr>
          <w:rStyle w:val="NormalTok"/>
        </w:rPr>
        <w:t>)) {</w:t>
      </w:r>
      <w:r>
        <w:br/>
      </w:r>
      <w:r>
        <w:rPr>
          <w:rStyle w:val="NormalTok"/>
        </w:rPr>
        <w:t xml:space="preserve">  </w:t>
      </w:r>
      <w:r>
        <w:rPr>
          <w:rStyle w:val="FunctionTok"/>
        </w:rPr>
        <w:t>install.packages</w:t>
      </w:r>
      <w:r>
        <w:rPr>
          <w:rStyle w:val="NormalTok"/>
        </w:rPr>
        <w:t>(</w:t>
      </w:r>
      <w:r>
        <w:rPr>
          <w:rStyle w:val="StringTok"/>
        </w:rPr>
        <w:t>"ggalluvial"</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require</w:t>
      </w:r>
      <w:r>
        <w:rPr>
          <w:rStyle w:val="NormalTok"/>
        </w:rPr>
        <w:t>(</w:t>
      </w:r>
      <w:r>
        <w:rPr>
          <w:rStyle w:val="StringTok"/>
        </w:rPr>
        <w:t>"ggvenn"</w:t>
      </w:r>
      <w:r>
        <w:rPr>
          <w:rStyle w:val="NormalTok"/>
        </w:rPr>
        <w:t>)) {</w:t>
      </w:r>
      <w:r>
        <w:br/>
      </w:r>
      <w:r>
        <w:rPr>
          <w:rStyle w:val="NormalTok"/>
        </w:rPr>
        <w:t xml:space="preserve">  </w:t>
      </w:r>
      <w:r>
        <w:rPr>
          <w:rStyle w:val="FunctionTok"/>
        </w:rPr>
        <w:t>install.packages</w:t>
      </w:r>
      <w:r>
        <w:rPr>
          <w:rStyle w:val="NormalTok"/>
        </w:rPr>
        <w:t>(</w:t>
      </w:r>
      <w:r>
        <w:rPr>
          <w:rStyle w:val="StringTok"/>
        </w:rPr>
        <w:t>"ggvenn"</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require</w:t>
      </w:r>
      <w:r>
        <w:rPr>
          <w:rStyle w:val="NormalTok"/>
        </w:rPr>
        <w:t>(</w:t>
      </w:r>
      <w:r>
        <w:rPr>
          <w:rStyle w:val="StringTok"/>
        </w:rPr>
        <w:t>"viridisLite"</w:t>
      </w:r>
      <w:r>
        <w:rPr>
          <w:rStyle w:val="NormalTok"/>
        </w:rPr>
        <w:t>)) {</w:t>
      </w:r>
      <w:r>
        <w:br/>
      </w:r>
      <w:r>
        <w:rPr>
          <w:rStyle w:val="NormalTok"/>
        </w:rPr>
        <w:t xml:space="preserve">  </w:t>
      </w:r>
      <w:r>
        <w:rPr>
          <w:rStyle w:val="FunctionTok"/>
        </w:rPr>
        <w:t>install.packages</w:t>
      </w:r>
      <w:r>
        <w:rPr>
          <w:rStyle w:val="NormalTok"/>
        </w:rPr>
        <w:t>(</w:t>
      </w:r>
      <w:r>
        <w:rPr>
          <w:rStyle w:val="StringTok"/>
        </w:rPr>
        <w:t>"viridisLite"</w:t>
      </w:r>
      <w:r>
        <w:rPr>
          <w:rStyle w:val="NormalTok"/>
        </w:rPr>
        <w:t>)</w:t>
      </w:r>
      <w:r>
        <w:br/>
      </w:r>
      <w:r>
        <w:rPr>
          <w:rStyle w:val="NormalTok"/>
        </w:rPr>
        <w:t>}</w:t>
      </w:r>
      <w:r>
        <w:br/>
      </w:r>
      <w:r>
        <w:br/>
      </w:r>
      <w:r>
        <w:rPr>
          <w:rStyle w:val="CommentTok"/>
        </w:rPr>
        <w:t># Gestión de datos y archivos</w:t>
      </w:r>
      <w:r>
        <w:br/>
      </w:r>
      <w:r>
        <w:rPr>
          <w:rStyle w:val="FunctionTok"/>
        </w:rPr>
        <w:t>library</w:t>
      </w:r>
      <w:r>
        <w:rPr>
          <w:rStyle w:val="NormalTok"/>
        </w:rPr>
        <w:t>(haven)</w:t>
      </w:r>
      <w:r>
        <w:br/>
      </w:r>
      <w:r>
        <w:rPr>
          <w:rStyle w:val="FunctionTok"/>
        </w:rPr>
        <w:t>library</w:t>
      </w:r>
      <w:r>
        <w:rPr>
          <w:rStyle w:val="NormalTok"/>
        </w:rPr>
        <w:t>(tidyverse)</w:t>
      </w:r>
      <w:r>
        <w:br/>
      </w:r>
      <w:r>
        <w:br/>
      </w:r>
      <w:r>
        <w:rPr>
          <w:rStyle w:val="CommentTok"/>
        </w:rPr>
        <w:t># Estadística y gráficos</w:t>
      </w:r>
      <w:r>
        <w:br/>
      </w:r>
      <w:r>
        <w:rPr>
          <w:rStyle w:val="FunctionTok"/>
        </w:rPr>
        <w:t>library</w:t>
      </w:r>
      <w:r>
        <w:rPr>
          <w:rStyle w:val="NormalTok"/>
        </w:rPr>
        <w:t>(rstatix)</w:t>
      </w:r>
      <w:r>
        <w:br/>
      </w:r>
      <w:r>
        <w:rPr>
          <w:rStyle w:val="FunctionTok"/>
        </w:rPr>
        <w:t>library</w:t>
      </w:r>
      <w:r>
        <w:rPr>
          <w:rStyle w:val="NormalTok"/>
        </w:rPr>
        <w:t>(gtsummary)</w:t>
      </w:r>
      <w:r>
        <w:br/>
      </w:r>
      <w:r>
        <w:rPr>
          <w:rStyle w:val="FunctionTok"/>
        </w:rPr>
        <w:t>library</w:t>
      </w:r>
      <w:r>
        <w:rPr>
          <w:rStyle w:val="NormalTok"/>
        </w:rPr>
        <w:t>(ggpubr)</w:t>
      </w:r>
      <w:r>
        <w:br/>
      </w:r>
      <w:r>
        <w:rPr>
          <w:rStyle w:val="FunctionTok"/>
        </w:rPr>
        <w:t>library</w:t>
      </w:r>
      <w:r>
        <w:rPr>
          <w:rStyle w:val="NormalTok"/>
        </w:rPr>
        <w:t>(ggalluvial)</w:t>
      </w:r>
      <w:r>
        <w:br/>
      </w:r>
      <w:r>
        <w:rPr>
          <w:rStyle w:val="FunctionTok"/>
        </w:rPr>
        <w:t>library</w:t>
      </w:r>
      <w:r>
        <w:rPr>
          <w:rStyle w:val="NormalTok"/>
        </w:rPr>
        <w:t>(ggvenn)</w:t>
      </w:r>
      <w:r>
        <w:br/>
      </w:r>
      <w:r>
        <w:rPr>
          <w:rStyle w:val="FunctionTok"/>
        </w:rPr>
        <w:t>library</w:t>
      </w:r>
      <w:r>
        <w:rPr>
          <w:rStyle w:val="NormalTok"/>
        </w:rPr>
        <w:t>(viridisLite)</w:t>
      </w:r>
      <w:r>
        <w:br/>
      </w:r>
      <w:r>
        <w:br/>
      </w:r>
      <w:r>
        <w:br/>
      </w:r>
      <w:r>
        <w:rPr>
          <w:rStyle w:val="CommentTok"/>
        </w:rPr>
        <w:t># ---- Preparación de los datos ----</w:t>
      </w:r>
      <w:r>
        <w:br/>
      </w:r>
      <w:r>
        <w:br/>
      </w:r>
      <w:r>
        <w:rPr>
          <w:rStyle w:val="CommentTok"/>
        </w:rPr>
        <w:t># Carga de datos</w:t>
      </w:r>
      <w:r>
        <w:br/>
      </w:r>
      <w:r>
        <w:rPr>
          <w:rStyle w:val="NormalTok"/>
        </w:rPr>
        <w:t xml:space="preserve">datos </w:t>
      </w:r>
      <w:r>
        <w:rPr>
          <w:rStyle w:val="OtherTok"/>
        </w:rPr>
        <w:t>&lt;-</w:t>
      </w:r>
      <w:r>
        <w:rPr>
          <w:rStyle w:val="NormalTok"/>
        </w:rPr>
        <w:t xml:space="preserve"> </w:t>
      </w:r>
      <w:r>
        <w:rPr>
          <w:rStyle w:val="FunctionTok"/>
        </w:rPr>
        <w:t>read_sav</w:t>
      </w:r>
      <w:r>
        <w:rPr>
          <w:rStyle w:val="NormalTok"/>
        </w:rPr>
        <w:t>(</w:t>
      </w:r>
      <w:r>
        <w:rPr>
          <w:rStyle w:val="StringTok"/>
        </w:rPr>
        <w:t>"ENPIC_BMI_525.sav"</w:t>
      </w:r>
      <w:r>
        <w:rPr>
          <w:rStyle w:val="NormalTok"/>
        </w:rPr>
        <w:t>)</w:t>
      </w:r>
      <w:r>
        <w:br/>
      </w:r>
      <w:r>
        <w:br/>
      </w:r>
      <w:r>
        <w:rPr>
          <w:rStyle w:val="CommentTok"/>
        </w:rPr>
        <w:t># Valores faltantes</w:t>
      </w:r>
      <w:r>
        <w:br/>
      </w:r>
      <w:r>
        <w:rPr>
          <w:rStyle w:val="NormalTok"/>
        </w:rPr>
        <w:t xml:space="preserve">datos </w:t>
      </w:r>
      <w:r>
        <w:rPr>
          <w:rStyle w:val="OtherTok"/>
        </w:rPr>
        <w:t>&lt;-</w:t>
      </w:r>
      <w:r>
        <w:rPr>
          <w:rStyle w:val="NormalTok"/>
        </w:rPr>
        <w:t xml:space="preserve"> datos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(FINICNE2) </w:t>
      </w:r>
      <w:r>
        <w:rPr>
          <w:rStyle w:val="SpecialCharTok"/>
        </w:rPr>
        <w:t>|</w:t>
      </w:r>
      <w:r>
        <w:rPr>
          <w:rStyle w:val="NormalTok"/>
        </w:rPr>
        <w:t xml:space="preserve"> </w:t>
      </w:r>
      <w:r>
        <w:rPr>
          <w:rStyle w:val="SpecialCharTok"/>
        </w:rPr>
        <w:t>!</w:t>
      </w:r>
      <w:r>
        <w:rPr>
          <w:rStyle w:val="FunctionTok"/>
        </w:rPr>
        <w:t>is.na</w:t>
      </w:r>
      <w:r>
        <w:rPr>
          <w:rStyle w:val="NormalTok"/>
        </w:rPr>
        <w:t>(FINICNPT2))</w:t>
      </w:r>
      <w:r>
        <w:br/>
      </w:r>
      <w:r>
        <w:br/>
      </w:r>
      <w:r>
        <w:rPr>
          <w:rStyle w:val="CommentTok"/>
        </w:rPr>
        <w:t># Corrección de errores</w:t>
      </w:r>
      <w:r>
        <w:br/>
      </w:r>
      <w:r>
        <w:rPr>
          <w:rStyle w:val="NormalTok"/>
        </w:rPr>
        <w:t>datos</w:t>
      </w:r>
      <w:r>
        <w:rPr>
          <w:rStyle w:val="SpecialCharTok"/>
        </w:rPr>
        <w:t>$</w:t>
      </w:r>
      <w:r>
        <w:rPr>
          <w:rStyle w:val="NormalTok"/>
        </w:rPr>
        <w:t>FINICNPT2[datos</w:t>
      </w:r>
      <w:r>
        <w:rPr>
          <w:rStyle w:val="SpecialCharTok"/>
        </w:rPr>
        <w:t>$</w:t>
      </w:r>
      <w:r>
        <w:rPr>
          <w:rStyle w:val="NormalTok"/>
        </w:rPr>
        <w:t xml:space="preserve">IDICOMEP </w:t>
      </w:r>
      <w:r>
        <w:rPr>
          <w:rStyle w:val="SpecialCharTok"/>
        </w:rPr>
        <w:t>==</w:t>
      </w:r>
      <w:r>
        <w:rPr>
          <w:rStyle w:val="NormalTok"/>
        </w:rPr>
        <w:t xml:space="preserve"> </w:t>
      </w:r>
      <w:r>
        <w:rPr>
          <w:rStyle w:val="DecValTok"/>
        </w:rPr>
        <w:t>4007</w:t>
      </w:r>
      <w:r>
        <w:rPr>
          <w:rStyle w:val="NormalTok"/>
        </w:rPr>
        <w:t xml:space="preserve">] </w:t>
      </w:r>
      <w:r>
        <w:rPr>
          <w:rStyle w:val="OtherTok"/>
        </w:rPr>
        <w:t>&lt;-</w:t>
      </w:r>
      <w:r>
        <w:rPr>
          <w:rStyle w:val="NormalTok"/>
        </w:rPr>
        <w:t xml:space="preserve"> </w:t>
      </w:r>
      <w:r>
        <w:br/>
      </w:r>
      <w:r>
        <w:rPr>
          <w:rStyle w:val="NormalTok"/>
        </w:rPr>
        <w:t xml:space="preserve">  datos</w:t>
      </w:r>
      <w:r>
        <w:rPr>
          <w:rStyle w:val="SpecialCharTok"/>
        </w:rPr>
        <w:t>$</w:t>
      </w:r>
      <w:r>
        <w:rPr>
          <w:rStyle w:val="NormalTok"/>
        </w:rPr>
        <w:t>FINICNPT2[datos</w:t>
      </w:r>
      <w:r>
        <w:rPr>
          <w:rStyle w:val="SpecialCharTok"/>
        </w:rPr>
        <w:t>$</w:t>
      </w:r>
      <w:r>
        <w:rPr>
          <w:rStyle w:val="NormalTok"/>
        </w:rPr>
        <w:t xml:space="preserve">IDICOMEP </w:t>
      </w:r>
      <w:r>
        <w:rPr>
          <w:rStyle w:val="SpecialCharTok"/>
        </w:rPr>
        <w:t>==</w:t>
      </w:r>
      <w:r>
        <w:rPr>
          <w:rStyle w:val="NormalTok"/>
        </w:rPr>
        <w:t xml:space="preserve"> </w:t>
      </w:r>
      <w:r>
        <w:rPr>
          <w:rStyle w:val="DecValTok"/>
        </w:rPr>
        <w:t>4007</w:t>
      </w:r>
      <w:r>
        <w:rPr>
          <w:rStyle w:val="NormalTok"/>
        </w:rPr>
        <w:t xml:space="preserve">] </w:t>
      </w:r>
      <w:r>
        <w:rPr>
          <w:rStyle w:val="SpecialCharTok"/>
        </w:rPr>
        <w:t>-</w:t>
      </w:r>
      <w:r>
        <w:rPr>
          <w:rStyle w:val="NormalTok"/>
        </w:rPr>
        <w:t xml:space="preserve"> lubridate</w:t>
      </w:r>
      <w:r>
        <w:rPr>
          <w:rStyle w:val="SpecialCharTok"/>
        </w:rPr>
        <w:t>::</w:t>
      </w:r>
      <w:r>
        <w:rPr>
          <w:rStyle w:val="FunctionTok"/>
        </w:rPr>
        <w:t>years</w:t>
      </w:r>
      <w:r>
        <w:rPr>
          <w:rStyle w:val="NormalTok"/>
        </w:rPr>
        <w:t>(</w:t>
      </w:r>
      <w:r>
        <w:rPr>
          <w:rStyle w:val="DecValTok"/>
        </w:rPr>
        <w:t>90</w:t>
      </w:r>
      <w:r>
        <w:rPr>
          <w:rStyle w:val="NormalTok"/>
        </w:rPr>
        <w:t>)</w:t>
      </w:r>
      <w:r>
        <w:br/>
      </w:r>
      <w:r>
        <w:br/>
      </w:r>
      <w:r>
        <w:rPr>
          <w:rStyle w:val="NormalTok"/>
        </w:rPr>
        <w:t>datos</w:t>
      </w:r>
      <w:r>
        <w:rPr>
          <w:rStyle w:val="SpecialCharTok"/>
        </w:rPr>
        <w:t>$</w:t>
      </w:r>
      <w:r>
        <w:rPr>
          <w:rStyle w:val="NormalTok"/>
        </w:rPr>
        <w:t>TIPO_SN_Grupo[datos</w:t>
      </w:r>
      <w:r>
        <w:rPr>
          <w:rStyle w:val="SpecialCharTok"/>
        </w:rPr>
        <w:t>$</w:t>
      </w:r>
      <w:r>
        <w:rPr>
          <w:rStyle w:val="NormalTok"/>
        </w:rPr>
        <w:t xml:space="preserve">IDICOMEP </w:t>
      </w:r>
      <w:r>
        <w:rPr>
          <w:rStyle w:val="SpecialCharTok"/>
        </w:rPr>
        <w:t>==</w:t>
      </w:r>
      <w:r>
        <w:rPr>
          <w:rStyle w:val="NormalTok"/>
        </w:rPr>
        <w:t xml:space="preserve"> </w:t>
      </w:r>
      <w:r>
        <w:rPr>
          <w:rStyle w:val="DecValTok"/>
        </w:rPr>
        <w:t>34006</w:t>
      </w:r>
      <w:r>
        <w:rPr>
          <w:rStyle w:val="NormalTok"/>
        </w:rPr>
        <w:t xml:space="preserve">] </w:t>
      </w:r>
      <w:r>
        <w:rPr>
          <w:rStyle w:val="OtherTok"/>
        </w:rPr>
        <w:t>&lt;-</w:t>
      </w:r>
      <w:r>
        <w:rPr>
          <w:rStyle w:val="NormalTok"/>
        </w:rPr>
        <w:t xml:space="preserve"> </w:t>
      </w:r>
      <w:r>
        <w:rPr>
          <w:rStyle w:val="DecValTok"/>
        </w:rPr>
        <w:t>3</w:t>
      </w:r>
      <w:r>
        <w:br/>
      </w:r>
      <w:r>
        <w:rPr>
          <w:rStyle w:val="NormalTok"/>
        </w:rPr>
        <w:t>datos</w:t>
      </w:r>
      <w:r>
        <w:rPr>
          <w:rStyle w:val="SpecialCharTok"/>
        </w:rPr>
        <w:t>$</w:t>
      </w:r>
      <w:r>
        <w:rPr>
          <w:rStyle w:val="NormalTok"/>
        </w:rPr>
        <w:t>TIPO_SN_Grupo[datos</w:t>
      </w:r>
      <w:r>
        <w:rPr>
          <w:rStyle w:val="SpecialCharTok"/>
        </w:rPr>
        <w:t>$</w:t>
      </w:r>
      <w:r>
        <w:rPr>
          <w:rStyle w:val="NormalTok"/>
        </w:rPr>
        <w:t xml:space="preserve">IDICOMEP </w:t>
      </w:r>
      <w:r>
        <w:rPr>
          <w:rStyle w:val="SpecialCharTok"/>
        </w:rPr>
        <w:t>==</w:t>
      </w:r>
      <w:r>
        <w:rPr>
          <w:rStyle w:val="NormalTok"/>
        </w:rPr>
        <w:t xml:space="preserve"> </w:t>
      </w:r>
      <w:r>
        <w:rPr>
          <w:rStyle w:val="DecValTok"/>
        </w:rPr>
        <w:t>34007</w:t>
      </w:r>
      <w:r>
        <w:rPr>
          <w:rStyle w:val="NormalTok"/>
        </w:rPr>
        <w:t xml:space="preserve">] </w:t>
      </w:r>
      <w:r>
        <w:rPr>
          <w:rStyle w:val="OtherTok"/>
        </w:rPr>
        <w:t>&lt;-</w:t>
      </w:r>
      <w:r>
        <w:rPr>
          <w:rStyle w:val="NormalTok"/>
        </w:rPr>
        <w:t xml:space="preserve"> </w:t>
      </w:r>
      <w:r>
        <w:rPr>
          <w:rStyle w:val="DecValTok"/>
        </w:rPr>
        <w:t>3</w:t>
      </w:r>
      <w:r>
        <w:br/>
      </w:r>
      <w:r>
        <w:lastRenderedPageBreak/>
        <w:br/>
      </w:r>
      <w:r>
        <w:rPr>
          <w:rStyle w:val="NormalTok"/>
        </w:rPr>
        <w:t xml:space="preserve">tabla_muestra </w:t>
      </w:r>
      <w:r>
        <w:rPr>
          <w:rStyle w:val="OtherTok"/>
        </w:rPr>
        <w:t>&lt;-</w:t>
      </w:r>
      <w:r>
        <w:rPr>
          <w:rStyle w:val="NormalTok"/>
        </w:rPr>
        <w:t xml:space="preserve"> datos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SN =</w:t>
      </w:r>
      <w:r>
        <w:rPr>
          <w:rStyle w:val="NormalTok"/>
        </w:rPr>
        <w:t xml:space="preserve"> </w:t>
      </w:r>
      <w:r>
        <w:rPr>
          <w:rStyle w:val="FunctionTok"/>
        </w:rPr>
        <w:t>if_else</w:t>
      </w:r>
      <w:r>
        <w:rPr>
          <w:rStyle w:val="NormalTok"/>
        </w:rPr>
        <w:t xml:space="preserve">(TIPO_SN_Grupo </w:t>
      </w:r>
      <w:r>
        <w:rPr>
          <w:rStyle w:val="SpecialCharTok"/>
        </w:rPr>
        <w:t>==</w:t>
      </w:r>
      <w:r>
        <w:rPr>
          <w:rStyle w:val="NormalTok"/>
        </w:rPr>
        <w:t xml:space="preserve"> </w:t>
      </w:r>
      <w:r>
        <w:rPr>
          <w:rStyle w:val="DecValTok"/>
        </w:rPr>
        <w:t>1</w:t>
      </w:r>
      <w:r>
        <w:rPr>
          <w:rStyle w:val="NormalTok"/>
        </w:rPr>
        <w:t xml:space="preserve">, </w:t>
      </w:r>
      <w:r>
        <w:rPr>
          <w:rStyle w:val="StringTok"/>
        </w:rPr>
        <w:t>"NE"</w:t>
      </w:r>
      <w:r>
        <w:rPr>
          <w:rStyle w:val="NormalTok"/>
        </w:rPr>
        <w:t xml:space="preserve">, </w:t>
      </w:r>
      <w:r>
        <w:rPr>
          <w:rStyle w:val="StringTok"/>
        </w:rPr>
        <w:t>"NP"</w:t>
      </w:r>
      <w:r>
        <w:rPr>
          <w:rStyle w:val="NormalTok"/>
        </w:rPr>
        <w:t>)</w:t>
      </w:r>
      <w:r>
        <w:br/>
      </w:r>
      <w:r>
        <w:rPr>
          <w:rStyle w:val="NormalTok"/>
        </w:rPr>
        <w:t xml:space="preserve">  ) </w:t>
      </w:r>
      <w:r>
        <w:rPr>
          <w:rStyle w:val="SpecialCharTok"/>
        </w:rPr>
        <w:t>%&gt;%</w:t>
      </w:r>
      <w:r>
        <w:br/>
      </w:r>
      <w:r>
        <w:rPr>
          <w:rStyle w:val="NormalTok"/>
        </w:rPr>
        <w:t xml:space="preserve">  </w:t>
      </w:r>
      <w:r>
        <w:br/>
      </w:r>
      <w:r>
        <w:rPr>
          <w:rStyle w:val="NormalTok"/>
        </w:rPr>
        <w:t xml:space="preserve">  </w:t>
      </w:r>
      <w:r>
        <w:rPr>
          <w:rStyle w:val="FunctionTok"/>
        </w:rPr>
        <w:t>select</w:t>
      </w:r>
      <w:r>
        <w:rPr>
          <w:rStyle w:val="NormalTok"/>
        </w:rPr>
        <w:t>(SN, EDAD, SEXO, BMI, STATUS3, NUTRIC_Score, DIAS_UCI, DIAS_HOSP,</w:t>
      </w:r>
      <w:r>
        <w:br/>
      </w:r>
      <w:r>
        <w:rPr>
          <w:rStyle w:val="NormalTok"/>
        </w:rPr>
        <w:t xml:space="preserve">         TOTAL_DIAS_SN, VM, DIASVM, DIAS_HOSP, Estado28d) </w:t>
      </w:r>
      <w:r>
        <w:rPr>
          <w:rStyle w:val="SpecialCharTok"/>
        </w:rPr>
        <w:t>%&gt;%</w:t>
      </w:r>
      <w:r>
        <w:br/>
      </w:r>
      <w:r>
        <w:rPr>
          <w:rStyle w:val="NormalTok"/>
        </w:rPr>
        <w:t xml:space="preserve">  </w:t>
      </w:r>
      <w:r>
        <w:br/>
      </w:r>
      <w:r>
        <w:rPr>
          <w:rStyle w:val="NormalTok"/>
        </w:rPr>
        <w:t xml:space="preserve">  </w:t>
      </w:r>
      <w:r>
        <w:rPr>
          <w:rStyle w:val="FunctionTok"/>
        </w:rPr>
        <w:t>mutate</w:t>
      </w:r>
      <w:r>
        <w:rPr>
          <w:rStyle w:val="NormalTok"/>
        </w:rPr>
        <w:t>(</w:t>
      </w:r>
      <w:r>
        <w:br/>
      </w:r>
      <w:r>
        <w:rPr>
          <w:rStyle w:val="NormalTok"/>
        </w:rPr>
        <w:t xml:space="preserve">    </w:t>
      </w:r>
      <w:r>
        <w:rPr>
          <w:rStyle w:val="FunctionTok"/>
        </w:rPr>
        <w:t>across</w:t>
      </w:r>
      <w:r>
        <w:rPr>
          <w:rStyle w:val="NormalTok"/>
        </w:rPr>
        <w:t>(</w:t>
      </w:r>
      <w:r>
        <w:rPr>
          <w:rStyle w:val="FunctionTok"/>
        </w:rPr>
        <w:t>c</w:t>
      </w:r>
      <w:r>
        <w:rPr>
          <w:rStyle w:val="NormalTok"/>
        </w:rPr>
        <w:t xml:space="preserve">(SEXO, STATUS3, Estado28d), </w:t>
      </w:r>
      <w:r>
        <w:rPr>
          <w:rStyle w:val="SpecialCharTok"/>
        </w:rPr>
        <w:t>~</w:t>
      </w:r>
      <w:r>
        <w:rPr>
          <w:rStyle w:val="NormalTok"/>
        </w:rPr>
        <w:t xml:space="preserve"> </w:t>
      </w:r>
      <w:r>
        <w:rPr>
          <w:rStyle w:val="FunctionTok"/>
        </w:rPr>
        <w:t>as_factor</w:t>
      </w:r>
      <w:r>
        <w:rPr>
          <w:rStyle w:val="NormalTok"/>
        </w:rPr>
        <w:t>(.x)),</w:t>
      </w:r>
      <w:r>
        <w:br/>
      </w:r>
      <w:r>
        <w:rPr>
          <w:rStyle w:val="NormalTok"/>
        </w:rPr>
        <w:t xml:space="preserve">    </w:t>
      </w:r>
      <w:r>
        <w:rPr>
          <w:rStyle w:val="AttributeTok"/>
        </w:rPr>
        <w:t>VM =</w:t>
      </w:r>
      <w:r>
        <w:rPr>
          <w:rStyle w:val="NormalTok"/>
        </w:rPr>
        <w:t xml:space="preserve"> </w:t>
      </w:r>
      <w:r>
        <w:rPr>
          <w:rStyle w:val="FunctionTok"/>
        </w:rPr>
        <w:t>as.character</w:t>
      </w:r>
      <w:r>
        <w:rPr>
          <w:rStyle w:val="NormalTok"/>
        </w:rPr>
        <w:t>(VM),</w:t>
      </w:r>
      <w:r>
        <w:br/>
      </w:r>
      <w:r>
        <w:rPr>
          <w:rStyle w:val="NormalTok"/>
        </w:rPr>
        <w:t xml:space="preserve">    </w:t>
      </w:r>
      <w:r>
        <w:br/>
      </w:r>
      <w:r>
        <w:rPr>
          <w:rStyle w:val="NormalTok"/>
        </w:rPr>
        <w:t xml:space="preserve">    </w:t>
      </w:r>
      <w:r>
        <w:rPr>
          <w:rStyle w:val="AttributeTok"/>
        </w:rPr>
        <w:t>STATUS3 =</w:t>
      </w:r>
      <w:r>
        <w:rPr>
          <w:rStyle w:val="NormalTok"/>
        </w:rPr>
        <w:t xml:space="preserve"> </w:t>
      </w:r>
      <w:r>
        <w:rPr>
          <w:rStyle w:val="FunctionTok"/>
        </w:rPr>
        <w:t>case_match</w:t>
      </w:r>
      <w:r>
        <w:rPr>
          <w:rStyle w:val="NormalTok"/>
        </w:rPr>
        <w:t>(</w:t>
      </w:r>
      <w:r>
        <w:br/>
      </w:r>
      <w:r>
        <w:rPr>
          <w:rStyle w:val="NormalTok"/>
        </w:rPr>
        <w:t xml:space="preserve">      </w:t>
      </w:r>
      <w:r>
        <w:rPr>
          <w:rStyle w:val="FunctionTok"/>
        </w:rPr>
        <w:t>as.character</w:t>
      </w:r>
      <w:r>
        <w:rPr>
          <w:rStyle w:val="NormalTok"/>
        </w:rPr>
        <w:t>(STATUS3),</w:t>
      </w:r>
      <w:r>
        <w:br/>
      </w:r>
      <w:r>
        <w:rPr>
          <w:rStyle w:val="NormalTok"/>
        </w:rPr>
        <w:t xml:space="preserve">      </w:t>
      </w:r>
      <w:r>
        <w:rPr>
          <w:rStyle w:val="StringTok"/>
        </w:rPr>
        <w:t>"QUIRURGICO"</w:t>
      </w:r>
      <w:r>
        <w:rPr>
          <w:rStyle w:val="NormalTok"/>
        </w:rPr>
        <w:t xml:space="preserve"> </w:t>
      </w:r>
      <w:r>
        <w:rPr>
          <w:rStyle w:val="SpecialCharTok"/>
        </w:rPr>
        <w:t>~</w:t>
      </w:r>
      <w:r>
        <w:rPr>
          <w:rStyle w:val="NormalTok"/>
        </w:rPr>
        <w:t xml:space="preserve"> </w:t>
      </w:r>
      <w:r>
        <w:rPr>
          <w:rStyle w:val="StringTok"/>
        </w:rPr>
        <w:t>"Quirúrgico"</w:t>
      </w:r>
      <w:r>
        <w:rPr>
          <w:rStyle w:val="NormalTok"/>
        </w:rPr>
        <w:t>,</w:t>
      </w:r>
      <w:r>
        <w:br/>
      </w:r>
      <w:r>
        <w:rPr>
          <w:rStyle w:val="NormalTok"/>
        </w:rPr>
        <w:t xml:space="preserve">      </w:t>
      </w:r>
      <w:r>
        <w:rPr>
          <w:rStyle w:val="StringTok"/>
        </w:rPr>
        <w:t>"MEDICO"</w:t>
      </w:r>
      <w:r>
        <w:rPr>
          <w:rStyle w:val="NormalTok"/>
        </w:rPr>
        <w:t xml:space="preserve"> </w:t>
      </w:r>
      <w:r>
        <w:rPr>
          <w:rStyle w:val="SpecialCharTok"/>
        </w:rPr>
        <w:t>~</w:t>
      </w:r>
      <w:r>
        <w:rPr>
          <w:rStyle w:val="NormalTok"/>
        </w:rPr>
        <w:t xml:space="preserve"> </w:t>
      </w:r>
      <w:r>
        <w:rPr>
          <w:rStyle w:val="StringTok"/>
        </w:rPr>
        <w:t>"Médico"</w:t>
      </w:r>
      <w:r>
        <w:rPr>
          <w:rStyle w:val="NormalTok"/>
        </w:rPr>
        <w:t>,</w:t>
      </w:r>
      <w:r>
        <w:br/>
      </w:r>
      <w:r>
        <w:rPr>
          <w:rStyle w:val="NormalTok"/>
        </w:rPr>
        <w:t xml:space="preserve">      </w:t>
      </w:r>
      <w:r>
        <w:rPr>
          <w:rStyle w:val="StringTok"/>
        </w:rPr>
        <w:t>"TRAUMA"</w:t>
      </w:r>
      <w:r>
        <w:rPr>
          <w:rStyle w:val="NormalTok"/>
        </w:rPr>
        <w:t xml:space="preserve"> </w:t>
      </w:r>
      <w:r>
        <w:rPr>
          <w:rStyle w:val="SpecialCharTok"/>
        </w:rPr>
        <w:t>~</w:t>
      </w:r>
      <w:r>
        <w:rPr>
          <w:rStyle w:val="NormalTok"/>
        </w:rPr>
        <w:t xml:space="preserve"> </w:t>
      </w:r>
      <w:r>
        <w:rPr>
          <w:rStyle w:val="StringTok"/>
        </w:rPr>
        <w:t>"Traumático"</w:t>
      </w:r>
      <w:r>
        <w:br/>
      </w:r>
      <w:r>
        <w:rPr>
          <w:rStyle w:val="NormalTok"/>
        </w:rPr>
        <w:t xml:space="preserve">    ),</w:t>
      </w:r>
      <w:r>
        <w:br/>
      </w:r>
      <w:r>
        <w:rPr>
          <w:rStyle w:val="NormalTok"/>
        </w:rPr>
        <w:t xml:space="preserve">    </w:t>
      </w:r>
      <w:r>
        <w:br/>
      </w:r>
      <w:r>
        <w:rPr>
          <w:rStyle w:val="NormalTok"/>
        </w:rPr>
        <w:t xml:space="preserve">    </w:t>
      </w:r>
      <w:r>
        <w:rPr>
          <w:rStyle w:val="AttributeTok"/>
        </w:rPr>
        <w:t>Estado28d =</w:t>
      </w:r>
      <w:r>
        <w:rPr>
          <w:rStyle w:val="NormalTok"/>
        </w:rPr>
        <w:t xml:space="preserve"> </w:t>
      </w:r>
      <w:r>
        <w:rPr>
          <w:rStyle w:val="FunctionTok"/>
        </w:rPr>
        <w:t>case_match</w:t>
      </w:r>
      <w:r>
        <w:rPr>
          <w:rStyle w:val="NormalTok"/>
        </w:rPr>
        <w:t>(</w:t>
      </w:r>
      <w:r>
        <w:br/>
      </w:r>
      <w:r>
        <w:rPr>
          <w:rStyle w:val="NormalTok"/>
        </w:rPr>
        <w:t xml:space="preserve">      </w:t>
      </w:r>
      <w:r>
        <w:rPr>
          <w:rStyle w:val="FunctionTok"/>
        </w:rPr>
        <w:t>as.character</w:t>
      </w:r>
      <w:r>
        <w:rPr>
          <w:rStyle w:val="NormalTok"/>
        </w:rPr>
        <w:t>(Estado28d),</w:t>
      </w:r>
      <w:r>
        <w:br/>
      </w:r>
      <w:r>
        <w:rPr>
          <w:rStyle w:val="NormalTok"/>
        </w:rPr>
        <w:t xml:space="preserve">      </w:t>
      </w:r>
      <w:r>
        <w:rPr>
          <w:rStyle w:val="StringTok"/>
        </w:rPr>
        <w:t>"Ingresado"</w:t>
      </w:r>
      <w:r>
        <w:rPr>
          <w:rStyle w:val="NormalTok"/>
        </w:rPr>
        <w:t xml:space="preserve"> </w:t>
      </w:r>
      <w:r>
        <w:rPr>
          <w:rStyle w:val="SpecialCharTok"/>
        </w:rPr>
        <w:t>~</w:t>
      </w:r>
      <w:r>
        <w:rPr>
          <w:rStyle w:val="NormalTok"/>
        </w:rPr>
        <w:t xml:space="preserve"> </w:t>
      </w:r>
      <w:r>
        <w:rPr>
          <w:rStyle w:val="StringTok"/>
        </w:rPr>
        <w:t>"Ingreso"</w:t>
      </w:r>
      <w:r>
        <w:rPr>
          <w:rStyle w:val="NormalTok"/>
        </w:rPr>
        <w:t>,</w:t>
      </w:r>
      <w:r>
        <w:br/>
      </w:r>
      <w:r>
        <w:rPr>
          <w:rStyle w:val="NormalTok"/>
        </w:rPr>
        <w:t xml:space="preserve">      </w:t>
      </w:r>
      <w:r>
        <w:rPr>
          <w:rStyle w:val="AttributeTok"/>
        </w:rPr>
        <w:t>.default =</w:t>
      </w:r>
      <w:r>
        <w:rPr>
          <w:rStyle w:val="NormalTok"/>
        </w:rPr>
        <w:t xml:space="preserve"> </w:t>
      </w:r>
      <w:r>
        <w:rPr>
          <w:rStyle w:val="FunctionTok"/>
        </w:rPr>
        <w:t>as.character</w:t>
      </w:r>
      <w:r>
        <w:rPr>
          <w:rStyle w:val="NormalTok"/>
        </w:rPr>
        <w:t>(Estado28d)</w:t>
      </w:r>
      <w:r>
        <w:br/>
      </w:r>
      <w:r>
        <w:rPr>
          <w:rStyle w:val="NormalTok"/>
        </w:rPr>
        <w:t xml:space="preserve">    )</w:t>
      </w:r>
      <w:r>
        <w:br/>
      </w:r>
      <w:r>
        <w:rPr>
          <w:rStyle w:val="NormalTok"/>
        </w:rPr>
        <w:t xml:space="preserve">  ) </w:t>
      </w:r>
      <w:r>
        <w:rPr>
          <w:rStyle w:val="SpecialCharTok"/>
        </w:rPr>
        <w:t>%&gt;%</w:t>
      </w:r>
      <w:r>
        <w:br/>
      </w:r>
      <w:r>
        <w:rPr>
          <w:rStyle w:val="NormalTok"/>
        </w:rPr>
        <w:t xml:space="preserve">  </w:t>
      </w:r>
      <w:r>
        <w:br/>
      </w:r>
      <w:r>
        <w:rPr>
          <w:rStyle w:val="NormalTok"/>
        </w:rPr>
        <w:t xml:space="preserve">  </w:t>
      </w:r>
      <w:r>
        <w:rPr>
          <w:rStyle w:val="FunctionTok"/>
        </w:rPr>
        <w:t>tbl_summary</w:t>
      </w:r>
      <w:r>
        <w:rPr>
          <w:rStyle w:val="NormalTok"/>
        </w:rPr>
        <w:t>(</w:t>
      </w:r>
      <w:r>
        <w:br/>
      </w:r>
      <w:r>
        <w:rPr>
          <w:rStyle w:val="NormalTok"/>
        </w:rPr>
        <w:t xml:space="preserve">    </w:t>
      </w:r>
      <w:r>
        <w:rPr>
          <w:rStyle w:val="AttributeTok"/>
        </w:rPr>
        <w:t>by =</w:t>
      </w:r>
      <w:r>
        <w:rPr>
          <w:rStyle w:val="NormalTok"/>
        </w:rPr>
        <w:t xml:space="preserve"> SN,</w:t>
      </w:r>
      <w:r>
        <w:br/>
      </w:r>
      <w:r>
        <w:rPr>
          <w:rStyle w:val="NormalTok"/>
        </w:rPr>
        <w:t xml:space="preserve">    </w:t>
      </w:r>
      <w:r>
        <w:rPr>
          <w:rStyle w:val="AttributeTok"/>
        </w:rPr>
        <w:t>missing =</w:t>
      </w:r>
      <w:r>
        <w:rPr>
          <w:rStyle w:val="NormalTok"/>
        </w:rPr>
        <w:t xml:space="preserve"> </w:t>
      </w:r>
      <w:r>
        <w:rPr>
          <w:rStyle w:val="StringTok"/>
        </w:rPr>
        <w:t>"no"</w:t>
      </w:r>
      <w:r>
        <w:rPr>
          <w:rStyle w:val="NormalTok"/>
        </w:rPr>
        <w:t>,</w:t>
      </w:r>
      <w:r>
        <w:br/>
      </w:r>
      <w:r>
        <w:rPr>
          <w:rStyle w:val="NormalTok"/>
        </w:rPr>
        <w:t xml:space="preserve">    </w:t>
      </w:r>
      <w:r>
        <w:br/>
      </w:r>
      <w:r>
        <w:rPr>
          <w:rStyle w:val="NormalTok"/>
        </w:rPr>
        <w:t xml:space="preserve">    </w:t>
      </w:r>
      <w:r>
        <w:rPr>
          <w:rStyle w:val="AttributeTok"/>
        </w:rPr>
        <w:t>type =</w:t>
      </w:r>
      <w:r>
        <w:rPr>
          <w:rStyle w:val="NormalTok"/>
        </w:rPr>
        <w:t xml:space="preserve"> </w:t>
      </w:r>
      <w:r>
        <w:rPr>
          <w:rStyle w:val="FunctionTok"/>
        </w:rPr>
        <w:t>list</w:t>
      </w:r>
      <w:r>
        <w:rPr>
          <w:rStyle w:val="NormalTok"/>
        </w:rPr>
        <w:t>(</w:t>
      </w:r>
      <w:r>
        <w:br/>
      </w:r>
      <w:r>
        <w:rPr>
          <w:rStyle w:val="NormalTok"/>
        </w:rPr>
        <w:t xml:space="preserve">      SEXO </w:t>
      </w:r>
      <w:r>
        <w:rPr>
          <w:rStyle w:val="SpecialCharTok"/>
        </w:rPr>
        <w:t>~</w:t>
      </w:r>
      <w:r>
        <w:rPr>
          <w:rStyle w:val="NormalTok"/>
        </w:rPr>
        <w:t xml:space="preserve"> </w:t>
      </w:r>
      <w:r>
        <w:rPr>
          <w:rStyle w:val="StringTok"/>
        </w:rPr>
        <w:t>"dichotomous"</w:t>
      </w:r>
      <w:r>
        <w:rPr>
          <w:rStyle w:val="NormalTok"/>
        </w:rPr>
        <w:t>,</w:t>
      </w:r>
      <w:r>
        <w:br/>
      </w:r>
      <w:r>
        <w:rPr>
          <w:rStyle w:val="NormalTok"/>
        </w:rPr>
        <w:t xml:space="preserve">      VM </w:t>
      </w:r>
      <w:r>
        <w:rPr>
          <w:rStyle w:val="SpecialCharTok"/>
        </w:rPr>
        <w:t>~</w:t>
      </w:r>
      <w:r>
        <w:rPr>
          <w:rStyle w:val="NormalTok"/>
        </w:rPr>
        <w:t xml:space="preserve"> </w:t>
      </w:r>
      <w:r>
        <w:rPr>
          <w:rStyle w:val="StringTok"/>
        </w:rPr>
        <w:t>"dichotomous"</w:t>
      </w:r>
      <w:r>
        <w:br/>
      </w:r>
      <w:r>
        <w:rPr>
          <w:rStyle w:val="NormalTok"/>
        </w:rPr>
        <w:t xml:space="preserve">    ),</w:t>
      </w:r>
      <w:r>
        <w:br/>
      </w:r>
      <w:r>
        <w:rPr>
          <w:rStyle w:val="NormalTok"/>
        </w:rPr>
        <w:t xml:space="preserve">    </w:t>
      </w:r>
      <w:r>
        <w:br/>
      </w:r>
      <w:r>
        <w:rPr>
          <w:rStyle w:val="NormalTok"/>
        </w:rPr>
        <w:t xml:space="preserve">    </w:t>
      </w:r>
      <w:r>
        <w:rPr>
          <w:rStyle w:val="AttributeTok"/>
        </w:rPr>
        <w:t>value =</w:t>
      </w:r>
      <w:r>
        <w:rPr>
          <w:rStyle w:val="NormalTok"/>
        </w:rPr>
        <w:t xml:space="preserve"> </w:t>
      </w:r>
      <w:r>
        <w:rPr>
          <w:rStyle w:val="FunctionTok"/>
        </w:rPr>
        <w:t>list</w:t>
      </w:r>
      <w:r>
        <w:rPr>
          <w:rStyle w:val="NormalTok"/>
        </w:rPr>
        <w:t>(</w:t>
      </w:r>
      <w:r>
        <w:br/>
      </w:r>
      <w:r>
        <w:rPr>
          <w:rStyle w:val="NormalTok"/>
        </w:rPr>
        <w:t xml:space="preserve">      SEXO </w:t>
      </w:r>
      <w:r>
        <w:rPr>
          <w:rStyle w:val="SpecialCharTok"/>
        </w:rPr>
        <w:t>~</w:t>
      </w:r>
      <w:r>
        <w:rPr>
          <w:rStyle w:val="NormalTok"/>
        </w:rPr>
        <w:t xml:space="preserve"> </w:t>
      </w:r>
      <w:r>
        <w:rPr>
          <w:rStyle w:val="StringTok"/>
        </w:rPr>
        <w:t>"Mujer"</w:t>
      </w:r>
      <w:r>
        <w:rPr>
          <w:rStyle w:val="NormalTok"/>
        </w:rPr>
        <w:t>,</w:t>
      </w:r>
      <w:r>
        <w:br/>
      </w:r>
      <w:r>
        <w:rPr>
          <w:rStyle w:val="NormalTok"/>
        </w:rPr>
        <w:t xml:space="preserve">      VM </w:t>
      </w:r>
      <w:r>
        <w:rPr>
          <w:rStyle w:val="SpecialCharTok"/>
        </w:rPr>
        <w:t>~</w:t>
      </w:r>
      <w:r>
        <w:rPr>
          <w:rStyle w:val="NormalTok"/>
        </w:rPr>
        <w:t xml:space="preserve"> </w:t>
      </w:r>
      <w:r>
        <w:rPr>
          <w:rStyle w:val="StringTok"/>
        </w:rPr>
        <w:t>"1"</w:t>
      </w:r>
      <w:r>
        <w:br/>
      </w:r>
      <w:r>
        <w:rPr>
          <w:rStyle w:val="NormalTok"/>
        </w:rPr>
        <w:t xml:space="preserve">    ),</w:t>
      </w:r>
      <w:r>
        <w:br/>
      </w:r>
      <w:r>
        <w:rPr>
          <w:rStyle w:val="NormalTok"/>
        </w:rPr>
        <w:t xml:space="preserve">    </w:t>
      </w:r>
      <w:r>
        <w:br/>
      </w:r>
      <w:r>
        <w:rPr>
          <w:rStyle w:val="NormalTok"/>
        </w:rPr>
        <w:t xml:space="preserve">    </w:t>
      </w:r>
      <w:r>
        <w:rPr>
          <w:rStyle w:val="AttributeTok"/>
        </w:rPr>
        <w:t>label =</w:t>
      </w:r>
      <w:r>
        <w:rPr>
          <w:rStyle w:val="NormalTok"/>
        </w:rPr>
        <w:t xml:space="preserve"> </w:t>
      </w:r>
      <w:r>
        <w:rPr>
          <w:rStyle w:val="FunctionTok"/>
        </w:rPr>
        <w:t>list</w:t>
      </w:r>
      <w:r>
        <w:rPr>
          <w:rStyle w:val="NormalTok"/>
        </w:rPr>
        <w:t>(</w:t>
      </w:r>
      <w:r>
        <w:br/>
      </w:r>
      <w:r>
        <w:rPr>
          <w:rStyle w:val="NormalTok"/>
        </w:rPr>
        <w:t xml:space="preserve">      SEXO </w:t>
      </w:r>
      <w:r>
        <w:rPr>
          <w:rStyle w:val="SpecialCharTok"/>
        </w:rPr>
        <w:t>~</w:t>
      </w:r>
      <w:r>
        <w:rPr>
          <w:rStyle w:val="NormalTok"/>
        </w:rPr>
        <w:t xml:space="preserve"> </w:t>
      </w:r>
      <w:r>
        <w:rPr>
          <w:rStyle w:val="StringTok"/>
        </w:rPr>
        <w:t>"Sexo (Mujer)"</w:t>
      </w:r>
      <w:r>
        <w:rPr>
          <w:rStyle w:val="NormalTok"/>
        </w:rPr>
        <w:t>,</w:t>
      </w:r>
      <w:r>
        <w:br/>
      </w:r>
      <w:r>
        <w:rPr>
          <w:rStyle w:val="NormalTok"/>
        </w:rPr>
        <w:t xml:space="preserve">      STATUS3 </w:t>
      </w:r>
      <w:r>
        <w:rPr>
          <w:rStyle w:val="SpecialCharTok"/>
        </w:rPr>
        <w:t>~</w:t>
      </w:r>
      <w:r>
        <w:rPr>
          <w:rStyle w:val="NormalTok"/>
        </w:rPr>
        <w:t xml:space="preserve"> </w:t>
      </w:r>
      <w:r>
        <w:rPr>
          <w:rStyle w:val="StringTok"/>
        </w:rPr>
        <w:t>"Grupo diagnóstico"</w:t>
      </w:r>
      <w:r>
        <w:rPr>
          <w:rStyle w:val="NormalTok"/>
        </w:rPr>
        <w:t>,</w:t>
      </w:r>
      <w:r>
        <w:br/>
      </w:r>
      <w:r>
        <w:rPr>
          <w:rStyle w:val="NormalTok"/>
        </w:rPr>
        <w:t xml:space="preserve">      DIAS_UCI </w:t>
      </w:r>
      <w:r>
        <w:rPr>
          <w:rStyle w:val="SpecialCharTok"/>
        </w:rPr>
        <w:t>~</w:t>
      </w:r>
      <w:r>
        <w:rPr>
          <w:rStyle w:val="NormalTok"/>
        </w:rPr>
        <w:t xml:space="preserve"> </w:t>
      </w:r>
      <w:r>
        <w:rPr>
          <w:rStyle w:val="StringTok"/>
        </w:rPr>
        <w:t>"Estancia en UCI (días)"</w:t>
      </w:r>
      <w:r>
        <w:rPr>
          <w:rStyle w:val="NormalTok"/>
        </w:rPr>
        <w:t>,</w:t>
      </w:r>
      <w:r>
        <w:br/>
      </w:r>
      <w:r>
        <w:rPr>
          <w:rStyle w:val="NormalTok"/>
        </w:rPr>
        <w:t xml:space="preserve">      DIAS_HOSP </w:t>
      </w:r>
      <w:r>
        <w:rPr>
          <w:rStyle w:val="SpecialCharTok"/>
        </w:rPr>
        <w:t>~</w:t>
      </w:r>
      <w:r>
        <w:rPr>
          <w:rStyle w:val="NormalTok"/>
        </w:rPr>
        <w:t xml:space="preserve"> </w:t>
      </w:r>
      <w:r>
        <w:rPr>
          <w:rStyle w:val="StringTok"/>
        </w:rPr>
        <w:t>"Estancia en Hospital (días)"</w:t>
      </w:r>
      <w:r>
        <w:rPr>
          <w:rStyle w:val="NormalTok"/>
        </w:rPr>
        <w:t>,</w:t>
      </w:r>
      <w:r>
        <w:br/>
      </w:r>
      <w:r>
        <w:rPr>
          <w:rStyle w:val="NormalTok"/>
        </w:rPr>
        <w:t xml:space="preserve">      VM </w:t>
      </w:r>
      <w:r>
        <w:rPr>
          <w:rStyle w:val="SpecialCharTok"/>
        </w:rPr>
        <w:t>~</w:t>
      </w:r>
      <w:r>
        <w:rPr>
          <w:rStyle w:val="NormalTok"/>
        </w:rPr>
        <w:t xml:space="preserve"> </w:t>
      </w:r>
      <w:r>
        <w:rPr>
          <w:rStyle w:val="StringTok"/>
        </w:rPr>
        <w:t>"Ventilación Mecánica"</w:t>
      </w:r>
      <w:r>
        <w:rPr>
          <w:rStyle w:val="NormalTok"/>
        </w:rPr>
        <w:t>,</w:t>
      </w:r>
      <w:r>
        <w:br/>
      </w:r>
      <w:r>
        <w:rPr>
          <w:rStyle w:val="NormalTok"/>
        </w:rPr>
        <w:t xml:space="preserve">      Estado28d </w:t>
      </w:r>
      <w:r>
        <w:rPr>
          <w:rStyle w:val="SpecialCharTok"/>
        </w:rPr>
        <w:t>~</w:t>
      </w:r>
      <w:r>
        <w:rPr>
          <w:rStyle w:val="NormalTok"/>
        </w:rPr>
        <w:t xml:space="preserve"> </w:t>
      </w:r>
      <w:r>
        <w:rPr>
          <w:rStyle w:val="StringTok"/>
        </w:rPr>
        <w:t>"Estado a los 28 días de ingreso"</w:t>
      </w:r>
      <w:r>
        <w:br/>
      </w:r>
      <w:r>
        <w:rPr>
          <w:rStyle w:val="NormalTok"/>
        </w:rPr>
        <w:t xml:space="preserve">    ),</w:t>
      </w:r>
      <w:r>
        <w:br/>
      </w:r>
      <w:r>
        <w:rPr>
          <w:rStyle w:val="NormalTok"/>
        </w:rPr>
        <w:lastRenderedPageBreak/>
        <w:t xml:space="preserve">    </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"{median} [{p25}, {p75}]"</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"{n} ({p}%)"</w:t>
      </w:r>
      <w:r>
        <w:br/>
      </w:r>
      <w:r>
        <w:rPr>
          <w:rStyle w:val="NormalTok"/>
        </w:rPr>
        <w:t xml:space="preserve">    ),</w:t>
      </w:r>
      <w:r>
        <w:br/>
      </w:r>
      <w:r>
        <w:rPr>
          <w:rStyle w:val="NormalTok"/>
        </w:rPr>
        <w:t xml:space="preserve">    </w:t>
      </w:r>
      <w:r>
        <w:br/>
      </w:r>
      <w:r>
        <w:rPr>
          <w:rStyle w:val="NormalTok"/>
        </w:rPr>
        <w:t xml:space="preserve">    </w:t>
      </w:r>
      <w:r>
        <w:rPr>
          <w:rStyle w:val="AttributeTok"/>
        </w:rPr>
        <w:t>digits =</w:t>
      </w:r>
      <w:r>
        <w:rPr>
          <w:rStyle w:val="NormalTok"/>
        </w:rPr>
        <w:t xml:space="preserve"> </w:t>
      </w:r>
      <w:r>
        <w:rPr>
          <w:rStyle w:val="FunctionTok"/>
        </w:rPr>
        <w:t>list</w:t>
      </w:r>
      <w:r>
        <w:rPr>
          <w:rStyle w:val="NormalTok"/>
        </w:rPr>
        <w:t>(</w:t>
      </w:r>
      <w:r>
        <w:rPr>
          <w:rStyle w:val="FunctionTok"/>
        </w:rPr>
        <w:t>all_continuous</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 </w:t>
      </w:r>
      <w:r>
        <w:rPr>
          <w:rStyle w:val="SpecialCharTok"/>
        </w:rPr>
        <w:t>%&gt;%</w:t>
      </w:r>
      <w:r>
        <w:br/>
      </w:r>
      <w:r>
        <w:rPr>
          <w:rStyle w:val="NormalTok"/>
        </w:rPr>
        <w:t xml:space="preserve">  </w:t>
      </w:r>
      <w:r>
        <w:br/>
      </w:r>
      <w:r>
        <w:rPr>
          <w:rStyle w:val="NormalTok"/>
        </w:rPr>
        <w:t xml:space="preserve">  </w:t>
      </w:r>
      <w:r>
        <w:rPr>
          <w:rStyle w:val="FunctionTok"/>
        </w:rPr>
        <w:t>add_overall</w:t>
      </w:r>
      <w:r>
        <w:rPr>
          <w:rStyle w:val="NormalTok"/>
        </w:rPr>
        <w:t>(</w:t>
      </w:r>
      <w:r>
        <w:br/>
      </w:r>
      <w:r>
        <w:rPr>
          <w:rStyle w:val="NormalTok"/>
        </w:rPr>
        <w:t xml:space="preserve">    </w:t>
      </w:r>
      <w:r>
        <w:rPr>
          <w:rStyle w:val="AttributeTok"/>
        </w:rPr>
        <w:t>last =</w:t>
      </w:r>
      <w:r>
        <w:rPr>
          <w:rStyle w:val="NormalTok"/>
        </w:rPr>
        <w:t xml:space="preserve"> </w:t>
      </w:r>
      <w:r>
        <w:rPr>
          <w:rStyle w:val="ConstantTok"/>
        </w:rPr>
        <w:t>FALSE</w:t>
      </w:r>
      <w:r>
        <w:rPr>
          <w:rStyle w:val="NormalTok"/>
        </w:rPr>
        <w:t xml:space="preserve">, </w:t>
      </w:r>
      <w:r>
        <w:rPr>
          <w:rStyle w:val="AttributeTok"/>
        </w:rPr>
        <w:t>col_label =</w:t>
      </w:r>
      <w:r>
        <w:rPr>
          <w:rStyle w:val="NormalTok"/>
        </w:rPr>
        <w:t xml:space="preserve"> </w:t>
      </w:r>
      <w:r>
        <w:rPr>
          <w:rStyle w:val="FunctionTok"/>
        </w:rPr>
        <w:t>paste0</w:t>
      </w:r>
      <w:r>
        <w:rPr>
          <w:rStyle w:val="NormalTok"/>
        </w:rPr>
        <w:t>(</w:t>
      </w:r>
      <w:r>
        <w:rPr>
          <w:rStyle w:val="StringTok"/>
        </w:rPr>
        <w:t>"**Total** N = {N}"</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add_p</w:t>
      </w:r>
      <w:r>
        <w:rPr>
          <w:rStyle w:val="NormalTok"/>
        </w:rPr>
        <w:t xml:space="preserve">() </w:t>
      </w:r>
      <w:r>
        <w:rPr>
          <w:rStyle w:val="SpecialCharTok"/>
        </w:rPr>
        <w:t>%&gt;%</w:t>
      </w:r>
      <w:r>
        <w:br/>
      </w:r>
      <w:r>
        <w:rPr>
          <w:rStyle w:val="NormalTok"/>
        </w:rPr>
        <w:t xml:space="preserve">  </w:t>
      </w:r>
      <w:r>
        <w:br/>
      </w:r>
      <w:r>
        <w:rPr>
          <w:rStyle w:val="NormalTok"/>
        </w:rPr>
        <w:t xml:space="preserve">  </w:t>
      </w:r>
      <w:r>
        <w:rPr>
          <w:rStyle w:val="FunctionTok"/>
        </w:rPr>
        <w:t>modify_header</w:t>
      </w:r>
      <w:r>
        <w:rPr>
          <w:rStyle w:val="NormalTok"/>
        </w:rPr>
        <w:t>(</w:t>
      </w:r>
      <w:r>
        <w:br/>
      </w:r>
      <w:r>
        <w:rPr>
          <w:rStyle w:val="NormalTok"/>
        </w:rPr>
        <w:t xml:space="preserve">    </w:t>
      </w:r>
      <w:r>
        <w:rPr>
          <w:rStyle w:val="AttributeTok"/>
        </w:rPr>
        <w:t>label =</w:t>
      </w:r>
      <w:r>
        <w:rPr>
          <w:rStyle w:val="NormalTok"/>
        </w:rPr>
        <w:t xml:space="preserve"> </w:t>
      </w:r>
      <w:r>
        <w:rPr>
          <w:rStyle w:val="StringTok"/>
        </w:rPr>
        <w:t>"**Variable**"</w:t>
      </w:r>
      <w:r>
        <w:rPr>
          <w:rStyle w:val="NormalTok"/>
        </w:rPr>
        <w:t>,</w:t>
      </w:r>
      <w:r>
        <w:br/>
      </w:r>
      <w:r>
        <w:rPr>
          <w:rStyle w:val="NormalTok"/>
        </w:rPr>
        <w:t xml:space="preserve">    </w:t>
      </w:r>
      <w:r>
        <w:rPr>
          <w:rStyle w:val="AttributeTok"/>
        </w:rPr>
        <w:t>p.value =</w:t>
      </w:r>
      <w:r>
        <w:rPr>
          <w:rStyle w:val="NormalTok"/>
        </w:rPr>
        <w:t xml:space="preserve"> </w:t>
      </w:r>
      <w:r>
        <w:rPr>
          <w:rStyle w:val="StringTok"/>
        </w:rPr>
        <w:t>"**Valor p**"</w:t>
      </w:r>
      <w:r>
        <w:br/>
      </w:r>
      <w:r>
        <w:rPr>
          <w:rStyle w:val="NormalTok"/>
        </w:rPr>
        <w:t xml:space="preserve">  ) </w:t>
      </w:r>
      <w:r>
        <w:rPr>
          <w:rStyle w:val="SpecialCharTok"/>
        </w:rPr>
        <w:t>%&gt;%</w:t>
      </w:r>
      <w:r>
        <w:br/>
      </w:r>
      <w:r>
        <w:rPr>
          <w:rStyle w:val="NormalTok"/>
        </w:rPr>
        <w:t xml:space="preserve">  </w:t>
      </w:r>
      <w:r>
        <w:br/>
      </w:r>
      <w:r>
        <w:rPr>
          <w:rStyle w:val="NormalTok"/>
        </w:rPr>
        <w:t xml:space="preserve">  </w:t>
      </w:r>
      <w:r>
        <w:rPr>
          <w:rStyle w:val="FunctionTok"/>
        </w:rPr>
        <w:t>modify_footnote</w:t>
      </w:r>
      <w:r>
        <w:rPr>
          <w:rStyle w:val="NormalTok"/>
        </w:rPr>
        <w:t>(</w:t>
      </w:r>
      <w:r>
        <w:br/>
      </w:r>
      <w:r>
        <w:rPr>
          <w:rStyle w:val="NormalTok"/>
        </w:rPr>
        <w:t xml:space="preserve">    </w:t>
      </w:r>
      <w:r>
        <w:rPr>
          <w:rStyle w:val="FunctionTok"/>
        </w:rPr>
        <w:t>all_stat_cols</w:t>
      </w:r>
      <w:r>
        <w:rPr>
          <w:rStyle w:val="NormalTok"/>
        </w:rPr>
        <w:t xml:space="preserve">() </w:t>
      </w:r>
      <w:r>
        <w:rPr>
          <w:rStyle w:val="SpecialCharTok"/>
        </w:rPr>
        <w:t>~</w:t>
      </w:r>
      <w:r>
        <w:rPr>
          <w:rStyle w:val="NormalTok"/>
        </w:rPr>
        <w:t xml:space="preserve"> </w:t>
      </w:r>
      <w:r>
        <w:br/>
      </w:r>
      <w:r>
        <w:rPr>
          <w:rStyle w:val="NormalTok"/>
        </w:rPr>
        <w:t xml:space="preserve">      </w:t>
      </w:r>
      <w:r>
        <w:rPr>
          <w:rStyle w:val="StringTok"/>
        </w:rPr>
        <w:t>"Valores expresados como mediana [RIC] o n (%)"</w:t>
      </w:r>
      <w:r>
        <w:rPr>
          <w:rStyle w:val="NormalTok"/>
        </w:rPr>
        <w:t>,</w:t>
      </w:r>
      <w:r>
        <w:br/>
      </w:r>
      <w:r>
        <w:rPr>
          <w:rStyle w:val="NormalTok"/>
        </w:rPr>
        <w:t xml:space="preserve">    p.value </w:t>
      </w:r>
      <w:r>
        <w:rPr>
          <w:rStyle w:val="SpecialCharTok"/>
        </w:rPr>
        <w:t>~</w:t>
      </w:r>
      <w:r>
        <w:rPr>
          <w:rStyle w:val="NormalTok"/>
        </w:rPr>
        <w:t xml:space="preserve"> </w:t>
      </w:r>
      <w:r>
        <w:rPr>
          <w:rStyle w:val="StringTok"/>
        </w:rPr>
        <w:t>"Prueba de la suma de rangos de Wilcoxon; Prueba de Chi-cuadrado de Pearson; Prueba exacta de Fisher"</w:t>
      </w:r>
      <w:r>
        <w:br/>
      </w:r>
      <w:r>
        <w:rPr>
          <w:rStyle w:val="NormalTok"/>
        </w:rPr>
        <w:t xml:space="preserve">  )</w:t>
      </w:r>
      <w:r>
        <w:br/>
      </w:r>
      <w:r>
        <w:br/>
      </w:r>
      <w:r>
        <w:rPr>
          <w:rStyle w:val="NormalTok"/>
        </w:rPr>
        <w:t>tabla_muestra</w:t>
      </w:r>
      <w:r>
        <w:br/>
      </w:r>
      <w:r>
        <w:br/>
      </w:r>
      <w:r>
        <w:rPr>
          <w:rStyle w:val="CommentTok"/>
        </w:rPr>
        <w:t xml:space="preserve"># ---- I1. </w:t>
      </w:r>
      <w:r w:rsidRPr="00BC2E93">
        <w:rPr>
          <w:rStyle w:val="CommentTok"/>
          <w:lang w:val="es-ES"/>
        </w:rPr>
        <w:t>Identificación de enfermos en riesgo nutricional ----</w:t>
      </w:r>
      <w:r w:rsidRPr="00BC2E93">
        <w:rPr>
          <w:lang w:val="es-ES"/>
        </w:rPr>
        <w:br/>
      </w:r>
      <w:r w:rsidRPr="00BC2E93">
        <w:rPr>
          <w:lang w:val="es-ES"/>
        </w:rPr>
        <w:br/>
      </w:r>
      <w:r w:rsidRPr="00BC2E93">
        <w:rPr>
          <w:rStyle w:val="NormalTok"/>
          <w:lang w:val="es-ES"/>
        </w:rPr>
        <w:t xml:space="preserve">resumen_i1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Filtrado de pacientes con estancia &gt; 48 h</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(DIASUCI </w:t>
      </w:r>
      <w:r w:rsidRPr="00BC2E93">
        <w:rPr>
          <w:rStyle w:val="SpecialCharTok"/>
          <w:lang w:val="es-ES"/>
        </w:rPr>
        <w:t>&gt;=</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SpecialCharTok"/>
          <w:lang w:val="es-ES"/>
        </w:rPr>
        <w:t>%&gt;%</w:t>
      </w:r>
      <w:r w:rsidRPr="00BC2E93">
        <w:rPr>
          <w:rStyle w:val="NormalTok"/>
          <w:lang w:val="es-ES"/>
        </w:rPr>
        <w:t xml:space="preserve"> </w:t>
      </w:r>
      <w:r w:rsidRPr="00BC2E93">
        <w:rPr>
          <w:rStyle w:val="CommentTok"/>
          <w:lang w:val="es-ES"/>
        </w:rPr>
        <w:t># Todos</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Gestión de registros erróneos</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(NUTRIC_Score </w:t>
      </w:r>
      <w:r w:rsidRPr="00BC2E93">
        <w:rPr>
          <w:rStyle w:val="SpecialCharTok"/>
          <w:lang w:val="es-ES"/>
        </w:rPr>
        <w:t>&lt;=</w:t>
      </w:r>
      <w:r w:rsidRPr="00BC2E93">
        <w:rPr>
          <w:rStyle w:val="NormalTok"/>
          <w:lang w:val="es-ES"/>
        </w:rPr>
        <w:t xml:space="preserve"> </w:t>
      </w:r>
      <w:r w:rsidRPr="00BC2E93">
        <w:rPr>
          <w:rStyle w:val="DecValTok"/>
          <w:lang w:val="es-ES"/>
        </w:rPr>
        <w:t>9</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is.na</w:t>
      </w:r>
      <w:r w:rsidRPr="00BC2E93">
        <w:rPr>
          <w:rStyle w:val="NormalTok"/>
          <w:lang w:val="es-ES"/>
        </w:rPr>
        <w:t xml:space="preserve">(NUTRIC_Score))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Cálculo del porcentaje y los IC</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StringTok"/>
          <w:lang w:val="es-ES"/>
        </w:rPr>
        <w:t>"1. Riesgo nutricional"</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Numerador =</w:t>
      </w:r>
      <w:r w:rsidRPr="00BC2E93">
        <w:rPr>
          <w:rStyle w:val="NormalTok"/>
          <w:lang w:val="es-ES"/>
        </w:rPr>
        <w:t xml:space="preserve"> </w:t>
      </w:r>
      <w:r w:rsidRPr="00BC2E93">
        <w:rPr>
          <w:rStyle w:val="FunctionTok"/>
          <w:lang w:val="es-ES"/>
        </w:rPr>
        <w:t>sum</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(NUTRIC_Score)),</w:t>
      </w:r>
      <w:r w:rsidRPr="00BC2E93">
        <w:rPr>
          <w:lang w:val="es-ES"/>
        </w:rPr>
        <w:br/>
      </w:r>
      <w:r w:rsidRPr="00BC2E93">
        <w:rPr>
          <w:rStyle w:val="NormalTok"/>
          <w:lang w:val="es-ES"/>
        </w:rPr>
        <w:t xml:space="preserve">    </w:t>
      </w:r>
      <w:r w:rsidRPr="00BC2E93">
        <w:rPr>
          <w:rStyle w:val="AttributeTok"/>
          <w:lang w:val="es-ES"/>
        </w:rPr>
        <w:t>Denominador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round</w:t>
      </w:r>
      <w:r w:rsidRPr="00BC2E93">
        <w:rPr>
          <w:rStyle w:val="NormalTok"/>
          <w:lang w:val="es-ES"/>
        </w:rPr>
        <w:t xml:space="preserve">((Numerador </w:t>
      </w:r>
      <w:r w:rsidRPr="00BC2E93">
        <w:rPr>
          <w:rStyle w:val="SpecialCharTok"/>
          <w:lang w:val="es-ES"/>
        </w:rPr>
        <w:t>/</w:t>
      </w:r>
      <w:r w:rsidRPr="00BC2E93">
        <w:rPr>
          <w:rStyle w:val="NormalTok"/>
          <w:lang w:val="es-ES"/>
        </w:rPr>
        <w:t xml:space="preserve"> Denominador)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IC 95% (inf – sup)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 – %.2f)"</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(Numerador, Denominador)</w:t>
      </w:r>
      <w:r w:rsidRPr="00BC2E93">
        <w:rPr>
          <w:rStyle w:val="SpecialCharTok"/>
          <w:lang w:val="es-ES"/>
        </w:rPr>
        <w:t>$</w:t>
      </w:r>
      <w:r w:rsidRPr="00BC2E93">
        <w:rPr>
          <w:rStyle w:val="NormalTok"/>
          <w:lang w:val="es-ES"/>
        </w:rPr>
        <w:t>conf.int[</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(Numerador, Denominador)</w:t>
      </w:r>
      <w:r w:rsidRPr="00BC2E93">
        <w:rPr>
          <w:rStyle w:val="SpecialCharTok"/>
          <w:lang w:val="es-ES"/>
        </w:rPr>
        <w:t>$</w:t>
      </w:r>
      <w:r w:rsidRPr="00BC2E93">
        <w:rPr>
          <w:rStyle w:val="NormalTok"/>
          <w:lang w:val="es-ES"/>
        </w:rPr>
        <w:t>conf.int[</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Estándar </w:t>
      </w:r>
      <w:r w:rsidRPr="00BC2E93">
        <w:rPr>
          <w:rStyle w:val="OtherTok"/>
          <w:lang w:val="es-ES"/>
        </w:rPr>
        <w:t>=</w:t>
      </w:r>
      <w:r w:rsidRPr="00BC2E93">
        <w:rPr>
          <w:rStyle w:val="NormalTok"/>
          <w:lang w:val="es-ES"/>
        </w:rPr>
        <w:t xml:space="preserve"> </w:t>
      </w:r>
      <w:r w:rsidRPr="00BC2E93">
        <w:rPr>
          <w:rStyle w:val="StringTok"/>
          <w:lang w:val="es-ES"/>
        </w:rPr>
        <w:t>"100%"</w:t>
      </w:r>
      <w:r w:rsidRPr="00BC2E93">
        <w:rPr>
          <w:lang w:val="es-ES"/>
        </w:rPr>
        <w:br/>
      </w:r>
      <w:r w:rsidRPr="00BC2E93">
        <w:rPr>
          <w:rStyle w:val="NormalTok"/>
          <w:lang w:val="es-ES"/>
        </w:rPr>
        <w:t xml:space="preserve">  )</w:t>
      </w:r>
      <w:r w:rsidRPr="00BC2E93">
        <w:rPr>
          <w:lang w:val="es-ES"/>
        </w:rPr>
        <w:br/>
      </w:r>
      <w:r w:rsidRPr="00BC2E93">
        <w:rPr>
          <w:lang w:val="es-ES"/>
        </w:rPr>
        <w:lastRenderedPageBreak/>
        <w:br/>
      </w:r>
      <w:r w:rsidRPr="00BC2E93">
        <w:rPr>
          <w:rStyle w:val="CommentTok"/>
          <w:lang w:val="es-ES"/>
        </w:rPr>
        <w:t># Gráfico de barras</w:t>
      </w:r>
      <w:r w:rsidRPr="00BC2E93">
        <w:rPr>
          <w:lang w:val="es-ES"/>
        </w:rPr>
        <w:br/>
      </w:r>
      <w:r w:rsidRPr="00BC2E93">
        <w:rPr>
          <w:rStyle w:val="NormalTok"/>
          <w:lang w:val="es-ES"/>
        </w:rPr>
        <w:t xml:space="preserve">plot_nutric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(NUTRIC_Score), NUTRIC_Score </w:t>
      </w:r>
      <w:r w:rsidRPr="00BC2E93">
        <w:rPr>
          <w:rStyle w:val="SpecialCharTok"/>
          <w:lang w:val="es-ES"/>
        </w:rPr>
        <w:t>&lt;=</w:t>
      </w:r>
      <w:r w:rsidRPr="00BC2E93">
        <w:rPr>
          <w:rStyle w:val="NormalTok"/>
          <w:lang w:val="es-ES"/>
        </w:rPr>
        <w:t xml:space="preserve"> </w:t>
      </w:r>
      <w:r w:rsidRPr="00BC2E93">
        <w:rPr>
          <w:rStyle w:val="DecValTok"/>
          <w:lang w:val="es-ES"/>
        </w:rPr>
        <w:t>9</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rStyle w:val="AttributeTok"/>
          <w:lang w:val="es-ES"/>
        </w:rPr>
        <w:t>Riesgo =</w:t>
      </w:r>
      <w:r w:rsidRPr="00BC2E93">
        <w:rPr>
          <w:rStyle w:val="NormalTok"/>
          <w:lang w:val="es-ES"/>
        </w:rPr>
        <w:t xml:space="preserve"> </w:t>
      </w:r>
      <w:r w:rsidRPr="00BC2E93">
        <w:rPr>
          <w:rStyle w:val="FunctionTok"/>
          <w:lang w:val="es-ES"/>
        </w:rPr>
        <w:t>if_else</w:t>
      </w:r>
      <w:r w:rsidRPr="00BC2E93">
        <w:rPr>
          <w:rStyle w:val="NormalTok"/>
          <w:lang w:val="es-ES"/>
        </w:rPr>
        <w:t xml:space="preserve">(NUTRIC_Score </w:t>
      </w:r>
      <w:r w:rsidRPr="00BC2E93">
        <w:rPr>
          <w:rStyle w:val="SpecialCharTok"/>
          <w:lang w:val="es-ES"/>
        </w:rPr>
        <w:t>&gt;=</w:t>
      </w:r>
      <w:r w:rsidRPr="00BC2E93">
        <w:rPr>
          <w:rStyle w:val="NormalTok"/>
          <w:lang w:val="es-ES"/>
        </w:rPr>
        <w:t xml:space="preserve"> </w:t>
      </w:r>
      <w:r w:rsidRPr="00BC2E93">
        <w:rPr>
          <w:rStyle w:val="DecValTok"/>
          <w:lang w:val="es-ES"/>
        </w:rPr>
        <w:t>5</w:t>
      </w:r>
      <w:r w:rsidRPr="00BC2E93">
        <w:rPr>
          <w:rStyle w:val="NormalTok"/>
          <w:lang w:val="es-ES"/>
        </w:rPr>
        <w:t xml:space="preserve">, </w:t>
      </w:r>
      <w:r w:rsidRPr="00BC2E93">
        <w:rPr>
          <w:rStyle w:val="StringTok"/>
          <w:lang w:val="es-ES"/>
        </w:rPr>
        <w:t>"Alto"</w:t>
      </w:r>
      <w:r w:rsidRPr="00BC2E93">
        <w:rPr>
          <w:rStyle w:val="NormalTok"/>
          <w:lang w:val="es-ES"/>
        </w:rPr>
        <w:t xml:space="preserve">, </w:t>
      </w:r>
      <w:r w:rsidRPr="00BC2E93">
        <w:rPr>
          <w:rStyle w:val="StringTok"/>
          <w:lang w:val="es-ES"/>
        </w:rPr>
        <w:t>"Bajo"</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ggplot</w:t>
      </w:r>
      <w:r w:rsidRPr="00BC2E93">
        <w:rPr>
          <w:rStyle w:val="NormalTok"/>
          <w:lang w:val="es-ES"/>
        </w:rPr>
        <w:t>(</w:t>
      </w:r>
      <w:r w:rsidRPr="00BC2E93">
        <w:rPr>
          <w:rStyle w:val="FunctionTok"/>
          <w:lang w:val="es-ES"/>
        </w:rPr>
        <w:t>aes</w:t>
      </w:r>
      <w:r w:rsidRPr="00BC2E93">
        <w:rPr>
          <w:rStyle w:val="NormalTok"/>
          <w:lang w:val="es-ES"/>
        </w:rPr>
        <w:t>(</w:t>
      </w:r>
      <w:r w:rsidRPr="00BC2E93">
        <w:rPr>
          <w:rStyle w:val="AttributeTok"/>
          <w:lang w:val="es-ES"/>
        </w:rPr>
        <w:t>x =</w:t>
      </w:r>
      <w:r w:rsidRPr="00BC2E93">
        <w:rPr>
          <w:rStyle w:val="NormalTok"/>
          <w:lang w:val="es-ES"/>
        </w:rPr>
        <w:t xml:space="preserve"> </w:t>
      </w:r>
      <w:r w:rsidRPr="00BC2E93">
        <w:rPr>
          <w:rStyle w:val="FunctionTok"/>
          <w:lang w:val="es-ES"/>
        </w:rPr>
        <w:t>as.factor</w:t>
      </w:r>
      <w:r w:rsidRPr="00BC2E93">
        <w:rPr>
          <w:rStyle w:val="NormalTok"/>
          <w:lang w:val="es-ES"/>
        </w:rPr>
        <w:t xml:space="preserve">(NUTRIC_Score), </w:t>
      </w:r>
      <w:r w:rsidRPr="00BC2E93">
        <w:rPr>
          <w:rStyle w:val="AttributeTok"/>
          <w:lang w:val="es-ES"/>
        </w:rPr>
        <w:t>fill =</w:t>
      </w:r>
      <w:r w:rsidRPr="00BC2E93">
        <w:rPr>
          <w:rStyle w:val="NormalTok"/>
          <w:lang w:val="es-ES"/>
        </w:rPr>
        <w:t xml:space="preserve"> Riesgo))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geom_bar</w:t>
      </w:r>
      <w:r w:rsidRPr="00BC2E93">
        <w:rPr>
          <w:rStyle w:val="NormalTok"/>
          <w:lang w:val="es-ES"/>
        </w:rPr>
        <w:t>(</w:t>
      </w:r>
      <w:r w:rsidRPr="00BC2E93">
        <w:rPr>
          <w:rStyle w:val="AttributeTok"/>
          <w:lang w:val="es-ES"/>
        </w:rPr>
        <w:t>alpha =</w:t>
      </w:r>
      <w:r w:rsidRPr="00BC2E93">
        <w:rPr>
          <w:rStyle w:val="NormalTok"/>
          <w:lang w:val="es-ES"/>
        </w:rPr>
        <w:t xml:space="preserve"> </w:t>
      </w:r>
      <w:r w:rsidRPr="00BC2E93">
        <w:rPr>
          <w:rStyle w:val="FloatTok"/>
          <w:lang w:val="es-ES"/>
        </w:rPr>
        <w:t>0.7</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scale_fill_viridis_d</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labs</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title =</w:t>
      </w:r>
      <w:r w:rsidRPr="00BC2E93">
        <w:rPr>
          <w:rStyle w:val="NormalTok"/>
          <w:lang w:val="es-ES"/>
        </w:rPr>
        <w:t xml:space="preserve"> </w:t>
      </w:r>
      <w:r w:rsidRPr="00BC2E93">
        <w:rPr>
          <w:rStyle w:val="StringTok"/>
          <w:lang w:val="es-ES"/>
        </w:rPr>
        <w:t>"Distribución de puntuaciones de NUTRIC Score"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x =</w:t>
      </w:r>
      <w:r w:rsidRPr="00BC2E93">
        <w:rPr>
          <w:rStyle w:val="NormalTok"/>
          <w:lang w:val="es-ES"/>
        </w:rPr>
        <w:t xml:space="preserve"> </w:t>
      </w:r>
      <w:r w:rsidRPr="00BC2E93">
        <w:rPr>
          <w:rStyle w:val="StringTok"/>
          <w:lang w:val="es-ES"/>
        </w:rPr>
        <w:t>"NUTRIC Score"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y =</w:t>
      </w:r>
      <w:r w:rsidRPr="00BC2E93">
        <w:rPr>
          <w:rStyle w:val="NormalTok"/>
          <w:lang w:val="es-ES"/>
        </w:rPr>
        <w:t xml:space="preserve"> </w:t>
      </w:r>
      <w:r w:rsidRPr="00BC2E93">
        <w:rPr>
          <w:rStyle w:val="StringTok"/>
          <w:lang w:val="es-ES"/>
        </w:rPr>
        <w:t>"Número de casos"</w:t>
      </w:r>
      <w:r w:rsidRPr="00BC2E93">
        <w:rPr>
          <w:lang w:val="es-ES"/>
        </w:rPr>
        <w:br/>
      </w:r>
      <w:r w:rsidRPr="00BC2E93">
        <w:rPr>
          <w:rStyle w:val="NormalTok"/>
          <w:lang w:val="es-ES"/>
        </w:rPr>
        <w:t xml:space="preserve">  )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theme_minimal</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panel.grid.minor =</w:t>
      </w:r>
      <w:r w:rsidRPr="00BC2E93">
        <w:rPr>
          <w:rStyle w:val="NormalTok"/>
          <w:lang w:val="es-ES"/>
        </w:rPr>
        <w:t xml:space="preserve"> </w:t>
      </w:r>
      <w:r w:rsidRPr="00BC2E93">
        <w:rPr>
          <w:rStyle w:val="FunctionTok"/>
          <w:lang w:val="es-ES"/>
        </w:rPr>
        <w:t>element_blank</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plot.title =</w:t>
      </w:r>
      <w:r w:rsidRPr="00BC2E93">
        <w:rPr>
          <w:rStyle w:val="NormalTok"/>
          <w:lang w:val="es-ES"/>
        </w:rPr>
        <w:t xml:space="preserve"> </w:t>
      </w:r>
      <w:r w:rsidRPr="00BC2E93">
        <w:rPr>
          <w:rStyle w:val="FunctionTok"/>
          <w:lang w:val="es-ES"/>
        </w:rPr>
        <w:t>element_text</w:t>
      </w:r>
      <w:r w:rsidRPr="00BC2E93">
        <w:rPr>
          <w:rStyle w:val="NormalTok"/>
          <w:lang w:val="es-ES"/>
        </w:rPr>
        <w:t>(</w:t>
      </w:r>
      <w:r w:rsidRPr="00BC2E93">
        <w:rPr>
          <w:rStyle w:val="AttributeTok"/>
          <w:lang w:val="es-ES"/>
        </w:rPr>
        <w:t>face =</w:t>
      </w:r>
      <w:r w:rsidRPr="00BC2E93">
        <w:rPr>
          <w:rStyle w:val="NormalTok"/>
          <w:lang w:val="es-ES"/>
        </w:rPr>
        <w:t xml:space="preserve"> </w:t>
      </w:r>
      <w:r w:rsidRPr="00BC2E93">
        <w:rPr>
          <w:rStyle w:val="StringTok"/>
          <w:lang w:val="es-ES"/>
        </w:rPr>
        <w:t>"bold"</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legend.position =</w:t>
      </w:r>
      <w:r w:rsidRPr="00BC2E93">
        <w:rPr>
          <w:rStyle w:val="NormalTok"/>
          <w:lang w:val="es-ES"/>
        </w:rPr>
        <w:t xml:space="preserve"> </w:t>
      </w:r>
      <w:r w:rsidRPr="00BC2E93">
        <w:rPr>
          <w:rStyle w:val="StringTok"/>
          <w:lang w:val="es-ES"/>
        </w:rPr>
        <w:t>"bottom"</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NormalTok"/>
          <w:lang w:val="es-ES"/>
        </w:rPr>
        <w:t>plot_nutric</w:t>
      </w:r>
      <w:r w:rsidRPr="00BC2E93">
        <w:rPr>
          <w:lang w:val="es-ES"/>
        </w:rPr>
        <w:br/>
      </w:r>
      <w:r w:rsidRPr="00BC2E93">
        <w:rPr>
          <w:lang w:val="es-ES"/>
        </w:rPr>
        <w:br/>
      </w:r>
      <w:r w:rsidRPr="00BC2E93">
        <w:rPr>
          <w:rStyle w:val="CommentTok"/>
          <w:lang w:val="es-ES"/>
        </w:rPr>
        <w:t># ---- I2. Valoración del estado nutricional ----</w:t>
      </w:r>
      <w:r w:rsidRPr="00BC2E93">
        <w:rPr>
          <w:lang w:val="es-ES"/>
        </w:rPr>
        <w:br/>
      </w:r>
      <w:r w:rsidRPr="00BC2E93">
        <w:rPr>
          <w:lang w:val="es-ES"/>
        </w:rPr>
        <w:br/>
      </w:r>
      <w:r w:rsidRPr="00BC2E93">
        <w:rPr>
          <w:rStyle w:val="NormalTok"/>
          <w:lang w:val="es-ES"/>
        </w:rPr>
        <w:t xml:space="preserve">resumen_i2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Filtrado de pacientes con riesgo nutricional (NUTRIC Score &gt; 5)</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(NUTRIC_Score </w:t>
      </w:r>
      <w:r w:rsidRPr="00BC2E93">
        <w:rPr>
          <w:rStyle w:val="SpecialCharTok"/>
          <w:lang w:val="es-ES"/>
        </w:rPr>
        <w:t>&gt;=</w:t>
      </w:r>
      <w:r w:rsidRPr="00BC2E93">
        <w:rPr>
          <w:rStyle w:val="NormalTok"/>
          <w:lang w:val="es-ES"/>
        </w:rPr>
        <w:t xml:space="preserve"> </w:t>
      </w:r>
      <w:r w:rsidRPr="00BC2E93">
        <w:rPr>
          <w:rStyle w:val="DecValTok"/>
          <w:lang w:val="es-ES"/>
        </w:rPr>
        <w:t>5</w:t>
      </w:r>
      <w:r w:rsidRPr="00BC2E93">
        <w:rPr>
          <w:rStyle w:val="NormalTok"/>
          <w:lang w:val="es-ES"/>
        </w:rPr>
        <w:t xml:space="preserve">, NUTRIC_Score </w:t>
      </w:r>
      <w:r w:rsidRPr="00BC2E93">
        <w:rPr>
          <w:rStyle w:val="SpecialCharTok"/>
          <w:lang w:val="es-ES"/>
        </w:rPr>
        <w:t>&lt;=</w:t>
      </w:r>
      <w:r w:rsidRPr="00BC2E93">
        <w:rPr>
          <w:rStyle w:val="NormalTok"/>
          <w:lang w:val="es-ES"/>
        </w:rPr>
        <w:t xml:space="preserve"> </w:t>
      </w:r>
      <w:r w:rsidRPr="00BC2E93">
        <w:rPr>
          <w:rStyle w:val="DecValTok"/>
          <w:lang w:val="es-ES"/>
        </w:rPr>
        <w:t>9</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Cálculo del porcentaje y los IC</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StringTok"/>
          <w:lang w:val="es-ES"/>
        </w:rPr>
        <w:t>"2. Estado nutricional"</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Numerador =</w:t>
      </w:r>
      <w:r w:rsidRPr="00BC2E93">
        <w:rPr>
          <w:rStyle w:val="NormalTok"/>
          <w:lang w:val="es-ES"/>
        </w:rPr>
        <w:t xml:space="preserve"> </w:t>
      </w:r>
      <w:r w:rsidRPr="00BC2E93">
        <w:rPr>
          <w:rStyle w:val="FunctionTok"/>
          <w:lang w:val="es-ES"/>
        </w:rPr>
        <w:t>sum</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(VGSING2)),</w:t>
      </w:r>
      <w:r w:rsidRPr="00BC2E93">
        <w:rPr>
          <w:lang w:val="es-ES"/>
        </w:rPr>
        <w:br/>
      </w:r>
      <w:r w:rsidRPr="00BC2E93">
        <w:rPr>
          <w:rStyle w:val="NormalTok"/>
          <w:lang w:val="es-ES"/>
        </w:rPr>
        <w:t xml:space="preserve">    </w:t>
      </w:r>
      <w:r w:rsidRPr="00BC2E93">
        <w:rPr>
          <w:rStyle w:val="AttributeTok"/>
          <w:lang w:val="es-ES"/>
        </w:rPr>
        <w:t>Denominador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round</w:t>
      </w:r>
      <w:r w:rsidRPr="00BC2E93">
        <w:rPr>
          <w:rStyle w:val="NormalTok"/>
          <w:lang w:val="es-ES"/>
        </w:rPr>
        <w:t xml:space="preserve">((Numerador </w:t>
      </w:r>
      <w:r w:rsidRPr="00BC2E93">
        <w:rPr>
          <w:rStyle w:val="SpecialCharTok"/>
          <w:lang w:val="es-ES"/>
        </w:rPr>
        <w:t>/</w:t>
      </w:r>
      <w:r w:rsidRPr="00BC2E93">
        <w:rPr>
          <w:rStyle w:val="NormalTok"/>
          <w:lang w:val="es-ES"/>
        </w:rPr>
        <w:t xml:space="preserve"> Denominador)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IC 95% (inf – sup)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 – %.2f)"</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(Numerador, Denominador)</w:t>
      </w:r>
      <w:r w:rsidRPr="00BC2E93">
        <w:rPr>
          <w:rStyle w:val="SpecialCharTok"/>
          <w:lang w:val="es-ES"/>
        </w:rPr>
        <w:t>$</w:t>
      </w:r>
      <w:r w:rsidRPr="00BC2E93">
        <w:rPr>
          <w:rStyle w:val="NormalTok"/>
          <w:lang w:val="es-ES"/>
        </w:rPr>
        <w:t>conf.int[</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(Numerador, Denominador)</w:t>
      </w:r>
      <w:r w:rsidRPr="00BC2E93">
        <w:rPr>
          <w:rStyle w:val="SpecialCharTok"/>
          <w:lang w:val="es-ES"/>
        </w:rPr>
        <w:t>$</w:t>
      </w:r>
      <w:r w:rsidRPr="00BC2E93">
        <w:rPr>
          <w:rStyle w:val="NormalTok"/>
          <w:lang w:val="es-ES"/>
        </w:rPr>
        <w:t>conf.int[</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Estándar </w:t>
      </w:r>
      <w:r w:rsidRPr="00BC2E93">
        <w:rPr>
          <w:rStyle w:val="OtherTok"/>
          <w:lang w:val="es-ES"/>
        </w:rPr>
        <w:t>=</w:t>
      </w:r>
      <w:r w:rsidRPr="00BC2E93">
        <w:rPr>
          <w:rStyle w:val="NormalTok"/>
          <w:lang w:val="es-ES"/>
        </w:rPr>
        <w:t xml:space="preserve"> </w:t>
      </w:r>
      <w:r w:rsidRPr="00BC2E93">
        <w:rPr>
          <w:rStyle w:val="StringTok"/>
          <w:lang w:val="es-ES"/>
        </w:rPr>
        <w:t>"100%"</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CommentTok"/>
          <w:lang w:val="es-ES"/>
        </w:rPr>
        <w:t># ---- I4. Adecuación del aporte calórico y proteico ----</w:t>
      </w:r>
      <w:r w:rsidRPr="00BC2E93">
        <w:rPr>
          <w:lang w:val="es-ES"/>
        </w:rPr>
        <w:br/>
      </w:r>
      <w:r w:rsidRPr="00BC2E93">
        <w:rPr>
          <w:lang w:val="es-ES"/>
        </w:rPr>
        <w:br/>
      </w:r>
      <w:r w:rsidRPr="00BC2E93">
        <w:rPr>
          <w:rStyle w:val="CommentTok"/>
          <w:lang w:val="es-ES"/>
        </w:rPr>
        <w:t># Cálculos adicionales</w:t>
      </w:r>
      <w:r w:rsidRPr="00BC2E93">
        <w:rPr>
          <w:lang w:val="es-ES"/>
        </w:rPr>
        <w:br/>
      </w:r>
      <w:r w:rsidRPr="00BC2E93">
        <w:rPr>
          <w:rStyle w:val="NormalTok"/>
          <w:lang w:val="es-ES"/>
        </w:rPr>
        <w:t xml:space="preserve">datos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CommentTok"/>
          <w:lang w:val="es-ES"/>
        </w:rPr>
        <w:t># 1. Cálculo del peso ideal y del peso ajustado</w:t>
      </w:r>
      <w:r w:rsidRPr="00BC2E93">
        <w:rPr>
          <w:lang w:val="es-ES"/>
        </w:rPr>
        <w:br/>
      </w:r>
      <w:r w:rsidRPr="00BC2E93">
        <w:rPr>
          <w:rStyle w:val="NormalTok"/>
          <w:lang w:val="es-ES"/>
        </w:rPr>
        <w:t xml:space="preserve">    </w:t>
      </w:r>
      <w:r w:rsidRPr="00BC2E93">
        <w:rPr>
          <w:rStyle w:val="AttributeTok"/>
          <w:lang w:val="es-ES"/>
        </w:rPr>
        <w:t>Peso_ideal =</w:t>
      </w:r>
      <w:r w:rsidRPr="00BC2E93">
        <w:rPr>
          <w:rStyle w:val="NormalTok"/>
          <w:lang w:val="es-ES"/>
        </w:rPr>
        <w:t xml:space="preserve"> </w:t>
      </w:r>
      <w:r w:rsidRPr="00BC2E93">
        <w:rPr>
          <w:rStyle w:val="DecValTok"/>
          <w:lang w:val="es-ES"/>
        </w:rPr>
        <w:t>25</w:t>
      </w:r>
      <w:r w:rsidRPr="00BC2E93">
        <w:rPr>
          <w:rStyle w:val="NormalTok"/>
          <w:lang w:val="es-ES"/>
        </w:rPr>
        <w:t xml:space="preserve"> </w:t>
      </w:r>
      <w:r w:rsidRPr="00BC2E93">
        <w:rPr>
          <w:rStyle w:val="SpecialCharTok"/>
          <w:lang w:val="es-ES"/>
        </w:rPr>
        <w:t>*</w:t>
      </w:r>
      <w:r w:rsidRPr="00BC2E93">
        <w:rPr>
          <w:rStyle w:val="NormalTok"/>
          <w:lang w:val="es-ES"/>
        </w:rPr>
        <w:t xml:space="preserve"> (TALLA</w:t>
      </w:r>
      <w:r w:rsidRPr="00BC2E93">
        <w:rPr>
          <w:rStyle w:val="SpecialCharTok"/>
          <w:lang w:val="es-ES"/>
        </w:rPr>
        <w:t>^</w:t>
      </w:r>
      <w:r w:rsidRPr="00BC2E93">
        <w:rPr>
          <w:rStyle w:val="DecValTok"/>
          <w:lang w:val="es-ES"/>
        </w:rPr>
        <w:t>2</w:t>
      </w:r>
      <w:r w:rsidRPr="00BC2E93">
        <w:rPr>
          <w:rStyle w:val="NormalTok"/>
          <w:lang w:val="es-ES"/>
        </w:rPr>
        <w:t>),</w:t>
      </w:r>
      <w:r w:rsidRPr="00BC2E93">
        <w:rPr>
          <w:lang w:val="es-ES"/>
        </w:rPr>
        <w:br/>
      </w:r>
      <w:r w:rsidRPr="00BC2E93">
        <w:rPr>
          <w:rStyle w:val="NormalTok"/>
          <w:lang w:val="es-ES"/>
        </w:rPr>
        <w:lastRenderedPageBreak/>
        <w:t xml:space="preserve">    </w:t>
      </w:r>
      <w:r w:rsidRPr="00BC2E93">
        <w:rPr>
          <w:rStyle w:val="AttributeTok"/>
          <w:lang w:val="es-ES"/>
        </w:rPr>
        <w:t>Peso_ajustado =</w:t>
      </w:r>
      <w:r w:rsidRPr="00BC2E93">
        <w:rPr>
          <w:rStyle w:val="NormalTok"/>
          <w:lang w:val="es-ES"/>
        </w:rPr>
        <w:t xml:space="preserve"> (PESOACT </w:t>
      </w:r>
      <w:r w:rsidRPr="00BC2E93">
        <w:rPr>
          <w:rStyle w:val="SpecialCharTok"/>
          <w:lang w:val="es-ES"/>
        </w:rPr>
        <w:t>-</w:t>
      </w:r>
      <w:r w:rsidRPr="00BC2E93">
        <w:rPr>
          <w:rStyle w:val="NormalTok"/>
          <w:lang w:val="es-ES"/>
        </w:rPr>
        <w:t xml:space="preserve"> Peso_ideal) </w:t>
      </w:r>
      <w:r w:rsidRPr="00BC2E93">
        <w:rPr>
          <w:rStyle w:val="SpecialCharTok"/>
          <w:lang w:val="es-ES"/>
        </w:rPr>
        <w:t>*</w:t>
      </w:r>
      <w:r w:rsidRPr="00BC2E93">
        <w:rPr>
          <w:rStyle w:val="NormalTok"/>
          <w:lang w:val="es-ES"/>
        </w:rPr>
        <w:t xml:space="preserve"> </w:t>
      </w:r>
      <w:r w:rsidRPr="00BC2E93">
        <w:rPr>
          <w:rStyle w:val="FloatTok"/>
          <w:lang w:val="es-ES"/>
        </w:rPr>
        <w:t>0.33</w:t>
      </w:r>
      <w:r w:rsidRPr="00BC2E93">
        <w:rPr>
          <w:rStyle w:val="NormalTok"/>
          <w:lang w:val="es-ES"/>
        </w:rPr>
        <w:t xml:space="preserve"> </w:t>
      </w:r>
      <w:r w:rsidRPr="00BC2E93">
        <w:rPr>
          <w:rStyle w:val="SpecialCharTok"/>
          <w:lang w:val="es-ES"/>
        </w:rPr>
        <w:t>+</w:t>
      </w:r>
      <w:r w:rsidRPr="00BC2E93">
        <w:rPr>
          <w:rStyle w:val="NormalTok"/>
          <w:lang w:val="es-ES"/>
        </w:rPr>
        <w:t xml:space="preserve"> Peso_ideal,</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Peso a utilizar según IMC</w:t>
      </w:r>
      <w:r w:rsidRPr="00BC2E93">
        <w:rPr>
          <w:lang w:val="es-ES"/>
        </w:rPr>
        <w:br/>
      </w:r>
      <w:r w:rsidRPr="00BC2E93">
        <w:rPr>
          <w:rStyle w:val="NormalTok"/>
          <w:lang w:val="es-ES"/>
        </w:rPr>
        <w:t xml:space="preserve">    </w:t>
      </w:r>
      <w:r w:rsidRPr="00BC2E93">
        <w:rPr>
          <w:rStyle w:val="AttributeTok"/>
          <w:lang w:val="es-ES"/>
        </w:rPr>
        <w:t>Peso_calculo =</w:t>
      </w:r>
      <w:r w:rsidRPr="00BC2E93">
        <w:rPr>
          <w:rStyle w:val="NormalTok"/>
          <w:lang w:val="es-ES"/>
        </w:rPr>
        <w:t xml:space="preserve"> </w:t>
      </w:r>
      <w:r w:rsidRPr="00BC2E93">
        <w:rPr>
          <w:rStyle w:val="FunctionTok"/>
          <w:lang w:val="es-ES"/>
        </w:rPr>
        <w:t>if_else</w:t>
      </w:r>
      <w:r w:rsidRPr="00BC2E93">
        <w:rPr>
          <w:rStyle w:val="NormalTok"/>
          <w:lang w:val="es-ES"/>
        </w:rPr>
        <w:t xml:space="preserve">(BMI </w:t>
      </w:r>
      <w:r w:rsidRPr="00BC2E93">
        <w:rPr>
          <w:rStyle w:val="SpecialCharTok"/>
          <w:lang w:val="es-ES"/>
        </w:rPr>
        <w:t>&lt;</w:t>
      </w:r>
      <w:r w:rsidRPr="00BC2E93">
        <w:rPr>
          <w:rStyle w:val="NormalTok"/>
          <w:lang w:val="es-ES"/>
        </w:rPr>
        <w:t xml:space="preserve"> </w:t>
      </w:r>
      <w:r w:rsidRPr="00BC2E93">
        <w:rPr>
          <w:rStyle w:val="DecValTok"/>
          <w:lang w:val="es-ES"/>
        </w:rPr>
        <w:t>30</w:t>
      </w:r>
      <w:r w:rsidRPr="00BC2E93">
        <w:rPr>
          <w:rStyle w:val="NormalTok"/>
          <w:lang w:val="es-ES"/>
        </w:rPr>
        <w:t>, PESOACT, Peso_ajustado),</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Media del aporte calórico los 3 primeros días</w:t>
      </w:r>
      <w:r w:rsidRPr="00BC2E93">
        <w:rPr>
          <w:lang w:val="es-ES"/>
        </w:rPr>
        <w:br/>
      </w:r>
      <w:r w:rsidRPr="00BC2E93">
        <w:rPr>
          <w:rStyle w:val="NormalTok"/>
          <w:lang w:val="es-ES"/>
        </w:rPr>
        <w:t xml:space="preserve">    </w:t>
      </w:r>
      <w:r w:rsidRPr="00BC2E93">
        <w:rPr>
          <w:rStyle w:val="AttributeTok"/>
          <w:lang w:val="es-ES"/>
        </w:rPr>
        <w:t>Media_cal_aguda =</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rowMeans</w:t>
      </w:r>
      <w:r w:rsidRPr="00BC2E93">
        <w:rPr>
          <w:rStyle w:val="NormalTok"/>
          <w:lang w:val="es-ES"/>
        </w:rPr>
        <w:t>(</w:t>
      </w:r>
      <w:r w:rsidRPr="00BC2E93">
        <w:rPr>
          <w:rStyle w:val="FunctionTok"/>
          <w:lang w:val="es-ES"/>
        </w:rPr>
        <w:t>pick</w:t>
      </w:r>
      <w:r w:rsidRPr="00BC2E93">
        <w:rPr>
          <w:rStyle w:val="NormalTok"/>
          <w:lang w:val="es-ES"/>
        </w:rPr>
        <w:t>(</w:t>
      </w:r>
      <w:r w:rsidRPr="00BC2E93">
        <w:rPr>
          <w:rStyle w:val="FunctionTok"/>
          <w:lang w:val="es-ES"/>
        </w:rPr>
        <w:t>num_range</w:t>
      </w:r>
      <w:r w:rsidRPr="00BC2E93">
        <w:rPr>
          <w:rStyle w:val="NormalTok"/>
          <w:lang w:val="es-ES"/>
        </w:rPr>
        <w:t>(</w:t>
      </w:r>
      <w:r w:rsidRPr="00BC2E93">
        <w:rPr>
          <w:rStyle w:val="StringTok"/>
          <w:lang w:val="es-ES"/>
        </w:rPr>
        <w:t>"CALORIA"</w:t>
      </w:r>
      <w:r w:rsidRPr="00BC2E93">
        <w:rPr>
          <w:rStyle w:val="NormalTok"/>
          <w:lang w:val="es-ES"/>
        </w:rPr>
        <w:t xml:space="preserve">, </w:t>
      </w:r>
      <w:r w:rsidRPr="00BC2E93">
        <w:rPr>
          <w:rStyle w:val="DecValTok"/>
          <w:lang w:val="es-ES"/>
        </w:rPr>
        <w:t>1</w:t>
      </w:r>
      <w:r w:rsidRPr="00BC2E93">
        <w:rPr>
          <w:rStyle w:val="SpecialCharTok"/>
          <w:lang w:val="es-ES"/>
        </w:rPr>
        <w:t>:</w:t>
      </w:r>
      <w:r w:rsidRPr="00BC2E93">
        <w:rPr>
          <w:rStyle w:val="DecValTok"/>
          <w:lang w:val="es-ES"/>
        </w:rPr>
        <w:t>3</w:t>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Peso_calculo,</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 Media del aporte calórico a partir del 4º día</w:t>
      </w:r>
      <w:r w:rsidRPr="00BC2E93">
        <w:rPr>
          <w:lang w:val="es-ES"/>
        </w:rPr>
        <w:br/>
      </w:r>
      <w:r w:rsidRPr="00BC2E93">
        <w:rPr>
          <w:rStyle w:val="NormalTok"/>
          <w:lang w:val="es-ES"/>
        </w:rPr>
        <w:t xml:space="preserve">    </w:t>
      </w:r>
      <w:r w:rsidRPr="00BC2E93">
        <w:rPr>
          <w:rStyle w:val="AttributeTok"/>
          <w:lang w:val="es-ES"/>
        </w:rPr>
        <w:t>Media_cal_estable =</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rowMeans</w:t>
      </w:r>
      <w:r w:rsidRPr="00BC2E93">
        <w:rPr>
          <w:rStyle w:val="NormalTok"/>
          <w:lang w:val="es-ES"/>
        </w:rPr>
        <w:t>(</w:t>
      </w:r>
      <w:r w:rsidRPr="00BC2E93">
        <w:rPr>
          <w:rStyle w:val="FunctionTok"/>
          <w:lang w:val="es-ES"/>
        </w:rPr>
        <w:t>pick</w:t>
      </w:r>
      <w:r w:rsidRPr="00BC2E93">
        <w:rPr>
          <w:rStyle w:val="NormalTok"/>
          <w:lang w:val="es-ES"/>
        </w:rPr>
        <w:t>(</w:t>
      </w:r>
      <w:r w:rsidRPr="00BC2E93">
        <w:rPr>
          <w:rStyle w:val="FunctionTok"/>
          <w:lang w:val="es-ES"/>
        </w:rPr>
        <w:t>num_range</w:t>
      </w:r>
      <w:r w:rsidRPr="00BC2E93">
        <w:rPr>
          <w:rStyle w:val="NormalTok"/>
          <w:lang w:val="es-ES"/>
        </w:rPr>
        <w:t>(</w:t>
      </w:r>
      <w:r w:rsidRPr="00BC2E93">
        <w:rPr>
          <w:rStyle w:val="StringTok"/>
          <w:lang w:val="es-ES"/>
        </w:rPr>
        <w:t>"CALORIA"</w:t>
      </w:r>
      <w:r w:rsidRPr="00BC2E93">
        <w:rPr>
          <w:rStyle w:val="NormalTok"/>
          <w:lang w:val="es-ES"/>
        </w:rPr>
        <w:t xml:space="preserve">, </w:t>
      </w:r>
      <w:r w:rsidRPr="00BC2E93">
        <w:rPr>
          <w:rStyle w:val="DecValTok"/>
          <w:lang w:val="es-ES"/>
        </w:rPr>
        <w:t>4</w:t>
      </w:r>
      <w:r w:rsidRPr="00BC2E93">
        <w:rPr>
          <w:rStyle w:val="SpecialCharTok"/>
          <w:lang w:val="es-ES"/>
        </w:rPr>
        <w:t>:</w:t>
      </w:r>
      <w:r w:rsidRPr="00BC2E93">
        <w:rPr>
          <w:rStyle w:val="DecValTok"/>
          <w:lang w:val="es-ES"/>
        </w:rPr>
        <w:t>14</w:t>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Peso_calculo,</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Media del aporte proteico los 3 primeros días</w:t>
      </w:r>
      <w:r w:rsidRPr="00BC2E93">
        <w:rPr>
          <w:lang w:val="es-ES"/>
        </w:rPr>
        <w:br/>
      </w:r>
      <w:r w:rsidRPr="00BC2E93">
        <w:rPr>
          <w:rStyle w:val="NormalTok"/>
          <w:lang w:val="es-ES"/>
        </w:rPr>
        <w:t xml:space="preserve">    </w:t>
      </w:r>
      <w:r w:rsidRPr="00BC2E93">
        <w:rPr>
          <w:rStyle w:val="AttributeTok"/>
          <w:lang w:val="es-ES"/>
        </w:rPr>
        <w:t>Media_prot_aguda =</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rowMeans</w:t>
      </w:r>
      <w:r w:rsidRPr="00BC2E93">
        <w:rPr>
          <w:rStyle w:val="NormalTok"/>
          <w:lang w:val="es-ES"/>
        </w:rPr>
        <w:t>(</w:t>
      </w:r>
      <w:r w:rsidRPr="00BC2E93">
        <w:rPr>
          <w:rStyle w:val="FunctionTok"/>
          <w:lang w:val="es-ES"/>
        </w:rPr>
        <w:t>pick</w:t>
      </w:r>
      <w:r w:rsidRPr="00BC2E93">
        <w:rPr>
          <w:rStyle w:val="NormalTok"/>
          <w:lang w:val="es-ES"/>
        </w:rPr>
        <w:t>(</w:t>
      </w:r>
      <w:r w:rsidRPr="00BC2E93">
        <w:rPr>
          <w:rStyle w:val="FunctionTok"/>
          <w:lang w:val="es-ES"/>
        </w:rPr>
        <w:t>num_range</w:t>
      </w:r>
      <w:r w:rsidRPr="00BC2E93">
        <w:rPr>
          <w:rStyle w:val="NormalTok"/>
          <w:lang w:val="es-ES"/>
        </w:rPr>
        <w:t>(</w:t>
      </w:r>
      <w:r w:rsidRPr="00BC2E93">
        <w:rPr>
          <w:rStyle w:val="StringTok"/>
          <w:lang w:val="es-ES"/>
        </w:rPr>
        <w:t>"PROT"</w:t>
      </w:r>
      <w:r w:rsidRPr="00BC2E93">
        <w:rPr>
          <w:rStyle w:val="NormalTok"/>
          <w:lang w:val="es-ES"/>
        </w:rPr>
        <w:t xml:space="preserve">, </w:t>
      </w:r>
      <w:r w:rsidRPr="00BC2E93">
        <w:rPr>
          <w:rStyle w:val="DecValTok"/>
          <w:lang w:val="es-ES"/>
        </w:rPr>
        <w:t>1</w:t>
      </w:r>
      <w:r w:rsidRPr="00BC2E93">
        <w:rPr>
          <w:rStyle w:val="SpecialCharTok"/>
          <w:lang w:val="es-ES"/>
        </w:rPr>
        <w:t>:</w:t>
      </w:r>
      <w:r w:rsidRPr="00BC2E93">
        <w:rPr>
          <w:rStyle w:val="DecValTok"/>
          <w:lang w:val="es-ES"/>
        </w:rPr>
        <w:t>3</w:t>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Peso_calculo,</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 Media del aporte proteico a partir del 4º día</w:t>
      </w:r>
      <w:r w:rsidRPr="00BC2E93">
        <w:rPr>
          <w:lang w:val="es-ES"/>
        </w:rPr>
        <w:br/>
      </w:r>
      <w:r w:rsidRPr="00BC2E93">
        <w:rPr>
          <w:rStyle w:val="NormalTok"/>
          <w:lang w:val="es-ES"/>
        </w:rPr>
        <w:t xml:space="preserve">    </w:t>
      </w:r>
      <w:r w:rsidRPr="00BC2E93">
        <w:rPr>
          <w:rStyle w:val="AttributeTok"/>
          <w:lang w:val="es-ES"/>
        </w:rPr>
        <w:t>Media_prot_estable =</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rowMeans</w:t>
      </w:r>
      <w:r w:rsidRPr="00BC2E93">
        <w:rPr>
          <w:rStyle w:val="NormalTok"/>
          <w:lang w:val="es-ES"/>
        </w:rPr>
        <w:t>(</w:t>
      </w:r>
      <w:r w:rsidRPr="00BC2E93">
        <w:rPr>
          <w:rStyle w:val="FunctionTok"/>
          <w:lang w:val="es-ES"/>
        </w:rPr>
        <w:t>pick</w:t>
      </w:r>
      <w:r w:rsidRPr="00BC2E93">
        <w:rPr>
          <w:rStyle w:val="NormalTok"/>
          <w:lang w:val="es-ES"/>
        </w:rPr>
        <w:t>(</w:t>
      </w:r>
      <w:r w:rsidRPr="00BC2E93">
        <w:rPr>
          <w:rStyle w:val="FunctionTok"/>
          <w:lang w:val="es-ES"/>
        </w:rPr>
        <w:t>num_range</w:t>
      </w:r>
      <w:r w:rsidRPr="00BC2E93">
        <w:rPr>
          <w:rStyle w:val="NormalTok"/>
          <w:lang w:val="es-ES"/>
        </w:rPr>
        <w:t>(</w:t>
      </w:r>
      <w:r w:rsidRPr="00BC2E93">
        <w:rPr>
          <w:rStyle w:val="StringTok"/>
          <w:lang w:val="es-ES"/>
        </w:rPr>
        <w:t>"PROT"</w:t>
      </w:r>
      <w:r w:rsidRPr="00BC2E93">
        <w:rPr>
          <w:rStyle w:val="NormalTok"/>
          <w:lang w:val="es-ES"/>
        </w:rPr>
        <w:t xml:space="preserve">, </w:t>
      </w:r>
      <w:r w:rsidRPr="00BC2E93">
        <w:rPr>
          <w:rStyle w:val="DecValTok"/>
          <w:lang w:val="es-ES"/>
        </w:rPr>
        <w:t>4</w:t>
      </w:r>
      <w:r w:rsidRPr="00BC2E93">
        <w:rPr>
          <w:rStyle w:val="SpecialCharTok"/>
          <w:lang w:val="es-ES"/>
        </w:rPr>
        <w:t>:</w:t>
      </w:r>
      <w:r w:rsidRPr="00BC2E93">
        <w:rPr>
          <w:rStyle w:val="DecValTok"/>
          <w:lang w:val="es-ES"/>
        </w:rPr>
        <w:t>14</w:t>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Peso_calculo</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CommentTok"/>
          <w:lang w:val="es-ES"/>
        </w:rPr>
        <w:t># Aporte calórico</w:t>
      </w:r>
      <w:r w:rsidRPr="00BC2E93">
        <w:rPr>
          <w:lang w:val="es-ES"/>
        </w:rPr>
        <w:br/>
      </w:r>
      <w:r w:rsidRPr="00BC2E93">
        <w:rPr>
          <w:rStyle w:val="NormalTok"/>
          <w:lang w:val="es-ES"/>
        </w:rPr>
        <w:t xml:space="preserve">resumen_i4_cal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Filtrado de pacientes con datos en fase estable</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(Media_cal_estable))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Cálculo del porcentaje y los IC</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StringTok"/>
          <w:lang w:val="es-ES"/>
        </w:rPr>
        <w:t>"4a. Aporte calórico"</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Numerador =</w:t>
      </w:r>
      <w:r w:rsidRPr="00BC2E93">
        <w:rPr>
          <w:rStyle w:val="NormalTok"/>
          <w:lang w:val="es-ES"/>
        </w:rPr>
        <w:t xml:space="preserve"> </w:t>
      </w:r>
      <w:r w:rsidRPr="00BC2E93">
        <w:rPr>
          <w:rStyle w:val="FunctionTok"/>
          <w:lang w:val="es-ES"/>
        </w:rPr>
        <w:t>sum</w:t>
      </w:r>
      <w:r w:rsidRPr="00BC2E93">
        <w:rPr>
          <w:rStyle w:val="NormalTok"/>
          <w:lang w:val="es-ES"/>
        </w:rPr>
        <w:t xml:space="preserve">(Media_cal_estable </w:t>
      </w:r>
      <w:r w:rsidRPr="00BC2E93">
        <w:rPr>
          <w:rStyle w:val="SpecialCharTok"/>
          <w:lang w:val="es-ES"/>
        </w:rPr>
        <w:t>&gt;=</w:t>
      </w:r>
      <w:r w:rsidRPr="00BC2E93">
        <w:rPr>
          <w:rStyle w:val="NormalTok"/>
          <w:lang w:val="es-ES"/>
        </w:rPr>
        <w:t xml:space="preserve"> </w:t>
      </w:r>
      <w:r w:rsidRPr="00BC2E93">
        <w:rPr>
          <w:rStyle w:val="DecValTok"/>
          <w:lang w:val="es-ES"/>
        </w:rPr>
        <w:t>20</w:t>
      </w:r>
      <w:r w:rsidRPr="00BC2E93">
        <w:rPr>
          <w:rStyle w:val="NormalTok"/>
          <w:lang w:val="es-ES"/>
        </w:rPr>
        <w:t xml:space="preserve"> </w:t>
      </w:r>
      <w:r w:rsidRPr="00BC2E93">
        <w:rPr>
          <w:rStyle w:val="SpecialCharTok"/>
          <w:lang w:val="es-ES"/>
        </w:rPr>
        <w:t>&amp;</w:t>
      </w:r>
      <w:r w:rsidRPr="00BC2E93">
        <w:rPr>
          <w:rStyle w:val="NormalTok"/>
          <w:lang w:val="es-ES"/>
        </w:rPr>
        <w:t xml:space="preserve"> Media_cal_estable </w:t>
      </w:r>
      <w:r w:rsidRPr="00BC2E93">
        <w:rPr>
          <w:rStyle w:val="SpecialCharTok"/>
          <w:lang w:val="es-ES"/>
        </w:rPr>
        <w:t>&lt;=</w:t>
      </w:r>
      <w:r w:rsidRPr="00BC2E93">
        <w:rPr>
          <w:rStyle w:val="NormalTok"/>
          <w:lang w:val="es-ES"/>
        </w:rPr>
        <w:t xml:space="preserve"> (</w:t>
      </w:r>
      <w:r w:rsidRPr="00BC2E93">
        <w:rPr>
          <w:rStyle w:val="FloatTok"/>
          <w:lang w:val="es-ES"/>
        </w:rPr>
        <w:t>1.1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30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Denominador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round</w:t>
      </w:r>
      <w:r w:rsidRPr="00BC2E93">
        <w:rPr>
          <w:rStyle w:val="NormalTok"/>
          <w:lang w:val="es-ES"/>
        </w:rPr>
        <w:t xml:space="preserve">((Numerador </w:t>
      </w:r>
      <w:r w:rsidRPr="00BC2E93">
        <w:rPr>
          <w:rStyle w:val="SpecialCharTok"/>
          <w:lang w:val="es-ES"/>
        </w:rPr>
        <w:t>/</w:t>
      </w:r>
      <w:r w:rsidRPr="00BC2E93">
        <w:rPr>
          <w:rStyle w:val="NormalTok"/>
          <w:lang w:val="es-ES"/>
        </w:rPr>
        <w:t xml:space="preserve"> Denominador)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IC 95% (inf – sup)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 – %.2f)"</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(Numerador, Denominador)</w:t>
      </w:r>
      <w:r w:rsidRPr="00BC2E93">
        <w:rPr>
          <w:rStyle w:val="SpecialCharTok"/>
          <w:lang w:val="es-ES"/>
        </w:rPr>
        <w:t>$</w:t>
      </w:r>
      <w:r w:rsidRPr="00BC2E93">
        <w:rPr>
          <w:rStyle w:val="NormalTok"/>
          <w:lang w:val="es-ES"/>
        </w:rPr>
        <w:t>conf.int[</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(Numerador, Denominador)</w:t>
      </w:r>
      <w:r w:rsidRPr="00BC2E93">
        <w:rPr>
          <w:rStyle w:val="SpecialCharTok"/>
          <w:lang w:val="es-ES"/>
        </w:rPr>
        <w:t>$</w:t>
      </w:r>
      <w:r w:rsidRPr="00BC2E93">
        <w:rPr>
          <w:rStyle w:val="NormalTok"/>
          <w:lang w:val="es-ES"/>
        </w:rPr>
        <w:t>conf.int[</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Estándar </w:t>
      </w:r>
      <w:r w:rsidRPr="00BC2E93">
        <w:rPr>
          <w:rStyle w:val="OtherTok"/>
          <w:lang w:val="es-ES"/>
        </w:rPr>
        <w:t>=</w:t>
      </w:r>
      <w:r w:rsidRPr="00BC2E93">
        <w:rPr>
          <w:rStyle w:val="NormalTok"/>
          <w:lang w:val="es-ES"/>
        </w:rPr>
        <w:t xml:space="preserve"> </w:t>
      </w:r>
      <w:r w:rsidRPr="00BC2E93">
        <w:rPr>
          <w:rStyle w:val="StringTok"/>
          <w:lang w:val="es-ES"/>
        </w:rPr>
        <w:t>"&gt;80%"</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CommentTok"/>
          <w:lang w:val="es-ES"/>
        </w:rPr>
        <w:t># Aporte proteico</w:t>
      </w:r>
      <w:r w:rsidRPr="00BC2E93">
        <w:rPr>
          <w:lang w:val="es-ES"/>
        </w:rPr>
        <w:br/>
      </w:r>
      <w:r w:rsidRPr="00BC2E93">
        <w:rPr>
          <w:rStyle w:val="NormalTok"/>
          <w:lang w:val="es-ES"/>
        </w:rPr>
        <w:t xml:space="preserve">resumen_i4_prot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Filtrado de pacientes con datos en fase estable</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(Media_prot_estable)) </w:t>
      </w:r>
      <w:r w:rsidRPr="00BC2E93">
        <w:rPr>
          <w:rStyle w:val="SpecialCharTok"/>
          <w:lang w:val="es-ES"/>
        </w:rPr>
        <w:t>%&gt;%</w:t>
      </w:r>
      <w:r w:rsidRPr="00BC2E93">
        <w:rPr>
          <w:lang w:val="es-ES"/>
        </w:rPr>
        <w:br/>
      </w:r>
      <w:r w:rsidRPr="00BC2E93">
        <w:rPr>
          <w:rStyle w:val="NormalTok"/>
          <w:lang w:val="es-ES"/>
        </w:rPr>
        <w:lastRenderedPageBreak/>
        <w:t xml:space="preserve">  </w:t>
      </w:r>
      <w:r w:rsidRPr="00BC2E93">
        <w:rPr>
          <w:lang w:val="es-ES"/>
        </w:rPr>
        <w:br/>
      </w:r>
      <w:r w:rsidRPr="00BC2E93">
        <w:rPr>
          <w:rStyle w:val="NormalTok"/>
          <w:lang w:val="es-ES"/>
        </w:rPr>
        <w:t xml:space="preserve">  </w:t>
      </w:r>
      <w:r w:rsidRPr="00BC2E93">
        <w:rPr>
          <w:rStyle w:val="CommentTok"/>
          <w:lang w:val="es-ES"/>
        </w:rPr>
        <w:t># 2. Cálculo del porcentaje y los IC</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StringTok"/>
          <w:lang w:val="es-ES"/>
        </w:rPr>
        <w:t>"4b. Aporte proteico"</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Numerador =</w:t>
      </w:r>
      <w:r w:rsidRPr="00BC2E93">
        <w:rPr>
          <w:rStyle w:val="NormalTok"/>
          <w:lang w:val="es-ES"/>
        </w:rPr>
        <w:t xml:space="preserve"> </w:t>
      </w:r>
      <w:r w:rsidRPr="00BC2E93">
        <w:rPr>
          <w:rStyle w:val="FunctionTok"/>
          <w:lang w:val="es-ES"/>
        </w:rPr>
        <w:t>sum</w:t>
      </w:r>
      <w:r w:rsidRPr="00BC2E93">
        <w:rPr>
          <w:rStyle w:val="NormalTok"/>
          <w:lang w:val="es-ES"/>
        </w:rPr>
        <w:t xml:space="preserve">(Media_prot_estable </w:t>
      </w:r>
      <w:r w:rsidRPr="00BC2E93">
        <w:rPr>
          <w:rStyle w:val="SpecialCharTok"/>
          <w:lang w:val="es-ES"/>
        </w:rPr>
        <w:t>&gt;=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loatTok"/>
          <w:lang w:val="es-ES"/>
        </w:rPr>
        <w:t>1.3</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Media_prot_estable </w:t>
      </w:r>
      <w:r w:rsidRPr="00BC2E93">
        <w:rPr>
          <w:rStyle w:val="SpecialCharTok"/>
          <w:lang w:val="es-ES"/>
        </w:rPr>
        <w:t>&lt;=</w:t>
      </w:r>
      <w:r w:rsidRPr="00BC2E93">
        <w:rPr>
          <w:rStyle w:val="NormalTok"/>
          <w:lang w:val="es-ES"/>
        </w:rPr>
        <w:t xml:space="preserve"> (</w:t>
      </w:r>
      <w:r w:rsidRPr="00BC2E93">
        <w:rPr>
          <w:rStyle w:val="FloatTok"/>
          <w:lang w:val="es-ES"/>
        </w:rPr>
        <w:t>1.1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loatTok"/>
          <w:lang w:val="es-ES"/>
        </w:rPr>
        <w:t>1.5</w:t>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Denominador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round</w:t>
      </w:r>
      <w:r w:rsidRPr="00BC2E93">
        <w:rPr>
          <w:rStyle w:val="NormalTok"/>
          <w:lang w:val="es-ES"/>
        </w:rPr>
        <w:t xml:space="preserve">((Numerador </w:t>
      </w:r>
      <w:r w:rsidRPr="00BC2E93">
        <w:rPr>
          <w:rStyle w:val="SpecialCharTok"/>
          <w:lang w:val="es-ES"/>
        </w:rPr>
        <w:t>/</w:t>
      </w:r>
      <w:r w:rsidRPr="00BC2E93">
        <w:rPr>
          <w:rStyle w:val="NormalTok"/>
          <w:lang w:val="es-ES"/>
        </w:rPr>
        <w:t xml:space="preserve"> Denominador)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IC 95% (inf – sup)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 – %.2f)"</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 xml:space="preserve">(Numerador, Denominador, </w:t>
      </w:r>
      <w:r w:rsidRPr="00BC2E93">
        <w:rPr>
          <w:rStyle w:val="AttributeTok"/>
          <w:lang w:val="es-ES"/>
        </w:rPr>
        <w:t>p =</w:t>
      </w:r>
      <w:r w:rsidRPr="00BC2E93">
        <w:rPr>
          <w:rStyle w:val="NormalTok"/>
          <w:lang w:val="es-ES"/>
        </w:rPr>
        <w:t xml:space="preserve"> </w:t>
      </w:r>
      <w:r w:rsidRPr="00BC2E93">
        <w:rPr>
          <w:rStyle w:val="FloatTok"/>
          <w:lang w:val="es-ES"/>
        </w:rPr>
        <w:t>0.8</w:t>
      </w:r>
      <w:r w:rsidRPr="00BC2E93">
        <w:rPr>
          <w:rStyle w:val="NormalTok"/>
          <w:lang w:val="es-ES"/>
        </w:rPr>
        <w:t>)</w:t>
      </w:r>
      <w:r w:rsidRPr="00BC2E93">
        <w:rPr>
          <w:rStyle w:val="SpecialCharTok"/>
          <w:lang w:val="es-ES"/>
        </w:rPr>
        <w:t>$</w:t>
      </w:r>
      <w:r w:rsidRPr="00BC2E93">
        <w:rPr>
          <w:rStyle w:val="NormalTok"/>
          <w:lang w:val="es-ES"/>
        </w:rPr>
        <w:t>conf.int[</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 xml:space="preserve">(Numerador, Denominador, </w:t>
      </w:r>
      <w:r w:rsidRPr="00BC2E93">
        <w:rPr>
          <w:rStyle w:val="AttributeTok"/>
          <w:lang w:val="es-ES"/>
        </w:rPr>
        <w:t>p =</w:t>
      </w:r>
      <w:r w:rsidRPr="00BC2E93">
        <w:rPr>
          <w:rStyle w:val="NormalTok"/>
          <w:lang w:val="es-ES"/>
        </w:rPr>
        <w:t xml:space="preserve"> </w:t>
      </w:r>
      <w:r w:rsidRPr="00BC2E93">
        <w:rPr>
          <w:rStyle w:val="FloatTok"/>
          <w:lang w:val="es-ES"/>
        </w:rPr>
        <w:t>0.8</w:t>
      </w:r>
      <w:r w:rsidRPr="00BC2E93">
        <w:rPr>
          <w:rStyle w:val="NormalTok"/>
          <w:lang w:val="es-ES"/>
        </w:rPr>
        <w:t>)</w:t>
      </w:r>
      <w:r w:rsidRPr="00BC2E93">
        <w:rPr>
          <w:rStyle w:val="SpecialCharTok"/>
          <w:lang w:val="es-ES"/>
        </w:rPr>
        <w:t>$</w:t>
      </w:r>
      <w:r w:rsidRPr="00BC2E93">
        <w:rPr>
          <w:rStyle w:val="NormalTok"/>
          <w:lang w:val="es-ES"/>
        </w:rPr>
        <w:t>conf.int[</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Estándar </w:t>
      </w:r>
      <w:r w:rsidRPr="00BC2E93">
        <w:rPr>
          <w:rStyle w:val="OtherTok"/>
          <w:lang w:val="es-ES"/>
        </w:rPr>
        <w:t>=</w:t>
      </w:r>
      <w:r w:rsidRPr="00BC2E93">
        <w:rPr>
          <w:rStyle w:val="NormalTok"/>
          <w:lang w:val="es-ES"/>
        </w:rPr>
        <w:t xml:space="preserve"> </w:t>
      </w:r>
      <w:r w:rsidRPr="00BC2E93">
        <w:rPr>
          <w:rStyle w:val="StringTok"/>
          <w:lang w:val="es-ES"/>
        </w:rPr>
        <w:t>"&gt;80%"</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NormalTok"/>
          <w:lang w:val="es-ES"/>
        </w:rPr>
        <w:t xml:space="preserve">resumen_i4 </w:t>
      </w:r>
      <w:r w:rsidRPr="00BC2E93">
        <w:rPr>
          <w:rStyle w:val="OtherTok"/>
          <w:lang w:val="es-ES"/>
        </w:rPr>
        <w:t>&lt;-</w:t>
      </w:r>
      <w:r w:rsidRPr="00BC2E93">
        <w:rPr>
          <w:rStyle w:val="NormalTok"/>
          <w:lang w:val="es-ES"/>
        </w:rPr>
        <w:t xml:space="preserve"> </w:t>
      </w:r>
      <w:r w:rsidRPr="00BC2E93">
        <w:rPr>
          <w:rStyle w:val="FunctionTok"/>
          <w:lang w:val="es-ES"/>
        </w:rPr>
        <w:t>bind_rows</w:t>
      </w:r>
      <w:r w:rsidRPr="00BC2E93">
        <w:rPr>
          <w:rStyle w:val="NormalTok"/>
          <w:lang w:val="es-ES"/>
        </w:rPr>
        <w:t>(resumen_i4_cal, resumen_i4_prot)</w:t>
      </w:r>
      <w:r w:rsidRPr="00BC2E93">
        <w:rPr>
          <w:lang w:val="es-ES"/>
        </w:rPr>
        <w:br/>
      </w:r>
      <w:r w:rsidRPr="00BC2E93">
        <w:rPr>
          <w:rStyle w:val="FunctionTok"/>
          <w:lang w:val="es-ES"/>
        </w:rPr>
        <w:t>rm</w:t>
      </w:r>
      <w:r w:rsidRPr="00BC2E93">
        <w:rPr>
          <w:rStyle w:val="NormalTok"/>
          <w:lang w:val="es-ES"/>
        </w:rPr>
        <w:t>(resumen_i4_cal, resumen_i4_prot)</w:t>
      </w:r>
      <w:r w:rsidRPr="00BC2E93">
        <w:rPr>
          <w:lang w:val="es-ES"/>
        </w:rPr>
        <w:br/>
      </w:r>
      <w:r w:rsidRPr="00BC2E93">
        <w:rPr>
          <w:lang w:val="es-ES"/>
        </w:rPr>
        <w:br/>
      </w:r>
      <w:r w:rsidRPr="00BC2E93">
        <w:rPr>
          <w:rStyle w:val="CommentTok"/>
          <w:lang w:val="es-ES"/>
        </w:rPr>
        <w:t>#' Análisis del error en el aporte nutricional</w:t>
      </w:r>
      <w:r w:rsidRPr="00BC2E93">
        <w:rPr>
          <w:lang w:val="es-ES"/>
        </w:rPr>
        <w:br/>
      </w:r>
      <w:r w:rsidRPr="00BC2E93">
        <w:rPr>
          <w:rStyle w:val="CommentTok"/>
          <w:lang w:val="es-ES"/>
        </w:rPr>
        <w:t xml:space="preserve">#' </w:t>
      </w:r>
      <w:r w:rsidRPr="00BC2E93">
        <w:rPr>
          <w:lang w:val="es-ES"/>
        </w:rPr>
        <w:br/>
      </w:r>
      <w:r w:rsidRPr="00BC2E93">
        <w:rPr>
          <w:rStyle w:val="CommentTok"/>
          <w:lang w:val="es-ES"/>
        </w:rPr>
        <w:t>#' @description</w:t>
      </w:r>
      <w:r w:rsidRPr="00BC2E93">
        <w:rPr>
          <w:lang w:val="es-ES"/>
        </w:rPr>
        <w:br/>
      </w:r>
      <w:r w:rsidRPr="00BC2E93">
        <w:rPr>
          <w:rStyle w:val="CommentTok"/>
          <w:lang w:val="es-ES"/>
        </w:rPr>
        <w:t>#' Clasifica las observaciones en cuatro categorías según un intervalo de</w:t>
      </w:r>
      <w:r w:rsidRPr="00BC2E93">
        <w:rPr>
          <w:lang w:val="es-ES"/>
        </w:rPr>
        <w:br/>
      </w:r>
      <w:r w:rsidRPr="00BC2E93">
        <w:rPr>
          <w:rStyle w:val="CommentTok"/>
          <w:lang w:val="es-ES"/>
        </w:rPr>
        <w:t>#' referencia y devuelve una tabla formatada con `knitr::kable`.</w:t>
      </w:r>
      <w:r w:rsidRPr="00BC2E93">
        <w:rPr>
          <w:lang w:val="es-ES"/>
        </w:rPr>
        <w:br/>
      </w:r>
      <w:r w:rsidRPr="00BC2E93">
        <w:rPr>
          <w:rStyle w:val="CommentTok"/>
          <w:lang w:val="es-ES"/>
        </w:rPr>
        <w:t>#'</w:t>
      </w:r>
      <w:r w:rsidRPr="00BC2E93">
        <w:rPr>
          <w:lang w:val="es-ES"/>
        </w:rPr>
        <w:br/>
      </w:r>
      <w:r w:rsidRPr="00BC2E93">
        <w:rPr>
          <w:rStyle w:val="CommentTok"/>
          <w:lang w:val="es-ES"/>
        </w:rPr>
        <w:t>#' @param datos Un \code{data.frame} o \code{tibble} que contiene los datos.</w:t>
      </w:r>
      <w:r w:rsidRPr="00BC2E93">
        <w:rPr>
          <w:lang w:val="es-ES"/>
        </w:rPr>
        <w:br/>
      </w:r>
      <w:r w:rsidRPr="00BC2E93">
        <w:rPr>
          <w:rStyle w:val="CommentTok"/>
          <w:lang w:val="es-ES"/>
        </w:rPr>
        <w:t>#' @param columna El nombre de la columna a analizar (sin comillas).</w:t>
      </w:r>
      <w:r w:rsidRPr="00BC2E93">
        <w:rPr>
          <w:lang w:val="es-ES"/>
        </w:rPr>
        <w:br/>
      </w:r>
      <w:r w:rsidRPr="00BC2E93">
        <w:rPr>
          <w:rStyle w:val="CommentTok"/>
          <w:lang w:val="es-ES"/>
        </w:rPr>
        <w:t>#' @param valor_inf Numérico. Límite inferior del intervalo de referencia.</w:t>
      </w:r>
      <w:r w:rsidRPr="00BC2E93">
        <w:rPr>
          <w:lang w:val="es-ES"/>
        </w:rPr>
        <w:br/>
      </w:r>
      <w:r w:rsidRPr="00BC2E93">
        <w:rPr>
          <w:rStyle w:val="CommentTok"/>
          <w:lang w:val="es-ES"/>
        </w:rPr>
        <w:t>#' @param valor_sup Numérico. Límite superior del intervalo de referencia.</w:t>
      </w:r>
      <w:r w:rsidRPr="00BC2E93">
        <w:rPr>
          <w:lang w:val="es-ES"/>
        </w:rPr>
        <w:br/>
      </w:r>
      <w:r w:rsidRPr="00BC2E93">
        <w:rPr>
          <w:rStyle w:val="CommentTok"/>
          <w:lang w:val="es-ES"/>
        </w:rPr>
        <w:t>#' @param etiqueta Cadena de texto (opcional). El nombre de la variable que</w:t>
      </w:r>
      <w:r w:rsidRPr="00BC2E93">
        <w:rPr>
          <w:lang w:val="es-ES"/>
        </w:rPr>
        <w:br/>
      </w:r>
      <w:r w:rsidRPr="00BC2E93">
        <w:rPr>
          <w:rStyle w:val="CommentTok"/>
          <w:lang w:val="es-ES"/>
        </w:rPr>
        <w:t>#' aparecerá en el título de la tabla. Por defecto es "variable".</w:t>
      </w:r>
      <w:r w:rsidRPr="00BC2E93">
        <w:rPr>
          <w:lang w:val="es-ES"/>
        </w:rPr>
        <w:br/>
      </w:r>
      <w:r w:rsidRPr="00BC2E93">
        <w:rPr>
          <w:rStyle w:val="CommentTok"/>
          <w:lang w:val="es-ES"/>
        </w:rPr>
        <w:t>#'</w:t>
      </w:r>
      <w:r w:rsidRPr="00BC2E93">
        <w:rPr>
          <w:lang w:val="es-ES"/>
        </w:rPr>
        <w:br/>
      </w:r>
      <w:r w:rsidRPr="00BC2E93">
        <w:rPr>
          <w:rStyle w:val="CommentTok"/>
          <w:lang w:val="es-ES"/>
        </w:rPr>
        <w:t>#' @returns Una tabla objeto \code{knitr_kable} con el resumen de fercuencias</w:t>
      </w:r>
      <w:r w:rsidRPr="00BC2E93">
        <w:rPr>
          <w:lang w:val="es-ES"/>
        </w:rPr>
        <w:br/>
      </w:r>
      <w:r w:rsidRPr="00BC2E93">
        <w:rPr>
          <w:rStyle w:val="CommentTok"/>
          <w:lang w:val="es-ES"/>
        </w:rPr>
        <w:t>#' y porcentajes por categoría</w:t>
      </w:r>
      <w:r w:rsidRPr="00BC2E93">
        <w:rPr>
          <w:lang w:val="es-ES"/>
        </w:rPr>
        <w:br/>
      </w:r>
      <w:r w:rsidRPr="00BC2E93">
        <w:rPr>
          <w:rStyle w:val="CommentTok"/>
          <w:lang w:val="es-ES"/>
        </w:rPr>
        <w:t xml:space="preserve">#' </w:t>
      </w:r>
      <w:r w:rsidRPr="00BC2E93">
        <w:rPr>
          <w:lang w:val="es-ES"/>
        </w:rPr>
        <w:br/>
      </w:r>
      <w:r w:rsidRPr="00BC2E93">
        <w:rPr>
          <w:rStyle w:val="CommentTok"/>
          <w:lang w:val="es-ES"/>
        </w:rPr>
        <w:t>#' @importFrom dplyr %&gt;% filter mutate case_when group_by summarise n</w:t>
      </w:r>
      <w:r w:rsidRPr="00BC2E93">
        <w:rPr>
          <w:lang w:val="es-ES"/>
        </w:rPr>
        <w:br/>
      </w:r>
      <w:r w:rsidRPr="00BC2E93">
        <w:rPr>
          <w:rStyle w:val="CommentTok"/>
          <w:lang w:val="es-ES"/>
        </w:rPr>
        <w:t>#' @importFrom knitr kable</w:t>
      </w:r>
      <w:r w:rsidRPr="00BC2E93">
        <w:rPr>
          <w:lang w:val="es-ES"/>
        </w:rPr>
        <w:br/>
      </w:r>
      <w:r w:rsidRPr="00BC2E93">
        <w:rPr>
          <w:rStyle w:val="CommentTok"/>
          <w:lang w:val="es-ES"/>
        </w:rPr>
        <w:t>#' @export</w:t>
      </w:r>
      <w:r w:rsidRPr="00BC2E93">
        <w:rPr>
          <w:lang w:val="es-ES"/>
        </w:rPr>
        <w:br/>
      </w:r>
      <w:r w:rsidRPr="00BC2E93">
        <w:rPr>
          <w:rStyle w:val="CommentTok"/>
          <w:lang w:val="es-ES"/>
        </w:rPr>
        <w:t>#'</w:t>
      </w:r>
      <w:r w:rsidRPr="00BC2E93">
        <w:rPr>
          <w:lang w:val="es-ES"/>
        </w:rPr>
        <w:br/>
      </w:r>
      <w:r w:rsidRPr="00BC2E93">
        <w:rPr>
          <w:rStyle w:val="CommentTok"/>
          <w:lang w:val="es-ES"/>
        </w:rPr>
        <w:t>#' @examples</w:t>
      </w:r>
      <w:r w:rsidRPr="00BC2E93">
        <w:rPr>
          <w:lang w:val="es-ES"/>
        </w:rPr>
        <w:br/>
      </w:r>
      <w:r w:rsidRPr="00BC2E93">
        <w:rPr>
          <w:rStyle w:val="CommentTok"/>
          <w:lang w:val="es-ES"/>
        </w:rPr>
        <w:t>#' \dontrun{</w:t>
      </w:r>
      <w:r w:rsidRPr="00BC2E93">
        <w:rPr>
          <w:lang w:val="es-ES"/>
        </w:rPr>
        <w:br/>
      </w:r>
      <w:r w:rsidRPr="00BC2E93">
        <w:rPr>
          <w:rStyle w:val="CommentTok"/>
          <w:lang w:val="es-ES"/>
        </w:rPr>
        <w:t>#' # Ejemplo de uso con datos hipotéticos</w:t>
      </w:r>
      <w:r w:rsidRPr="00BC2E93">
        <w:rPr>
          <w:lang w:val="es-ES"/>
        </w:rPr>
        <w:br/>
      </w:r>
      <w:r w:rsidRPr="00BC2E93">
        <w:rPr>
          <w:rStyle w:val="CommentTok"/>
          <w:lang w:val="es-ES"/>
        </w:rPr>
        <w:t>#' analisis_aporte(df, media_calorias, 25, 30, "Calorías")</w:t>
      </w:r>
      <w:r w:rsidRPr="00BC2E93">
        <w:rPr>
          <w:lang w:val="es-ES"/>
        </w:rPr>
        <w:br/>
      </w:r>
      <w:r w:rsidRPr="00BC2E93">
        <w:rPr>
          <w:rStyle w:val="CommentTok"/>
          <w:lang w:val="es-ES"/>
        </w:rPr>
        <w:t>#' }</w:t>
      </w:r>
      <w:r w:rsidRPr="00BC2E93">
        <w:rPr>
          <w:lang w:val="es-ES"/>
        </w:rPr>
        <w:br/>
      </w:r>
      <w:r w:rsidRPr="00BC2E93">
        <w:rPr>
          <w:rStyle w:val="NormalTok"/>
          <w:lang w:val="es-ES"/>
        </w:rPr>
        <w:t xml:space="preserve">analisis_aporte </w:t>
      </w:r>
      <w:r w:rsidRPr="00BC2E93">
        <w:rPr>
          <w:rStyle w:val="OtherTok"/>
          <w:lang w:val="es-ES"/>
        </w:rPr>
        <w:t>&lt;-</w:t>
      </w:r>
      <w:r w:rsidRPr="00BC2E93">
        <w:rPr>
          <w:rStyle w:val="NormalTok"/>
          <w:lang w:val="es-ES"/>
        </w:rPr>
        <w:t xml:space="preserve"> </w:t>
      </w:r>
      <w:r w:rsidRPr="00BC2E93">
        <w:rPr>
          <w:rStyle w:val="ControlFlowTok"/>
          <w:lang w:val="es-ES"/>
        </w:rPr>
        <w:t>function</w:t>
      </w:r>
      <w:r w:rsidRPr="00BC2E93">
        <w:rPr>
          <w:rStyle w:val="NormalTok"/>
          <w:lang w:val="es-ES"/>
        </w:rPr>
        <w:t xml:space="preserve">(datos, columna, valor_inf, valor_sup, </w:t>
      </w:r>
      <w:r w:rsidRPr="00BC2E93">
        <w:rPr>
          <w:lang w:val="es-ES"/>
        </w:rPr>
        <w:br/>
      </w:r>
      <w:r w:rsidRPr="00BC2E93">
        <w:rPr>
          <w:rStyle w:val="NormalTok"/>
          <w:lang w:val="es-ES"/>
        </w:rPr>
        <w:t xml:space="preserve">                           </w:t>
      </w:r>
      <w:r w:rsidRPr="00BC2E93">
        <w:rPr>
          <w:rStyle w:val="AttributeTok"/>
          <w:lang w:val="es-ES"/>
        </w:rPr>
        <w:t>etiqueta =</w:t>
      </w:r>
      <w:r w:rsidRPr="00BC2E93">
        <w:rPr>
          <w:rStyle w:val="NormalTok"/>
          <w:lang w:val="es-ES"/>
        </w:rPr>
        <w:t xml:space="preserve"> </w:t>
      </w:r>
      <w:r w:rsidRPr="00BC2E93">
        <w:rPr>
          <w:rStyle w:val="StringTok"/>
          <w:lang w:val="es-ES"/>
        </w:rPr>
        <w:t>"variable"</w:t>
      </w:r>
      <w:r w:rsidRPr="00BC2E93">
        <w:rPr>
          <w:rStyle w:val="NormalTok"/>
          <w:lang w:val="es-ES"/>
        </w:rPr>
        <w:t>) {</w:t>
      </w:r>
      <w:r w:rsidRPr="00BC2E93">
        <w:rPr>
          <w:lang w:val="es-ES"/>
        </w:rPr>
        <w:br/>
      </w:r>
      <w:r w:rsidRPr="00BC2E93">
        <w:rPr>
          <w:rStyle w:val="NormalTok"/>
          <w:lang w:val="es-ES"/>
        </w:rPr>
        <w:lastRenderedPageBreak/>
        <w:t xml:space="preserve">  </w:t>
      </w:r>
      <w:r w:rsidRPr="00BC2E93">
        <w:rPr>
          <w:lang w:val="es-ES"/>
        </w:rPr>
        <w:br/>
      </w:r>
      <w:r w:rsidRPr="00BC2E93">
        <w:rPr>
          <w:rStyle w:val="NormalTok"/>
          <w:lang w:val="es-ES"/>
        </w:rPr>
        <w:t xml:space="preserve">  </w:t>
      </w:r>
      <w:r w:rsidRPr="00BC2E93">
        <w:rPr>
          <w:rStyle w:val="CommentTok"/>
          <w:lang w:val="es-ES"/>
        </w:rPr>
        <w:t># Intervalo de referencia</w:t>
      </w:r>
      <w:r w:rsidRPr="00BC2E93">
        <w:rPr>
          <w:lang w:val="es-ES"/>
        </w:rPr>
        <w:br/>
      </w:r>
      <w:r w:rsidRPr="00BC2E93">
        <w:rPr>
          <w:rStyle w:val="NormalTok"/>
          <w:lang w:val="es-ES"/>
        </w:rPr>
        <w:t xml:space="preserve">  intervalo_ref </w:t>
      </w:r>
      <w:r w:rsidRPr="00BC2E93">
        <w:rPr>
          <w:rStyle w:val="OtherTok"/>
          <w:lang w:val="es-ES"/>
        </w:rPr>
        <w:t>&lt;-</w:t>
      </w:r>
      <w:r w:rsidRPr="00BC2E93">
        <w:rPr>
          <w:rStyle w:val="NormalTok"/>
          <w:lang w:val="es-ES"/>
        </w:rPr>
        <w:t xml:space="preserve"> </w:t>
      </w:r>
      <w:r w:rsidRPr="00BC2E93">
        <w:rPr>
          <w:rStyle w:val="FunctionTok"/>
          <w:lang w:val="es-ES"/>
        </w:rPr>
        <w:t>paste0</w:t>
      </w:r>
      <w:r w:rsidRPr="00BC2E93">
        <w:rPr>
          <w:rStyle w:val="NormalTok"/>
          <w:lang w:val="es-ES"/>
        </w:rPr>
        <w:t xml:space="preserve">(valor_inf, </w:t>
      </w:r>
      <w:r w:rsidRPr="00BC2E93">
        <w:rPr>
          <w:rStyle w:val="StringTok"/>
          <w:lang w:val="es-ES"/>
        </w:rPr>
        <w:t>" - "</w:t>
      </w:r>
      <w:r w:rsidRPr="00BC2E93">
        <w:rPr>
          <w:rStyle w:val="NormalTok"/>
          <w:lang w:val="es-ES"/>
        </w:rPr>
        <w:t>, valor_sup)</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error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Filtrado de pacientes con datos en la fase de estudio</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 columna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Casos de error</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Categoria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 columna }} </w:t>
      </w:r>
      <w:r w:rsidRPr="00BC2E93">
        <w:rPr>
          <w:rStyle w:val="SpecialCharTok"/>
          <w:lang w:val="es-ES"/>
        </w:rPr>
        <w:t>&lt;</w:t>
      </w:r>
      <w:r w:rsidRPr="00BC2E93">
        <w:rPr>
          <w:rStyle w:val="NormalTok"/>
          <w:lang w:val="es-ES"/>
        </w:rPr>
        <w:t xml:space="preserve"> (</w:t>
      </w:r>
      <w:r w:rsidRPr="00BC2E93">
        <w:rPr>
          <w:rStyle w:val="FloatTok"/>
          <w:lang w:val="es-ES"/>
        </w:rPr>
        <w:t>0.6</w:t>
      </w:r>
      <w:r w:rsidRPr="00BC2E93">
        <w:rPr>
          <w:rStyle w:val="NormalTok"/>
          <w:lang w:val="es-ES"/>
        </w:rPr>
        <w:t xml:space="preserve"> </w:t>
      </w:r>
      <w:r w:rsidRPr="00BC2E93">
        <w:rPr>
          <w:rStyle w:val="SpecialCharTok"/>
          <w:lang w:val="es-ES"/>
        </w:rPr>
        <w:t>*</w:t>
      </w:r>
      <w:r w:rsidRPr="00BC2E93">
        <w:rPr>
          <w:rStyle w:val="NormalTok"/>
          <w:lang w:val="es-ES"/>
        </w:rPr>
        <w:t xml:space="preserve"> valor_inf) </w:t>
      </w:r>
      <w:r w:rsidRPr="00BC2E93">
        <w:rPr>
          <w:rStyle w:val="SpecialCharTok"/>
          <w:lang w:val="es-ES"/>
        </w:rPr>
        <w:t>~</w:t>
      </w:r>
      <w:r w:rsidRPr="00BC2E93">
        <w:rPr>
          <w:rStyle w:val="NormalTok"/>
          <w:lang w:val="es-ES"/>
        </w:rPr>
        <w:t xml:space="preserve"> </w:t>
      </w:r>
      <w:r w:rsidRPr="00BC2E93">
        <w:rPr>
          <w:rStyle w:val="StringTok"/>
          <w:lang w:val="es-ES"/>
        </w:rPr>
        <w:t>"Hiponutrición (&lt;60%)"</w:t>
      </w:r>
      <w:r w:rsidRPr="00BC2E93">
        <w:rPr>
          <w:rStyle w:val="NormalTok"/>
          <w:lang w:val="es-ES"/>
        </w:rPr>
        <w:t>,</w:t>
      </w:r>
      <w:r w:rsidRPr="00BC2E93">
        <w:rPr>
          <w:lang w:val="es-ES"/>
        </w:rPr>
        <w:br/>
      </w:r>
      <w:r w:rsidRPr="00BC2E93">
        <w:rPr>
          <w:rStyle w:val="NormalTok"/>
          <w:lang w:val="es-ES"/>
        </w:rPr>
        <w:t xml:space="preserve">        {{ columna }} </w:t>
      </w:r>
      <w:r w:rsidRPr="00BC2E93">
        <w:rPr>
          <w:rStyle w:val="SpecialCharTok"/>
          <w:lang w:val="es-ES"/>
        </w:rPr>
        <w:t>&gt;=</w:t>
      </w:r>
      <w:r w:rsidRPr="00BC2E93">
        <w:rPr>
          <w:rStyle w:val="NormalTok"/>
          <w:lang w:val="es-ES"/>
        </w:rPr>
        <w:t xml:space="preserve"> (</w:t>
      </w:r>
      <w:r w:rsidRPr="00BC2E93">
        <w:rPr>
          <w:rStyle w:val="FloatTok"/>
          <w:lang w:val="es-ES"/>
        </w:rPr>
        <w:t>0.6</w:t>
      </w:r>
      <w:r w:rsidRPr="00BC2E93">
        <w:rPr>
          <w:rStyle w:val="NormalTok"/>
          <w:lang w:val="es-ES"/>
        </w:rPr>
        <w:t xml:space="preserve"> </w:t>
      </w:r>
      <w:r w:rsidRPr="00BC2E93">
        <w:rPr>
          <w:rStyle w:val="SpecialCharTok"/>
          <w:lang w:val="es-ES"/>
        </w:rPr>
        <w:t>*</w:t>
      </w:r>
      <w:r w:rsidRPr="00BC2E93">
        <w:rPr>
          <w:rStyle w:val="NormalTok"/>
          <w:lang w:val="es-ES"/>
        </w:rPr>
        <w:t xml:space="preserve"> valor_inf) </w:t>
      </w:r>
      <w:r w:rsidRPr="00BC2E93">
        <w:rPr>
          <w:rStyle w:val="SpecialCharTok"/>
          <w:lang w:val="es-ES"/>
        </w:rPr>
        <w:t>&amp;</w:t>
      </w:r>
      <w:r w:rsidRPr="00BC2E93">
        <w:rPr>
          <w:rStyle w:val="NormalTok"/>
          <w:lang w:val="es-ES"/>
        </w:rPr>
        <w:t xml:space="preserve"> {{ columna }} </w:t>
      </w:r>
      <w:r w:rsidRPr="00BC2E93">
        <w:rPr>
          <w:rStyle w:val="SpecialCharTok"/>
          <w:lang w:val="es-ES"/>
        </w:rPr>
        <w:t>&lt;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valor_inf)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tringTok"/>
          <w:lang w:val="es-ES"/>
        </w:rPr>
        <w:t>"Aporte subóptimo (60-80%)"</w:t>
      </w:r>
      <w:r w:rsidRPr="00BC2E93">
        <w:rPr>
          <w:rStyle w:val="NormalTok"/>
          <w:lang w:val="es-ES"/>
        </w:rPr>
        <w:t>,</w:t>
      </w:r>
      <w:r w:rsidRPr="00BC2E93">
        <w:rPr>
          <w:lang w:val="es-ES"/>
        </w:rPr>
        <w:br/>
      </w:r>
      <w:r w:rsidRPr="00BC2E93">
        <w:rPr>
          <w:rStyle w:val="NormalTok"/>
          <w:lang w:val="es-ES"/>
        </w:rPr>
        <w:t xml:space="preserve">        {{ columna }} </w:t>
      </w:r>
      <w:r w:rsidRPr="00BC2E93">
        <w:rPr>
          <w:rStyle w:val="SpecialCharTok"/>
          <w:lang w:val="es-ES"/>
        </w:rPr>
        <w:t>&gt;=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valor_inf) </w:t>
      </w:r>
      <w:r w:rsidRPr="00BC2E93">
        <w:rPr>
          <w:rStyle w:val="SpecialCharTok"/>
          <w:lang w:val="es-ES"/>
        </w:rPr>
        <w:t>&amp;</w:t>
      </w:r>
      <w:r w:rsidRPr="00BC2E93">
        <w:rPr>
          <w:rStyle w:val="NormalTok"/>
          <w:lang w:val="es-ES"/>
        </w:rPr>
        <w:t xml:space="preserve"> {{ columna }} </w:t>
      </w:r>
      <w:r w:rsidRPr="00BC2E93">
        <w:rPr>
          <w:rStyle w:val="SpecialCharTok"/>
          <w:lang w:val="es-ES"/>
        </w:rPr>
        <w:t>&lt;=</w:t>
      </w:r>
      <w:r w:rsidRPr="00BC2E93">
        <w:rPr>
          <w:rStyle w:val="NormalTok"/>
          <w:lang w:val="es-ES"/>
        </w:rPr>
        <w:t xml:space="preserve"> (</w:t>
      </w:r>
      <w:r w:rsidRPr="00BC2E93">
        <w:rPr>
          <w:rStyle w:val="FloatTok"/>
          <w:lang w:val="es-ES"/>
        </w:rPr>
        <w:t>1.1</w:t>
      </w:r>
      <w:r w:rsidRPr="00BC2E93">
        <w:rPr>
          <w:rStyle w:val="NormalTok"/>
          <w:lang w:val="es-ES"/>
        </w:rPr>
        <w:t xml:space="preserve"> </w:t>
      </w:r>
      <w:r w:rsidRPr="00BC2E93">
        <w:rPr>
          <w:rStyle w:val="SpecialCharTok"/>
          <w:lang w:val="es-ES"/>
        </w:rPr>
        <w:t>*</w:t>
      </w:r>
      <w:r w:rsidRPr="00BC2E93">
        <w:rPr>
          <w:rStyle w:val="NormalTok"/>
          <w:lang w:val="es-ES"/>
        </w:rPr>
        <w:t xml:space="preserve"> valor_sup)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tringTok"/>
          <w:lang w:val="es-ES"/>
        </w:rPr>
        <w:t>"Aporte adecuado (80-110%)"</w:t>
      </w:r>
      <w:r w:rsidRPr="00BC2E93">
        <w:rPr>
          <w:rStyle w:val="NormalTok"/>
          <w:lang w:val="es-ES"/>
        </w:rPr>
        <w:t>,</w:t>
      </w:r>
      <w:r w:rsidRPr="00BC2E93">
        <w:rPr>
          <w:lang w:val="es-ES"/>
        </w:rPr>
        <w:br/>
      </w:r>
      <w:r w:rsidRPr="00BC2E93">
        <w:rPr>
          <w:rStyle w:val="NormalTok"/>
          <w:lang w:val="es-ES"/>
        </w:rPr>
        <w:t xml:space="preserve">        {{ columna }} </w:t>
      </w:r>
      <w:r w:rsidRPr="00BC2E93">
        <w:rPr>
          <w:rStyle w:val="SpecialCharTok"/>
          <w:lang w:val="es-ES"/>
        </w:rPr>
        <w:t>&gt;</w:t>
      </w:r>
      <w:r w:rsidRPr="00BC2E93">
        <w:rPr>
          <w:rStyle w:val="NormalTok"/>
          <w:lang w:val="es-ES"/>
        </w:rPr>
        <w:t xml:space="preserve"> (</w:t>
      </w:r>
      <w:r w:rsidRPr="00BC2E93">
        <w:rPr>
          <w:rStyle w:val="FloatTok"/>
          <w:lang w:val="es-ES"/>
        </w:rPr>
        <w:t>1.1</w:t>
      </w:r>
      <w:r w:rsidRPr="00BC2E93">
        <w:rPr>
          <w:rStyle w:val="NormalTok"/>
          <w:lang w:val="es-ES"/>
        </w:rPr>
        <w:t xml:space="preserve"> </w:t>
      </w:r>
      <w:r w:rsidRPr="00BC2E93">
        <w:rPr>
          <w:rStyle w:val="SpecialCharTok"/>
          <w:lang w:val="es-ES"/>
        </w:rPr>
        <w:t>*</w:t>
      </w:r>
      <w:r w:rsidRPr="00BC2E93">
        <w:rPr>
          <w:rStyle w:val="NormalTok"/>
          <w:lang w:val="es-ES"/>
        </w:rPr>
        <w:t xml:space="preserve"> valor_sup) </w:t>
      </w:r>
      <w:r w:rsidRPr="00BC2E93">
        <w:rPr>
          <w:rStyle w:val="SpecialCharTok"/>
          <w:lang w:val="es-ES"/>
        </w:rPr>
        <w:t>~</w:t>
      </w:r>
      <w:r w:rsidRPr="00BC2E93">
        <w:rPr>
          <w:rStyle w:val="NormalTok"/>
          <w:lang w:val="es-ES"/>
        </w:rPr>
        <w:t xml:space="preserve"> </w:t>
      </w:r>
      <w:r w:rsidRPr="00BC2E93">
        <w:rPr>
          <w:rStyle w:val="StringTok"/>
          <w:lang w:val="es-ES"/>
        </w:rPr>
        <w:t>"Hipernutrición (&gt;110%)"</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Categoria =</w:t>
      </w:r>
      <w:r w:rsidRPr="00BC2E93">
        <w:rPr>
          <w:rStyle w:val="NormalTok"/>
          <w:lang w:val="es-ES"/>
        </w:rPr>
        <w:t xml:space="preserve"> </w:t>
      </w:r>
      <w:r w:rsidRPr="00BC2E93">
        <w:rPr>
          <w:rStyle w:val="FunctionTok"/>
          <w:lang w:val="es-ES"/>
        </w:rPr>
        <w:t>factor</w:t>
      </w:r>
      <w:r w:rsidRPr="00BC2E93">
        <w:rPr>
          <w:rStyle w:val="NormalTok"/>
          <w:lang w:val="es-ES"/>
        </w:rPr>
        <w:t xml:space="preserve">(Categoria, </w:t>
      </w:r>
      <w:r w:rsidRPr="00BC2E93">
        <w:rPr>
          <w:rStyle w:val="AttributeTok"/>
          <w:lang w:val="es-ES"/>
        </w:rPr>
        <w:t>levels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"Hiponutrición (&lt;60%)"</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"Aporte subóptimo (60-80%)"</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"Aporte adecuado (80-110%)"</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"Hipernutrición (&gt;110%)"</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Resumen</w:t>
      </w:r>
      <w:r w:rsidRPr="00BC2E93">
        <w:rPr>
          <w:lang w:val="es-ES"/>
        </w:rPr>
        <w:br/>
      </w:r>
      <w:r w:rsidRPr="00BC2E93">
        <w:rPr>
          <w:rStyle w:val="NormalTok"/>
          <w:lang w:val="es-ES"/>
        </w:rPr>
        <w:t xml:space="preserve">    </w:t>
      </w:r>
      <w:r w:rsidRPr="00BC2E93">
        <w:rPr>
          <w:rStyle w:val="FunctionTok"/>
          <w:lang w:val="es-ES"/>
        </w:rPr>
        <w:t>group_by</w:t>
      </w:r>
      <w:r w:rsidRPr="00BC2E93">
        <w:rPr>
          <w:rStyle w:val="NormalTok"/>
          <w:lang w:val="es-ES"/>
        </w:rPr>
        <w:t xml:space="preserve">(Categoria)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Total_grupo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.groups =</w:t>
      </w:r>
      <w:r w:rsidRPr="00BC2E93">
        <w:rPr>
          <w:rStyle w:val="NormalTok"/>
          <w:lang w:val="es-ES"/>
        </w:rPr>
        <w:t xml:space="preserve"> </w:t>
      </w:r>
      <w:r w:rsidRPr="00BC2E93">
        <w:rPr>
          <w:rStyle w:val="StringTok"/>
          <w:lang w:val="es-ES"/>
        </w:rPr>
        <w:t>"drop"</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Porcentaje =</w:t>
      </w:r>
      <w:r w:rsidRPr="00BC2E93">
        <w:rPr>
          <w:rStyle w:val="NormalTok"/>
          <w:lang w:val="es-ES"/>
        </w:rPr>
        <w:t xml:space="preserve"> </w:t>
      </w:r>
      <w:r w:rsidRPr="00BC2E93">
        <w:rPr>
          <w:rStyle w:val="FunctionTok"/>
          <w:lang w:val="es-ES"/>
        </w:rPr>
        <w:t>round</w:t>
      </w:r>
      <w:r w:rsidRPr="00BC2E93">
        <w:rPr>
          <w:rStyle w:val="NormalTok"/>
          <w:lang w:val="es-ES"/>
        </w:rPr>
        <w:t xml:space="preserve">((Total_grupo </w:t>
      </w:r>
      <w:r w:rsidRPr="00BC2E93">
        <w:rPr>
          <w:rStyle w:val="SpecialCharTok"/>
          <w:lang w:val="es-ES"/>
        </w:rPr>
        <w:t>/</w:t>
      </w:r>
      <w:r w:rsidRPr="00BC2E93">
        <w:rPr>
          <w:rStyle w:val="NormalTok"/>
          <w:lang w:val="es-ES"/>
        </w:rPr>
        <w:t xml:space="preserve"> </w:t>
      </w:r>
      <w:r w:rsidRPr="00BC2E93">
        <w:rPr>
          <w:rStyle w:val="FunctionTok"/>
          <w:lang w:val="es-ES"/>
        </w:rPr>
        <w:t>sum</w:t>
      </w:r>
      <w:r w:rsidRPr="00BC2E93">
        <w:rPr>
          <w:rStyle w:val="NormalTok"/>
          <w:lang w:val="es-ES"/>
        </w:rPr>
        <w:t xml:space="preserve">(Total_grupo))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return</w:t>
      </w:r>
      <w:r w:rsidRPr="00BC2E93">
        <w:rPr>
          <w:rStyle w:val="NormalTok"/>
          <w:lang w:val="es-ES"/>
        </w:rPr>
        <w:t>(</w:t>
      </w:r>
      <w:r w:rsidRPr="00BC2E93">
        <w:rPr>
          <w:rStyle w:val="FunctionTok"/>
          <w:lang w:val="es-ES"/>
        </w:rPr>
        <w:t>kable</w:t>
      </w:r>
      <w:r w:rsidRPr="00BC2E93">
        <w:rPr>
          <w:rStyle w:val="NormalTok"/>
          <w:lang w:val="es-ES"/>
        </w:rPr>
        <w:t>(error,</w:t>
      </w:r>
      <w:r w:rsidRPr="00BC2E93">
        <w:rPr>
          <w:lang w:val="es-ES"/>
        </w:rPr>
        <w:br/>
      </w:r>
      <w:r w:rsidRPr="00BC2E93">
        <w:rPr>
          <w:rStyle w:val="NormalTok"/>
          <w:lang w:val="es-ES"/>
        </w:rPr>
        <w:t xml:space="preserve">               </w:t>
      </w:r>
      <w:r w:rsidRPr="00BC2E93">
        <w:rPr>
          <w:rStyle w:val="AttributeTok"/>
          <w:lang w:val="es-ES"/>
        </w:rPr>
        <w:t>col.names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"Categoría"</w:t>
      </w:r>
      <w:r w:rsidRPr="00BC2E93">
        <w:rPr>
          <w:rStyle w:val="NormalTok"/>
          <w:lang w:val="es-ES"/>
        </w:rPr>
        <w:t xml:space="preserve">, </w:t>
      </w:r>
      <w:r w:rsidRPr="00BC2E93">
        <w:rPr>
          <w:rStyle w:val="StringTok"/>
          <w:lang w:val="es-ES"/>
        </w:rPr>
        <w:t>"Recuento"</w:t>
      </w:r>
      <w:r w:rsidRPr="00BC2E93">
        <w:rPr>
          <w:rStyle w:val="NormalTok"/>
          <w:lang w:val="es-ES"/>
        </w:rPr>
        <w:t xml:space="preserve">, </w:t>
      </w:r>
      <w:r w:rsidRPr="00BC2E93">
        <w:rPr>
          <w:rStyle w:val="StringTok"/>
          <w:lang w:val="es-ES"/>
        </w:rPr>
        <w:t>"Porcentaje (%)"</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caption =</w:t>
      </w:r>
      <w:r w:rsidRPr="00BC2E93">
        <w:rPr>
          <w:rStyle w:val="NormalTok"/>
          <w:lang w:val="es-ES"/>
        </w:rPr>
        <w:t xml:space="preserve"> </w:t>
      </w:r>
      <w:r w:rsidRPr="00BC2E93">
        <w:rPr>
          <w:rStyle w:val="FunctionTok"/>
          <w:lang w:val="es-ES"/>
        </w:rPr>
        <w:t>paste0</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NormalTok"/>
          <w:lang w:val="es-ES"/>
        </w:rPr>
        <w:t xml:space="preserve">, etiqueta, </w:t>
      </w:r>
      <w:r w:rsidRPr="00BC2E93">
        <w:rPr>
          <w:rStyle w:val="StringTok"/>
          <w:lang w:val="es-ES"/>
        </w:rPr>
        <w:t>"** | Intervalo de referencia: "</w:t>
      </w:r>
      <w:r w:rsidRPr="00BC2E93">
        <w:rPr>
          <w:rStyle w:val="NormalTok"/>
          <w:lang w:val="es-ES"/>
        </w:rPr>
        <w:t>, intervalo_ref</w:t>
      </w:r>
      <w:r w:rsidRPr="00BC2E93">
        <w:rPr>
          <w:lang w:val="es-ES"/>
        </w:rPr>
        <w:br/>
      </w:r>
      <w:r w:rsidRPr="00BC2E93">
        <w:rPr>
          <w:rStyle w:val="NormalTok"/>
          <w:lang w:val="es-ES"/>
        </w:rPr>
        <w:t xml:space="preserve">               )))</w:t>
      </w:r>
      <w:r w:rsidRPr="00BC2E93">
        <w:rPr>
          <w:lang w:val="es-ES"/>
        </w:rPr>
        <w:br/>
      </w:r>
      <w:r w:rsidRPr="00BC2E93">
        <w:rPr>
          <w:rStyle w:val="NormalTok"/>
          <w:lang w:val="es-ES"/>
        </w:rPr>
        <w:t>}</w:t>
      </w:r>
      <w:r w:rsidRPr="00BC2E93">
        <w:rPr>
          <w:lang w:val="es-ES"/>
        </w:rPr>
        <w:br/>
      </w:r>
      <w:r w:rsidRPr="00BC2E93">
        <w:rPr>
          <w:lang w:val="es-ES"/>
        </w:rPr>
        <w:br/>
      </w:r>
      <w:r w:rsidRPr="00BC2E93">
        <w:rPr>
          <w:rStyle w:val="CommentTok"/>
          <w:lang w:val="es-ES"/>
        </w:rPr>
        <w:t># Tablas</w:t>
      </w:r>
      <w:r w:rsidRPr="00BC2E93">
        <w:rPr>
          <w:lang w:val="es-ES"/>
        </w:rPr>
        <w:br/>
      </w:r>
      <w:r w:rsidRPr="00BC2E93">
        <w:rPr>
          <w:rStyle w:val="NormalTok"/>
          <w:lang w:val="es-ES"/>
        </w:rPr>
        <w:t xml:space="preserve">tabla_cal_aguda </w:t>
      </w:r>
      <w:r w:rsidRPr="00BC2E93">
        <w:rPr>
          <w:rStyle w:val="OtherTok"/>
          <w:lang w:val="es-ES"/>
        </w:rPr>
        <w:t>&lt;-</w:t>
      </w:r>
      <w:r w:rsidRPr="00BC2E93">
        <w:rPr>
          <w:rStyle w:val="NormalTok"/>
          <w:lang w:val="es-ES"/>
        </w:rPr>
        <w:t xml:space="preserve"> </w:t>
      </w:r>
      <w:r w:rsidRPr="00BC2E93">
        <w:rPr>
          <w:rStyle w:val="FunctionTok"/>
          <w:lang w:val="es-ES"/>
        </w:rPr>
        <w:t>analisis_aporte</w:t>
      </w:r>
      <w:r w:rsidRPr="00BC2E93">
        <w:rPr>
          <w:rStyle w:val="NormalTok"/>
          <w:lang w:val="es-ES"/>
        </w:rPr>
        <w:t>(</w:t>
      </w:r>
      <w:r w:rsidRPr="00BC2E93">
        <w:rPr>
          <w:lang w:val="es-ES"/>
        </w:rPr>
        <w:br/>
      </w:r>
      <w:r w:rsidRPr="00BC2E93">
        <w:rPr>
          <w:rStyle w:val="NormalTok"/>
          <w:lang w:val="es-ES"/>
        </w:rPr>
        <w:lastRenderedPageBreak/>
        <w:t xml:space="preserve">  </w:t>
      </w:r>
      <w:r w:rsidRPr="00BC2E93">
        <w:rPr>
          <w:rStyle w:val="AttributeTok"/>
          <w:lang w:val="es-ES"/>
        </w:rPr>
        <w:t>datos =</w:t>
      </w:r>
      <w:r w:rsidRPr="00BC2E93">
        <w:rPr>
          <w:rStyle w:val="NormalTok"/>
          <w:lang w:val="es-ES"/>
        </w:rPr>
        <w:t xml:space="preserve"> datos, </w:t>
      </w:r>
      <w:r w:rsidRPr="00BC2E93">
        <w:rPr>
          <w:rStyle w:val="AttributeTok"/>
          <w:lang w:val="es-ES"/>
        </w:rPr>
        <w:t>columna =</w:t>
      </w:r>
      <w:r w:rsidRPr="00BC2E93">
        <w:rPr>
          <w:rStyle w:val="NormalTok"/>
          <w:lang w:val="es-ES"/>
        </w:rPr>
        <w:t xml:space="preserve"> Media_cal_aguda, </w:t>
      </w:r>
      <w:r w:rsidRPr="00BC2E93">
        <w:rPr>
          <w:rStyle w:val="AttributeTok"/>
          <w:lang w:val="es-ES"/>
        </w:rPr>
        <w:t>valor_inf =</w:t>
      </w:r>
      <w:r w:rsidRPr="00BC2E93">
        <w:rPr>
          <w:rStyle w:val="NormalTok"/>
          <w:lang w:val="es-ES"/>
        </w:rPr>
        <w:t xml:space="preserve"> </w:t>
      </w:r>
      <w:r w:rsidRPr="00BC2E93">
        <w:rPr>
          <w:rStyle w:val="DecValTok"/>
          <w:lang w:val="es-ES"/>
        </w:rPr>
        <w:t>15</w:t>
      </w:r>
      <w:r w:rsidRPr="00BC2E93">
        <w:rPr>
          <w:rStyle w:val="NormalTok"/>
          <w:lang w:val="es-ES"/>
        </w:rPr>
        <w:t xml:space="preserve">, </w:t>
      </w:r>
      <w:r w:rsidRPr="00BC2E93">
        <w:rPr>
          <w:rStyle w:val="AttributeTok"/>
          <w:lang w:val="es-ES"/>
        </w:rPr>
        <w:t>valor_sup =</w:t>
      </w:r>
      <w:r w:rsidRPr="00BC2E93">
        <w:rPr>
          <w:rStyle w:val="NormalTok"/>
          <w:lang w:val="es-ES"/>
        </w:rPr>
        <w:t xml:space="preserve"> </w:t>
      </w:r>
      <w:r w:rsidRPr="00BC2E93">
        <w:rPr>
          <w:rStyle w:val="DecValTok"/>
          <w:lang w:val="es-ES"/>
        </w:rPr>
        <w:t>20</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etiqueta =</w:t>
      </w:r>
      <w:r w:rsidRPr="00BC2E93">
        <w:rPr>
          <w:rStyle w:val="NormalTok"/>
          <w:lang w:val="es-ES"/>
        </w:rPr>
        <w:t xml:space="preserve"> </w:t>
      </w:r>
      <w:r w:rsidRPr="00BC2E93">
        <w:rPr>
          <w:rStyle w:val="StringTok"/>
          <w:lang w:val="es-ES"/>
        </w:rPr>
        <w:t>"Aporte calórico en fase aguda (kcal/kg/día)"</w:t>
      </w:r>
      <w:r w:rsidRPr="00BC2E93">
        <w:rPr>
          <w:lang w:val="es-ES"/>
        </w:rPr>
        <w:br/>
      </w:r>
      <w:r w:rsidRPr="00BC2E93">
        <w:rPr>
          <w:rStyle w:val="NormalTok"/>
          <w:lang w:val="es-ES"/>
        </w:rPr>
        <w:t>)</w:t>
      </w:r>
      <w:r w:rsidRPr="00BC2E93">
        <w:rPr>
          <w:lang w:val="es-ES"/>
        </w:rPr>
        <w:br/>
      </w:r>
      <w:r w:rsidRPr="00BC2E93">
        <w:rPr>
          <w:rStyle w:val="NormalTok"/>
          <w:lang w:val="es-ES"/>
        </w:rPr>
        <w:t xml:space="preserve">tabla_cal_estable </w:t>
      </w:r>
      <w:r w:rsidRPr="00BC2E93">
        <w:rPr>
          <w:rStyle w:val="OtherTok"/>
          <w:lang w:val="es-ES"/>
        </w:rPr>
        <w:t>&lt;-</w:t>
      </w:r>
      <w:r w:rsidRPr="00BC2E93">
        <w:rPr>
          <w:rStyle w:val="NormalTok"/>
          <w:lang w:val="es-ES"/>
        </w:rPr>
        <w:t xml:space="preserve"> </w:t>
      </w:r>
      <w:r w:rsidRPr="00BC2E93">
        <w:rPr>
          <w:rStyle w:val="FunctionTok"/>
          <w:lang w:val="es-ES"/>
        </w:rPr>
        <w:t>analisis_aporte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datos =</w:t>
      </w:r>
      <w:r w:rsidRPr="00BC2E93">
        <w:rPr>
          <w:rStyle w:val="NormalTok"/>
          <w:lang w:val="es-ES"/>
        </w:rPr>
        <w:t xml:space="preserve"> datos, </w:t>
      </w:r>
      <w:r w:rsidRPr="00BC2E93">
        <w:rPr>
          <w:rStyle w:val="AttributeTok"/>
          <w:lang w:val="es-ES"/>
        </w:rPr>
        <w:t>columna =</w:t>
      </w:r>
      <w:r w:rsidRPr="00BC2E93">
        <w:rPr>
          <w:rStyle w:val="NormalTok"/>
          <w:lang w:val="es-ES"/>
        </w:rPr>
        <w:t xml:space="preserve"> Media_cal_estable, </w:t>
      </w:r>
      <w:r w:rsidRPr="00BC2E93">
        <w:rPr>
          <w:rStyle w:val="AttributeTok"/>
          <w:lang w:val="es-ES"/>
        </w:rPr>
        <w:t>valor_inf =</w:t>
      </w:r>
      <w:r w:rsidRPr="00BC2E93">
        <w:rPr>
          <w:rStyle w:val="NormalTok"/>
          <w:lang w:val="es-ES"/>
        </w:rPr>
        <w:t xml:space="preserve"> </w:t>
      </w:r>
      <w:r w:rsidRPr="00BC2E93">
        <w:rPr>
          <w:rStyle w:val="DecValTok"/>
          <w:lang w:val="es-ES"/>
        </w:rPr>
        <w:t>25</w:t>
      </w:r>
      <w:r w:rsidRPr="00BC2E93">
        <w:rPr>
          <w:rStyle w:val="NormalTok"/>
          <w:lang w:val="es-ES"/>
        </w:rPr>
        <w:t xml:space="preserve">, </w:t>
      </w:r>
      <w:r w:rsidRPr="00BC2E93">
        <w:rPr>
          <w:rStyle w:val="AttributeTok"/>
          <w:lang w:val="es-ES"/>
        </w:rPr>
        <w:t>valor_sup =</w:t>
      </w:r>
      <w:r w:rsidRPr="00BC2E93">
        <w:rPr>
          <w:rStyle w:val="NormalTok"/>
          <w:lang w:val="es-ES"/>
        </w:rPr>
        <w:t xml:space="preserve"> </w:t>
      </w:r>
      <w:r w:rsidRPr="00BC2E93">
        <w:rPr>
          <w:rStyle w:val="DecValTok"/>
          <w:lang w:val="es-ES"/>
        </w:rPr>
        <w:t>30</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etiqueta =</w:t>
      </w:r>
      <w:r w:rsidRPr="00BC2E93">
        <w:rPr>
          <w:rStyle w:val="NormalTok"/>
          <w:lang w:val="es-ES"/>
        </w:rPr>
        <w:t xml:space="preserve"> </w:t>
      </w:r>
      <w:r w:rsidRPr="00BC2E93">
        <w:rPr>
          <w:rStyle w:val="StringTok"/>
          <w:lang w:val="es-ES"/>
        </w:rPr>
        <w:t>"Aporte calórico en fase estable (kcal/kg/día)"</w:t>
      </w:r>
      <w:r w:rsidRPr="00BC2E93">
        <w:rPr>
          <w:lang w:val="es-ES"/>
        </w:rPr>
        <w:br/>
      </w:r>
      <w:r w:rsidRPr="00BC2E93">
        <w:rPr>
          <w:rStyle w:val="NormalTok"/>
          <w:lang w:val="es-ES"/>
        </w:rPr>
        <w:t>)</w:t>
      </w:r>
      <w:r w:rsidRPr="00BC2E93">
        <w:rPr>
          <w:lang w:val="es-ES"/>
        </w:rPr>
        <w:br/>
      </w:r>
      <w:r w:rsidRPr="00BC2E93">
        <w:rPr>
          <w:rStyle w:val="NormalTok"/>
          <w:lang w:val="es-ES"/>
        </w:rPr>
        <w:t xml:space="preserve">tabla_prot_aguda </w:t>
      </w:r>
      <w:r w:rsidRPr="00BC2E93">
        <w:rPr>
          <w:rStyle w:val="OtherTok"/>
          <w:lang w:val="es-ES"/>
        </w:rPr>
        <w:t>&lt;-</w:t>
      </w:r>
      <w:r w:rsidRPr="00BC2E93">
        <w:rPr>
          <w:rStyle w:val="NormalTok"/>
          <w:lang w:val="es-ES"/>
        </w:rPr>
        <w:t xml:space="preserve"> </w:t>
      </w:r>
      <w:r w:rsidRPr="00BC2E93">
        <w:rPr>
          <w:rStyle w:val="FunctionTok"/>
          <w:lang w:val="es-ES"/>
        </w:rPr>
        <w:t>analisis_aporte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datos =</w:t>
      </w:r>
      <w:r w:rsidRPr="00BC2E93">
        <w:rPr>
          <w:rStyle w:val="NormalTok"/>
          <w:lang w:val="es-ES"/>
        </w:rPr>
        <w:t xml:space="preserve"> datos, </w:t>
      </w:r>
      <w:r w:rsidRPr="00BC2E93">
        <w:rPr>
          <w:rStyle w:val="AttributeTok"/>
          <w:lang w:val="es-ES"/>
        </w:rPr>
        <w:t>columna =</w:t>
      </w:r>
      <w:r w:rsidRPr="00BC2E93">
        <w:rPr>
          <w:rStyle w:val="NormalTok"/>
          <w:lang w:val="es-ES"/>
        </w:rPr>
        <w:t xml:space="preserve"> Media_prot_aguda, </w:t>
      </w:r>
      <w:r w:rsidRPr="00BC2E93">
        <w:rPr>
          <w:rStyle w:val="AttributeTok"/>
          <w:lang w:val="es-ES"/>
        </w:rPr>
        <w:t>valor_inf =</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AttributeTok"/>
          <w:lang w:val="es-ES"/>
        </w:rPr>
        <w:t>valor_sup =</w:t>
      </w:r>
      <w:r w:rsidRPr="00BC2E93">
        <w:rPr>
          <w:rStyle w:val="NormalTok"/>
          <w:lang w:val="es-ES"/>
        </w:rPr>
        <w:t xml:space="preserve"> </w:t>
      </w:r>
      <w:r w:rsidRPr="00BC2E93">
        <w:rPr>
          <w:rStyle w:val="FloatTok"/>
          <w:lang w:val="es-ES"/>
        </w:rPr>
        <w:t>1.2</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etiqueta =</w:t>
      </w:r>
      <w:r w:rsidRPr="00BC2E93">
        <w:rPr>
          <w:rStyle w:val="NormalTok"/>
          <w:lang w:val="es-ES"/>
        </w:rPr>
        <w:t xml:space="preserve"> </w:t>
      </w:r>
      <w:r w:rsidRPr="00BC2E93">
        <w:rPr>
          <w:rStyle w:val="StringTok"/>
          <w:lang w:val="es-ES"/>
        </w:rPr>
        <w:t>"Aporte proteico en fase aguda (g/kg/día)"</w:t>
      </w:r>
      <w:r w:rsidRPr="00BC2E93">
        <w:rPr>
          <w:lang w:val="es-ES"/>
        </w:rPr>
        <w:br/>
      </w:r>
      <w:r w:rsidRPr="00BC2E93">
        <w:rPr>
          <w:rStyle w:val="NormalTok"/>
          <w:lang w:val="es-ES"/>
        </w:rPr>
        <w:t>)</w:t>
      </w:r>
      <w:r w:rsidRPr="00BC2E93">
        <w:rPr>
          <w:lang w:val="es-ES"/>
        </w:rPr>
        <w:br/>
      </w:r>
      <w:r w:rsidRPr="00BC2E93">
        <w:rPr>
          <w:rStyle w:val="NormalTok"/>
          <w:lang w:val="es-ES"/>
        </w:rPr>
        <w:t xml:space="preserve">tabla_prot_estable </w:t>
      </w:r>
      <w:r w:rsidRPr="00BC2E93">
        <w:rPr>
          <w:rStyle w:val="OtherTok"/>
          <w:lang w:val="es-ES"/>
        </w:rPr>
        <w:t>&lt;-</w:t>
      </w:r>
      <w:r w:rsidRPr="00BC2E93">
        <w:rPr>
          <w:rStyle w:val="NormalTok"/>
          <w:lang w:val="es-ES"/>
        </w:rPr>
        <w:t xml:space="preserve"> </w:t>
      </w:r>
      <w:r w:rsidRPr="00BC2E93">
        <w:rPr>
          <w:rStyle w:val="FunctionTok"/>
          <w:lang w:val="es-ES"/>
        </w:rPr>
        <w:t>analisis_aporte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datos =</w:t>
      </w:r>
      <w:r w:rsidRPr="00BC2E93">
        <w:rPr>
          <w:rStyle w:val="NormalTok"/>
          <w:lang w:val="es-ES"/>
        </w:rPr>
        <w:t xml:space="preserve"> datos, </w:t>
      </w:r>
      <w:r w:rsidRPr="00BC2E93">
        <w:rPr>
          <w:rStyle w:val="AttributeTok"/>
          <w:lang w:val="es-ES"/>
        </w:rPr>
        <w:t>columna =</w:t>
      </w:r>
      <w:r w:rsidRPr="00BC2E93">
        <w:rPr>
          <w:rStyle w:val="NormalTok"/>
          <w:lang w:val="es-ES"/>
        </w:rPr>
        <w:t xml:space="preserve"> Media_prot_estable, </w:t>
      </w:r>
      <w:r w:rsidRPr="00BC2E93">
        <w:rPr>
          <w:rStyle w:val="AttributeTok"/>
          <w:lang w:val="es-ES"/>
        </w:rPr>
        <w:t>valor_inf =</w:t>
      </w:r>
      <w:r w:rsidRPr="00BC2E93">
        <w:rPr>
          <w:rStyle w:val="NormalTok"/>
          <w:lang w:val="es-ES"/>
        </w:rPr>
        <w:t xml:space="preserve"> </w:t>
      </w:r>
      <w:r w:rsidRPr="00BC2E93">
        <w:rPr>
          <w:rStyle w:val="FloatTok"/>
          <w:lang w:val="es-ES"/>
        </w:rPr>
        <w:t>1.3</w:t>
      </w:r>
      <w:r w:rsidRPr="00BC2E93">
        <w:rPr>
          <w:rStyle w:val="NormalTok"/>
          <w:lang w:val="es-ES"/>
        </w:rPr>
        <w:t xml:space="preserve">, </w:t>
      </w:r>
      <w:r w:rsidRPr="00BC2E93">
        <w:rPr>
          <w:rStyle w:val="AttributeTok"/>
          <w:lang w:val="es-ES"/>
        </w:rPr>
        <w:t>valor_sup =</w:t>
      </w:r>
      <w:r w:rsidRPr="00BC2E93">
        <w:rPr>
          <w:rStyle w:val="NormalTok"/>
          <w:lang w:val="es-ES"/>
        </w:rPr>
        <w:t xml:space="preserve"> </w:t>
      </w:r>
      <w:r w:rsidRPr="00BC2E93">
        <w:rPr>
          <w:rStyle w:val="FloatTok"/>
          <w:lang w:val="es-ES"/>
        </w:rPr>
        <w:t>1.5</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etiqueta =</w:t>
      </w:r>
      <w:r w:rsidRPr="00BC2E93">
        <w:rPr>
          <w:rStyle w:val="NormalTok"/>
          <w:lang w:val="es-ES"/>
        </w:rPr>
        <w:t xml:space="preserve"> </w:t>
      </w:r>
      <w:r w:rsidRPr="00BC2E93">
        <w:rPr>
          <w:rStyle w:val="StringTok"/>
          <w:lang w:val="es-ES"/>
        </w:rPr>
        <w:t>"Aporte proteico en fase estable (g/kg/día)"</w:t>
      </w:r>
      <w:r w:rsidRPr="00BC2E93">
        <w:rPr>
          <w:lang w:val="es-ES"/>
        </w:rPr>
        <w:br/>
      </w:r>
      <w:r w:rsidRPr="00BC2E93">
        <w:rPr>
          <w:rStyle w:val="NormalTok"/>
          <w:lang w:val="es-ES"/>
        </w:rPr>
        <w:t>)</w:t>
      </w:r>
      <w:r w:rsidRPr="00BC2E93">
        <w:rPr>
          <w:lang w:val="es-ES"/>
        </w:rPr>
        <w:br/>
      </w:r>
      <w:r w:rsidRPr="00BC2E93">
        <w:rPr>
          <w:lang w:val="es-ES"/>
        </w:rPr>
        <w:br/>
      </w:r>
      <w:r w:rsidRPr="00BC2E93">
        <w:rPr>
          <w:rStyle w:val="NormalTok"/>
          <w:lang w:val="es-ES"/>
        </w:rPr>
        <w:t>tabla_cal_aguda</w:t>
      </w:r>
      <w:r w:rsidRPr="00BC2E93">
        <w:rPr>
          <w:lang w:val="es-ES"/>
        </w:rPr>
        <w:br/>
      </w:r>
      <w:r w:rsidRPr="00BC2E93">
        <w:rPr>
          <w:rStyle w:val="NormalTok"/>
          <w:lang w:val="es-ES"/>
        </w:rPr>
        <w:t>tabla_cal_estable</w:t>
      </w:r>
      <w:r w:rsidRPr="00BC2E93">
        <w:rPr>
          <w:lang w:val="es-ES"/>
        </w:rPr>
        <w:br/>
      </w:r>
      <w:r w:rsidRPr="00BC2E93">
        <w:rPr>
          <w:rStyle w:val="NormalTok"/>
          <w:lang w:val="es-ES"/>
        </w:rPr>
        <w:t>tabla_prot_aguda</w:t>
      </w:r>
      <w:r w:rsidRPr="00BC2E93">
        <w:rPr>
          <w:lang w:val="es-ES"/>
        </w:rPr>
        <w:br/>
      </w:r>
      <w:r w:rsidRPr="00BC2E93">
        <w:rPr>
          <w:rStyle w:val="NormalTok"/>
          <w:lang w:val="es-ES"/>
        </w:rPr>
        <w:t>tabla_prot_estable</w:t>
      </w:r>
      <w:r w:rsidRPr="00BC2E93">
        <w:rPr>
          <w:lang w:val="es-ES"/>
        </w:rPr>
        <w:br/>
      </w:r>
      <w:r w:rsidRPr="00BC2E93">
        <w:rPr>
          <w:lang w:val="es-ES"/>
        </w:rPr>
        <w:br/>
      </w:r>
      <w:r w:rsidRPr="00BC2E93">
        <w:rPr>
          <w:rStyle w:val="CommentTok"/>
          <w:lang w:val="es-ES"/>
        </w:rPr>
        <w:t>#' Progresión del aporte nutricional</w:t>
      </w:r>
      <w:r w:rsidRPr="00BC2E93">
        <w:rPr>
          <w:lang w:val="es-ES"/>
        </w:rPr>
        <w:br/>
      </w:r>
      <w:r w:rsidRPr="00BC2E93">
        <w:rPr>
          <w:rStyle w:val="CommentTok"/>
          <w:lang w:val="es-ES"/>
        </w:rPr>
        <w:t xml:space="preserve">#' </w:t>
      </w:r>
      <w:r w:rsidRPr="00BC2E93">
        <w:rPr>
          <w:lang w:val="es-ES"/>
        </w:rPr>
        <w:br/>
      </w:r>
      <w:r w:rsidRPr="00BC2E93">
        <w:rPr>
          <w:rStyle w:val="CommentTok"/>
          <w:lang w:val="es-ES"/>
        </w:rPr>
        <w:t>#' @description</w:t>
      </w:r>
      <w:r w:rsidRPr="00BC2E93">
        <w:rPr>
          <w:lang w:val="es-ES"/>
        </w:rPr>
        <w:br/>
      </w:r>
      <w:r w:rsidRPr="00BC2E93">
        <w:rPr>
          <w:rStyle w:val="CommentTok"/>
          <w:lang w:val="es-ES"/>
        </w:rPr>
        <w:t>#' Calcula la mediana y el rango intercuartílico del aporte nutricional por día</w:t>
      </w:r>
      <w:r w:rsidRPr="00BC2E93">
        <w:rPr>
          <w:lang w:val="es-ES"/>
        </w:rPr>
        <w:br/>
      </w:r>
      <w:r w:rsidRPr="00BC2E93">
        <w:rPr>
          <w:rStyle w:val="CommentTok"/>
          <w:lang w:val="es-ES"/>
        </w:rPr>
        <w:t>#' y devuelve el gráfico de progresión temporal formatado con `ggplot2`.</w:t>
      </w:r>
      <w:r w:rsidRPr="00BC2E93">
        <w:rPr>
          <w:lang w:val="es-ES"/>
        </w:rPr>
        <w:br/>
      </w:r>
      <w:r w:rsidRPr="00BC2E93">
        <w:rPr>
          <w:rStyle w:val="CommentTok"/>
          <w:lang w:val="es-ES"/>
        </w:rPr>
        <w:t>#'</w:t>
      </w:r>
      <w:r w:rsidRPr="00BC2E93">
        <w:rPr>
          <w:lang w:val="es-ES"/>
        </w:rPr>
        <w:br/>
      </w:r>
      <w:r w:rsidRPr="00BC2E93">
        <w:rPr>
          <w:rStyle w:val="CommentTok"/>
          <w:lang w:val="es-ES"/>
        </w:rPr>
        <w:t>#' @param datos Un \code{data.frame} o \code{tibble} que contiene los datos.</w:t>
      </w:r>
      <w:r w:rsidRPr="00BC2E93">
        <w:rPr>
          <w:lang w:val="es-ES"/>
        </w:rPr>
        <w:br/>
      </w:r>
      <w:r w:rsidRPr="00BC2E93">
        <w:rPr>
          <w:rStyle w:val="CommentTok"/>
          <w:lang w:val="es-ES"/>
        </w:rPr>
        <w:t>#' @param categoria El nombre de la variable a analizar ("CALORIA" o "PROT").</w:t>
      </w:r>
      <w:r w:rsidRPr="00BC2E93">
        <w:rPr>
          <w:lang w:val="es-ES"/>
        </w:rPr>
        <w:br/>
      </w:r>
      <w:r w:rsidRPr="00BC2E93">
        <w:rPr>
          <w:rStyle w:val="CommentTok"/>
          <w:lang w:val="es-ES"/>
        </w:rPr>
        <w:t>#' @param comparar Muestra la comparación entre dos grupos (FALSE por defecto).</w:t>
      </w:r>
      <w:r w:rsidRPr="00BC2E93">
        <w:rPr>
          <w:lang w:val="es-ES"/>
        </w:rPr>
        <w:br/>
      </w:r>
      <w:r w:rsidRPr="00BC2E93">
        <w:rPr>
          <w:rStyle w:val="CommentTok"/>
          <w:lang w:val="es-ES"/>
        </w:rPr>
        <w:t>#'</w:t>
      </w:r>
      <w:r w:rsidRPr="00BC2E93">
        <w:rPr>
          <w:lang w:val="es-ES"/>
        </w:rPr>
        <w:br/>
      </w:r>
      <w:r w:rsidRPr="00BC2E93">
        <w:rPr>
          <w:rStyle w:val="CommentTok"/>
          <w:lang w:val="es-ES"/>
        </w:rPr>
        <w:t>#' @returns Un objeto `ggplot` con la representació visual de la aportación.</w:t>
      </w:r>
      <w:r w:rsidRPr="00BC2E93">
        <w:rPr>
          <w:lang w:val="es-ES"/>
        </w:rPr>
        <w:br/>
      </w:r>
      <w:r>
        <w:rPr>
          <w:rStyle w:val="CommentTok"/>
        </w:rPr>
        <w:t xml:space="preserve">#' </w:t>
      </w:r>
      <w:r>
        <w:br/>
      </w:r>
      <w:r>
        <w:rPr>
          <w:rStyle w:val="CommentTok"/>
        </w:rPr>
        <w:t>#' @importFrom dplyr %&gt;% select starts_with mutate filter group_by summarise if_else</w:t>
      </w:r>
      <w:r>
        <w:br/>
      </w:r>
      <w:r>
        <w:rPr>
          <w:rStyle w:val="CommentTok"/>
        </w:rPr>
        <w:t>#' @importFrom tidyr pivot_longer</w:t>
      </w:r>
      <w:r>
        <w:br/>
      </w:r>
      <w:r>
        <w:rPr>
          <w:rStyle w:val="CommentTok"/>
        </w:rPr>
        <w:t>#' @importFrom ggplot2 ggplot aes geom_ribbon geom_line geom_point annotate scale_color_viridis_c scale_fill_viridis_c scale_x_continuous scale_y_continuous theme_minimal labs</w:t>
      </w:r>
      <w:r>
        <w:br/>
      </w:r>
      <w:r>
        <w:rPr>
          <w:rStyle w:val="CommentTok"/>
        </w:rPr>
        <w:t>#' @export</w:t>
      </w:r>
      <w:r>
        <w:br/>
      </w:r>
      <w:r>
        <w:rPr>
          <w:rStyle w:val="CommentTok"/>
        </w:rPr>
        <w:t>#'</w:t>
      </w:r>
      <w:r>
        <w:br/>
      </w:r>
      <w:r>
        <w:rPr>
          <w:rStyle w:val="CommentTok"/>
        </w:rPr>
        <w:lastRenderedPageBreak/>
        <w:t>#' @examples</w:t>
      </w:r>
      <w:r>
        <w:br/>
      </w:r>
      <w:r>
        <w:rPr>
          <w:rStyle w:val="CommentTok"/>
        </w:rPr>
        <w:t>#' \dontrun{</w:t>
      </w:r>
      <w:r>
        <w:br/>
      </w:r>
      <w:r>
        <w:rPr>
          <w:rStyle w:val="CommentTok"/>
        </w:rPr>
        <w:t>#' # Ejemplo de uso con datos hipotéticos</w:t>
      </w:r>
      <w:r>
        <w:br/>
      </w:r>
      <w:r>
        <w:rPr>
          <w:rStyle w:val="CommentTok"/>
        </w:rPr>
        <w:t>#' progresion_aporte(df, "CALORIA")</w:t>
      </w:r>
      <w:r>
        <w:br/>
      </w:r>
      <w:r>
        <w:rPr>
          <w:rStyle w:val="CommentTok"/>
        </w:rPr>
        <w:t>#' progresion_aporte(df, "PROT")</w:t>
      </w:r>
      <w:r>
        <w:br/>
      </w:r>
      <w:r>
        <w:rPr>
          <w:rStyle w:val="CommentTok"/>
        </w:rPr>
        <w:t>#' }</w:t>
      </w:r>
      <w:r>
        <w:br/>
      </w:r>
      <w:r>
        <w:rPr>
          <w:rStyle w:val="NormalTok"/>
        </w:rPr>
        <w:t xml:space="preserve">progresion_aporte </w:t>
      </w:r>
      <w:r>
        <w:rPr>
          <w:rStyle w:val="OtherTok"/>
        </w:rPr>
        <w:t>&lt;-</w:t>
      </w:r>
      <w:r>
        <w:rPr>
          <w:rStyle w:val="NormalTok"/>
        </w:rPr>
        <w:t xml:space="preserve"> </w:t>
      </w:r>
      <w:r>
        <w:rPr>
          <w:rStyle w:val="ControlFlowTok"/>
        </w:rPr>
        <w:t>function</w:t>
      </w:r>
      <w:r>
        <w:rPr>
          <w:rStyle w:val="NormalTok"/>
        </w:rPr>
        <w:t xml:space="preserve">(datos, categoria, </w:t>
      </w:r>
      <w:r>
        <w:rPr>
          <w:rStyle w:val="AttributeTok"/>
        </w:rPr>
        <w:t>comparar =</w:t>
      </w:r>
      <w:r>
        <w:rPr>
          <w:rStyle w:val="NormalTok"/>
        </w:rPr>
        <w:t xml:space="preserve"> </w:t>
      </w:r>
      <w:r>
        <w:rPr>
          <w:rStyle w:val="ConstantTok"/>
        </w:rPr>
        <w:t>FALSE</w:t>
      </w:r>
      <w:r>
        <w:rPr>
          <w:rStyle w:val="NormalTok"/>
        </w:rPr>
        <w:t>) {</w:t>
      </w:r>
      <w:r>
        <w:br/>
      </w:r>
      <w:r>
        <w:rPr>
          <w:rStyle w:val="NormalTok"/>
        </w:rPr>
        <w:t xml:space="preserve">  </w:t>
      </w:r>
      <w:r>
        <w:br/>
      </w:r>
      <w:r>
        <w:rPr>
          <w:rStyle w:val="NormalTok"/>
        </w:rPr>
        <w:t xml:space="preserve">  </w:t>
      </w:r>
      <w:r>
        <w:rPr>
          <w:rStyle w:val="CommentTok"/>
        </w:rPr>
        <w:t xml:space="preserve"># 1. </w:t>
      </w:r>
      <w:r w:rsidRPr="00BC2E93">
        <w:rPr>
          <w:rStyle w:val="CommentTok"/>
          <w:lang w:val="es-ES"/>
        </w:rPr>
        <w:t>Determinación de variables según la categoría</w:t>
      </w:r>
      <w:r w:rsidRPr="00BC2E93">
        <w:rPr>
          <w:lang w:val="es-ES"/>
        </w:rPr>
        <w:br/>
      </w:r>
      <w:r w:rsidRPr="00BC2E93">
        <w:rPr>
          <w:rStyle w:val="NormalTok"/>
          <w:lang w:val="es-ES"/>
        </w:rPr>
        <w:t xml:space="preserve">  caloria </w:t>
      </w:r>
      <w:r w:rsidRPr="00BC2E93">
        <w:rPr>
          <w:rStyle w:val="OtherTok"/>
          <w:lang w:val="es-ES"/>
        </w:rPr>
        <w:t>&lt;-</w:t>
      </w:r>
      <w:r w:rsidRPr="00BC2E93">
        <w:rPr>
          <w:rStyle w:val="NormalTok"/>
          <w:lang w:val="es-ES"/>
        </w:rPr>
        <w:t xml:space="preserve"> categoria </w:t>
      </w:r>
      <w:r w:rsidRPr="00BC2E93">
        <w:rPr>
          <w:rStyle w:val="SpecialCharTok"/>
          <w:lang w:val="es-ES"/>
        </w:rPr>
        <w:t>==</w:t>
      </w:r>
      <w:r w:rsidRPr="00BC2E93">
        <w:rPr>
          <w:rStyle w:val="NormalTok"/>
          <w:lang w:val="es-ES"/>
        </w:rPr>
        <w:t xml:space="preserve"> </w:t>
      </w:r>
      <w:r w:rsidRPr="00BC2E93">
        <w:rPr>
          <w:rStyle w:val="StringTok"/>
          <w:lang w:val="es-ES"/>
        </w:rPr>
        <w:t>"CALORIA"</w:t>
      </w:r>
      <w:r w:rsidRPr="00BC2E93">
        <w:rPr>
          <w:lang w:val="es-ES"/>
        </w:rPr>
        <w:br/>
      </w:r>
      <w:r w:rsidRPr="00BC2E93">
        <w:rPr>
          <w:rStyle w:val="NormalTok"/>
          <w:lang w:val="es-ES"/>
        </w:rPr>
        <w:t xml:space="preserve">  variable </w:t>
      </w:r>
      <w:r w:rsidRPr="00BC2E93">
        <w:rPr>
          <w:rStyle w:val="OtherTok"/>
          <w:lang w:val="es-ES"/>
        </w:rPr>
        <w:t>&lt;-</w:t>
      </w:r>
      <w:r w:rsidRPr="00BC2E93">
        <w:rPr>
          <w:rStyle w:val="NormalTok"/>
          <w:lang w:val="es-ES"/>
        </w:rPr>
        <w:t xml:space="preserve"> </w:t>
      </w:r>
      <w:r w:rsidRPr="00BC2E93">
        <w:rPr>
          <w:rStyle w:val="FunctionTok"/>
          <w:lang w:val="es-ES"/>
        </w:rPr>
        <w:t>if_else</w:t>
      </w:r>
      <w:r w:rsidRPr="00BC2E93">
        <w:rPr>
          <w:rStyle w:val="NormalTok"/>
          <w:lang w:val="es-ES"/>
        </w:rPr>
        <w:t xml:space="preserve">(caloria, </w:t>
      </w:r>
      <w:r w:rsidRPr="00BC2E93">
        <w:rPr>
          <w:rStyle w:val="StringTok"/>
          <w:lang w:val="es-ES"/>
        </w:rPr>
        <w:t>"calórico"</w:t>
      </w:r>
      <w:r w:rsidRPr="00BC2E93">
        <w:rPr>
          <w:rStyle w:val="NormalTok"/>
          <w:lang w:val="es-ES"/>
        </w:rPr>
        <w:t xml:space="preserve">, </w:t>
      </w:r>
      <w:r w:rsidRPr="00BC2E93">
        <w:rPr>
          <w:rStyle w:val="StringTok"/>
          <w:lang w:val="es-ES"/>
        </w:rPr>
        <w:t>"proteico"</w:t>
      </w:r>
      <w:r w:rsidRPr="00BC2E93">
        <w:rPr>
          <w:rStyle w:val="NormalTok"/>
          <w:lang w:val="es-ES"/>
        </w:rPr>
        <w:t>)</w:t>
      </w:r>
      <w:r w:rsidRPr="00BC2E93">
        <w:rPr>
          <w:lang w:val="es-ES"/>
        </w:rPr>
        <w:br/>
      </w:r>
      <w:r w:rsidRPr="00BC2E93">
        <w:rPr>
          <w:rStyle w:val="NormalTok"/>
          <w:lang w:val="es-ES"/>
        </w:rPr>
        <w:t xml:space="preserve">  unidades </w:t>
      </w:r>
      <w:r w:rsidRPr="00BC2E93">
        <w:rPr>
          <w:rStyle w:val="OtherTok"/>
          <w:lang w:val="es-ES"/>
        </w:rPr>
        <w:t>&lt;-</w:t>
      </w:r>
      <w:r w:rsidRPr="00BC2E93">
        <w:rPr>
          <w:rStyle w:val="NormalTok"/>
          <w:lang w:val="es-ES"/>
        </w:rPr>
        <w:t xml:space="preserve"> </w:t>
      </w:r>
      <w:r w:rsidRPr="00BC2E93">
        <w:rPr>
          <w:rStyle w:val="FunctionTok"/>
          <w:lang w:val="es-ES"/>
        </w:rPr>
        <w:t>if_else</w:t>
      </w:r>
      <w:r w:rsidRPr="00BC2E93">
        <w:rPr>
          <w:rStyle w:val="NormalTok"/>
          <w:lang w:val="es-ES"/>
        </w:rPr>
        <w:t xml:space="preserve">(caloria, </w:t>
      </w:r>
      <w:r w:rsidRPr="00BC2E93">
        <w:rPr>
          <w:rStyle w:val="StringTok"/>
          <w:lang w:val="es-ES"/>
        </w:rPr>
        <w:t>"kcal/kg/día"</w:t>
      </w:r>
      <w:r w:rsidRPr="00BC2E93">
        <w:rPr>
          <w:rStyle w:val="NormalTok"/>
          <w:lang w:val="es-ES"/>
        </w:rPr>
        <w:t xml:space="preserve">, </w:t>
      </w:r>
      <w:r w:rsidRPr="00BC2E93">
        <w:rPr>
          <w:rStyle w:val="StringTok"/>
          <w:lang w:val="es-ES"/>
        </w:rPr>
        <w:t>"g/kg/día"</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Objetivos dinámicos</w:t>
      </w:r>
      <w:r w:rsidRPr="00BC2E93">
        <w:rPr>
          <w:lang w:val="es-ES"/>
        </w:rPr>
        <w:br/>
      </w:r>
      <w:r w:rsidRPr="00BC2E93">
        <w:rPr>
          <w:rStyle w:val="NormalTok"/>
          <w:lang w:val="es-ES"/>
        </w:rPr>
        <w:t xml:space="preserve">  fase_aguda </w:t>
      </w:r>
      <w:r w:rsidRPr="00BC2E93">
        <w:rPr>
          <w:rStyle w:val="OtherTok"/>
          <w:lang w:val="es-ES"/>
        </w:rPr>
        <w:t>&lt;-</w:t>
      </w:r>
      <w:r w:rsidRPr="00BC2E93">
        <w:rPr>
          <w:rStyle w:val="NormalTok"/>
          <w:lang w:val="es-ES"/>
        </w:rPr>
        <w:t xml:space="preserve"> </w:t>
      </w:r>
      <w:r w:rsidRPr="00BC2E93">
        <w:rPr>
          <w:rStyle w:val="FunctionTok"/>
          <w:lang w:val="es-ES"/>
        </w:rPr>
        <w:t>if_else</w:t>
      </w:r>
      <w:r w:rsidRPr="00BC2E93">
        <w:rPr>
          <w:rStyle w:val="NormalTok"/>
          <w:lang w:val="es-ES"/>
        </w:rPr>
        <w:t xml:space="preserve">(caloria, </w:t>
      </w:r>
      <w:r w:rsidRPr="00BC2E93">
        <w:rPr>
          <w:rStyle w:val="DecValTok"/>
          <w:lang w:val="es-ES"/>
        </w:rPr>
        <w:t>12</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loatTok"/>
          <w:lang w:val="es-ES"/>
        </w:rPr>
        <w:t>0.8</w:t>
      </w:r>
      <w:r w:rsidRPr="00BC2E93">
        <w:rPr>
          <w:rStyle w:val="NormalTok"/>
          <w:lang w:val="es-ES"/>
        </w:rPr>
        <w:t>)</w:t>
      </w:r>
      <w:r w:rsidRPr="00BC2E93">
        <w:rPr>
          <w:lang w:val="es-ES"/>
        </w:rPr>
        <w:br/>
      </w:r>
      <w:r w:rsidRPr="00BC2E93">
        <w:rPr>
          <w:rStyle w:val="NormalTok"/>
          <w:lang w:val="es-ES"/>
        </w:rPr>
        <w:t xml:space="preserve">  fase_estable </w:t>
      </w:r>
      <w:r w:rsidRPr="00BC2E93">
        <w:rPr>
          <w:rStyle w:val="OtherTok"/>
          <w:lang w:val="es-ES"/>
        </w:rPr>
        <w:t>&lt;-</w:t>
      </w:r>
      <w:r w:rsidRPr="00BC2E93">
        <w:rPr>
          <w:rStyle w:val="NormalTok"/>
          <w:lang w:val="es-ES"/>
        </w:rPr>
        <w:t xml:space="preserve"> </w:t>
      </w:r>
      <w:r w:rsidRPr="00BC2E93">
        <w:rPr>
          <w:rStyle w:val="FunctionTok"/>
          <w:lang w:val="es-ES"/>
        </w:rPr>
        <w:t>if_else</w:t>
      </w:r>
      <w:r w:rsidRPr="00BC2E93">
        <w:rPr>
          <w:rStyle w:val="NormalTok"/>
          <w:lang w:val="es-ES"/>
        </w:rPr>
        <w:t xml:space="preserve">(caloria, </w:t>
      </w:r>
      <w:r w:rsidRPr="00BC2E93">
        <w:rPr>
          <w:rStyle w:val="DecValTok"/>
          <w:lang w:val="es-ES"/>
        </w:rPr>
        <w:t>20</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loatTok"/>
          <w:lang w:val="es-ES"/>
        </w:rPr>
        <w:t>1.3</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objetivos </w:t>
      </w:r>
      <w:r w:rsidRPr="00BC2E93">
        <w:rPr>
          <w:rStyle w:val="OtherTok"/>
          <w:lang w:val="es-ES"/>
        </w:rPr>
        <w:t>&lt;-</w:t>
      </w:r>
      <w:r w:rsidRPr="00BC2E93">
        <w:rPr>
          <w:rStyle w:val="NormalTok"/>
          <w:lang w:val="es-ES"/>
        </w:rPr>
        <w:t xml:space="preserve"> </w:t>
      </w:r>
      <w:r w:rsidRPr="00BC2E93">
        <w:rPr>
          <w:rStyle w:val="FunctionTok"/>
          <w:lang w:val="es-ES"/>
        </w:rPr>
        <w:t>data.frame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x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4</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xend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3</w:t>
      </w:r>
      <w:r w:rsidRPr="00BC2E93">
        <w:rPr>
          <w:rStyle w:val="NormalTok"/>
          <w:lang w:val="es-ES"/>
        </w:rPr>
        <w:t xml:space="preserve">, </w:t>
      </w:r>
      <w:r w:rsidRPr="00BC2E93">
        <w:rPr>
          <w:rStyle w:val="DecValTok"/>
          <w:lang w:val="es-ES"/>
        </w:rPr>
        <w:t>14</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y =</w:t>
      </w:r>
      <w:r w:rsidRPr="00BC2E93">
        <w:rPr>
          <w:rStyle w:val="NormalTok"/>
          <w:lang w:val="es-ES"/>
        </w:rPr>
        <w:t xml:space="preserve"> </w:t>
      </w:r>
      <w:r w:rsidRPr="00BC2E93">
        <w:rPr>
          <w:rStyle w:val="FunctionTok"/>
          <w:lang w:val="es-ES"/>
        </w:rPr>
        <w:t>c</w:t>
      </w:r>
      <w:r w:rsidRPr="00BC2E93">
        <w:rPr>
          <w:rStyle w:val="NormalTok"/>
          <w:lang w:val="es-ES"/>
        </w:rPr>
        <w:t>(fase_aguda, fase_estable),</w:t>
      </w:r>
      <w:r w:rsidRPr="00BC2E93">
        <w:rPr>
          <w:lang w:val="es-ES"/>
        </w:rPr>
        <w:br/>
      </w:r>
      <w:r w:rsidRPr="00BC2E93">
        <w:rPr>
          <w:rStyle w:val="NormalTok"/>
          <w:lang w:val="es-ES"/>
        </w:rPr>
        <w:t xml:space="preserve">    </w:t>
      </w:r>
      <w:r w:rsidRPr="00BC2E93">
        <w:rPr>
          <w:rStyle w:val="AttributeTok"/>
          <w:lang w:val="es-ES"/>
        </w:rPr>
        <w:t>Fase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"Fase aguda"</w:t>
      </w:r>
      <w:r w:rsidRPr="00BC2E93">
        <w:rPr>
          <w:rStyle w:val="NormalTok"/>
          <w:lang w:val="es-ES"/>
        </w:rPr>
        <w:t xml:space="preserve">, </w:t>
      </w:r>
      <w:r w:rsidRPr="00BC2E93">
        <w:rPr>
          <w:rStyle w:val="StringTok"/>
          <w:lang w:val="es-ES"/>
        </w:rPr>
        <w:t>"Fase estable"</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Agrupación dinámica</w:t>
      </w:r>
      <w:r w:rsidRPr="00BC2E93">
        <w:rPr>
          <w:lang w:val="es-ES"/>
        </w:rPr>
        <w:br/>
      </w:r>
      <w:r w:rsidRPr="00BC2E93">
        <w:rPr>
          <w:rStyle w:val="NormalTok"/>
          <w:lang w:val="es-ES"/>
        </w:rPr>
        <w:t xml:space="preserve">  grupos </w:t>
      </w:r>
      <w:r w:rsidRPr="00BC2E93">
        <w:rPr>
          <w:rStyle w:val="OtherTok"/>
          <w:lang w:val="es-ES"/>
        </w:rPr>
        <w:t>&lt;-</w:t>
      </w:r>
      <w:r w:rsidRPr="00BC2E93">
        <w:rPr>
          <w:rStyle w:val="NormalTok"/>
          <w:lang w:val="es-ES"/>
        </w:rPr>
        <w:t xml:space="preserve"> </w:t>
      </w:r>
      <w:r w:rsidRPr="00BC2E93">
        <w:rPr>
          <w:rStyle w:val="ControlFlowTok"/>
          <w:lang w:val="es-ES"/>
        </w:rPr>
        <w:t>if</w:t>
      </w:r>
      <w:r w:rsidRPr="00BC2E93">
        <w:rPr>
          <w:rStyle w:val="NormalTok"/>
          <w:lang w:val="es-ES"/>
        </w:rPr>
        <w:t xml:space="preserve"> (comparar) </w:t>
      </w:r>
      <w:r w:rsidRPr="00BC2E93">
        <w:rPr>
          <w:rStyle w:val="FunctionTok"/>
          <w:lang w:val="es-ES"/>
        </w:rPr>
        <w:t>c</w:t>
      </w:r>
      <w:r w:rsidRPr="00BC2E93">
        <w:rPr>
          <w:rStyle w:val="NormalTok"/>
          <w:lang w:val="es-ES"/>
        </w:rPr>
        <w:t>(</w:t>
      </w:r>
      <w:r w:rsidRPr="00BC2E93">
        <w:rPr>
          <w:rStyle w:val="StringTok"/>
          <w:lang w:val="es-ES"/>
        </w:rPr>
        <w:t>"NUTRISCOR2"</w:t>
      </w:r>
      <w:r w:rsidRPr="00BC2E93">
        <w:rPr>
          <w:rStyle w:val="NormalTok"/>
          <w:lang w:val="es-ES"/>
        </w:rPr>
        <w:t xml:space="preserve">, </w:t>
      </w:r>
      <w:r w:rsidRPr="00BC2E93">
        <w:rPr>
          <w:rStyle w:val="StringTok"/>
          <w:lang w:val="es-ES"/>
        </w:rPr>
        <w:t>"Día"</w:t>
      </w:r>
      <w:r w:rsidRPr="00BC2E93">
        <w:rPr>
          <w:rStyle w:val="NormalTok"/>
          <w:lang w:val="es-ES"/>
        </w:rPr>
        <w:t xml:space="preserve">) </w:t>
      </w:r>
      <w:r w:rsidRPr="00BC2E93">
        <w:rPr>
          <w:rStyle w:val="ControlFlowTok"/>
          <w:lang w:val="es-ES"/>
        </w:rPr>
        <w:t>else</w:t>
      </w:r>
      <w:r w:rsidRPr="00BC2E93">
        <w:rPr>
          <w:rStyle w:val="NormalTok"/>
          <w:lang w:val="es-ES"/>
        </w:rPr>
        <w:t xml:space="preserve"> </w:t>
      </w:r>
      <w:r w:rsidRPr="00BC2E93">
        <w:rPr>
          <w:rStyle w:val="StringTok"/>
          <w:lang w:val="es-ES"/>
        </w:rPr>
        <w:t>"Día"</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 Procesamiento de datos</w:t>
      </w:r>
      <w:r w:rsidRPr="00BC2E93">
        <w:rPr>
          <w:lang w:val="es-ES"/>
        </w:rPr>
        <w:br/>
      </w:r>
      <w:r w:rsidRPr="00BC2E93">
        <w:rPr>
          <w:rStyle w:val="NormalTok"/>
          <w:lang w:val="es-ES"/>
        </w:rPr>
        <w:t xml:space="preserve">  datos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4.1. Recodificación del riesgo nutricional</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NUTRISCOR2 =</w:t>
      </w:r>
      <w:r w:rsidRPr="00BC2E93">
        <w:rPr>
          <w:rStyle w:val="NormalTok"/>
          <w:lang w:val="es-ES"/>
        </w:rPr>
        <w:t xml:space="preserve"> </w:t>
      </w:r>
      <w:r w:rsidRPr="00BC2E93">
        <w:rPr>
          <w:rStyle w:val="FunctionTok"/>
          <w:lang w:val="es-ES"/>
        </w:rPr>
        <w:t>factor</w:t>
      </w:r>
      <w:r w:rsidRPr="00BC2E93">
        <w:rPr>
          <w:rStyle w:val="NormalTok"/>
          <w:lang w:val="es-ES"/>
        </w:rPr>
        <w:t>(NUTRISCOR2,</w:t>
      </w:r>
      <w:r w:rsidRPr="00BC2E93">
        <w:rPr>
          <w:lang w:val="es-ES"/>
        </w:rPr>
        <w:br/>
      </w:r>
      <w:r w:rsidRPr="00BC2E93">
        <w:rPr>
          <w:rStyle w:val="NormalTok"/>
          <w:lang w:val="es-ES"/>
        </w:rPr>
        <w:t xml:space="preserve">                          </w:t>
      </w:r>
      <w:r w:rsidRPr="00BC2E93">
        <w:rPr>
          <w:rStyle w:val="AttributeTok"/>
          <w:lang w:val="es-ES"/>
        </w:rPr>
        <w:t>levels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0</w:t>
      </w:r>
      <w:r w:rsidRPr="00BC2E93">
        <w:rPr>
          <w:rStyle w:val="NormalTok"/>
          <w:lang w:val="es-ES"/>
        </w:rPr>
        <w:t xml:space="preserve">, </w:t>
      </w:r>
      <w:r w:rsidRPr="00BC2E93">
        <w:rPr>
          <w:rStyle w:val="DecValTok"/>
          <w:lang w:val="es-ES"/>
        </w:rPr>
        <w:t>1</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labels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"Riesgo bajo (NUTRIC Score &lt; 5)"</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"Riesgo alto (NUTRIC Score &gt;= 5)"</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4.1. Selección de categoría</w:t>
      </w:r>
      <w:r w:rsidRPr="00BC2E93">
        <w:rPr>
          <w:lang w:val="es-ES"/>
        </w:rPr>
        <w:br/>
      </w:r>
      <w:r w:rsidRPr="00BC2E93">
        <w:rPr>
          <w:rStyle w:val="NormalTok"/>
          <w:lang w:val="es-ES"/>
        </w:rPr>
        <w:t xml:space="preserve">    </w:t>
      </w:r>
      <w:r w:rsidRPr="00BC2E93">
        <w:rPr>
          <w:rStyle w:val="FunctionTok"/>
          <w:lang w:val="es-ES"/>
        </w:rPr>
        <w:t>select</w:t>
      </w:r>
      <w:r w:rsidRPr="00BC2E93">
        <w:rPr>
          <w:rStyle w:val="NormalTok"/>
          <w:lang w:val="es-ES"/>
        </w:rPr>
        <w:t>(</w:t>
      </w:r>
      <w:r w:rsidRPr="00BC2E93">
        <w:rPr>
          <w:rStyle w:val="FunctionTok"/>
          <w:lang w:val="es-ES"/>
        </w:rPr>
        <w:t>any_of</w:t>
      </w:r>
      <w:r w:rsidRPr="00BC2E93">
        <w:rPr>
          <w:rStyle w:val="NormalTok"/>
          <w:lang w:val="es-ES"/>
        </w:rPr>
        <w:t>(</w:t>
      </w:r>
      <w:r w:rsidRPr="00BC2E93">
        <w:rPr>
          <w:rStyle w:val="StringTok"/>
          <w:lang w:val="es-ES"/>
        </w:rPr>
        <w:t>"NUTRISCOR2"</w:t>
      </w:r>
      <w:r w:rsidRPr="00BC2E93">
        <w:rPr>
          <w:rStyle w:val="NormalTok"/>
          <w:lang w:val="es-ES"/>
        </w:rPr>
        <w:t xml:space="preserve">), Peso_calculo, </w:t>
      </w:r>
      <w:r w:rsidRPr="00BC2E93">
        <w:rPr>
          <w:rStyle w:val="FunctionTok"/>
          <w:lang w:val="es-ES"/>
        </w:rPr>
        <w:t>starts_with</w:t>
      </w:r>
      <w:r w:rsidRPr="00BC2E93">
        <w:rPr>
          <w:rStyle w:val="NormalTok"/>
          <w:lang w:val="es-ES"/>
        </w:rPr>
        <w:t xml:space="preserve">(categoria))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4.2. Cálculo del aporte por kg y día</w:t>
      </w:r>
      <w:r w:rsidRPr="00BC2E93">
        <w:rPr>
          <w:lang w:val="es-ES"/>
        </w:rPr>
        <w:br/>
      </w:r>
      <w:r w:rsidRPr="00BC2E93">
        <w:rPr>
          <w:rStyle w:val="NormalTok"/>
          <w:lang w:val="es-ES"/>
        </w:rPr>
        <w:t xml:space="preserve">    </w:t>
      </w:r>
      <w:r w:rsidRPr="00BC2E93">
        <w:rPr>
          <w:rStyle w:val="FunctionTok"/>
          <w:lang w:val="es-ES"/>
        </w:rPr>
        <w:t>pivot_longer</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cols =</w:t>
      </w:r>
      <w:r w:rsidRPr="00BC2E93">
        <w:rPr>
          <w:rStyle w:val="NormalTok"/>
          <w:lang w:val="es-ES"/>
        </w:rPr>
        <w:t xml:space="preserve"> </w:t>
      </w:r>
      <w:r w:rsidRPr="00BC2E93">
        <w:rPr>
          <w:rStyle w:val="FunctionTok"/>
          <w:lang w:val="es-ES"/>
        </w:rPr>
        <w:t>starts_with</w:t>
      </w:r>
      <w:r w:rsidRPr="00BC2E93">
        <w:rPr>
          <w:rStyle w:val="NormalTok"/>
          <w:lang w:val="es-ES"/>
        </w:rPr>
        <w:t>(categoria),</w:t>
      </w:r>
      <w:r w:rsidRPr="00BC2E93">
        <w:rPr>
          <w:lang w:val="es-ES"/>
        </w:rPr>
        <w:br/>
      </w:r>
      <w:r w:rsidRPr="00BC2E93">
        <w:rPr>
          <w:rStyle w:val="NormalTok"/>
          <w:lang w:val="es-ES"/>
        </w:rPr>
        <w:t xml:space="preserve">      </w:t>
      </w:r>
      <w:r w:rsidRPr="00BC2E93">
        <w:rPr>
          <w:rStyle w:val="AttributeTok"/>
          <w:lang w:val="es-ES"/>
        </w:rPr>
        <w:t>names_to =</w:t>
      </w:r>
      <w:r w:rsidRPr="00BC2E93">
        <w:rPr>
          <w:rStyle w:val="NormalTok"/>
          <w:lang w:val="es-ES"/>
        </w:rPr>
        <w:t xml:space="preserve"> </w:t>
      </w:r>
      <w:r w:rsidRPr="00BC2E93">
        <w:rPr>
          <w:rStyle w:val="StringTok"/>
          <w:lang w:val="es-ES"/>
        </w:rPr>
        <w:t>"Día"</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names_prefix =</w:t>
      </w:r>
      <w:r w:rsidRPr="00BC2E93">
        <w:rPr>
          <w:rStyle w:val="NormalTok"/>
          <w:lang w:val="es-ES"/>
        </w:rPr>
        <w:t xml:space="preserve"> categoria,</w:t>
      </w:r>
      <w:r w:rsidRPr="00BC2E93">
        <w:rPr>
          <w:lang w:val="es-ES"/>
        </w:rPr>
        <w:br/>
      </w:r>
      <w:r w:rsidRPr="00BC2E93">
        <w:rPr>
          <w:rStyle w:val="NormalTok"/>
          <w:lang w:val="es-ES"/>
        </w:rPr>
        <w:t xml:space="preserve">      </w:t>
      </w:r>
      <w:r w:rsidRPr="00BC2E93">
        <w:rPr>
          <w:rStyle w:val="AttributeTok"/>
          <w:lang w:val="es-ES"/>
        </w:rPr>
        <w:t>values_to =</w:t>
      </w:r>
      <w:r w:rsidRPr="00BC2E93">
        <w:rPr>
          <w:rStyle w:val="NormalTok"/>
          <w:lang w:val="es-ES"/>
        </w:rPr>
        <w:t xml:space="preserve"> </w:t>
      </w:r>
      <w:r w:rsidRPr="00BC2E93">
        <w:rPr>
          <w:rStyle w:val="StringTok"/>
          <w:lang w:val="es-ES"/>
        </w:rPr>
        <w:t>"Aporte"</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Día </w:t>
      </w:r>
      <w:r w:rsidRPr="00BC2E93">
        <w:rPr>
          <w:rStyle w:val="OtherTok"/>
          <w:lang w:val="es-ES"/>
        </w:rPr>
        <w:t>=</w:t>
      </w:r>
      <w:r w:rsidRPr="00BC2E93">
        <w:rPr>
          <w:rStyle w:val="NormalTok"/>
          <w:lang w:val="es-ES"/>
        </w:rPr>
        <w:t xml:space="preserve"> </w:t>
      </w:r>
      <w:r w:rsidRPr="00BC2E93">
        <w:rPr>
          <w:rStyle w:val="FunctionTok"/>
          <w:lang w:val="es-ES"/>
        </w:rPr>
        <w:t>as.numeric</w:t>
      </w:r>
      <w:r w:rsidRPr="00BC2E93">
        <w:rPr>
          <w:rStyle w:val="NormalTok"/>
          <w:lang w:val="es-ES"/>
        </w:rPr>
        <w:t>(Día),</w:t>
      </w:r>
      <w:r w:rsidRPr="00BC2E93">
        <w:rPr>
          <w:lang w:val="es-ES"/>
        </w:rPr>
        <w:br/>
      </w:r>
      <w:r w:rsidRPr="00BC2E93">
        <w:rPr>
          <w:rStyle w:val="NormalTok"/>
          <w:lang w:val="es-ES"/>
        </w:rPr>
        <w:lastRenderedPageBreak/>
        <w:t xml:space="preserve">      </w:t>
      </w:r>
      <w:r w:rsidRPr="00BC2E93">
        <w:rPr>
          <w:rStyle w:val="AttributeTok"/>
          <w:lang w:val="es-ES"/>
        </w:rPr>
        <w:t>Aporte =</w:t>
      </w:r>
      <w:r w:rsidRPr="00BC2E93">
        <w:rPr>
          <w:rStyle w:val="NormalTok"/>
          <w:lang w:val="es-ES"/>
        </w:rPr>
        <w:t xml:space="preserve"> Aporte </w:t>
      </w:r>
      <w:r w:rsidRPr="00BC2E93">
        <w:rPr>
          <w:rStyle w:val="SpecialCharTok"/>
          <w:lang w:val="es-ES"/>
        </w:rPr>
        <w:t>/</w:t>
      </w:r>
      <w:r w:rsidRPr="00BC2E93">
        <w:rPr>
          <w:rStyle w:val="NormalTok"/>
          <w:lang w:val="es-ES"/>
        </w:rPr>
        <w:t xml:space="preserve"> Peso_calculo</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4.3. Filtraje de NA</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(Día), </w:t>
      </w:r>
      <w:r w:rsidRPr="00BC2E93">
        <w:rPr>
          <w:rStyle w:val="SpecialCharTok"/>
          <w:lang w:val="es-ES"/>
        </w:rPr>
        <w:t>!</w:t>
      </w:r>
      <w:r w:rsidRPr="00BC2E93">
        <w:rPr>
          <w:rStyle w:val="FunctionTok"/>
          <w:lang w:val="es-ES"/>
        </w:rPr>
        <w:t>is.na</w:t>
      </w:r>
      <w:r w:rsidRPr="00BC2E93">
        <w:rPr>
          <w:rStyle w:val="NormalTok"/>
          <w:lang w:val="es-ES"/>
        </w:rPr>
        <w:t>(Aporte))</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5. Si se comparan grupos, elimina NA</w:t>
      </w:r>
      <w:r w:rsidRPr="00BC2E93">
        <w:rPr>
          <w:lang w:val="es-ES"/>
        </w:rPr>
        <w:br/>
      </w:r>
      <w:r w:rsidRPr="00BC2E93">
        <w:rPr>
          <w:rStyle w:val="NormalTok"/>
          <w:lang w:val="es-ES"/>
        </w:rPr>
        <w:t xml:space="preserve">  </w:t>
      </w:r>
      <w:r w:rsidRPr="00BC2E93">
        <w:rPr>
          <w:rStyle w:val="ControlFlowTok"/>
          <w:lang w:val="es-ES"/>
        </w:rPr>
        <w:t>if</w:t>
      </w:r>
      <w:r w:rsidRPr="00BC2E93">
        <w:rPr>
          <w:rStyle w:val="NormalTok"/>
          <w:lang w:val="es-ES"/>
        </w:rPr>
        <w:t xml:space="preserve"> (comparar) {</w:t>
      </w:r>
      <w:r w:rsidRPr="00BC2E93">
        <w:rPr>
          <w:lang w:val="es-ES"/>
        </w:rPr>
        <w:br/>
      </w:r>
      <w:r w:rsidRPr="00BC2E93">
        <w:rPr>
          <w:rStyle w:val="NormalTok"/>
          <w:lang w:val="es-ES"/>
        </w:rPr>
        <w:t xml:space="preserve">    datos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(NUTRISCOR2))</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6. Cálculo de mediana y RIQ por día</w:t>
      </w:r>
      <w:r w:rsidRPr="00BC2E93">
        <w:rPr>
          <w:lang w:val="es-ES"/>
        </w:rPr>
        <w:br/>
      </w:r>
      <w:r w:rsidRPr="00BC2E93">
        <w:rPr>
          <w:rStyle w:val="NormalTok"/>
          <w:lang w:val="es-ES"/>
        </w:rPr>
        <w:t xml:space="preserve">  datos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group_by</w:t>
      </w:r>
      <w:r w:rsidRPr="00BC2E93">
        <w:rPr>
          <w:rStyle w:val="NormalTok"/>
          <w:lang w:val="es-ES"/>
        </w:rPr>
        <w:t>(</w:t>
      </w:r>
      <w:r w:rsidRPr="00BC2E93">
        <w:rPr>
          <w:rStyle w:val="FunctionTok"/>
          <w:lang w:val="es-ES"/>
        </w:rPr>
        <w:t>across</w:t>
      </w:r>
      <w:r w:rsidRPr="00BC2E93">
        <w:rPr>
          <w:rStyle w:val="NormalTok"/>
          <w:lang w:val="es-ES"/>
        </w:rPr>
        <w:t>(</w:t>
      </w:r>
      <w:r w:rsidRPr="00BC2E93">
        <w:rPr>
          <w:rStyle w:val="FunctionTok"/>
          <w:lang w:val="es-ES"/>
        </w:rPr>
        <w:t>all_of</w:t>
      </w:r>
      <w:r w:rsidRPr="00BC2E93">
        <w:rPr>
          <w:rStyle w:val="NormalTok"/>
          <w:lang w:val="es-ES"/>
        </w:rPr>
        <w:t xml:space="preserve">(grupos)))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Mediana =</w:t>
      </w:r>
      <w:r w:rsidRPr="00BC2E93">
        <w:rPr>
          <w:rStyle w:val="NormalTok"/>
          <w:lang w:val="es-ES"/>
        </w:rPr>
        <w:t xml:space="preserve"> </w:t>
      </w:r>
      <w:r w:rsidRPr="00BC2E93">
        <w:rPr>
          <w:rStyle w:val="FunctionTok"/>
          <w:lang w:val="es-ES"/>
        </w:rPr>
        <w:t>median</w:t>
      </w:r>
      <w:r w:rsidRPr="00BC2E93">
        <w:rPr>
          <w:rStyle w:val="NormalTok"/>
          <w:lang w:val="es-ES"/>
        </w:rPr>
        <w:t xml:space="preserve">(Aporte,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P25 =</w:t>
      </w:r>
      <w:r w:rsidRPr="00BC2E93">
        <w:rPr>
          <w:rStyle w:val="NormalTok"/>
          <w:lang w:val="es-ES"/>
        </w:rPr>
        <w:t xml:space="preserve"> </w:t>
      </w:r>
      <w:r w:rsidRPr="00BC2E93">
        <w:rPr>
          <w:rStyle w:val="FunctionTok"/>
          <w:lang w:val="es-ES"/>
        </w:rPr>
        <w:t>quantile</w:t>
      </w:r>
      <w:r w:rsidRPr="00BC2E93">
        <w:rPr>
          <w:rStyle w:val="NormalTok"/>
          <w:lang w:val="es-ES"/>
        </w:rPr>
        <w:t xml:space="preserve">(Aporte, </w:t>
      </w:r>
      <w:r w:rsidRPr="00BC2E93">
        <w:rPr>
          <w:rStyle w:val="FloatTok"/>
          <w:lang w:val="es-ES"/>
        </w:rPr>
        <w:t>0.25</w:t>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P75 =</w:t>
      </w:r>
      <w:r w:rsidRPr="00BC2E93">
        <w:rPr>
          <w:rStyle w:val="NormalTok"/>
          <w:lang w:val="es-ES"/>
        </w:rPr>
        <w:t xml:space="preserve"> </w:t>
      </w:r>
      <w:r w:rsidRPr="00BC2E93">
        <w:rPr>
          <w:rStyle w:val="FunctionTok"/>
          <w:lang w:val="es-ES"/>
        </w:rPr>
        <w:t>quantile</w:t>
      </w:r>
      <w:r w:rsidRPr="00BC2E93">
        <w:rPr>
          <w:rStyle w:val="NormalTok"/>
          <w:lang w:val="es-ES"/>
        </w:rPr>
        <w:t xml:space="preserve">(Aporte, </w:t>
      </w:r>
      <w:r w:rsidRPr="00BC2E93">
        <w:rPr>
          <w:rStyle w:val="FloatTok"/>
          <w:lang w:val="es-ES"/>
        </w:rPr>
        <w:t>0.75</w:t>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.groups =</w:t>
      </w:r>
      <w:r w:rsidRPr="00BC2E93">
        <w:rPr>
          <w:rStyle w:val="NormalTok"/>
          <w:lang w:val="es-ES"/>
        </w:rPr>
        <w:t xml:space="preserve"> </w:t>
      </w:r>
      <w:r w:rsidRPr="00BC2E93">
        <w:rPr>
          <w:rStyle w:val="StringTok"/>
          <w:lang w:val="es-ES"/>
        </w:rPr>
        <w:t>"drop"</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7. Gráfico de progresión temporal</w:t>
      </w:r>
      <w:r w:rsidRPr="00BC2E93">
        <w:rPr>
          <w:lang w:val="es-ES"/>
        </w:rPr>
        <w:br/>
      </w:r>
      <w:r w:rsidRPr="00BC2E93">
        <w:rPr>
          <w:rStyle w:val="NormalTok"/>
          <w:lang w:val="es-ES"/>
        </w:rPr>
        <w:t xml:space="preserve">  plot_out </w:t>
      </w:r>
      <w:r w:rsidRPr="00BC2E93">
        <w:rPr>
          <w:rStyle w:val="OtherTok"/>
          <w:lang w:val="es-ES"/>
        </w:rPr>
        <w:t>&lt;-</w:t>
      </w:r>
      <w:r w:rsidRPr="00BC2E93">
        <w:rPr>
          <w:rStyle w:val="NormalTok"/>
          <w:lang w:val="es-ES"/>
        </w:rPr>
        <w:t xml:space="preserve"> </w:t>
      </w:r>
      <w:r w:rsidRPr="00BC2E93">
        <w:rPr>
          <w:rStyle w:val="FunctionTok"/>
          <w:lang w:val="es-ES"/>
        </w:rPr>
        <w:t>ggplot</w:t>
      </w:r>
      <w:r w:rsidRPr="00BC2E93">
        <w:rPr>
          <w:rStyle w:val="NormalTok"/>
          <w:lang w:val="es-ES"/>
        </w:rPr>
        <w:t xml:space="preserve">(datos, </w:t>
      </w:r>
      <w:r w:rsidRPr="00BC2E93">
        <w:rPr>
          <w:rStyle w:val="FunctionTok"/>
          <w:lang w:val="es-ES"/>
        </w:rPr>
        <w:t>aes</w:t>
      </w:r>
      <w:r w:rsidRPr="00BC2E93">
        <w:rPr>
          <w:rStyle w:val="NormalTok"/>
          <w:lang w:val="es-ES"/>
        </w:rPr>
        <w:t>(</w:t>
      </w:r>
      <w:r w:rsidRPr="00BC2E93">
        <w:rPr>
          <w:rStyle w:val="AttributeTok"/>
          <w:lang w:val="es-ES"/>
        </w:rPr>
        <w:t>x =</w:t>
      </w:r>
      <w:r w:rsidRPr="00BC2E93">
        <w:rPr>
          <w:rStyle w:val="NormalTok"/>
          <w:lang w:val="es-ES"/>
        </w:rPr>
        <w:t xml:space="preserve"> Día, </w:t>
      </w:r>
      <w:r w:rsidRPr="00BC2E93">
        <w:rPr>
          <w:rStyle w:val="AttributeTok"/>
          <w:lang w:val="es-ES"/>
        </w:rPr>
        <w:t>y =</w:t>
      </w:r>
      <w:r w:rsidRPr="00BC2E93">
        <w:rPr>
          <w:rStyle w:val="NormalTok"/>
          <w:lang w:val="es-ES"/>
        </w:rPr>
        <w:t xml:space="preserve"> Mediana)) </w:t>
      </w:r>
      <w:r w:rsidRPr="00BC2E93">
        <w:rPr>
          <w:rStyle w:val="SpecialCharTok"/>
          <w:lang w:val="es-ES"/>
        </w:rPr>
        <w:t>+</w:t>
      </w:r>
      <w:r w:rsidRPr="00BC2E93">
        <w:rPr>
          <w:lang w:val="es-ES"/>
        </w:rPr>
        <w:br/>
      </w:r>
      <w:r w:rsidRPr="00BC2E93">
        <w:rPr>
          <w:rStyle w:val="NormalTok"/>
          <w:lang w:val="es-ES"/>
        </w:rPr>
        <w:t xml:space="preserve">    </w:t>
      </w:r>
      <w:r w:rsidRPr="00BC2E93">
        <w:rPr>
          <w:rStyle w:val="CommentTok"/>
          <w:lang w:val="es-ES"/>
        </w:rPr>
        <w:t># 7.1. Sombreado del RIQ</w:t>
      </w:r>
      <w:r w:rsidRPr="00BC2E93">
        <w:rPr>
          <w:lang w:val="es-ES"/>
        </w:rPr>
        <w:br/>
      </w:r>
      <w:r w:rsidRPr="00BC2E93">
        <w:rPr>
          <w:rStyle w:val="NormalTok"/>
          <w:lang w:val="es-ES"/>
        </w:rPr>
        <w:t xml:space="preserve">    </w:t>
      </w:r>
      <w:r w:rsidRPr="00BC2E93">
        <w:rPr>
          <w:rStyle w:val="FunctionTok"/>
          <w:lang w:val="es-ES"/>
        </w:rPr>
        <w:t>geom_ribbon</w:t>
      </w:r>
      <w:r w:rsidRPr="00BC2E93">
        <w:rPr>
          <w:rStyle w:val="NormalTok"/>
          <w:lang w:val="es-ES"/>
        </w:rPr>
        <w:t>(</w:t>
      </w:r>
      <w:r w:rsidRPr="00BC2E93">
        <w:rPr>
          <w:rStyle w:val="FunctionTok"/>
          <w:lang w:val="es-ES"/>
        </w:rPr>
        <w:t>aes</w:t>
      </w:r>
      <w:r w:rsidRPr="00BC2E93">
        <w:rPr>
          <w:rStyle w:val="NormalTok"/>
          <w:lang w:val="es-ES"/>
        </w:rPr>
        <w:t>(</w:t>
      </w:r>
      <w:r w:rsidRPr="00BC2E93">
        <w:rPr>
          <w:rStyle w:val="AttributeTok"/>
          <w:lang w:val="es-ES"/>
        </w:rPr>
        <w:t>ymin =</w:t>
      </w:r>
      <w:r w:rsidRPr="00BC2E93">
        <w:rPr>
          <w:rStyle w:val="NormalTok"/>
          <w:lang w:val="es-ES"/>
        </w:rPr>
        <w:t xml:space="preserve"> P25, </w:t>
      </w:r>
      <w:r w:rsidRPr="00BC2E93">
        <w:rPr>
          <w:rStyle w:val="AttributeTok"/>
          <w:lang w:val="es-ES"/>
        </w:rPr>
        <w:t>ymax =</w:t>
      </w:r>
      <w:r w:rsidRPr="00BC2E93">
        <w:rPr>
          <w:rStyle w:val="NormalTok"/>
          <w:lang w:val="es-ES"/>
        </w:rPr>
        <w:t xml:space="preserve"> P75), </w:t>
      </w:r>
      <w:r w:rsidRPr="00BC2E93">
        <w:rPr>
          <w:lang w:val="es-ES"/>
        </w:rPr>
        <w:br/>
      </w:r>
      <w:r w:rsidRPr="00BC2E93">
        <w:rPr>
          <w:rStyle w:val="NormalTok"/>
          <w:lang w:val="es-ES"/>
        </w:rPr>
        <w:t xml:space="preserve">                </w:t>
      </w:r>
      <w:r w:rsidRPr="00BC2E93">
        <w:rPr>
          <w:rStyle w:val="AttributeTok"/>
          <w:lang w:val="es-ES"/>
        </w:rPr>
        <w:t>fill =</w:t>
      </w:r>
      <w:r w:rsidRPr="00BC2E93">
        <w:rPr>
          <w:rStyle w:val="NormalTok"/>
          <w:lang w:val="es-ES"/>
        </w:rPr>
        <w:t xml:space="preserve"> </w:t>
      </w:r>
      <w:r w:rsidRPr="00BC2E93">
        <w:rPr>
          <w:rStyle w:val="FunctionTok"/>
          <w:lang w:val="es-ES"/>
        </w:rPr>
        <w:t>viridis</w:t>
      </w:r>
      <w:r w:rsidRPr="00BC2E93">
        <w:rPr>
          <w:rStyle w:val="NormalTok"/>
          <w:lang w:val="es-ES"/>
        </w:rPr>
        <w:t>(</w:t>
      </w:r>
      <w:r w:rsidRPr="00BC2E93">
        <w:rPr>
          <w:rStyle w:val="DecValTok"/>
          <w:lang w:val="es-ES"/>
        </w:rPr>
        <w:t>3</w:t>
      </w:r>
      <w:r w:rsidRPr="00BC2E93">
        <w:rPr>
          <w:rStyle w:val="NormalTok"/>
          <w:lang w:val="es-ES"/>
        </w:rPr>
        <w:t>)[</w:t>
      </w:r>
      <w:r w:rsidRPr="00BC2E93">
        <w:rPr>
          <w:rStyle w:val="DecValTok"/>
          <w:lang w:val="es-ES"/>
        </w:rPr>
        <w:t>2</w:t>
      </w:r>
      <w:r w:rsidRPr="00BC2E93">
        <w:rPr>
          <w:rStyle w:val="NormalTok"/>
          <w:lang w:val="es-ES"/>
        </w:rPr>
        <w:t xml:space="preserve">], </w:t>
      </w:r>
      <w:r w:rsidRPr="00BC2E93">
        <w:rPr>
          <w:rStyle w:val="AttributeTok"/>
          <w:lang w:val="es-ES"/>
        </w:rPr>
        <w:t>alpha =</w:t>
      </w:r>
      <w:r w:rsidRPr="00BC2E93">
        <w:rPr>
          <w:rStyle w:val="NormalTok"/>
          <w:lang w:val="es-ES"/>
        </w:rPr>
        <w:t xml:space="preserve"> </w:t>
      </w:r>
      <w:r w:rsidRPr="00BC2E93">
        <w:rPr>
          <w:rStyle w:val="FloatTok"/>
          <w:lang w:val="es-ES"/>
        </w:rPr>
        <w:t>0.1</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7.2. Línea de tendencia principal y puntos</w:t>
      </w:r>
      <w:r w:rsidRPr="00BC2E93">
        <w:rPr>
          <w:lang w:val="es-ES"/>
        </w:rPr>
        <w:br/>
      </w:r>
      <w:r w:rsidRPr="00BC2E93">
        <w:rPr>
          <w:rStyle w:val="NormalTok"/>
          <w:lang w:val="es-ES"/>
        </w:rPr>
        <w:t xml:space="preserve">    </w:t>
      </w:r>
      <w:r w:rsidRPr="00BC2E93">
        <w:rPr>
          <w:rStyle w:val="FunctionTok"/>
          <w:lang w:val="es-ES"/>
        </w:rPr>
        <w:t>geom_line</w:t>
      </w:r>
      <w:r w:rsidRPr="00BC2E93">
        <w:rPr>
          <w:rStyle w:val="NormalTok"/>
          <w:lang w:val="es-ES"/>
        </w:rPr>
        <w:t>(</w:t>
      </w:r>
      <w:r w:rsidRPr="00BC2E93">
        <w:rPr>
          <w:rStyle w:val="AttributeTok"/>
          <w:lang w:val="es-ES"/>
        </w:rPr>
        <w:t>color =</w:t>
      </w:r>
      <w:r w:rsidRPr="00BC2E93">
        <w:rPr>
          <w:rStyle w:val="NormalTok"/>
          <w:lang w:val="es-ES"/>
        </w:rPr>
        <w:t xml:space="preserve"> </w:t>
      </w:r>
      <w:r w:rsidRPr="00BC2E93">
        <w:rPr>
          <w:rStyle w:val="FunctionTok"/>
          <w:lang w:val="es-ES"/>
        </w:rPr>
        <w:t>viridis</w:t>
      </w:r>
      <w:r w:rsidRPr="00BC2E93">
        <w:rPr>
          <w:rStyle w:val="NormalTok"/>
          <w:lang w:val="es-ES"/>
        </w:rPr>
        <w:t>(</w:t>
      </w:r>
      <w:r w:rsidRPr="00BC2E93">
        <w:rPr>
          <w:rStyle w:val="DecValTok"/>
          <w:lang w:val="es-ES"/>
        </w:rPr>
        <w:t>3</w:t>
      </w:r>
      <w:r w:rsidRPr="00BC2E93">
        <w:rPr>
          <w:rStyle w:val="NormalTok"/>
          <w:lang w:val="es-ES"/>
        </w:rPr>
        <w:t>)[</w:t>
      </w:r>
      <w:r w:rsidRPr="00BC2E93">
        <w:rPr>
          <w:rStyle w:val="DecValTok"/>
          <w:lang w:val="es-ES"/>
        </w:rPr>
        <w:t>2</w:t>
      </w:r>
      <w:r w:rsidRPr="00BC2E93">
        <w:rPr>
          <w:rStyle w:val="NormalTok"/>
          <w:lang w:val="es-ES"/>
        </w:rPr>
        <w:t xml:space="preserve">], </w:t>
      </w:r>
      <w:r w:rsidRPr="00BC2E93">
        <w:rPr>
          <w:rStyle w:val="AttributeTok"/>
          <w:lang w:val="es-ES"/>
        </w:rPr>
        <w:t>linewidth =</w:t>
      </w:r>
      <w:r w:rsidRPr="00BC2E93">
        <w:rPr>
          <w:rStyle w:val="NormalTok"/>
          <w:lang w:val="es-ES"/>
        </w:rPr>
        <w:t xml:space="preserve"> </w:t>
      </w:r>
      <w:r w:rsidRPr="00BC2E93">
        <w:rPr>
          <w:rStyle w:val="FloatTok"/>
          <w:lang w:val="es-ES"/>
        </w:rPr>
        <w:t>1.2</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geom_point</w:t>
      </w:r>
      <w:r w:rsidRPr="00BC2E93">
        <w:rPr>
          <w:rStyle w:val="NormalTok"/>
          <w:lang w:val="es-ES"/>
        </w:rPr>
        <w:t>(</w:t>
      </w:r>
      <w:r w:rsidRPr="00BC2E93">
        <w:rPr>
          <w:rStyle w:val="AttributeTok"/>
          <w:lang w:val="es-ES"/>
        </w:rPr>
        <w:t>color =</w:t>
      </w:r>
      <w:r w:rsidRPr="00BC2E93">
        <w:rPr>
          <w:rStyle w:val="NormalTok"/>
          <w:lang w:val="es-ES"/>
        </w:rPr>
        <w:t xml:space="preserve"> </w:t>
      </w:r>
      <w:r w:rsidRPr="00BC2E93">
        <w:rPr>
          <w:rStyle w:val="FunctionTok"/>
          <w:lang w:val="es-ES"/>
        </w:rPr>
        <w:t>viridis</w:t>
      </w:r>
      <w:r w:rsidRPr="00BC2E93">
        <w:rPr>
          <w:rStyle w:val="NormalTok"/>
          <w:lang w:val="es-ES"/>
        </w:rPr>
        <w:t>(</w:t>
      </w:r>
      <w:r w:rsidRPr="00BC2E93">
        <w:rPr>
          <w:rStyle w:val="DecValTok"/>
          <w:lang w:val="es-ES"/>
        </w:rPr>
        <w:t>3</w:t>
      </w:r>
      <w:r w:rsidRPr="00BC2E93">
        <w:rPr>
          <w:rStyle w:val="NormalTok"/>
          <w:lang w:val="es-ES"/>
        </w:rPr>
        <w:t>)[</w:t>
      </w:r>
      <w:r w:rsidRPr="00BC2E93">
        <w:rPr>
          <w:rStyle w:val="DecValTok"/>
          <w:lang w:val="es-ES"/>
        </w:rPr>
        <w:t>2</w:t>
      </w:r>
      <w:r w:rsidRPr="00BC2E93">
        <w:rPr>
          <w:rStyle w:val="NormalTok"/>
          <w:lang w:val="es-ES"/>
        </w:rPr>
        <w:t xml:space="preserve">], </w:t>
      </w:r>
      <w:r w:rsidRPr="00BC2E93">
        <w:rPr>
          <w:rStyle w:val="AttributeTok"/>
          <w:lang w:val="es-ES"/>
        </w:rPr>
        <w:t>size =</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7.3. Líneas de objetivo</w:t>
      </w:r>
      <w:r w:rsidRPr="00BC2E93">
        <w:rPr>
          <w:lang w:val="es-ES"/>
        </w:rPr>
        <w:br/>
      </w:r>
      <w:r w:rsidRPr="00BC2E93">
        <w:rPr>
          <w:rStyle w:val="NormalTok"/>
          <w:lang w:val="es-ES"/>
        </w:rPr>
        <w:t xml:space="preserve">    </w:t>
      </w:r>
      <w:r w:rsidRPr="00BC2E93">
        <w:rPr>
          <w:rStyle w:val="FunctionTok"/>
          <w:lang w:val="es-ES"/>
        </w:rPr>
        <w:t>geom_segment</w:t>
      </w:r>
      <w:r w:rsidRPr="00BC2E93">
        <w:rPr>
          <w:rStyle w:val="NormalTok"/>
          <w:lang w:val="es-ES"/>
        </w:rPr>
        <w:t>(</w:t>
      </w:r>
      <w:r w:rsidRPr="00BC2E93">
        <w:rPr>
          <w:rStyle w:val="AttributeTok"/>
          <w:lang w:val="es-ES"/>
        </w:rPr>
        <w:t>data =</w:t>
      </w:r>
      <w:r w:rsidRPr="00BC2E93">
        <w:rPr>
          <w:rStyle w:val="NormalTok"/>
          <w:lang w:val="es-ES"/>
        </w:rPr>
        <w:t xml:space="preserve"> objetivos,</w:t>
      </w:r>
      <w:r w:rsidRPr="00BC2E93">
        <w:rPr>
          <w:lang w:val="es-ES"/>
        </w:rPr>
        <w:br/>
      </w:r>
      <w:r w:rsidRPr="00BC2E93">
        <w:rPr>
          <w:rStyle w:val="NormalTok"/>
          <w:lang w:val="es-ES"/>
        </w:rPr>
        <w:t xml:space="preserve">                 </w:t>
      </w:r>
      <w:r w:rsidRPr="00BC2E93">
        <w:rPr>
          <w:rStyle w:val="FunctionTok"/>
          <w:lang w:val="es-ES"/>
        </w:rPr>
        <w:t>aes</w:t>
      </w:r>
      <w:r w:rsidRPr="00BC2E93">
        <w:rPr>
          <w:rStyle w:val="NormalTok"/>
          <w:lang w:val="es-ES"/>
        </w:rPr>
        <w:t>(</w:t>
      </w:r>
      <w:r w:rsidRPr="00BC2E93">
        <w:rPr>
          <w:rStyle w:val="AttributeTok"/>
          <w:lang w:val="es-ES"/>
        </w:rPr>
        <w:t>x =</w:t>
      </w:r>
      <w:r w:rsidRPr="00BC2E93">
        <w:rPr>
          <w:rStyle w:val="NormalTok"/>
          <w:lang w:val="es-ES"/>
        </w:rPr>
        <w:t xml:space="preserve"> x, </w:t>
      </w:r>
      <w:r w:rsidRPr="00BC2E93">
        <w:rPr>
          <w:rStyle w:val="AttributeTok"/>
          <w:lang w:val="es-ES"/>
        </w:rPr>
        <w:t>xend =</w:t>
      </w:r>
      <w:r w:rsidRPr="00BC2E93">
        <w:rPr>
          <w:rStyle w:val="NormalTok"/>
          <w:lang w:val="es-ES"/>
        </w:rPr>
        <w:t xml:space="preserve"> xend, </w:t>
      </w:r>
      <w:r w:rsidRPr="00BC2E93">
        <w:rPr>
          <w:rStyle w:val="AttributeTok"/>
          <w:lang w:val="es-ES"/>
        </w:rPr>
        <w:t>y =</w:t>
      </w:r>
      <w:r w:rsidRPr="00BC2E93">
        <w:rPr>
          <w:rStyle w:val="NormalTok"/>
          <w:lang w:val="es-ES"/>
        </w:rPr>
        <w:t xml:space="preserve"> y, </w:t>
      </w:r>
      <w:r w:rsidRPr="00BC2E93">
        <w:rPr>
          <w:rStyle w:val="AttributeTok"/>
          <w:lang w:val="es-ES"/>
        </w:rPr>
        <w:t>yend =</w:t>
      </w:r>
      <w:r w:rsidRPr="00BC2E93">
        <w:rPr>
          <w:rStyle w:val="NormalTok"/>
          <w:lang w:val="es-ES"/>
        </w:rPr>
        <w:t xml:space="preserve"> y, </w:t>
      </w:r>
      <w:r w:rsidRPr="00BC2E93">
        <w:rPr>
          <w:rStyle w:val="AttributeTok"/>
          <w:lang w:val="es-ES"/>
        </w:rPr>
        <w:t>color =</w:t>
      </w:r>
      <w:r w:rsidRPr="00BC2E93">
        <w:rPr>
          <w:rStyle w:val="NormalTok"/>
          <w:lang w:val="es-ES"/>
        </w:rPr>
        <w:t xml:space="preserve"> Fase),</w:t>
      </w:r>
      <w:r w:rsidRPr="00BC2E93">
        <w:rPr>
          <w:lang w:val="es-ES"/>
        </w:rPr>
        <w:br/>
      </w:r>
      <w:r w:rsidRPr="00BC2E93">
        <w:rPr>
          <w:rStyle w:val="NormalTok"/>
          <w:lang w:val="es-ES"/>
        </w:rPr>
        <w:t xml:space="preserve">                 </w:t>
      </w:r>
      <w:r w:rsidRPr="00BC2E93">
        <w:rPr>
          <w:rStyle w:val="AttributeTok"/>
          <w:lang w:val="es-ES"/>
        </w:rPr>
        <w:t>linetype =</w:t>
      </w:r>
      <w:r w:rsidRPr="00BC2E93">
        <w:rPr>
          <w:rStyle w:val="NormalTok"/>
          <w:lang w:val="es-ES"/>
        </w:rPr>
        <w:t xml:space="preserve"> </w:t>
      </w:r>
      <w:r w:rsidRPr="00BC2E93">
        <w:rPr>
          <w:rStyle w:val="StringTok"/>
          <w:lang w:val="es-ES"/>
        </w:rPr>
        <w:t>"dashed"</w:t>
      </w:r>
      <w:r w:rsidRPr="00BC2E93">
        <w:rPr>
          <w:rStyle w:val="NormalTok"/>
          <w:lang w:val="es-ES"/>
        </w:rPr>
        <w:t xml:space="preserve">, </w:t>
      </w:r>
      <w:r w:rsidRPr="00BC2E93">
        <w:rPr>
          <w:rStyle w:val="AttributeTok"/>
          <w:lang w:val="es-ES"/>
        </w:rPr>
        <w:t>linewidth =</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xml:space="preserve"># 7.4. </w:t>
      </w:r>
      <w:r>
        <w:rPr>
          <w:rStyle w:val="CommentTok"/>
        </w:rPr>
        <w:t>Estética</w:t>
      </w:r>
      <w:r>
        <w:br/>
      </w:r>
      <w:r>
        <w:rPr>
          <w:rStyle w:val="NormalTok"/>
        </w:rPr>
        <w:t xml:space="preserve">    </w:t>
      </w:r>
      <w:r>
        <w:rPr>
          <w:rStyle w:val="FunctionTok"/>
        </w:rPr>
        <w:t>scale_color_manual</w:t>
      </w:r>
      <w:r>
        <w:rPr>
          <w:rStyle w:val="NormalTok"/>
        </w:rPr>
        <w:t>(</w:t>
      </w:r>
      <w:r>
        <w:br/>
      </w:r>
      <w:r>
        <w:rPr>
          <w:rStyle w:val="NormalTok"/>
        </w:rPr>
        <w:t xml:space="preserve">      </w:t>
      </w:r>
      <w:r>
        <w:rPr>
          <w:rStyle w:val="AttributeTok"/>
        </w:rPr>
        <w:t>name =</w:t>
      </w:r>
      <w:r>
        <w:rPr>
          <w:rStyle w:val="NormalTok"/>
        </w:rPr>
        <w:t xml:space="preserve"> </w:t>
      </w:r>
      <w:r>
        <w:rPr>
          <w:rStyle w:val="StringTok"/>
        </w:rPr>
        <w:t>"Objetivos nutricionales:"</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rPr>
          <w:rStyle w:val="StringTok"/>
        </w:rPr>
        <w:t>"Fase aguda"</w:t>
      </w:r>
      <w:r>
        <w:rPr>
          <w:rStyle w:val="NormalTok"/>
        </w:rPr>
        <w:t xml:space="preserve"> </w:t>
      </w:r>
      <w:r>
        <w:rPr>
          <w:rStyle w:val="OtherTok"/>
        </w:rPr>
        <w:t>=</w:t>
      </w:r>
      <w:r>
        <w:rPr>
          <w:rStyle w:val="NormalTok"/>
        </w:rPr>
        <w:t xml:space="preserve"> </w:t>
      </w:r>
      <w:r>
        <w:rPr>
          <w:rStyle w:val="FunctionTok"/>
        </w:rPr>
        <w:t>viridis</w:t>
      </w:r>
      <w:r>
        <w:rPr>
          <w:rStyle w:val="NormalTok"/>
        </w:rPr>
        <w:t>(</w:t>
      </w:r>
      <w:r>
        <w:rPr>
          <w:rStyle w:val="DecValTok"/>
        </w:rPr>
        <w:t>3</w:t>
      </w:r>
      <w:r>
        <w:rPr>
          <w:rStyle w:val="NormalTok"/>
        </w:rPr>
        <w:t>)[</w:t>
      </w:r>
      <w:r>
        <w:rPr>
          <w:rStyle w:val="DecValTok"/>
        </w:rPr>
        <w:t>1</w:t>
      </w:r>
      <w:r>
        <w:rPr>
          <w:rStyle w:val="NormalTok"/>
        </w:rPr>
        <w:t xml:space="preserve">], </w:t>
      </w:r>
      <w:r>
        <w:rPr>
          <w:rStyle w:val="StringTok"/>
        </w:rPr>
        <w:t>"Fase estable"</w:t>
      </w:r>
      <w:r>
        <w:rPr>
          <w:rStyle w:val="NormalTok"/>
        </w:rPr>
        <w:t xml:space="preserve"> </w:t>
      </w:r>
      <w:r>
        <w:rPr>
          <w:rStyle w:val="OtherTok"/>
        </w:rPr>
        <w:t>=</w:t>
      </w:r>
      <w:r>
        <w:rPr>
          <w:rStyle w:val="NormalTok"/>
        </w:rPr>
        <w:t xml:space="preserve"> </w:t>
      </w:r>
      <w:r>
        <w:rPr>
          <w:rStyle w:val="StringTok"/>
        </w:rPr>
        <w:t>"firebrick"</w:t>
      </w:r>
      <w:r>
        <w:rPr>
          <w:rStyle w:val="NormalTok"/>
        </w:rPr>
        <w:t>)</w:t>
      </w:r>
      <w:r>
        <w:br/>
      </w:r>
      <w:r>
        <w:rPr>
          <w:rStyle w:val="NormalTok"/>
        </w:rPr>
        <w:t xml:space="preserve">    )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DecValTok"/>
        </w:rPr>
        <w:t>1</w:t>
      </w:r>
      <w:r>
        <w:rPr>
          <w:rStyle w:val="SpecialCharTok"/>
        </w:rPr>
        <w:t>:</w:t>
      </w:r>
      <w:r>
        <w:rPr>
          <w:rStyle w:val="DecValTok"/>
        </w:rPr>
        <w:t>14</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unctionTok"/>
        </w:rPr>
        <w:t>max</w:t>
      </w:r>
      <w:r>
        <w:rPr>
          <w:rStyle w:val="NormalTok"/>
        </w:rPr>
        <w:t>(datos</w:t>
      </w:r>
      <w:r>
        <w:rPr>
          <w:rStyle w:val="SpecialCharTok"/>
        </w:rPr>
        <w:t>$</w:t>
      </w:r>
      <w:r>
        <w:rPr>
          <w:rStyle w:val="NormalTok"/>
        </w:rPr>
        <w:t xml:space="preserve">P75) </w:t>
      </w:r>
      <w:r>
        <w:rPr>
          <w:rStyle w:val="SpecialCharTok"/>
        </w:rPr>
        <w:t>*</w:t>
      </w:r>
      <w:r>
        <w:rPr>
          <w:rStyle w:val="NormalTok"/>
        </w:rPr>
        <w:t xml:space="preserve"> </w:t>
      </w:r>
      <w:r>
        <w:rPr>
          <w:rStyle w:val="FloatTok"/>
        </w:rPr>
        <w:t>1.1</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br/>
      </w:r>
      <w:r>
        <w:rPr>
          <w:rStyle w:val="NormalTok"/>
        </w:rPr>
        <w:lastRenderedPageBreak/>
        <w:t xml:space="preserve">    ) </w:t>
      </w:r>
      <w:r>
        <w:rPr>
          <w:rStyle w:val="SpecialCharTok"/>
        </w:rPr>
        <w:t>+</w:t>
      </w:r>
      <w:r>
        <w:br/>
      </w:r>
      <w:r>
        <w:rPr>
          <w:rStyle w:val="NormalTok"/>
        </w:rPr>
        <w:t xml:space="preserve">    </w:t>
      </w:r>
      <w:r>
        <w:br/>
      </w:r>
      <w:r>
        <w:rPr>
          <w:rStyle w:val="NormalTok"/>
        </w:rPr>
        <w:t xml:space="preserve">    </w:t>
      </w:r>
      <w:r>
        <w:rPr>
          <w:rStyle w:val="CommentTok"/>
        </w:rPr>
        <w:t xml:space="preserve"># 7.5. </w:t>
      </w:r>
      <w:r w:rsidRPr="00BC2E93">
        <w:rPr>
          <w:rStyle w:val="CommentTok"/>
          <w:lang w:val="es-ES"/>
        </w:rPr>
        <w:t>Texto y etiquetas</w:t>
      </w:r>
      <w:r w:rsidRPr="00BC2E93">
        <w:rPr>
          <w:lang w:val="es-ES"/>
        </w:rPr>
        <w:br/>
      </w:r>
      <w:r w:rsidRPr="00BC2E93">
        <w:rPr>
          <w:rStyle w:val="NormalTok"/>
          <w:lang w:val="es-ES"/>
        </w:rPr>
        <w:t xml:space="preserve">    </w:t>
      </w:r>
      <w:r w:rsidRPr="00BC2E93">
        <w:rPr>
          <w:rStyle w:val="FunctionTok"/>
          <w:lang w:val="es-ES"/>
        </w:rPr>
        <w:t>labs</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title =</w:t>
      </w:r>
      <w:r w:rsidRPr="00BC2E93">
        <w:rPr>
          <w:rStyle w:val="NormalTok"/>
          <w:lang w:val="es-ES"/>
        </w:rPr>
        <w:t xml:space="preserve"> </w:t>
      </w:r>
      <w:r w:rsidRPr="00BC2E93">
        <w:rPr>
          <w:rStyle w:val="FunctionTok"/>
          <w:lang w:val="es-ES"/>
        </w:rPr>
        <w:t>paste0</w:t>
      </w:r>
      <w:r w:rsidRPr="00BC2E93">
        <w:rPr>
          <w:rStyle w:val="NormalTok"/>
          <w:lang w:val="es-ES"/>
        </w:rPr>
        <w:t>(</w:t>
      </w:r>
      <w:r w:rsidRPr="00BC2E93">
        <w:rPr>
          <w:rStyle w:val="StringTok"/>
          <w:lang w:val="es-ES"/>
        </w:rPr>
        <w:t>"Progresión del aporte "</w:t>
      </w:r>
      <w:r w:rsidRPr="00BC2E93">
        <w:rPr>
          <w:rStyle w:val="NormalTok"/>
          <w:lang w:val="es-ES"/>
        </w:rPr>
        <w:t xml:space="preserve">, variable, </w:t>
      </w:r>
      <w:r w:rsidRPr="00BC2E93">
        <w:rPr>
          <w:rStyle w:val="StringTok"/>
          <w:lang w:val="es-ES"/>
        </w:rPr>
        <w:t>" diario"</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subtitle =</w:t>
      </w:r>
      <w:r w:rsidRPr="00BC2E93">
        <w:rPr>
          <w:rStyle w:val="NormalTok"/>
          <w:lang w:val="es-ES"/>
        </w:rPr>
        <w:t xml:space="preserve"> </w:t>
      </w:r>
      <w:r w:rsidRPr="00BC2E93">
        <w:rPr>
          <w:rStyle w:val="FunctionTok"/>
          <w:lang w:val="es-ES"/>
        </w:rPr>
        <w:t>paste0</w:t>
      </w:r>
      <w:r w:rsidRPr="00BC2E93">
        <w:rPr>
          <w:rStyle w:val="NormalTok"/>
          <w:lang w:val="es-ES"/>
        </w:rPr>
        <w:t>(</w:t>
      </w:r>
      <w:r w:rsidRPr="00BC2E93">
        <w:rPr>
          <w:rStyle w:val="StringTok"/>
          <w:lang w:val="es-ES"/>
        </w:rPr>
        <w:t>"Mediana de "</w:t>
      </w:r>
      <w:r w:rsidRPr="00BC2E93">
        <w:rPr>
          <w:rStyle w:val="NormalTok"/>
          <w:lang w:val="es-ES"/>
        </w:rPr>
        <w:t xml:space="preserve">, unidades, </w:t>
      </w:r>
      <w:r w:rsidRPr="00BC2E93">
        <w:rPr>
          <w:rStyle w:val="StringTok"/>
          <w:lang w:val="es-ES"/>
        </w:rPr>
        <w:t>" con rango intercuartílico"</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x =</w:t>
      </w:r>
      <w:r w:rsidRPr="00BC2E93">
        <w:rPr>
          <w:rStyle w:val="NormalTok"/>
          <w:lang w:val="es-ES"/>
        </w:rPr>
        <w:t xml:space="preserve"> </w:t>
      </w:r>
      <w:r w:rsidRPr="00BC2E93">
        <w:rPr>
          <w:rStyle w:val="StringTok"/>
          <w:lang w:val="es-ES"/>
        </w:rPr>
        <w:t>"Día"</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y =</w:t>
      </w:r>
      <w:r w:rsidRPr="00BC2E93">
        <w:rPr>
          <w:rStyle w:val="NormalTok"/>
          <w:lang w:val="es-ES"/>
        </w:rPr>
        <w:t xml:space="preserve"> </w:t>
      </w:r>
      <w:r w:rsidRPr="00BC2E93">
        <w:rPr>
          <w:rStyle w:val="FunctionTok"/>
          <w:lang w:val="es-ES"/>
        </w:rPr>
        <w:t>paste0</w:t>
      </w:r>
      <w:r w:rsidRPr="00BC2E93">
        <w:rPr>
          <w:rStyle w:val="NormalTok"/>
          <w:lang w:val="es-ES"/>
        </w:rPr>
        <w:t>(</w:t>
      </w:r>
      <w:r w:rsidRPr="00BC2E93">
        <w:rPr>
          <w:rStyle w:val="StringTok"/>
          <w:lang w:val="es-ES"/>
        </w:rPr>
        <w:t>"Aporte ("</w:t>
      </w:r>
      <w:r w:rsidRPr="00BC2E93">
        <w:rPr>
          <w:rStyle w:val="NormalTok"/>
          <w:lang w:val="es-ES"/>
        </w:rPr>
        <w:t xml:space="preserve">, unidades, </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color =</w:t>
      </w:r>
      <w:r w:rsidRPr="00BC2E93">
        <w:rPr>
          <w:rStyle w:val="NormalTok"/>
          <w:lang w:val="es-ES"/>
        </w:rPr>
        <w:t xml:space="preserve"> </w:t>
      </w:r>
      <w:r w:rsidRPr="00BC2E93">
        <w:rPr>
          <w:rStyle w:val="StringTok"/>
          <w:lang w:val="es-ES"/>
        </w:rPr>
        <w:t>"Referencias:"</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ntrolFlowTok"/>
          <w:lang w:val="es-ES"/>
        </w:rPr>
        <w:t>if</w:t>
      </w:r>
      <w:r w:rsidRPr="00BC2E93">
        <w:rPr>
          <w:rStyle w:val="NormalTok"/>
          <w:lang w:val="es-ES"/>
        </w:rPr>
        <w:t xml:space="preserve"> (comparar) {</w:t>
      </w:r>
      <w:r w:rsidRPr="00BC2E93">
        <w:rPr>
          <w:lang w:val="es-ES"/>
        </w:rPr>
        <w:br/>
      </w:r>
      <w:r w:rsidRPr="00BC2E93">
        <w:rPr>
          <w:rStyle w:val="NormalTok"/>
          <w:lang w:val="es-ES"/>
        </w:rPr>
        <w:t xml:space="preserve">    plot_out </w:t>
      </w:r>
      <w:r w:rsidRPr="00BC2E93">
        <w:rPr>
          <w:rStyle w:val="OtherTok"/>
          <w:lang w:val="es-ES"/>
        </w:rPr>
        <w:t>&lt;-</w:t>
      </w:r>
      <w:r w:rsidRPr="00BC2E93">
        <w:rPr>
          <w:rStyle w:val="NormalTok"/>
          <w:lang w:val="es-ES"/>
        </w:rPr>
        <w:t xml:space="preserve"> plot_out </w:t>
      </w:r>
      <w:r w:rsidRPr="00BC2E93">
        <w:rPr>
          <w:rStyle w:val="SpecialCharTok"/>
          <w:lang w:val="es-ES"/>
        </w:rPr>
        <w:t>+</w:t>
      </w:r>
      <w:r w:rsidRPr="00BC2E93">
        <w:rPr>
          <w:rStyle w:val="NormalTok"/>
          <w:lang w:val="es-ES"/>
        </w:rPr>
        <w:t xml:space="preserve"> </w:t>
      </w:r>
      <w:r w:rsidRPr="00BC2E93">
        <w:rPr>
          <w:rStyle w:val="FunctionTok"/>
          <w:lang w:val="es-ES"/>
        </w:rPr>
        <w:t>facet_wrap</w:t>
      </w:r>
      <w:r w:rsidRPr="00BC2E93">
        <w:rPr>
          <w:rStyle w:val="NormalTok"/>
          <w:lang w:val="es-ES"/>
        </w:rPr>
        <w:t>(</w:t>
      </w:r>
      <w:r w:rsidRPr="00BC2E93">
        <w:rPr>
          <w:rStyle w:val="SpecialCharTok"/>
          <w:lang w:val="es-ES"/>
        </w:rPr>
        <w:t>~</w:t>
      </w:r>
      <w:r w:rsidRPr="00BC2E93">
        <w:rPr>
          <w:rStyle w:val="NormalTok"/>
          <w:lang w:val="es-ES"/>
        </w:rPr>
        <w:t>NUTRISCOR2)</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return</w:t>
      </w:r>
      <w:r w:rsidRPr="00BC2E93">
        <w:rPr>
          <w:rStyle w:val="NormalTok"/>
          <w:lang w:val="es-ES"/>
        </w:rPr>
        <w:t>(plot_out)</w:t>
      </w:r>
      <w:r w:rsidRPr="00BC2E93">
        <w:rPr>
          <w:lang w:val="es-ES"/>
        </w:rPr>
        <w:br/>
      </w:r>
      <w:r w:rsidRPr="00BC2E93">
        <w:rPr>
          <w:rStyle w:val="NormalTok"/>
          <w:lang w:val="es-ES"/>
        </w:rPr>
        <w:t>}</w:t>
      </w:r>
      <w:r w:rsidRPr="00BC2E93">
        <w:rPr>
          <w:lang w:val="es-ES"/>
        </w:rPr>
        <w:br/>
      </w:r>
      <w:r w:rsidRPr="00BC2E93">
        <w:rPr>
          <w:lang w:val="es-ES"/>
        </w:rPr>
        <w:br/>
      </w:r>
      <w:r w:rsidRPr="00BC2E93">
        <w:rPr>
          <w:rStyle w:val="CommentTok"/>
          <w:lang w:val="es-ES"/>
        </w:rPr>
        <w:t># Gráficos</w:t>
      </w:r>
      <w:r w:rsidRPr="00BC2E93">
        <w:rPr>
          <w:lang w:val="es-ES"/>
        </w:rPr>
        <w:br/>
      </w:r>
      <w:r w:rsidRPr="00BC2E93">
        <w:rPr>
          <w:rStyle w:val="NormalTok"/>
          <w:lang w:val="es-ES"/>
        </w:rPr>
        <w:t xml:space="preserve">plot_calorias </w:t>
      </w:r>
      <w:r w:rsidRPr="00BC2E93">
        <w:rPr>
          <w:rStyle w:val="OtherTok"/>
          <w:lang w:val="es-ES"/>
        </w:rPr>
        <w:t>&lt;-</w:t>
      </w:r>
      <w:r w:rsidRPr="00BC2E93">
        <w:rPr>
          <w:rStyle w:val="NormalTok"/>
          <w:lang w:val="es-ES"/>
        </w:rPr>
        <w:t xml:space="preserve"> </w:t>
      </w:r>
      <w:r w:rsidRPr="00BC2E93">
        <w:rPr>
          <w:rStyle w:val="FunctionTok"/>
          <w:lang w:val="es-ES"/>
        </w:rPr>
        <w:t>progresion_aporte</w:t>
      </w:r>
      <w:r w:rsidRPr="00BC2E93">
        <w:rPr>
          <w:rStyle w:val="NormalTok"/>
          <w:lang w:val="es-ES"/>
        </w:rPr>
        <w:t>(</w:t>
      </w:r>
      <w:r w:rsidRPr="00BC2E93">
        <w:rPr>
          <w:rStyle w:val="AttributeTok"/>
          <w:lang w:val="es-ES"/>
        </w:rPr>
        <w:t>datos =</w:t>
      </w:r>
      <w:r w:rsidRPr="00BC2E93">
        <w:rPr>
          <w:rStyle w:val="NormalTok"/>
          <w:lang w:val="es-ES"/>
        </w:rPr>
        <w:t xml:space="preserve"> datos, </w:t>
      </w:r>
      <w:r w:rsidRPr="00BC2E93">
        <w:rPr>
          <w:rStyle w:val="AttributeTok"/>
          <w:lang w:val="es-ES"/>
        </w:rPr>
        <w:t>categoria =</w:t>
      </w:r>
      <w:r w:rsidRPr="00BC2E93">
        <w:rPr>
          <w:rStyle w:val="NormalTok"/>
          <w:lang w:val="es-ES"/>
        </w:rPr>
        <w:t xml:space="preserve"> </w:t>
      </w:r>
      <w:r w:rsidRPr="00BC2E93">
        <w:rPr>
          <w:rStyle w:val="StringTok"/>
          <w:lang w:val="es-ES"/>
        </w:rPr>
        <w:t>"CALORIA"</w:t>
      </w:r>
      <w:r w:rsidRPr="00BC2E93">
        <w:rPr>
          <w:rStyle w:val="NormalTok"/>
          <w:lang w:val="es-ES"/>
        </w:rPr>
        <w:t>)</w:t>
      </w:r>
      <w:r w:rsidRPr="00BC2E93">
        <w:rPr>
          <w:lang w:val="es-ES"/>
        </w:rPr>
        <w:br/>
      </w:r>
      <w:r w:rsidRPr="00BC2E93">
        <w:rPr>
          <w:rStyle w:val="NormalTok"/>
          <w:lang w:val="es-ES"/>
        </w:rPr>
        <w:t xml:space="preserve">plot_proteinas </w:t>
      </w:r>
      <w:r w:rsidRPr="00BC2E93">
        <w:rPr>
          <w:rStyle w:val="OtherTok"/>
          <w:lang w:val="es-ES"/>
        </w:rPr>
        <w:t>&lt;-</w:t>
      </w:r>
      <w:r w:rsidRPr="00BC2E93">
        <w:rPr>
          <w:rStyle w:val="NormalTok"/>
          <w:lang w:val="es-ES"/>
        </w:rPr>
        <w:t xml:space="preserve"> </w:t>
      </w:r>
      <w:r w:rsidRPr="00BC2E93">
        <w:rPr>
          <w:rStyle w:val="FunctionTok"/>
          <w:lang w:val="es-ES"/>
        </w:rPr>
        <w:t>progresion_aporte</w:t>
      </w:r>
      <w:r w:rsidRPr="00BC2E93">
        <w:rPr>
          <w:rStyle w:val="NormalTok"/>
          <w:lang w:val="es-ES"/>
        </w:rPr>
        <w:t>(</w:t>
      </w:r>
      <w:r w:rsidRPr="00BC2E93">
        <w:rPr>
          <w:rStyle w:val="AttributeTok"/>
          <w:lang w:val="es-ES"/>
        </w:rPr>
        <w:t>datos =</w:t>
      </w:r>
      <w:r w:rsidRPr="00BC2E93">
        <w:rPr>
          <w:rStyle w:val="NormalTok"/>
          <w:lang w:val="es-ES"/>
        </w:rPr>
        <w:t xml:space="preserve"> datos, </w:t>
      </w:r>
      <w:r w:rsidRPr="00BC2E93">
        <w:rPr>
          <w:rStyle w:val="AttributeTok"/>
          <w:lang w:val="es-ES"/>
        </w:rPr>
        <w:t>categoria =</w:t>
      </w:r>
      <w:r w:rsidRPr="00BC2E93">
        <w:rPr>
          <w:rStyle w:val="NormalTok"/>
          <w:lang w:val="es-ES"/>
        </w:rPr>
        <w:t xml:space="preserve"> </w:t>
      </w:r>
      <w:r w:rsidRPr="00BC2E93">
        <w:rPr>
          <w:rStyle w:val="StringTok"/>
          <w:lang w:val="es-ES"/>
        </w:rPr>
        <w:t>"PROT"</w:t>
      </w:r>
      <w:r w:rsidRPr="00BC2E93">
        <w:rPr>
          <w:rStyle w:val="NormalTok"/>
          <w:lang w:val="es-ES"/>
        </w:rPr>
        <w:t>)</w:t>
      </w:r>
      <w:r w:rsidRPr="00BC2E93">
        <w:rPr>
          <w:lang w:val="es-ES"/>
        </w:rPr>
        <w:br/>
      </w:r>
      <w:r w:rsidRPr="00BC2E93">
        <w:rPr>
          <w:lang w:val="es-ES"/>
        </w:rPr>
        <w:br/>
      </w:r>
      <w:r w:rsidRPr="00BC2E93">
        <w:rPr>
          <w:rStyle w:val="NormalTok"/>
          <w:lang w:val="es-ES"/>
        </w:rPr>
        <w:t xml:space="preserve">plot_comp_cal </w:t>
      </w:r>
      <w:r w:rsidRPr="00BC2E93">
        <w:rPr>
          <w:rStyle w:val="OtherTok"/>
          <w:lang w:val="es-ES"/>
        </w:rPr>
        <w:t>&lt;-</w:t>
      </w:r>
      <w:r w:rsidRPr="00BC2E93">
        <w:rPr>
          <w:rStyle w:val="NormalTok"/>
          <w:lang w:val="es-ES"/>
        </w:rPr>
        <w:t xml:space="preserve"> </w:t>
      </w:r>
      <w:r w:rsidRPr="00BC2E93">
        <w:rPr>
          <w:rStyle w:val="FunctionTok"/>
          <w:lang w:val="es-ES"/>
        </w:rPr>
        <w:t>progresion_aporte</w:t>
      </w:r>
      <w:r w:rsidRPr="00BC2E93">
        <w:rPr>
          <w:rStyle w:val="NormalTok"/>
          <w:lang w:val="es-ES"/>
        </w:rPr>
        <w:t xml:space="preserve">(datos, </w:t>
      </w:r>
      <w:r w:rsidRPr="00BC2E93">
        <w:rPr>
          <w:rStyle w:val="StringTok"/>
          <w:lang w:val="es-ES"/>
        </w:rPr>
        <w:t>"CALORIA"</w:t>
      </w:r>
      <w:r w:rsidRPr="00BC2E93">
        <w:rPr>
          <w:rStyle w:val="NormalTok"/>
          <w:lang w:val="es-ES"/>
        </w:rPr>
        <w:t xml:space="preserve">, </w:t>
      </w:r>
      <w:r w:rsidRPr="00BC2E93">
        <w:rPr>
          <w:rStyle w:val="AttributeTok"/>
          <w:lang w:val="es-ES"/>
        </w:rPr>
        <w:t>comparar =</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plot_comp_prot </w:t>
      </w:r>
      <w:r w:rsidRPr="00BC2E93">
        <w:rPr>
          <w:rStyle w:val="OtherTok"/>
          <w:lang w:val="es-ES"/>
        </w:rPr>
        <w:t>&lt;-</w:t>
      </w:r>
      <w:r w:rsidRPr="00BC2E93">
        <w:rPr>
          <w:rStyle w:val="NormalTok"/>
          <w:lang w:val="es-ES"/>
        </w:rPr>
        <w:t xml:space="preserve"> </w:t>
      </w:r>
      <w:r w:rsidRPr="00BC2E93">
        <w:rPr>
          <w:rStyle w:val="FunctionTok"/>
          <w:lang w:val="es-ES"/>
        </w:rPr>
        <w:t>progresion_aporte</w:t>
      </w:r>
      <w:r w:rsidRPr="00BC2E93">
        <w:rPr>
          <w:rStyle w:val="NormalTok"/>
          <w:lang w:val="es-ES"/>
        </w:rPr>
        <w:t xml:space="preserve">(datos, </w:t>
      </w:r>
      <w:r w:rsidRPr="00BC2E93">
        <w:rPr>
          <w:rStyle w:val="StringTok"/>
          <w:lang w:val="es-ES"/>
        </w:rPr>
        <w:t>"PROT"</w:t>
      </w:r>
      <w:r w:rsidRPr="00BC2E93">
        <w:rPr>
          <w:rStyle w:val="NormalTok"/>
          <w:lang w:val="es-ES"/>
        </w:rPr>
        <w:t xml:space="preserve">, </w:t>
      </w:r>
      <w:r w:rsidRPr="00BC2E93">
        <w:rPr>
          <w:rStyle w:val="AttributeTok"/>
          <w:lang w:val="es-ES"/>
        </w:rPr>
        <w:t>comparar =</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lang w:val="es-ES"/>
        </w:rPr>
        <w:br/>
      </w:r>
      <w:r w:rsidRPr="00BC2E93">
        <w:rPr>
          <w:rStyle w:val="NormalTok"/>
          <w:lang w:val="es-ES"/>
        </w:rPr>
        <w:t>plot_comp_cal</w:t>
      </w:r>
      <w:r w:rsidRPr="00BC2E93">
        <w:rPr>
          <w:lang w:val="es-ES"/>
        </w:rPr>
        <w:br/>
      </w:r>
      <w:r w:rsidRPr="00BC2E93">
        <w:rPr>
          <w:rStyle w:val="NormalTok"/>
          <w:lang w:val="es-ES"/>
        </w:rPr>
        <w:t>plot_comp_prot</w:t>
      </w:r>
      <w:r w:rsidRPr="00BC2E93">
        <w:rPr>
          <w:lang w:val="es-ES"/>
        </w:rPr>
        <w:br/>
      </w:r>
      <w:r w:rsidRPr="00BC2E93">
        <w:rPr>
          <w:lang w:val="es-ES"/>
        </w:rPr>
        <w:br/>
      </w:r>
      <w:r w:rsidRPr="00BC2E93">
        <w:rPr>
          <w:rStyle w:val="CommentTok"/>
          <w:lang w:val="es-ES"/>
        </w:rPr>
        <w:t>#' Comparación del aporte nutricional entre grupos de riesgo</w:t>
      </w:r>
      <w:r w:rsidRPr="00BC2E93">
        <w:rPr>
          <w:lang w:val="es-ES"/>
        </w:rPr>
        <w:br/>
      </w:r>
      <w:r w:rsidRPr="00BC2E93">
        <w:rPr>
          <w:rStyle w:val="CommentTok"/>
          <w:lang w:val="es-ES"/>
        </w:rPr>
        <w:t xml:space="preserve">#' </w:t>
      </w:r>
      <w:r w:rsidRPr="00BC2E93">
        <w:rPr>
          <w:lang w:val="es-ES"/>
        </w:rPr>
        <w:br/>
      </w:r>
      <w:r w:rsidRPr="00BC2E93">
        <w:rPr>
          <w:rStyle w:val="CommentTok"/>
          <w:lang w:val="es-ES"/>
        </w:rPr>
        <w:t>#' @description</w:t>
      </w:r>
      <w:r w:rsidRPr="00BC2E93">
        <w:rPr>
          <w:lang w:val="es-ES"/>
        </w:rPr>
        <w:br/>
      </w:r>
      <w:r w:rsidRPr="00BC2E93">
        <w:rPr>
          <w:rStyle w:val="CommentTok"/>
          <w:lang w:val="es-ES"/>
        </w:rPr>
        <w:t>#' Compara el aporte nutricional entre dos grupos con el test U de Mann-Whitney-Wilcoxon.</w:t>
      </w:r>
      <w:r w:rsidRPr="00BC2E93">
        <w:rPr>
          <w:lang w:val="es-ES"/>
        </w:rPr>
        <w:br/>
      </w:r>
      <w:r w:rsidRPr="00BC2E93">
        <w:rPr>
          <w:rStyle w:val="CommentTok"/>
          <w:lang w:val="es-ES"/>
        </w:rPr>
        <w:t>#'</w:t>
      </w:r>
      <w:r w:rsidRPr="00BC2E93">
        <w:rPr>
          <w:lang w:val="es-ES"/>
        </w:rPr>
        <w:br/>
      </w:r>
      <w:r w:rsidRPr="00BC2E93">
        <w:rPr>
          <w:rStyle w:val="CommentTok"/>
          <w:lang w:val="es-ES"/>
        </w:rPr>
        <w:t>#' @param datos Un \code{data.frame} o \code{tibble} que contiene los datos.</w:t>
      </w:r>
      <w:r w:rsidRPr="00BC2E93">
        <w:rPr>
          <w:lang w:val="es-ES"/>
        </w:rPr>
        <w:br/>
      </w:r>
      <w:r w:rsidRPr="00BC2E93">
        <w:rPr>
          <w:rStyle w:val="CommentTok"/>
          <w:lang w:val="es-ES"/>
        </w:rPr>
        <w:t xml:space="preserve">#' @param categoria El nombre de la variable a analizar ("CALORIA" o "PROT"). </w:t>
      </w:r>
      <w:r w:rsidRPr="00BC2E93">
        <w:rPr>
          <w:lang w:val="es-ES"/>
        </w:rPr>
        <w:br/>
      </w:r>
      <w:r w:rsidRPr="00BC2E93">
        <w:rPr>
          <w:rStyle w:val="CommentTok"/>
          <w:lang w:val="es-ES"/>
        </w:rPr>
        <w:t>#'</w:t>
      </w:r>
      <w:r w:rsidRPr="00BC2E93">
        <w:rPr>
          <w:lang w:val="es-ES"/>
        </w:rPr>
        <w:br/>
      </w:r>
      <w:r w:rsidRPr="00BC2E93">
        <w:rPr>
          <w:rStyle w:val="CommentTok"/>
          <w:lang w:val="es-ES"/>
        </w:rPr>
        <w:t>#' @returns Una tabla objeto \code{knitr_kable} con la mediana y RIQ de cada día para cada grupo y el valor p obtenido.</w:t>
      </w:r>
      <w:r w:rsidRPr="00BC2E93">
        <w:rPr>
          <w:lang w:val="es-ES"/>
        </w:rPr>
        <w:br/>
      </w:r>
      <w:r w:rsidRPr="00BC2E93">
        <w:rPr>
          <w:rStyle w:val="CommentTok"/>
          <w:lang w:val="es-ES"/>
        </w:rPr>
        <w:t xml:space="preserve">#' </w:t>
      </w:r>
      <w:r w:rsidRPr="00BC2E93">
        <w:rPr>
          <w:lang w:val="es-ES"/>
        </w:rPr>
        <w:br/>
      </w:r>
      <w:r w:rsidRPr="00BC2E93">
        <w:rPr>
          <w:rStyle w:val="CommentTok"/>
          <w:lang w:val="es-ES"/>
        </w:rPr>
        <w:t>#' @importFrom dplyr %&gt;% select mutate filter group_by summarise if_else left_join</w:t>
      </w:r>
      <w:r w:rsidRPr="00BC2E93">
        <w:rPr>
          <w:lang w:val="es-ES"/>
        </w:rPr>
        <w:br/>
      </w:r>
      <w:r w:rsidRPr="00BC2E93">
        <w:rPr>
          <w:rStyle w:val="CommentTok"/>
          <w:lang w:val="es-ES"/>
        </w:rPr>
        <w:t>#' @importFrom tidyr pivot_longer pivot_wider</w:t>
      </w:r>
      <w:r w:rsidRPr="00BC2E93">
        <w:rPr>
          <w:lang w:val="es-ES"/>
        </w:rPr>
        <w:br/>
      </w:r>
      <w:r w:rsidRPr="00BC2E93">
        <w:rPr>
          <w:rStyle w:val="CommentTok"/>
          <w:lang w:val="es-ES"/>
        </w:rPr>
        <w:t>#' @importFrom rstatix wilcox_test add_significance</w:t>
      </w:r>
      <w:r w:rsidRPr="00BC2E93">
        <w:rPr>
          <w:lang w:val="es-ES"/>
        </w:rPr>
        <w:br/>
      </w:r>
      <w:r w:rsidRPr="00BC2E93">
        <w:rPr>
          <w:rStyle w:val="CommentTok"/>
          <w:lang w:val="es-ES"/>
        </w:rPr>
        <w:t>#' @importFrom knitr kable</w:t>
      </w:r>
      <w:r w:rsidRPr="00BC2E93">
        <w:rPr>
          <w:lang w:val="es-ES"/>
        </w:rPr>
        <w:br/>
      </w:r>
      <w:r w:rsidRPr="00BC2E93">
        <w:rPr>
          <w:rStyle w:val="CommentTok"/>
          <w:lang w:val="es-ES"/>
        </w:rPr>
        <w:t>#' @export</w:t>
      </w:r>
      <w:r w:rsidRPr="00BC2E93">
        <w:rPr>
          <w:lang w:val="es-ES"/>
        </w:rPr>
        <w:br/>
      </w:r>
      <w:r w:rsidRPr="00BC2E93">
        <w:rPr>
          <w:rStyle w:val="CommentTok"/>
          <w:lang w:val="es-ES"/>
        </w:rPr>
        <w:lastRenderedPageBreak/>
        <w:t>#'</w:t>
      </w:r>
      <w:r w:rsidRPr="00BC2E93">
        <w:rPr>
          <w:lang w:val="es-ES"/>
        </w:rPr>
        <w:br/>
      </w:r>
      <w:r w:rsidRPr="00BC2E93">
        <w:rPr>
          <w:rStyle w:val="CommentTok"/>
          <w:lang w:val="es-ES"/>
        </w:rPr>
        <w:t>#' @examples</w:t>
      </w:r>
      <w:r w:rsidRPr="00BC2E93">
        <w:rPr>
          <w:lang w:val="es-ES"/>
        </w:rPr>
        <w:br/>
      </w:r>
      <w:r w:rsidRPr="00BC2E93">
        <w:rPr>
          <w:rStyle w:val="CommentTok"/>
          <w:lang w:val="es-ES"/>
        </w:rPr>
        <w:t>#' \dontrun{</w:t>
      </w:r>
      <w:r w:rsidRPr="00BC2E93">
        <w:rPr>
          <w:lang w:val="es-ES"/>
        </w:rPr>
        <w:br/>
      </w:r>
      <w:r w:rsidRPr="00BC2E93">
        <w:rPr>
          <w:rStyle w:val="CommentTok"/>
          <w:lang w:val="es-ES"/>
        </w:rPr>
        <w:t>#' # Ejemplo de uso con datos hipotéticos</w:t>
      </w:r>
      <w:r w:rsidRPr="00BC2E93">
        <w:rPr>
          <w:lang w:val="es-ES"/>
        </w:rPr>
        <w:br/>
      </w:r>
      <w:r w:rsidRPr="00BC2E93">
        <w:rPr>
          <w:rStyle w:val="CommentTok"/>
          <w:lang w:val="es-ES"/>
        </w:rPr>
        <w:t>#' progresion_aporte(df, "CALORIA")</w:t>
      </w:r>
      <w:r w:rsidRPr="00BC2E93">
        <w:rPr>
          <w:lang w:val="es-ES"/>
        </w:rPr>
        <w:br/>
      </w:r>
      <w:r w:rsidRPr="00BC2E93">
        <w:rPr>
          <w:rStyle w:val="CommentTok"/>
          <w:lang w:val="es-ES"/>
        </w:rPr>
        <w:t>#' progresion_aporte(df, "PROT")</w:t>
      </w:r>
      <w:r w:rsidRPr="00BC2E93">
        <w:rPr>
          <w:lang w:val="es-ES"/>
        </w:rPr>
        <w:br/>
      </w:r>
      <w:r w:rsidRPr="00BC2E93">
        <w:rPr>
          <w:rStyle w:val="CommentTok"/>
          <w:lang w:val="es-ES"/>
        </w:rPr>
        <w:t>#' }</w:t>
      </w:r>
      <w:r w:rsidRPr="00BC2E93">
        <w:rPr>
          <w:lang w:val="es-ES"/>
        </w:rPr>
        <w:br/>
      </w:r>
      <w:r w:rsidRPr="00BC2E93">
        <w:rPr>
          <w:rStyle w:val="NormalTok"/>
          <w:lang w:val="es-ES"/>
        </w:rPr>
        <w:t xml:space="preserve">comparacion_aporte </w:t>
      </w:r>
      <w:r w:rsidRPr="00BC2E93">
        <w:rPr>
          <w:rStyle w:val="OtherTok"/>
          <w:lang w:val="es-ES"/>
        </w:rPr>
        <w:t>&lt;-</w:t>
      </w:r>
      <w:r w:rsidRPr="00BC2E93">
        <w:rPr>
          <w:rStyle w:val="NormalTok"/>
          <w:lang w:val="es-ES"/>
        </w:rPr>
        <w:t xml:space="preserve"> </w:t>
      </w:r>
      <w:r w:rsidRPr="00BC2E93">
        <w:rPr>
          <w:rStyle w:val="ControlFlowTok"/>
          <w:lang w:val="es-ES"/>
        </w:rPr>
        <w:t>function</w:t>
      </w:r>
      <w:r w:rsidRPr="00BC2E93">
        <w:rPr>
          <w:rStyle w:val="NormalTok"/>
          <w:lang w:val="es-ES"/>
        </w:rPr>
        <w:t>(datos, categoria) {</w:t>
      </w:r>
      <w:r w:rsidRPr="00BC2E93">
        <w:rPr>
          <w:lang w:val="es-ES"/>
        </w:rPr>
        <w:br/>
      </w:r>
      <w:r w:rsidRPr="00BC2E93">
        <w:rPr>
          <w:rStyle w:val="NormalTok"/>
          <w:lang w:val="es-ES"/>
        </w:rPr>
        <w:t xml:space="preserve">  </w:t>
      </w:r>
      <w:r w:rsidRPr="00BC2E93">
        <w:rPr>
          <w:rStyle w:val="CommentTok"/>
          <w:lang w:val="es-ES"/>
        </w:rPr>
        <w:t># 1. Determinación de variables según la categoría</w:t>
      </w:r>
      <w:r w:rsidRPr="00BC2E93">
        <w:rPr>
          <w:lang w:val="es-ES"/>
        </w:rPr>
        <w:br/>
      </w:r>
      <w:r w:rsidRPr="00BC2E93">
        <w:rPr>
          <w:rStyle w:val="NormalTok"/>
          <w:lang w:val="es-ES"/>
        </w:rPr>
        <w:t xml:space="preserve">  caloria </w:t>
      </w:r>
      <w:r w:rsidRPr="00BC2E93">
        <w:rPr>
          <w:rStyle w:val="OtherTok"/>
          <w:lang w:val="es-ES"/>
        </w:rPr>
        <w:t>&lt;-</w:t>
      </w:r>
      <w:r w:rsidRPr="00BC2E93">
        <w:rPr>
          <w:rStyle w:val="NormalTok"/>
          <w:lang w:val="es-ES"/>
        </w:rPr>
        <w:t xml:space="preserve"> categoria </w:t>
      </w:r>
      <w:r w:rsidRPr="00BC2E93">
        <w:rPr>
          <w:rStyle w:val="SpecialCharTok"/>
          <w:lang w:val="es-ES"/>
        </w:rPr>
        <w:t>==</w:t>
      </w:r>
      <w:r w:rsidRPr="00BC2E93">
        <w:rPr>
          <w:rStyle w:val="NormalTok"/>
          <w:lang w:val="es-ES"/>
        </w:rPr>
        <w:t xml:space="preserve"> </w:t>
      </w:r>
      <w:r w:rsidRPr="00BC2E93">
        <w:rPr>
          <w:rStyle w:val="StringTok"/>
          <w:lang w:val="es-ES"/>
        </w:rPr>
        <w:t>"CALORIA"</w:t>
      </w:r>
      <w:r w:rsidRPr="00BC2E93">
        <w:rPr>
          <w:lang w:val="es-ES"/>
        </w:rPr>
        <w:br/>
      </w:r>
      <w:r w:rsidRPr="00BC2E93">
        <w:rPr>
          <w:rStyle w:val="NormalTok"/>
          <w:lang w:val="es-ES"/>
        </w:rPr>
        <w:t xml:space="preserve">  variable </w:t>
      </w:r>
      <w:r w:rsidRPr="00BC2E93">
        <w:rPr>
          <w:rStyle w:val="OtherTok"/>
          <w:lang w:val="es-ES"/>
        </w:rPr>
        <w:t>&lt;-</w:t>
      </w:r>
      <w:r w:rsidRPr="00BC2E93">
        <w:rPr>
          <w:rStyle w:val="NormalTok"/>
          <w:lang w:val="es-ES"/>
        </w:rPr>
        <w:t xml:space="preserve"> </w:t>
      </w:r>
      <w:r w:rsidRPr="00BC2E93">
        <w:rPr>
          <w:rStyle w:val="FunctionTok"/>
          <w:lang w:val="es-ES"/>
        </w:rPr>
        <w:t>if_else</w:t>
      </w:r>
      <w:r w:rsidRPr="00BC2E93">
        <w:rPr>
          <w:rStyle w:val="NormalTok"/>
          <w:lang w:val="es-ES"/>
        </w:rPr>
        <w:t xml:space="preserve">(caloria, </w:t>
      </w:r>
      <w:r w:rsidRPr="00BC2E93">
        <w:rPr>
          <w:rStyle w:val="StringTok"/>
          <w:lang w:val="es-ES"/>
        </w:rPr>
        <w:t>"calórico"</w:t>
      </w:r>
      <w:r w:rsidRPr="00BC2E93">
        <w:rPr>
          <w:rStyle w:val="NormalTok"/>
          <w:lang w:val="es-ES"/>
        </w:rPr>
        <w:t xml:space="preserve">, </w:t>
      </w:r>
      <w:r w:rsidRPr="00BC2E93">
        <w:rPr>
          <w:rStyle w:val="StringTok"/>
          <w:lang w:val="es-ES"/>
        </w:rPr>
        <w:t>"proteico"</w:t>
      </w:r>
      <w:r w:rsidRPr="00BC2E93">
        <w:rPr>
          <w:rStyle w:val="NormalTok"/>
          <w:lang w:val="es-ES"/>
        </w:rPr>
        <w:t>)</w:t>
      </w:r>
      <w:r w:rsidRPr="00BC2E93">
        <w:rPr>
          <w:lang w:val="es-ES"/>
        </w:rPr>
        <w:br/>
      </w:r>
      <w:r w:rsidRPr="00BC2E93">
        <w:rPr>
          <w:rStyle w:val="NormalTok"/>
          <w:lang w:val="es-ES"/>
        </w:rPr>
        <w:t xml:space="preserve">  unidades </w:t>
      </w:r>
      <w:r w:rsidRPr="00BC2E93">
        <w:rPr>
          <w:rStyle w:val="OtherTok"/>
          <w:lang w:val="es-ES"/>
        </w:rPr>
        <w:t>&lt;-</w:t>
      </w:r>
      <w:r w:rsidRPr="00BC2E93">
        <w:rPr>
          <w:rStyle w:val="NormalTok"/>
          <w:lang w:val="es-ES"/>
        </w:rPr>
        <w:t xml:space="preserve"> </w:t>
      </w:r>
      <w:r w:rsidRPr="00BC2E93">
        <w:rPr>
          <w:rStyle w:val="FunctionTok"/>
          <w:lang w:val="es-ES"/>
        </w:rPr>
        <w:t>if_else</w:t>
      </w:r>
      <w:r w:rsidRPr="00BC2E93">
        <w:rPr>
          <w:rStyle w:val="NormalTok"/>
          <w:lang w:val="es-ES"/>
        </w:rPr>
        <w:t xml:space="preserve">(caloria, </w:t>
      </w:r>
      <w:r w:rsidRPr="00BC2E93">
        <w:rPr>
          <w:rStyle w:val="StringTok"/>
          <w:lang w:val="es-ES"/>
        </w:rPr>
        <w:t>"kcal/kg/día"</w:t>
      </w:r>
      <w:r w:rsidRPr="00BC2E93">
        <w:rPr>
          <w:rStyle w:val="NormalTok"/>
          <w:lang w:val="es-ES"/>
        </w:rPr>
        <w:t xml:space="preserve">, </w:t>
      </w:r>
      <w:r w:rsidRPr="00BC2E93">
        <w:rPr>
          <w:rStyle w:val="StringTok"/>
          <w:lang w:val="es-ES"/>
        </w:rPr>
        <w:t>"g/kg/día"</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datos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2. Selección de variables</w:t>
      </w:r>
      <w:r w:rsidRPr="00BC2E93">
        <w:rPr>
          <w:lang w:val="es-ES"/>
        </w:rPr>
        <w:br/>
      </w:r>
      <w:r w:rsidRPr="00BC2E93">
        <w:rPr>
          <w:rStyle w:val="NormalTok"/>
          <w:lang w:val="es-ES"/>
        </w:rPr>
        <w:t xml:space="preserve">    </w:t>
      </w:r>
      <w:r w:rsidRPr="00BC2E93">
        <w:rPr>
          <w:rStyle w:val="FunctionTok"/>
          <w:lang w:val="es-ES"/>
        </w:rPr>
        <w:t>select</w:t>
      </w:r>
      <w:r w:rsidRPr="00BC2E93">
        <w:rPr>
          <w:rStyle w:val="NormalTok"/>
          <w:lang w:val="es-ES"/>
        </w:rPr>
        <w:t xml:space="preserve">(NUTRISCOR2, Peso_calculo, </w:t>
      </w:r>
      <w:r w:rsidRPr="00BC2E93">
        <w:rPr>
          <w:rStyle w:val="FunctionTok"/>
          <w:lang w:val="es-ES"/>
        </w:rPr>
        <w:t>starts_with</w:t>
      </w:r>
      <w:r w:rsidRPr="00BC2E93">
        <w:rPr>
          <w:rStyle w:val="NormalTok"/>
          <w:lang w:val="es-ES"/>
        </w:rPr>
        <w:t xml:space="preserve">(categoria))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Conversión a formato largo</w:t>
      </w:r>
      <w:r w:rsidRPr="00BC2E93">
        <w:rPr>
          <w:lang w:val="es-ES"/>
        </w:rPr>
        <w:br/>
      </w:r>
      <w:r w:rsidRPr="00BC2E93">
        <w:rPr>
          <w:rStyle w:val="NormalTok"/>
          <w:lang w:val="es-ES"/>
        </w:rPr>
        <w:t xml:space="preserve">    </w:t>
      </w:r>
      <w:r w:rsidRPr="00BC2E93">
        <w:rPr>
          <w:rStyle w:val="FunctionTok"/>
          <w:lang w:val="es-ES"/>
        </w:rPr>
        <w:t>pivot_longer</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cols =</w:t>
      </w:r>
      <w:r w:rsidRPr="00BC2E93">
        <w:rPr>
          <w:rStyle w:val="NormalTok"/>
          <w:lang w:val="es-ES"/>
        </w:rPr>
        <w:t xml:space="preserve"> </w:t>
      </w:r>
      <w:r w:rsidRPr="00BC2E93">
        <w:rPr>
          <w:rStyle w:val="FunctionTok"/>
          <w:lang w:val="es-ES"/>
        </w:rPr>
        <w:t>starts_with</w:t>
      </w:r>
      <w:r w:rsidRPr="00BC2E93">
        <w:rPr>
          <w:rStyle w:val="NormalTok"/>
          <w:lang w:val="es-ES"/>
        </w:rPr>
        <w:t>(categoria),</w:t>
      </w:r>
      <w:r w:rsidRPr="00BC2E93">
        <w:rPr>
          <w:lang w:val="es-ES"/>
        </w:rPr>
        <w:br/>
      </w:r>
      <w:r w:rsidRPr="00BC2E93">
        <w:rPr>
          <w:rStyle w:val="NormalTok"/>
          <w:lang w:val="es-ES"/>
        </w:rPr>
        <w:t xml:space="preserve">      </w:t>
      </w:r>
      <w:r w:rsidRPr="00BC2E93">
        <w:rPr>
          <w:rStyle w:val="AttributeTok"/>
          <w:lang w:val="es-ES"/>
        </w:rPr>
        <w:t>names_to =</w:t>
      </w:r>
      <w:r w:rsidRPr="00BC2E93">
        <w:rPr>
          <w:rStyle w:val="NormalTok"/>
          <w:lang w:val="es-ES"/>
        </w:rPr>
        <w:t xml:space="preserve"> </w:t>
      </w:r>
      <w:r w:rsidRPr="00BC2E93">
        <w:rPr>
          <w:rStyle w:val="StringTok"/>
          <w:lang w:val="es-ES"/>
        </w:rPr>
        <w:t>"Día"</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names_prefix =</w:t>
      </w:r>
      <w:r w:rsidRPr="00BC2E93">
        <w:rPr>
          <w:rStyle w:val="NormalTok"/>
          <w:lang w:val="es-ES"/>
        </w:rPr>
        <w:t xml:space="preserve"> categoria,</w:t>
      </w:r>
      <w:r w:rsidRPr="00BC2E93">
        <w:rPr>
          <w:lang w:val="es-ES"/>
        </w:rPr>
        <w:br/>
      </w:r>
      <w:r w:rsidRPr="00BC2E93">
        <w:rPr>
          <w:rStyle w:val="NormalTok"/>
          <w:lang w:val="es-ES"/>
        </w:rPr>
        <w:t xml:space="preserve">      </w:t>
      </w:r>
      <w:r w:rsidRPr="00BC2E93">
        <w:rPr>
          <w:rStyle w:val="AttributeTok"/>
          <w:lang w:val="es-ES"/>
        </w:rPr>
        <w:t>values_to =</w:t>
      </w:r>
      <w:r w:rsidRPr="00BC2E93">
        <w:rPr>
          <w:rStyle w:val="NormalTok"/>
          <w:lang w:val="es-ES"/>
        </w:rPr>
        <w:t xml:space="preserve"> </w:t>
      </w:r>
      <w:r w:rsidRPr="00BC2E93">
        <w:rPr>
          <w:rStyle w:val="StringTok"/>
          <w:lang w:val="es-ES"/>
        </w:rPr>
        <w:t>"Aporte"</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Día </w:t>
      </w:r>
      <w:r w:rsidRPr="00BC2E93">
        <w:rPr>
          <w:rStyle w:val="OtherTok"/>
          <w:lang w:val="es-ES"/>
        </w:rPr>
        <w:t>=</w:t>
      </w:r>
      <w:r w:rsidRPr="00BC2E93">
        <w:rPr>
          <w:rStyle w:val="NormalTok"/>
          <w:lang w:val="es-ES"/>
        </w:rPr>
        <w:t xml:space="preserve"> </w:t>
      </w:r>
      <w:r w:rsidRPr="00BC2E93">
        <w:rPr>
          <w:rStyle w:val="FunctionTok"/>
          <w:lang w:val="es-ES"/>
        </w:rPr>
        <w:t>as.numeric</w:t>
      </w:r>
      <w:r w:rsidRPr="00BC2E93">
        <w:rPr>
          <w:rStyle w:val="NormalTok"/>
          <w:lang w:val="es-ES"/>
        </w:rPr>
        <w:t>(Día),</w:t>
      </w:r>
      <w:r w:rsidRPr="00BC2E93">
        <w:rPr>
          <w:lang w:val="es-ES"/>
        </w:rPr>
        <w:br/>
      </w:r>
      <w:r w:rsidRPr="00BC2E93">
        <w:rPr>
          <w:rStyle w:val="NormalTok"/>
          <w:lang w:val="es-ES"/>
        </w:rPr>
        <w:t xml:space="preserve">      </w:t>
      </w:r>
      <w:r w:rsidRPr="00BC2E93">
        <w:rPr>
          <w:rStyle w:val="AttributeTok"/>
          <w:lang w:val="es-ES"/>
        </w:rPr>
        <w:t>Aporte =</w:t>
      </w:r>
      <w:r w:rsidRPr="00BC2E93">
        <w:rPr>
          <w:rStyle w:val="NormalTok"/>
          <w:lang w:val="es-ES"/>
        </w:rPr>
        <w:t xml:space="preserve"> Aporte </w:t>
      </w:r>
      <w:r w:rsidRPr="00BC2E93">
        <w:rPr>
          <w:rStyle w:val="SpecialCharTok"/>
          <w:lang w:val="es-ES"/>
        </w:rPr>
        <w:t>/</w:t>
      </w:r>
      <w:r w:rsidRPr="00BC2E93">
        <w:rPr>
          <w:rStyle w:val="NormalTok"/>
          <w:lang w:val="es-ES"/>
        </w:rPr>
        <w:t xml:space="preserve"> Peso_calculo</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 Filtraje de valores faltantes</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(Día), </w:t>
      </w:r>
      <w:r w:rsidRPr="00BC2E93">
        <w:rPr>
          <w:rStyle w:val="SpecialCharTok"/>
          <w:lang w:val="es-ES"/>
        </w:rPr>
        <w:t>!</w:t>
      </w:r>
      <w:r w:rsidRPr="00BC2E93">
        <w:rPr>
          <w:rStyle w:val="FunctionTok"/>
          <w:lang w:val="es-ES"/>
        </w:rPr>
        <w:t>is.na</w:t>
      </w:r>
      <w:r w:rsidRPr="00BC2E93">
        <w:rPr>
          <w:rStyle w:val="NormalTok"/>
          <w:lang w:val="es-ES"/>
        </w:rPr>
        <w:t xml:space="preserve">(Aporte), </w:t>
      </w:r>
      <w:r w:rsidRPr="00BC2E93">
        <w:rPr>
          <w:rStyle w:val="SpecialCharTok"/>
          <w:lang w:val="es-ES"/>
        </w:rPr>
        <w:t>!</w:t>
      </w:r>
      <w:r w:rsidRPr="00BC2E93">
        <w:rPr>
          <w:rStyle w:val="FunctionTok"/>
          <w:lang w:val="es-ES"/>
        </w:rPr>
        <w:t>is.na</w:t>
      </w:r>
      <w:r w:rsidRPr="00BC2E93">
        <w:rPr>
          <w:rStyle w:val="NormalTok"/>
          <w:lang w:val="es-ES"/>
        </w:rPr>
        <w:t>(NUTRISCOR2))</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5. Test estadístico</w:t>
      </w:r>
      <w:r w:rsidRPr="00BC2E93">
        <w:rPr>
          <w:lang w:val="es-ES"/>
        </w:rPr>
        <w:br/>
      </w:r>
      <w:r w:rsidRPr="00BC2E93">
        <w:rPr>
          <w:rStyle w:val="NormalTok"/>
          <w:lang w:val="es-ES"/>
        </w:rPr>
        <w:t xml:space="preserve">  p_valores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group_by</w:t>
      </w:r>
      <w:r w:rsidRPr="00BC2E93">
        <w:rPr>
          <w:rStyle w:val="NormalTok"/>
          <w:lang w:val="es-ES"/>
        </w:rPr>
        <w:t xml:space="preserve">(Día)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wilcox_test</w:t>
      </w:r>
      <w:r w:rsidRPr="00BC2E93">
        <w:rPr>
          <w:rStyle w:val="NormalTok"/>
          <w:lang w:val="es-ES"/>
        </w:rPr>
        <w:t xml:space="preserve">(Aporte </w:t>
      </w:r>
      <w:r w:rsidRPr="00BC2E93">
        <w:rPr>
          <w:rStyle w:val="SpecialCharTok"/>
          <w:lang w:val="es-ES"/>
        </w:rPr>
        <w:t>~</w:t>
      </w:r>
      <w:r w:rsidRPr="00BC2E93">
        <w:rPr>
          <w:rStyle w:val="NormalTok"/>
          <w:lang w:val="es-ES"/>
        </w:rPr>
        <w:t xml:space="preserve"> NUTRISCOR2)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add_significance</w:t>
      </w:r>
      <w:r w:rsidRPr="00BC2E93">
        <w:rPr>
          <w:rStyle w:val="NormalTok"/>
          <w:lang w:val="es-ES"/>
        </w:rPr>
        <w:t>(</w:t>
      </w:r>
      <w:r w:rsidRPr="00BC2E93">
        <w:rPr>
          <w:rStyle w:val="StringTok"/>
          <w:lang w:val="es-ES"/>
        </w:rPr>
        <w:t>"p"</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select</w:t>
      </w:r>
      <w:r w:rsidRPr="00BC2E93">
        <w:rPr>
          <w:rStyle w:val="NormalTok"/>
          <w:lang w:val="es-ES"/>
        </w:rPr>
        <w:t>(Día, p)</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6. Recuento diario</w:t>
      </w:r>
      <w:r w:rsidRPr="00BC2E93">
        <w:rPr>
          <w:lang w:val="es-ES"/>
        </w:rPr>
        <w:br/>
      </w:r>
      <w:r w:rsidRPr="00BC2E93">
        <w:rPr>
          <w:rStyle w:val="NormalTok"/>
          <w:lang w:val="es-ES"/>
        </w:rPr>
        <w:t xml:space="preserve">  recuentos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group_by</w:t>
      </w:r>
      <w:r w:rsidRPr="00BC2E93">
        <w:rPr>
          <w:rStyle w:val="NormalTok"/>
          <w:lang w:val="es-ES"/>
        </w:rPr>
        <w:t xml:space="preserve">(Día, NUTRISCOR2)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rStyle w:val="AttributeTok"/>
          <w:lang w:val="es-ES"/>
        </w:rPr>
        <w:t>n_grupo =</w:t>
      </w:r>
      <w:r w:rsidRPr="00BC2E93">
        <w:rPr>
          <w:rStyle w:val="NormalTok"/>
          <w:lang w:val="es-ES"/>
        </w:rPr>
        <w:t xml:space="preserve"> </w:t>
      </w:r>
      <w:r w:rsidRPr="00BC2E93">
        <w:rPr>
          <w:rStyle w:val="FunctionTok"/>
          <w:lang w:val="es-ES"/>
        </w:rPr>
        <w:t>n</w:t>
      </w:r>
      <w:r w:rsidRPr="00BC2E93">
        <w:rPr>
          <w:rStyle w:val="NormalTok"/>
          <w:lang w:val="es-ES"/>
        </w:rPr>
        <w:t xml:space="preserve">(), </w:t>
      </w:r>
      <w:r w:rsidRPr="00BC2E93">
        <w:rPr>
          <w:rStyle w:val="AttributeTok"/>
          <w:lang w:val="es-ES"/>
        </w:rPr>
        <w:t>.groups =</w:t>
      </w:r>
      <w:r w:rsidRPr="00BC2E93">
        <w:rPr>
          <w:rStyle w:val="NormalTok"/>
          <w:lang w:val="es-ES"/>
        </w:rPr>
        <w:t xml:space="preserve"> </w:t>
      </w:r>
      <w:r w:rsidRPr="00BC2E93">
        <w:rPr>
          <w:rStyle w:val="StringTok"/>
          <w:lang w:val="es-ES"/>
        </w:rPr>
        <w:t>"drop"</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pivot_wider</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names_from =</w:t>
      </w:r>
      <w:r w:rsidRPr="00BC2E93">
        <w:rPr>
          <w:rStyle w:val="NormalTok"/>
          <w:lang w:val="es-ES"/>
        </w:rPr>
        <w:t xml:space="preserve"> NUTRISCOR2, </w:t>
      </w:r>
      <w:r w:rsidRPr="00BC2E93">
        <w:rPr>
          <w:lang w:val="es-ES"/>
        </w:rPr>
        <w:br/>
      </w:r>
      <w:r w:rsidRPr="00BC2E93">
        <w:rPr>
          <w:rStyle w:val="NormalTok"/>
          <w:lang w:val="es-ES"/>
        </w:rPr>
        <w:t xml:space="preserve">      </w:t>
      </w:r>
      <w:r w:rsidRPr="00BC2E93">
        <w:rPr>
          <w:rStyle w:val="AttributeTok"/>
          <w:lang w:val="es-ES"/>
        </w:rPr>
        <w:t>values_from =</w:t>
      </w:r>
      <w:r w:rsidRPr="00BC2E93">
        <w:rPr>
          <w:rStyle w:val="NormalTok"/>
          <w:lang w:val="es-ES"/>
        </w:rPr>
        <w:t xml:space="preserve"> n_grupo, </w:t>
      </w:r>
      <w:r w:rsidRPr="00BC2E93">
        <w:rPr>
          <w:lang w:val="es-ES"/>
        </w:rPr>
        <w:br/>
      </w:r>
      <w:r w:rsidRPr="00BC2E93">
        <w:rPr>
          <w:rStyle w:val="NormalTok"/>
          <w:lang w:val="es-ES"/>
        </w:rPr>
        <w:t xml:space="preserve">      </w:t>
      </w:r>
      <w:r w:rsidRPr="00BC2E93">
        <w:rPr>
          <w:rStyle w:val="AttributeTok"/>
          <w:lang w:val="es-ES"/>
        </w:rPr>
        <w:t>names_prefix =</w:t>
      </w:r>
      <w:r w:rsidRPr="00BC2E93">
        <w:rPr>
          <w:rStyle w:val="NormalTok"/>
          <w:lang w:val="es-ES"/>
        </w:rPr>
        <w:t xml:space="preserve"> </w:t>
      </w:r>
      <w:r w:rsidRPr="00BC2E93">
        <w:rPr>
          <w:rStyle w:val="StringTok"/>
          <w:lang w:val="es-ES"/>
        </w:rPr>
        <w:t>"n_"</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lastRenderedPageBreak/>
        <w:t xml:space="preserve">  </w:t>
      </w:r>
      <w:r w:rsidRPr="00BC2E93">
        <w:rPr>
          <w:rStyle w:val="CommentTok"/>
          <w:lang w:val="es-ES"/>
        </w:rPr>
        <w:t># 7. Tabla resumen</w:t>
      </w:r>
      <w:r w:rsidRPr="00BC2E93">
        <w:rPr>
          <w:lang w:val="es-ES"/>
        </w:rPr>
        <w:br/>
      </w:r>
      <w:r w:rsidRPr="00BC2E93">
        <w:rPr>
          <w:rStyle w:val="NormalTok"/>
          <w:lang w:val="es-ES"/>
        </w:rPr>
        <w:t xml:space="preserve">  tabla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group_by</w:t>
      </w:r>
      <w:r w:rsidRPr="00BC2E93">
        <w:rPr>
          <w:rStyle w:val="NormalTok"/>
          <w:lang w:val="es-ES"/>
        </w:rPr>
        <w:t xml:space="preserve">(Día, NUTRISCOR2)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estado =</w:t>
      </w:r>
      <w:r w:rsidRPr="00BC2E93">
        <w:rPr>
          <w:rStyle w:val="NormalTok"/>
          <w:lang w:val="es-ES"/>
        </w:rPr>
        <w:t xml:space="preserve"> </w:t>
      </w:r>
      <w:r w:rsidRPr="00BC2E93">
        <w:rPr>
          <w:rStyle w:val="FunctionTok"/>
          <w:lang w:val="es-ES"/>
        </w:rPr>
        <w:t>paste0</w:t>
      </w:r>
      <w:r w:rsidRPr="00BC2E93">
        <w:rPr>
          <w:rStyle w:val="NormalTok"/>
          <w:lang w:val="es-ES"/>
        </w:rPr>
        <w:t>(</w:t>
      </w:r>
      <w:r w:rsidRPr="00BC2E93">
        <w:rPr>
          <w:rStyle w:val="FunctionTok"/>
          <w:lang w:val="es-ES"/>
        </w:rPr>
        <w:t>round</w:t>
      </w:r>
      <w:r w:rsidRPr="00BC2E93">
        <w:rPr>
          <w:rStyle w:val="NormalTok"/>
          <w:lang w:val="es-ES"/>
        </w:rPr>
        <w:t>(</w:t>
      </w:r>
      <w:r w:rsidRPr="00BC2E93">
        <w:rPr>
          <w:rStyle w:val="FunctionTok"/>
          <w:lang w:val="es-ES"/>
        </w:rPr>
        <w:t>median</w:t>
      </w:r>
      <w:r w:rsidRPr="00BC2E93">
        <w:rPr>
          <w:rStyle w:val="NormalTok"/>
          <w:lang w:val="es-ES"/>
        </w:rPr>
        <w:t xml:space="preserve">(Aporte),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 ["</w:t>
      </w:r>
      <w:r w:rsidRPr="00BC2E93">
        <w:rPr>
          <w:rStyle w:val="NormalTok"/>
          <w:lang w:val="es-ES"/>
        </w:rPr>
        <w:t xml:space="preserve">, </w:t>
      </w:r>
      <w:r w:rsidRPr="00BC2E93">
        <w:rPr>
          <w:rStyle w:val="FunctionTok"/>
          <w:lang w:val="es-ES"/>
        </w:rPr>
        <w:t>round</w:t>
      </w:r>
      <w:r w:rsidRPr="00BC2E93">
        <w:rPr>
          <w:rStyle w:val="NormalTok"/>
          <w:lang w:val="es-ES"/>
        </w:rPr>
        <w:t>(</w:t>
      </w:r>
      <w:r w:rsidRPr="00BC2E93">
        <w:rPr>
          <w:rStyle w:val="FunctionTok"/>
          <w:lang w:val="es-ES"/>
        </w:rPr>
        <w:t>quantile</w:t>
      </w:r>
      <w:r w:rsidRPr="00BC2E93">
        <w:rPr>
          <w:rStyle w:val="NormalTok"/>
          <w:lang w:val="es-ES"/>
        </w:rPr>
        <w:t xml:space="preserve">(Aporte, </w:t>
      </w:r>
      <w:r w:rsidRPr="00BC2E93">
        <w:rPr>
          <w:rStyle w:val="FloatTok"/>
          <w:lang w:val="es-ES"/>
        </w:rPr>
        <w:t>0.25</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 "</w:t>
      </w:r>
      <w:r w:rsidRPr="00BC2E93">
        <w:rPr>
          <w:rStyle w:val="NormalTok"/>
          <w:lang w:val="es-ES"/>
        </w:rPr>
        <w:t xml:space="preserve">, </w:t>
      </w:r>
      <w:r w:rsidRPr="00BC2E93">
        <w:rPr>
          <w:rStyle w:val="FunctionTok"/>
          <w:lang w:val="es-ES"/>
        </w:rPr>
        <w:t>round</w:t>
      </w:r>
      <w:r w:rsidRPr="00BC2E93">
        <w:rPr>
          <w:rStyle w:val="NormalTok"/>
          <w:lang w:val="es-ES"/>
        </w:rPr>
        <w:t>(</w:t>
      </w:r>
      <w:r w:rsidRPr="00BC2E93">
        <w:rPr>
          <w:rStyle w:val="FunctionTok"/>
          <w:lang w:val="es-ES"/>
        </w:rPr>
        <w:t>quantile</w:t>
      </w:r>
      <w:r w:rsidRPr="00BC2E93">
        <w:rPr>
          <w:rStyle w:val="NormalTok"/>
          <w:lang w:val="es-ES"/>
        </w:rPr>
        <w:t xml:space="preserve">(Aporte, </w:t>
      </w:r>
      <w:r w:rsidRPr="00BC2E93">
        <w:rPr>
          <w:rStyle w:val="FloatTok"/>
          <w:lang w:val="es-ES"/>
        </w:rPr>
        <w:t>0.75</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.groups =</w:t>
      </w:r>
      <w:r w:rsidRPr="00BC2E93">
        <w:rPr>
          <w:rStyle w:val="NormalTok"/>
          <w:lang w:val="es-ES"/>
        </w:rPr>
        <w:t xml:space="preserve"> </w:t>
      </w:r>
      <w:r w:rsidRPr="00BC2E93">
        <w:rPr>
          <w:rStyle w:val="StringTok"/>
          <w:lang w:val="es-ES"/>
        </w:rPr>
        <w:t>"drop"</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pivot_wider</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names_from =</w:t>
      </w:r>
      <w:r w:rsidRPr="00BC2E93">
        <w:rPr>
          <w:rStyle w:val="NormalTok"/>
          <w:lang w:val="es-ES"/>
        </w:rPr>
        <w:t xml:space="preserve"> NUTRISCOR2,</w:t>
      </w:r>
      <w:r w:rsidRPr="00BC2E93">
        <w:rPr>
          <w:lang w:val="es-ES"/>
        </w:rPr>
        <w:br/>
      </w:r>
      <w:r w:rsidRPr="00BC2E93">
        <w:rPr>
          <w:rStyle w:val="NormalTok"/>
          <w:lang w:val="es-ES"/>
        </w:rPr>
        <w:t xml:space="preserve">      </w:t>
      </w:r>
      <w:r w:rsidRPr="00BC2E93">
        <w:rPr>
          <w:rStyle w:val="AttributeTok"/>
          <w:lang w:val="es-ES"/>
        </w:rPr>
        <w:t>values_from =</w:t>
      </w:r>
      <w:r w:rsidRPr="00BC2E93">
        <w:rPr>
          <w:rStyle w:val="NormalTok"/>
          <w:lang w:val="es-ES"/>
        </w:rPr>
        <w:t xml:space="preserve"> estado</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left_join</w:t>
      </w:r>
      <w:r w:rsidRPr="00BC2E93">
        <w:rPr>
          <w:rStyle w:val="NormalTok"/>
          <w:lang w:val="es-ES"/>
        </w:rPr>
        <w:t xml:space="preserve">(p_valores, </w:t>
      </w:r>
      <w:r w:rsidRPr="00BC2E93">
        <w:rPr>
          <w:rStyle w:val="AttributeTok"/>
          <w:lang w:val="es-ES"/>
        </w:rPr>
        <w:t>by =</w:t>
      </w:r>
      <w:r w:rsidRPr="00BC2E93">
        <w:rPr>
          <w:rStyle w:val="NormalTok"/>
          <w:lang w:val="es-ES"/>
        </w:rPr>
        <w:t xml:space="preserve"> </w:t>
      </w:r>
      <w:r w:rsidRPr="00BC2E93">
        <w:rPr>
          <w:rStyle w:val="StringTok"/>
          <w:lang w:val="es-ES"/>
        </w:rPr>
        <w:t>"Día"</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left_join</w:t>
      </w:r>
      <w:r w:rsidRPr="00BC2E93">
        <w:rPr>
          <w:rStyle w:val="NormalTok"/>
          <w:lang w:val="es-ES"/>
        </w:rPr>
        <w:t xml:space="preserve">(recuentos, </w:t>
      </w:r>
      <w:r w:rsidRPr="00BC2E93">
        <w:rPr>
          <w:rStyle w:val="AttributeTok"/>
          <w:lang w:val="es-ES"/>
        </w:rPr>
        <w:t>by =</w:t>
      </w:r>
      <w:r w:rsidRPr="00BC2E93">
        <w:rPr>
          <w:rStyle w:val="NormalTok"/>
          <w:lang w:val="es-ES"/>
        </w:rPr>
        <w:t xml:space="preserve"> </w:t>
      </w:r>
      <w:r w:rsidRPr="00BC2E93">
        <w:rPr>
          <w:rStyle w:val="StringTok"/>
          <w:lang w:val="es-ES"/>
        </w:rPr>
        <w:t>"Día"</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select</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Día</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Riesgo bajo (Mediana [RIC])</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StringTok"/>
          <w:lang w:val="es-ES"/>
        </w:rPr>
        <w:t>`</w:t>
      </w:r>
      <w:r w:rsidRPr="00BC2E93">
        <w:rPr>
          <w:rStyle w:val="AttributeTok"/>
          <w:lang w:val="es-ES"/>
        </w:rPr>
        <w:t>0</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N1 =</w:t>
      </w:r>
      <w:r w:rsidRPr="00BC2E93">
        <w:rPr>
          <w:rStyle w:val="NormalTok"/>
          <w:lang w:val="es-ES"/>
        </w:rPr>
        <w:t xml:space="preserve"> n_0,</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Riesgo alto (Mediana [RIC])</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StringTok"/>
          <w:lang w:val="es-ES"/>
        </w:rPr>
        <w:t>`</w:t>
      </w:r>
      <w:r w:rsidRPr="00BC2E93">
        <w:rPr>
          <w:rStyle w:val="AttributeTok"/>
          <w:lang w:val="es-ES"/>
        </w:rPr>
        <w:t>1</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N2 =</w:t>
      </w:r>
      <w:r w:rsidRPr="00BC2E93">
        <w:rPr>
          <w:rStyle w:val="NormalTok"/>
          <w:lang w:val="es-ES"/>
        </w:rPr>
        <w:t xml:space="preserve"> n_1,</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Valor 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p</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return</w:t>
      </w:r>
      <w:r w:rsidRPr="00BC2E93">
        <w:rPr>
          <w:rStyle w:val="NormalTok"/>
          <w:lang w:val="es-ES"/>
        </w:rPr>
        <w:t>(</w:t>
      </w:r>
      <w:r w:rsidRPr="00BC2E93">
        <w:rPr>
          <w:rStyle w:val="FunctionTok"/>
          <w:lang w:val="es-ES"/>
        </w:rPr>
        <w:t>kable</w:t>
      </w:r>
      <w:r w:rsidRPr="00BC2E93">
        <w:rPr>
          <w:rStyle w:val="NormalTok"/>
          <w:lang w:val="es-ES"/>
        </w:rPr>
        <w:t>(</w:t>
      </w:r>
      <w:r w:rsidRPr="00BC2E93">
        <w:rPr>
          <w:lang w:val="es-ES"/>
        </w:rPr>
        <w:br/>
      </w:r>
      <w:r w:rsidRPr="00BC2E93">
        <w:rPr>
          <w:rStyle w:val="NormalTok"/>
          <w:lang w:val="es-ES"/>
        </w:rPr>
        <w:t xml:space="preserve">    tabla,</w:t>
      </w:r>
      <w:r w:rsidRPr="00BC2E93">
        <w:rPr>
          <w:lang w:val="es-ES"/>
        </w:rPr>
        <w:br/>
      </w:r>
      <w:r w:rsidRPr="00BC2E93">
        <w:rPr>
          <w:rStyle w:val="NormalTok"/>
          <w:lang w:val="es-ES"/>
        </w:rPr>
        <w:t xml:space="preserve">    </w:t>
      </w:r>
      <w:r w:rsidRPr="00BC2E93">
        <w:rPr>
          <w:rStyle w:val="AttributeTok"/>
          <w:lang w:val="es-ES"/>
        </w:rPr>
        <w:t>caption =</w:t>
      </w:r>
      <w:r w:rsidRPr="00BC2E93">
        <w:rPr>
          <w:rStyle w:val="NormalTok"/>
          <w:lang w:val="es-ES"/>
        </w:rPr>
        <w:t xml:space="preserve"> </w:t>
      </w:r>
      <w:r w:rsidRPr="00BC2E93">
        <w:rPr>
          <w:rStyle w:val="FunctionTok"/>
          <w:lang w:val="es-ES"/>
        </w:rPr>
        <w:t>paste0</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"**Comparación de aporte "</w:t>
      </w:r>
      <w:r w:rsidRPr="00BC2E93">
        <w:rPr>
          <w:rStyle w:val="NormalTok"/>
          <w:lang w:val="es-ES"/>
        </w:rPr>
        <w:t xml:space="preserve">, variable, </w:t>
      </w:r>
      <w:r w:rsidRPr="00BC2E93">
        <w:rPr>
          <w:rStyle w:val="StringTok"/>
          <w:lang w:val="es-ES"/>
        </w:rPr>
        <w:t>"** ("</w:t>
      </w:r>
      <w:r w:rsidRPr="00BC2E93">
        <w:rPr>
          <w:rStyle w:val="NormalTok"/>
          <w:lang w:val="es-ES"/>
        </w:rPr>
        <w:t xml:space="preserve">, unidades, </w:t>
      </w:r>
      <w:r w:rsidRPr="00BC2E93">
        <w:rPr>
          <w:rStyle w:val="String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align =</w:t>
      </w:r>
      <w:r w:rsidRPr="00BC2E93">
        <w:rPr>
          <w:rStyle w:val="NormalTok"/>
          <w:lang w:val="es-ES"/>
        </w:rPr>
        <w:t xml:space="preserve"> </w:t>
      </w:r>
      <w:r w:rsidRPr="00BC2E93">
        <w:rPr>
          <w:rStyle w:val="StringTok"/>
          <w:lang w:val="es-ES"/>
        </w:rPr>
        <w:t>"crcrcr"</w:t>
      </w:r>
      <w:r w:rsidRPr="00BC2E93">
        <w:rPr>
          <w:lang w:val="es-ES"/>
        </w:rPr>
        <w:br/>
      </w:r>
      <w:r w:rsidRPr="00BC2E93">
        <w:rPr>
          <w:rStyle w:val="NormalTok"/>
          <w:lang w:val="es-ES"/>
        </w:rPr>
        <w:t xml:space="preserve">  ))</w:t>
      </w:r>
      <w:r w:rsidRPr="00BC2E93">
        <w:rPr>
          <w:lang w:val="es-ES"/>
        </w:rPr>
        <w:br/>
      </w:r>
      <w:r w:rsidRPr="00BC2E93">
        <w:rPr>
          <w:rStyle w:val="NormalTok"/>
          <w:lang w:val="es-ES"/>
        </w:rPr>
        <w:t>}</w:t>
      </w:r>
      <w:r w:rsidRPr="00BC2E93">
        <w:rPr>
          <w:lang w:val="es-ES"/>
        </w:rPr>
        <w:br/>
      </w:r>
      <w:r w:rsidRPr="00BC2E93">
        <w:rPr>
          <w:lang w:val="es-ES"/>
        </w:rPr>
        <w:br/>
      </w:r>
      <w:r w:rsidRPr="00BC2E93">
        <w:rPr>
          <w:lang w:val="es-ES"/>
        </w:rPr>
        <w:br/>
      </w:r>
      <w:r w:rsidRPr="00BC2E93">
        <w:rPr>
          <w:rStyle w:val="NormalTok"/>
          <w:lang w:val="es-ES"/>
        </w:rPr>
        <w:t xml:space="preserve">tabla_comp_cal </w:t>
      </w:r>
      <w:r w:rsidRPr="00BC2E93">
        <w:rPr>
          <w:rStyle w:val="OtherTok"/>
          <w:lang w:val="es-ES"/>
        </w:rPr>
        <w:t>&lt;-</w:t>
      </w:r>
      <w:r w:rsidRPr="00BC2E93">
        <w:rPr>
          <w:rStyle w:val="NormalTok"/>
          <w:lang w:val="es-ES"/>
        </w:rPr>
        <w:t xml:space="preserve"> </w:t>
      </w:r>
      <w:r w:rsidRPr="00BC2E93">
        <w:rPr>
          <w:rStyle w:val="FunctionTok"/>
          <w:lang w:val="es-ES"/>
        </w:rPr>
        <w:t>comparacion_aporte</w:t>
      </w:r>
      <w:r w:rsidRPr="00BC2E93">
        <w:rPr>
          <w:rStyle w:val="NormalTok"/>
          <w:lang w:val="es-ES"/>
        </w:rPr>
        <w:t xml:space="preserve">(datos, </w:t>
      </w:r>
      <w:r w:rsidRPr="00BC2E93">
        <w:rPr>
          <w:rStyle w:val="StringTok"/>
          <w:lang w:val="es-ES"/>
        </w:rPr>
        <w:t>"CALORIA"</w:t>
      </w:r>
      <w:r w:rsidRPr="00BC2E93">
        <w:rPr>
          <w:rStyle w:val="NormalTok"/>
          <w:lang w:val="es-ES"/>
        </w:rPr>
        <w:t>)</w:t>
      </w:r>
      <w:r w:rsidRPr="00BC2E93">
        <w:rPr>
          <w:lang w:val="es-ES"/>
        </w:rPr>
        <w:br/>
      </w:r>
      <w:r w:rsidRPr="00BC2E93">
        <w:rPr>
          <w:rStyle w:val="NormalTok"/>
          <w:lang w:val="es-ES"/>
        </w:rPr>
        <w:t xml:space="preserve">tabla_comp_prot </w:t>
      </w:r>
      <w:r w:rsidRPr="00BC2E93">
        <w:rPr>
          <w:rStyle w:val="OtherTok"/>
          <w:lang w:val="es-ES"/>
        </w:rPr>
        <w:t>&lt;-</w:t>
      </w:r>
      <w:r w:rsidRPr="00BC2E93">
        <w:rPr>
          <w:rStyle w:val="NormalTok"/>
          <w:lang w:val="es-ES"/>
        </w:rPr>
        <w:t xml:space="preserve"> </w:t>
      </w:r>
      <w:r w:rsidRPr="00BC2E93">
        <w:rPr>
          <w:rStyle w:val="FunctionTok"/>
          <w:lang w:val="es-ES"/>
        </w:rPr>
        <w:t>comparacion_aporte</w:t>
      </w:r>
      <w:r w:rsidRPr="00BC2E93">
        <w:rPr>
          <w:rStyle w:val="NormalTok"/>
          <w:lang w:val="es-ES"/>
        </w:rPr>
        <w:t xml:space="preserve">(datos, </w:t>
      </w:r>
      <w:r w:rsidRPr="00BC2E93">
        <w:rPr>
          <w:rStyle w:val="StringTok"/>
          <w:lang w:val="es-ES"/>
        </w:rPr>
        <w:t>"PROT"</w:t>
      </w:r>
      <w:r w:rsidRPr="00BC2E93">
        <w:rPr>
          <w:rStyle w:val="NormalTok"/>
          <w:lang w:val="es-ES"/>
        </w:rPr>
        <w:t>)</w:t>
      </w:r>
      <w:r w:rsidRPr="00BC2E93">
        <w:rPr>
          <w:lang w:val="es-ES"/>
        </w:rPr>
        <w:br/>
      </w:r>
      <w:r w:rsidRPr="00BC2E93">
        <w:rPr>
          <w:lang w:val="es-ES"/>
        </w:rPr>
        <w:br/>
      </w:r>
      <w:r w:rsidRPr="00BC2E93">
        <w:rPr>
          <w:rStyle w:val="NormalTok"/>
          <w:lang w:val="es-ES"/>
        </w:rPr>
        <w:t>tabla_comp_cal</w:t>
      </w:r>
      <w:r w:rsidRPr="00BC2E93">
        <w:rPr>
          <w:lang w:val="es-ES"/>
        </w:rPr>
        <w:br/>
      </w:r>
      <w:r w:rsidRPr="00BC2E93">
        <w:rPr>
          <w:rStyle w:val="NormalTok"/>
          <w:lang w:val="es-ES"/>
        </w:rPr>
        <w:t>tabla_comp_prot</w:t>
      </w:r>
      <w:r w:rsidRPr="00BC2E93">
        <w:rPr>
          <w:lang w:val="es-ES"/>
        </w:rPr>
        <w:br/>
      </w:r>
      <w:r w:rsidRPr="00BC2E93">
        <w:rPr>
          <w:lang w:val="es-ES"/>
        </w:rPr>
        <w:br/>
      </w:r>
      <w:r w:rsidRPr="00BC2E93">
        <w:rPr>
          <w:rStyle w:val="CommentTok"/>
          <w:lang w:val="es-ES"/>
        </w:rPr>
        <w:t># Días dentro del rango objetivo (calorías)</w:t>
      </w:r>
      <w:r w:rsidRPr="00BC2E93">
        <w:rPr>
          <w:lang w:val="es-ES"/>
        </w:rPr>
        <w:br/>
      </w:r>
      <w:r w:rsidRPr="00BC2E93">
        <w:rPr>
          <w:rStyle w:val="NormalTok"/>
          <w:lang w:val="es-ES"/>
        </w:rPr>
        <w:t xml:space="preserve">datos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rowwise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CommentTok"/>
          <w:lang w:val="es-ES"/>
        </w:rPr>
        <w:t># Días con datos (no NA)</w:t>
      </w:r>
      <w:r w:rsidRPr="00BC2E93">
        <w:rPr>
          <w:lang w:val="es-ES"/>
        </w:rPr>
        <w:br/>
      </w:r>
      <w:r w:rsidRPr="00BC2E93">
        <w:rPr>
          <w:rStyle w:val="NormalTok"/>
          <w:lang w:val="es-ES"/>
        </w:rPr>
        <w:t xml:space="preserve">    </w:t>
      </w:r>
      <w:r w:rsidRPr="00BC2E93">
        <w:rPr>
          <w:rStyle w:val="AttributeTok"/>
          <w:lang w:val="es-ES"/>
        </w:rPr>
        <w:t>n_dias_cal =</w:t>
      </w:r>
      <w:r w:rsidRPr="00BC2E93">
        <w:rPr>
          <w:rStyle w:val="NormalTok"/>
          <w:lang w:val="es-ES"/>
        </w:rPr>
        <w:t xml:space="preserve"> </w:t>
      </w:r>
      <w:r w:rsidRPr="00BC2E93">
        <w:rPr>
          <w:rStyle w:val="FunctionTok"/>
          <w:lang w:val="es-ES"/>
        </w:rPr>
        <w:t>sum</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w:t>
      </w:r>
      <w:r w:rsidRPr="00BC2E93">
        <w:rPr>
          <w:rStyle w:val="FunctionTok"/>
          <w:lang w:val="es-ES"/>
        </w:rPr>
        <w:t>c_across</w:t>
      </w:r>
      <w:r w:rsidRPr="00BC2E93">
        <w:rPr>
          <w:rStyle w:val="NormalTok"/>
          <w:lang w:val="es-ES"/>
        </w:rPr>
        <w:t>(CALORIA4</w:t>
      </w:r>
      <w:r w:rsidRPr="00BC2E93">
        <w:rPr>
          <w:rStyle w:val="SpecialCharTok"/>
          <w:lang w:val="es-ES"/>
        </w:rPr>
        <w:t>:</w:t>
      </w:r>
      <w:r w:rsidRPr="00BC2E93">
        <w:rPr>
          <w:rStyle w:val="NormalTok"/>
          <w:lang w:val="es-ES"/>
        </w:rPr>
        <w:t>CALORIA14))),</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Días dentro del rango</w:t>
      </w:r>
      <w:r w:rsidRPr="00BC2E93">
        <w:rPr>
          <w:lang w:val="es-ES"/>
        </w:rPr>
        <w:br/>
      </w:r>
      <w:r w:rsidRPr="00BC2E93">
        <w:rPr>
          <w:rStyle w:val="NormalTok"/>
          <w:lang w:val="es-ES"/>
        </w:rPr>
        <w:t xml:space="preserve">    </w:t>
      </w:r>
      <w:r w:rsidRPr="00BC2E93">
        <w:rPr>
          <w:rStyle w:val="AttributeTok"/>
          <w:lang w:val="es-ES"/>
        </w:rPr>
        <w:t>n_dias_rango_cal =</w:t>
      </w:r>
      <w:r w:rsidRPr="00BC2E93">
        <w:rPr>
          <w:rStyle w:val="NormalTok"/>
          <w:lang w:val="es-ES"/>
        </w:rPr>
        <w:t xml:space="preserve"> </w:t>
      </w:r>
      <w:r w:rsidRPr="00BC2E93">
        <w:rPr>
          <w:rStyle w:val="FunctionTok"/>
          <w:lang w:val="es-ES"/>
        </w:rPr>
        <w:t>sum</w:t>
      </w:r>
      <w:r w:rsidRPr="00BC2E93">
        <w:rPr>
          <w:rStyle w:val="NormalTok"/>
          <w:lang w:val="es-ES"/>
        </w:rPr>
        <w:t>(</w:t>
      </w:r>
      <w:r w:rsidRPr="00BC2E93">
        <w:rPr>
          <w:lang w:val="es-ES"/>
        </w:rPr>
        <w:br/>
      </w:r>
      <w:r w:rsidRPr="00BC2E93">
        <w:rPr>
          <w:rStyle w:val="NormalTok"/>
          <w:lang w:val="es-ES"/>
        </w:rPr>
        <w:lastRenderedPageBreak/>
        <w:t xml:space="preserve">      (</w:t>
      </w:r>
      <w:r w:rsidRPr="00BC2E93">
        <w:rPr>
          <w:rStyle w:val="FunctionTok"/>
          <w:lang w:val="es-ES"/>
        </w:rPr>
        <w:t>c_across</w:t>
      </w:r>
      <w:r w:rsidRPr="00BC2E93">
        <w:rPr>
          <w:rStyle w:val="NormalTok"/>
          <w:lang w:val="es-ES"/>
        </w:rPr>
        <w:t>(CALORIA4</w:t>
      </w:r>
      <w:r w:rsidRPr="00BC2E93">
        <w:rPr>
          <w:rStyle w:val="SpecialCharTok"/>
          <w:lang w:val="es-ES"/>
        </w:rPr>
        <w:t>:</w:t>
      </w:r>
      <w:r w:rsidRPr="00BC2E93">
        <w:rPr>
          <w:rStyle w:val="NormalTok"/>
          <w:lang w:val="es-ES"/>
        </w:rPr>
        <w:t xml:space="preserve">CALORIA14) </w:t>
      </w:r>
      <w:r w:rsidRPr="00BC2E93">
        <w:rPr>
          <w:rStyle w:val="SpecialCharTok"/>
          <w:lang w:val="es-ES"/>
        </w:rPr>
        <w:t>/</w:t>
      </w:r>
      <w:r w:rsidRPr="00BC2E93">
        <w:rPr>
          <w:rStyle w:val="NormalTok"/>
          <w:lang w:val="es-ES"/>
        </w:rPr>
        <w:t xml:space="preserve"> Peso_calculo) </w:t>
      </w:r>
      <w:r w:rsidRPr="00BC2E93">
        <w:rPr>
          <w:rStyle w:val="SpecialCharTok"/>
          <w:lang w:val="es-ES"/>
        </w:rPr>
        <w:t>&gt;=</w:t>
      </w:r>
      <w:r w:rsidRPr="00BC2E93">
        <w:rPr>
          <w:rStyle w:val="NormalTok"/>
          <w:lang w:val="es-ES"/>
        </w:rPr>
        <w:t xml:space="preserve"> </w:t>
      </w:r>
      <w:r w:rsidRPr="00BC2E93">
        <w:rPr>
          <w:rStyle w:val="DecValTok"/>
          <w:lang w:val="es-ES"/>
        </w:rPr>
        <w:t>20</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c_across</w:t>
      </w:r>
      <w:r w:rsidRPr="00BC2E93">
        <w:rPr>
          <w:rStyle w:val="NormalTok"/>
          <w:lang w:val="es-ES"/>
        </w:rPr>
        <w:t>(CALORIA4</w:t>
      </w:r>
      <w:r w:rsidRPr="00BC2E93">
        <w:rPr>
          <w:rStyle w:val="SpecialCharTok"/>
          <w:lang w:val="es-ES"/>
        </w:rPr>
        <w:t>:</w:t>
      </w:r>
      <w:r w:rsidRPr="00BC2E93">
        <w:rPr>
          <w:rStyle w:val="NormalTok"/>
          <w:lang w:val="es-ES"/>
        </w:rPr>
        <w:t xml:space="preserve">CALORIA14) </w:t>
      </w:r>
      <w:r w:rsidRPr="00BC2E93">
        <w:rPr>
          <w:rStyle w:val="SpecialCharTok"/>
          <w:lang w:val="es-ES"/>
        </w:rPr>
        <w:t>/</w:t>
      </w:r>
      <w:r w:rsidRPr="00BC2E93">
        <w:rPr>
          <w:rStyle w:val="NormalTok"/>
          <w:lang w:val="es-ES"/>
        </w:rPr>
        <w:t xml:space="preserve"> Peso_calculo) </w:t>
      </w:r>
      <w:r w:rsidRPr="00BC2E93">
        <w:rPr>
          <w:rStyle w:val="SpecialCharTok"/>
          <w:lang w:val="es-ES"/>
        </w:rPr>
        <w:t>&lt;=</w:t>
      </w:r>
      <w:r w:rsidRPr="00BC2E93">
        <w:rPr>
          <w:rStyle w:val="NormalTok"/>
          <w:lang w:val="es-ES"/>
        </w:rPr>
        <w:t xml:space="preserve"> (</w:t>
      </w:r>
      <w:r w:rsidRPr="00BC2E93">
        <w:rPr>
          <w:rStyle w:val="FloatTok"/>
          <w:lang w:val="es-ES"/>
        </w:rPr>
        <w:t>1.1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30</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Porcentaje de cumplimiento</w:t>
      </w:r>
      <w:r w:rsidRPr="00BC2E93">
        <w:rPr>
          <w:lang w:val="es-ES"/>
        </w:rPr>
        <w:br/>
      </w:r>
      <w:r w:rsidRPr="00BC2E93">
        <w:rPr>
          <w:rStyle w:val="NormalTok"/>
          <w:lang w:val="es-ES"/>
        </w:rPr>
        <w:t xml:space="preserve">    </w:t>
      </w:r>
      <w:r w:rsidRPr="00BC2E93">
        <w:rPr>
          <w:rStyle w:val="AttributeTok"/>
          <w:lang w:val="es-ES"/>
        </w:rPr>
        <w:t>cumplimiento_cal =</w:t>
      </w:r>
      <w:r w:rsidRPr="00BC2E93">
        <w:rPr>
          <w:rStyle w:val="NormalTok"/>
          <w:lang w:val="es-ES"/>
        </w:rPr>
        <w:t xml:space="preserve"> </w:t>
      </w:r>
      <w:r w:rsidRPr="00BC2E93">
        <w:rPr>
          <w:rStyle w:val="FunctionTok"/>
          <w:lang w:val="es-ES"/>
        </w:rPr>
        <w:t>if_else</w:t>
      </w:r>
      <w:r w:rsidRPr="00BC2E93">
        <w:rPr>
          <w:rStyle w:val="NormalTok"/>
          <w:lang w:val="es-ES"/>
        </w:rPr>
        <w:t xml:space="preserve">(n_dias_cal </w:t>
      </w:r>
      <w:r w:rsidRPr="00BC2E93">
        <w:rPr>
          <w:rStyle w:val="SpecialCharTok"/>
          <w:lang w:val="es-ES"/>
        </w:rPr>
        <w:t>&gt;</w:t>
      </w:r>
      <w:r w:rsidRPr="00BC2E93">
        <w:rPr>
          <w:rStyle w:val="NormalTok"/>
          <w:lang w:val="es-ES"/>
        </w:rPr>
        <w:t xml:space="preserve"> </w:t>
      </w:r>
      <w:r w:rsidRPr="00BC2E93">
        <w:rPr>
          <w:rStyle w:val="DecValTok"/>
          <w:lang w:val="es-ES"/>
        </w:rPr>
        <w:t>0</w:t>
      </w:r>
      <w:r w:rsidRPr="00BC2E93">
        <w:rPr>
          <w:rStyle w:val="NormalTok"/>
          <w:lang w:val="es-ES"/>
        </w:rPr>
        <w:t>,</w:t>
      </w:r>
      <w:r w:rsidRPr="00BC2E93">
        <w:rPr>
          <w:lang w:val="es-ES"/>
        </w:rPr>
        <w:br/>
      </w:r>
      <w:r w:rsidRPr="00BC2E93">
        <w:rPr>
          <w:rStyle w:val="NormalTok"/>
          <w:lang w:val="es-ES"/>
        </w:rPr>
        <w:t xml:space="preserve">                           (n_dias_rango_cal </w:t>
      </w:r>
      <w:r w:rsidRPr="00BC2E93">
        <w:rPr>
          <w:rStyle w:val="SpecialCharTok"/>
          <w:lang w:val="es-ES"/>
        </w:rPr>
        <w:t>/</w:t>
      </w:r>
      <w:r w:rsidRPr="00BC2E93">
        <w:rPr>
          <w:rStyle w:val="NormalTok"/>
          <w:lang w:val="es-ES"/>
        </w:rPr>
        <w:t xml:space="preserve"> n_dias_cal)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w:t>
      </w:r>
      <w:r w:rsidRPr="00BC2E93">
        <w:rPr>
          <w:rStyle w:val="ConstantTok"/>
          <w:lang w:val="es-ES"/>
        </w:rPr>
        <w:t>NA_real_</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ungroup</w:t>
      </w:r>
      <w:r w:rsidRPr="00BC2E93">
        <w:rPr>
          <w:rStyle w:val="NormalTok"/>
          <w:lang w:val="es-ES"/>
        </w:rPr>
        <w:t>()</w:t>
      </w:r>
      <w:r w:rsidRPr="00BC2E93">
        <w:rPr>
          <w:lang w:val="es-ES"/>
        </w:rPr>
        <w:br/>
      </w:r>
      <w:r w:rsidRPr="00BC2E93">
        <w:rPr>
          <w:lang w:val="es-ES"/>
        </w:rPr>
        <w:br/>
      </w:r>
      <w:r w:rsidRPr="00BC2E93">
        <w:rPr>
          <w:rStyle w:val="CommentTok"/>
          <w:lang w:val="es-ES"/>
        </w:rPr>
        <w:t># Días dentro del rango objetivo (proteínas)</w:t>
      </w:r>
      <w:r w:rsidRPr="00BC2E93">
        <w:rPr>
          <w:lang w:val="es-ES"/>
        </w:rPr>
        <w:br/>
      </w:r>
      <w:r w:rsidRPr="00BC2E93">
        <w:rPr>
          <w:rStyle w:val="NormalTok"/>
          <w:lang w:val="es-ES"/>
        </w:rPr>
        <w:t xml:space="preserve">datos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rStyle w:val="NormalTok"/>
          <w:lang w:val="es-ES"/>
        </w:rPr>
        <w:t xml:space="preserve"> </w:t>
      </w:r>
      <w:r w:rsidRPr="00BC2E93">
        <w:rPr>
          <w:lang w:val="es-ES"/>
        </w:rPr>
        <w:br/>
      </w:r>
      <w:r w:rsidRPr="00BC2E93">
        <w:rPr>
          <w:rStyle w:val="NormalTok"/>
          <w:lang w:val="es-ES"/>
        </w:rPr>
        <w:t xml:space="preserve">  rowwise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CommentTok"/>
          <w:lang w:val="es-ES"/>
        </w:rPr>
        <w:t># Días con datos (no NA)</w:t>
      </w:r>
      <w:r w:rsidRPr="00BC2E93">
        <w:rPr>
          <w:lang w:val="es-ES"/>
        </w:rPr>
        <w:br/>
      </w:r>
      <w:r w:rsidRPr="00BC2E93">
        <w:rPr>
          <w:rStyle w:val="NormalTok"/>
          <w:lang w:val="es-ES"/>
        </w:rPr>
        <w:t xml:space="preserve">    </w:t>
      </w:r>
      <w:r w:rsidRPr="00BC2E93">
        <w:rPr>
          <w:rStyle w:val="AttributeTok"/>
          <w:lang w:val="es-ES"/>
        </w:rPr>
        <w:t>n_dias_prot =</w:t>
      </w:r>
      <w:r w:rsidRPr="00BC2E93">
        <w:rPr>
          <w:rStyle w:val="NormalTok"/>
          <w:lang w:val="es-ES"/>
        </w:rPr>
        <w:t xml:space="preserve"> </w:t>
      </w:r>
      <w:r w:rsidRPr="00BC2E93">
        <w:rPr>
          <w:rStyle w:val="FunctionTok"/>
          <w:lang w:val="es-ES"/>
        </w:rPr>
        <w:t>sum</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w:t>
      </w:r>
      <w:r w:rsidRPr="00BC2E93">
        <w:rPr>
          <w:rStyle w:val="FunctionTok"/>
          <w:lang w:val="es-ES"/>
        </w:rPr>
        <w:t>c_across</w:t>
      </w:r>
      <w:r w:rsidRPr="00BC2E93">
        <w:rPr>
          <w:rStyle w:val="NormalTok"/>
          <w:lang w:val="es-ES"/>
        </w:rPr>
        <w:t>(PROT4</w:t>
      </w:r>
      <w:r w:rsidRPr="00BC2E93">
        <w:rPr>
          <w:rStyle w:val="SpecialCharTok"/>
          <w:lang w:val="es-ES"/>
        </w:rPr>
        <w:t>:</w:t>
      </w:r>
      <w:r w:rsidRPr="00BC2E93">
        <w:rPr>
          <w:rStyle w:val="NormalTok"/>
          <w:lang w:val="es-ES"/>
        </w:rPr>
        <w:t>PROT14))),</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Días dentro del rango</w:t>
      </w:r>
      <w:r w:rsidRPr="00BC2E93">
        <w:rPr>
          <w:lang w:val="es-ES"/>
        </w:rPr>
        <w:br/>
      </w:r>
      <w:r w:rsidRPr="00BC2E93">
        <w:rPr>
          <w:rStyle w:val="NormalTok"/>
          <w:lang w:val="es-ES"/>
        </w:rPr>
        <w:t xml:space="preserve">    </w:t>
      </w:r>
      <w:r w:rsidRPr="00BC2E93">
        <w:rPr>
          <w:rStyle w:val="AttributeTok"/>
          <w:lang w:val="es-ES"/>
        </w:rPr>
        <w:t>n_dias_rango_prot =</w:t>
      </w:r>
      <w:r w:rsidRPr="00BC2E93">
        <w:rPr>
          <w:rStyle w:val="NormalTok"/>
          <w:lang w:val="es-ES"/>
        </w:rPr>
        <w:t xml:space="preserve"> </w:t>
      </w:r>
      <w:r w:rsidRPr="00BC2E93">
        <w:rPr>
          <w:rStyle w:val="FunctionTok"/>
          <w:lang w:val="es-ES"/>
        </w:rPr>
        <w:t>sum</w:t>
      </w:r>
      <w:r w:rsidRPr="00BC2E93">
        <w:rPr>
          <w:rStyle w:val="NormalTok"/>
          <w:lang w:val="es-ES"/>
        </w:rPr>
        <w:t>(</w:t>
      </w:r>
      <w:r w:rsidRPr="00BC2E93">
        <w:rPr>
          <w:lang w:val="es-ES"/>
        </w:rPr>
        <w:br/>
      </w:r>
      <w:r w:rsidRPr="00BC2E93">
        <w:rPr>
          <w:rStyle w:val="NormalTok"/>
          <w:lang w:val="es-ES"/>
        </w:rPr>
        <w:t xml:space="preserve">      (</w:t>
      </w:r>
      <w:r w:rsidRPr="00BC2E93">
        <w:rPr>
          <w:rStyle w:val="FunctionTok"/>
          <w:lang w:val="es-ES"/>
        </w:rPr>
        <w:t>c_across</w:t>
      </w:r>
      <w:r w:rsidRPr="00BC2E93">
        <w:rPr>
          <w:rStyle w:val="NormalTok"/>
          <w:lang w:val="es-ES"/>
        </w:rPr>
        <w:t>(PROT4</w:t>
      </w:r>
      <w:r w:rsidRPr="00BC2E93">
        <w:rPr>
          <w:rStyle w:val="SpecialCharTok"/>
          <w:lang w:val="es-ES"/>
        </w:rPr>
        <w:t>:</w:t>
      </w:r>
      <w:r w:rsidRPr="00BC2E93">
        <w:rPr>
          <w:rStyle w:val="NormalTok"/>
          <w:lang w:val="es-ES"/>
        </w:rPr>
        <w:t xml:space="preserve">PROT14) </w:t>
      </w:r>
      <w:r w:rsidRPr="00BC2E93">
        <w:rPr>
          <w:rStyle w:val="SpecialCharTok"/>
          <w:lang w:val="es-ES"/>
        </w:rPr>
        <w:t>/</w:t>
      </w:r>
      <w:r w:rsidRPr="00BC2E93">
        <w:rPr>
          <w:rStyle w:val="NormalTok"/>
          <w:lang w:val="es-ES"/>
        </w:rPr>
        <w:t xml:space="preserve"> Peso_calculo) </w:t>
      </w:r>
      <w:r w:rsidRPr="00BC2E93">
        <w:rPr>
          <w:rStyle w:val="SpecialCharTok"/>
          <w:lang w:val="es-ES"/>
        </w:rPr>
        <w:t>&gt;=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loatTok"/>
          <w:lang w:val="es-ES"/>
        </w:rPr>
        <w:t>1.3</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c_across</w:t>
      </w:r>
      <w:r w:rsidRPr="00BC2E93">
        <w:rPr>
          <w:rStyle w:val="NormalTok"/>
          <w:lang w:val="es-ES"/>
        </w:rPr>
        <w:t>(PROT4</w:t>
      </w:r>
      <w:r w:rsidRPr="00BC2E93">
        <w:rPr>
          <w:rStyle w:val="SpecialCharTok"/>
          <w:lang w:val="es-ES"/>
        </w:rPr>
        <w:t>:</w:t>
      </w:r>
      <w:r w:rsidRPr="00BC2E93">
        <w:rPr>
          <w:rStyle w:val="NormalTok"/>
          <w:lang w:val="es-ES"/>
        </w:rPr>
        <w:t xml:space="preserve">PROT14) </w:t>
      </w:r>
      <w:r w:rsidRPr="00BC2E93">
        <w:rPr>
          <w:rStyle w:val="SpecialCharTok"/>
          <w:lang w:val="es-ES"/>
        </w:rPr>
        <w:t>/</w:t>
      </w:r>
      <w:r w:rsidRPr="00BC2E93">
        <w:rPr>
          <w:rStyle w:val="NormalTok"/>
          <w:lang w:val="es-ES"/>
        </w:rPr>
        <w:t xml:space="preserve"> Peso_calculo) </w:t>
      </w:r>
      <w:r w:rsidRPr="00BC2E93">
        <w:rPr>
          <w:rStyle w:val="SpecialCharTok"/>
          <w:lang w:val="es-ES"/>
        </w:rPr>
        <w:t>&lt;=</w:t>
      </w:r>
      <w:r w:rsidRPr="00BC2E93">
        <w:rPr>
          <w:rStyle w:val="NormalTok"/>
          <w:lang w:val="es-ES"/>
        </w:rPr>
        <w:t xml:space="preserve"> (</w:t>
      </w:r>
      <w:r w:rsidRPr="00BC2E93">
        <w:rPr>
          <w:rStyle w:val="FloatTok"/>
          <w:lang w:val="es-ES"/>
        </w:rPr>
        <w:t>1.1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loatTok"/>
          <w:lang w:val="es-ES"/>
        </w:rPr>
        <w:t>1.5</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Porcentaje de cumplimiento</w:t>
      </w:r>
      <w:r w:rsidRPr="00BC2E93">
        <w:rPr>
          <w:lang w:val="es-ES"/>
        </w:rPr>
        <w:br/>
      </w:r>
      <w:r w:rsidRPr="00BC2E93">
        <w:rPr>
          <w:rStyle w:val="NormalTok"/>
          <w:lang w:val="es-ES"/>
        </w:rPr>
        <w:t xml:space="preserve">    </w:t>
      </w:r>
      <w:r w:rsidRPr="00BC2E93">
        <w:rPr>
          <w:rStyle w:val="AttributeTok"/>
          <w:lang w:val="es-ES"/>
        </w:rPr>
        <w:t>cumplimiento_prot =</w:t>
      </w:r>
      <w:r w:rsidRPr="00BC2E93">
        <w:rPr>
          <w:rStyle w:val="NormalTok"/>
          <w:lang w:val="es-ES"/>
        </w:rPr>
        <w:t xml:space="preserve"> </w:t>
      </w:r>
      <w:r w:rsidRPr="00BC2E93">
        <w:rPr>
          <w:rStyle w:val="FunctionTok"/>
          <w:lang w:val="es-ES"/>
        </w:rPr>
        <w:t>if_else</w:t>
      </w:r>
      <w:r w:rsidRPr="00BC2E93">
        <w:rPr>
          <w:rStyle w:val="NormalTok"/>
          <w:lang w:val="es-ES"/>
        </w:rPr>
        <w:t xml:space="preserve">(n_dias_prot </w:t>
      </w:r>
      <w:r w:rsidRPr="00BC2E93">
        <w:rPr>
          <w:rStyle w:val="SpecialCharTok"/>
          <w:lang w:val="es-ES"/>
        </w:rPr>
        <w:t>&gt;</w:t>
      </w:r>
      <w:r w:rsidRPr="00BC2E93">
        <w:rPr>
          <w:rStyle w:val="NormalTok"/>
          <w:lang w:val="es-ES"/>
        </w:rPr>
        <w:t xml:space="preserve"> </w:t>
      </w:r>
      <w:r w:rsidRPr="00BC2E93">
        <w:rPr>
          <w:rStyle w:val="DecValTok"/>
          <w:lang w:val="es-ES"/>
        </w:rPr>
        <w:t>0</w:t>
      </w:r>
      <w:r w:rsidRPr="00BC2E93">
        <w:rPr>
          <w:rStyle w:val="NormalTok"/>
          <w:lang w:val="es-ES"/>
        </w:rPr>
        <w:t>,</w:t>
      </w:r>
      <w:r w:rsidRPr="00BC2E93">
        <w:rPr>
          <w:lang w:val="es-ES"/>
        </w:rPr>
        <w:br/>
      </w:r>
      <w:r w:rsidRPr="00BC2E93">
        <w:rPr>
          <w:rStyle w:val="NormalTok"/>
          <w:lang w:val="es-ES"/>
        </w:rPr>
        <w:t xml:space="preserve">                           (n_dias_rango_prot </w:t>
      </w:r>
      <w:r w:rsidRPr="00BC2E93">
        <w:rPr>
          <w:rStyle w:val="SpecialCharTok"/>
          <w:lang w:val="es-ES"/>
        </w:rPr>
        <w:t>/</w:t>
      </w:r>
      <w:r w:rsidRPr="00BC2E93">
        <w:rPr>
          <w:rStyle w:val="NormalTok"/>
          <w:lang w:val="es-ES"/>
        </w:rPr>
        <w:t xml:space="preserve"> n_dias_prot)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w:t>
      </w:r>
      <w:r w:rsidRPr="00BC2E93">
        <w:rPr>
          <w:rStyle w:val="ConstantTok"/>
          <w:lang w:val="es-ES"/>
        </w:rPr>
        <w:t>NA_real_</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ungroup</w:t>
      </w:r>
      <w:r w:rsidRPr="00BC2E93">
        <w:rPr>
          <w:rStyle w:val="NormalTok"/>
          <w:lang w:val="es-ES"/>
        </w:rPr>
        <w:t>()</w:t>
      </w:r>
      <w:r w:rsidRPr="00BC2E93">
        <w:rPr>
          <w:lang w:val="es-ES"/>
        </w:rPr>
        <w:br/>
      </w:r>
      <w:r w:rsidRPr="00BC2E93">
        <w:rPr>
          <w:lang w:val="es-ES"/>
        </w:rPr>
        <w:br/>
      </w:r>
      <w:r w:rsidRPr="00BC2E93">
        <w:rPr>
          <w:rStyle w:val="CommentTok"/>
          <w:lang w:val="es-ES"/>
        </w:rPr>
        <w:t># Boxplot</w:t>
      </w:r>
      <w:r w:rsidRPr="00BC2E93">
        <w:rPr>
          <w:lang w:val="es-ES"/>
        </w:rPr>
        <w:br/>
      </w:r>
      <w:r w:rsidRPr="00BC2E93">
        <w:rPr>
          <w:rStyle w:val="NormalTok"/>
          <w:lang w:val="es-ES"/>
        </w:rPr>
        <w:t xml:space="preserve">plot_cumplimiento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Selección de columnas</w:t>
      </w:r>
      <w:r w:rsidRPr="00BC2E93">
        <w:rPr>
          <w:lang w:val="es-ES"/>
        </w:rPr>
        <w:br/>
      </w:r>
      <w:r w:rsidRPr="00BC2E93">
        <w:rPr>
          <w:rStyle w:val="NormalTok"/>
          <w:lang w:val="es-ES"/>
        </w:rPr>
        <w:t xml:space="preserve">  </w:t>
      </w:r>
      <w:r w:rsidRPr="00BC2E93">
        <w:rPr>
          <w:rStyle w:val="FunctionTok"/>
          <w:lang w:val="es-ES"/>
        </w:rPr>
        <w:t>select</w:t>
      </w:r>
      <w:r w:rsidRPr="00BC2E93">
        <w:rPr>
          <w:rStyle w:val="NormalTok"/>
          <w:lang w:val="es-ES"/>
        </w:rPr>
        <w:t xml:space="preserve">(NUTRISCOR2, cumplimiento_cal, cumplimiento_prot)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Conversión a formato largo</w:t>
      </w:r>
      <w:r w:rsidRPr="00BC2E93">
        <w:rPr>
          <w:lang w:val="es-ES"/>
        </w:rPr>
        <w:br/>
      </w:r>
      <w:r w:rsidRPr="00BC2E93">
        <w:rPr>
          <w:rStyle w:val="NormalTok"/>
          <w:lang w:val="es-ES"/>
        </w:rPr>
        <w:t xml:space="preserve">  </w:t>
      </w:r>
      <w:r w:rsidRPr="00BC2E93">
        <w:rPr>
          <w:rStyle w:val="FunctionTok"/>
          <w:lang w:val="es-ES"/>
        </w:rPr>
        <w:t>pivot_longer</w:t>
      </w:r>
      <w:r w:rsidRPr="00BC2E93">
        <w:rPr>
          <w:rStyle w:val="NormalTok"/>
          <w:lang w:val="es-ES"/>
        </w:rPr>
        <w:t>(</w:t>
      </w:r>
      <w:r w:rsidRPr="00BC2E93">
        <w:rPr>
          <w:rStyle w:val="AttributeTok"/>
          <w:lang w:val="es-ES"/>
        </w:rPr>
        <w:t>cols =</w:t>
      </w:r>
      <w:r w:rsidRPr="00BC2E93">
        <w:rPr>
          <w:rStyle w:val="NormalTok"/>
          <w:lang w:val="es-ES"/>
        </w:rPr>
        <w:t xml:space="preserve"> </w:t>
      </w:r>
      <w:r w:rsidRPr="00BC2E93">
        <w:rPr>
          <w:rStyle w:val="FunctionTok"/>
          <w:lang w:val="es-ES"/>
        </w:rPr>
        <w:t>c</w:t>
      </w:r>
      <w:r w:rsidRPr="00BC2E93">
        <w:rPr>
          <w:rStyle w:val="NormalTok"/>
          <w:lang w:val="es-ES"/>
        </w:rPr>
        <w:t>(cumplimiento_cal, cumplimiento_prot),</w:t>
      </w:r>
      <w:r w:rsidRPr="00BC2E93">
        <w:rPr>
          <w:lang w:val="es-ES"/>
        </w:rPr>
        <w:br/>
      </w:r>
      <w:r w:rsidRPr="00BC2E93">
        <w:rPr>
          <w:rStyle w:val="NormalTok"/>
          <w:lang w:val="es-ES"/>
        </w:rPr>
        <w:t xml:space="preserve">               </w:t>
      </w:r>
      <w:r w:rsidRPr="00BC2E93">
        <w:rPr>
          <w:rStyle w:val="AttributeTok"/>
          <w:lang w:val="es-ES"/>
        </w:rPr>
        <w:t>names_to =</w:t>
      </w:r>
      <w:r w:rsidRPr="00BC2E93">
        <w:rPr>
          <w:rStyle w:val="NormalTok"/>
          <w:lang w:val="es-ES"/>
        </w:rPr>
        <w:t xml:space="preserve"> </w:t>
      </w:r>
      <w:r w:rsidRPr="00BC2E93">
        <w:rPr>
          <w:rStyle w:val="StringTok"/>
          <w:lang w:val="es-ES"/>
        </w:rPr>
        <w:t>"Indicador"</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values_to =</w:t>
      </w:r>
      <w:r w:rsidRPr="00BC2E93">
        <w:rPr>
          <w:rStyle w:val="NormalTok"/>
          <w:lang w:val="es-ES"/>
        </w:rPr>
        <w:t xml:space="preserve"> </w:t>
      </w:r>
      <w:r w:rsidRPr="00BC2E93">
        <w:rPr>
          <w:rStyle w:val="StringTok"/>
          <w:lang w:val="es-ES"/>
        </w:rPr>
        <w:t>"Porcentaje"</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Recodificación</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NUTRISCOR2 =</w:t>
      </w:r>
      <w:r w:rsidRPr="00BC2E93">
        <w:rPr>
          <w:rStyle w:val="NormalTok"/>
          <w:lang w:val="es-ES"/>
        </w:rPr>
        <w:t xml:space="preserve"> </w:t>
      </w:r>
      <w:r w:rsidRPr="00BC2E93">
        <w:rPr>
          <w:rStyle w:val="FunctionTok"/>
          <w:lang w:val="es-ES"/>
        </w:rPr>
        <w:t>factor</w:t>
      </w:r>
      <w:r w:rsidRPr="00BC2E93">
        <w:rPr>
          <w:rStyle w:val="NormalTok"/>
          <w:lang w:val="es-ES"/>
        </w:rPr>
        <w:t>(NUTRISCOR2,</w:t>
      </w:r>
      <w:r w:rsidRPr="00BC2E93">
        <w:rPr>
          <w:lang w:val="es-ES"/>
        </w:rPr>
        <w:br/>
      </w:r>
      <w:r w:rsidRPr="00BC2E93">
        <w:rPr>
          <w:rStyle w:val="NormalTok"/>
          <w:lang w:val="es-ES"/>
        </w:rPr>
        <w:t xml:space="preserve">                        </w:t>
      </w:r>
      <w:r w:rsidRPr="00BC2E93">
        <w:rPr>
          <w:rStyle w:val="AttributeTok"/>
          <w:lang w:val="es-ES"/>
        </w:rPr>
        <w:t>levels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0</w:t>
      </w:r>
      <w:r w:rsidRPr="00BC2E93">
        <w:rPr>
          <w:rStyle w:val="NormalTok"/>
          <w:lang w:val="es-ES"/>
        </w:rPr>
        <w:t xml:space="preserve">, </w:t>
      </w:r>
      <w:r w:rsidRPr="00BC2E93">
        <w:rPr>
          <w:rStyle w:val="DecValTok"/>
          <w:lang w:val="es-ES"/>
        </w:rPr>
        <w:t>1</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labels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"Riesgo bajo"</w:t>
      </w:r>
      <w:r w:rsidRPr="00BC2E93">
        <w:rPr>
          <w:rStyle w:val="NormalTok"/>
          <w:lang w:val="es-ES"/>
        </w:rPr>
        <w:t xml:space="preserve">, </w:t>
      </w:r>
      <w:r w:rsidRPr="00BC2E93">
        <w:rPr>
          <w:rStyle w:val="StringTok"/>
          <w:lang w:val="es-ES"/>
        </w:rPr>
        <w:t>"Riesgo alto"</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lastRenderedPageBreak/>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FunctionTok"/>
          <w:lang w:val="es-ES"/>
        </w:rPr>
        <w:t>recode</w:t>
      </w:r>
      <w:r w:rsidRPr="00BC2E93">
        <w:rPr>
          <w:rStyle w:val="NormalTok"/>
          <w:lang w:val="es-ES"/>
        </w:rPr>
        <w:t>(Indicador,</w:t>
      </w:r>
      <w:r w:rsidRPr="00BC2E93">
        <w:rPr>
          <w:lang w:val="es-ES"/>
        </w:rPr>
        <w:br/>
      </w:r>
      <w:r w:rsidRPr="00BC2E93">
        <w:rPr>
          <w:rStyle w:val="NormalTok"/>
          <w:lang w:val="es-ES"/>
        </w:rPr>
        <w:t xml:space="preserve">                       </w:t>
      </w:r>
      <w:r w:rsidRPr="00BC2E93">
        <w:rPr>
          <w:rStyle w:val="StringTok"/>
          <w:lang w:val="es-ES"/>
        </w:rPr>
        <w:t>"cumplimiento_cal"</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StringTok"/>
          <w:lang w:val="es-ES"/>
        </w:rPr>
        <w:t>"Calorías"</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"cumplimiento_prot"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StringTok"/>
          <w:lang w:val="es-ES"/>
        </w:rPr>
        <w:t>"Proteínas"</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Filtraje de valores faltantes</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(Porcentaje), </w:t>
      </w:r>
      <w:r w:rsidRPr="00BC2E93">
        <w:rPr>
          <w:rStyle w:val="SpecialCharTok"/>
          <w:lang w:val="es-ES"/>
        </w:rPr>
        <w:t>!</w:t>
      </w:r>
      <w:r w:rsidRPr="00BC2E93">
        <w:rPr>
          <w:rStyle w:val="FunctionTok"/>
          <w:lang w:val="es-ES"/>
        </w:rPr>
        <w:t>is.na</w:t>
      </w:r>
      <w:r w:rsidRPr="00BC2E93">
        <w:rPr>
          <w:rStyle w:val="NormalTok"/>
          <w:lang w:val="es-ES"/>
        </w:rPr>
        <w:t xml:space="preserve">(NUTRISCOR2))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Gráfico</w:t>
      </w:r>
      <w:r w:rsidRPr="00BC2E93">
        <w:rPr>
          <w:lang w:val="es-ES"/>
        </w:rPr>
        <w:br/>
      </w:r>
      <w:r w:rsidRPr="00BC2E93">
        <w:rPr>
          <w:rStyle w:val="NormalTok"/>
          <w:lang w:val="es-ES"/>
        </w:rPr>
        <w:t xml:space="preserve">  </w:t>
      </w:r>
      <w:r w:rsidRPr="00BC2E93">
        <w:rPr>
          <w:rStyle w:val="FunctionTok"/>
          <w:lang w:val="es-ES"/>
        </w:rPr>
        <w:t>ggplot</w:t>
      </w:r>
      <w:r w:rsidRPr="00BC2E93">
        <w:rPr>
          <w:rStyle w:val="NormalTok"/>
          <w:lang w:val="es-ES"/>
        </w:rPr>
        <w:t>(</w:t>
      </w:r>
      <w:r w:rsidRPr="00BC2E93">
        <w:rPr>
          <w:rStyle w:val="FunctionTok"/>
          <w:lang w:val="es-ES"/>
        </w:rPr>
        <w:t>aes</w:t>
      </w:r>
      <w:r w:rsidRPr="00BC2E93">
        <w:rPr>
          <w:rStyle w:val="NormalTok"/>
          <w:lang w:val="es-ES"/>
        </w:rPr>
        <w:t>(</w:t>
      </w:r>
      <w:r w:rsidRPr="00BC2E93">
        <w:rPr>
          <w:rStyle w:val="AttributeTok"/>
          <w:lang w:val="es-ES"/>
        </w:rPr>
        <w:t>x =</w:t>
      </w:r>
      <w:r w:rsidRPr="00BC2E93">
        <w:rPr>
          <w:rStyle w:val="NormalTok"/>
          <w:lang w:val="es-ES"/>
        </w:rPr>
        <w:t xml:space="preserve"> Indicador, </w:t>
      </w:r>
      <w:r w:rsidRPr="00BC2E93">
        <w:rPr>
          <w:rStyle w:val="AttributeTok"/>
          <w:lang w:val="es-ES"/>
        </w:rPr>
        <w:t>y =</w:t>
      </w:r>
      <w:r w:rsidRPr="00BC2E93">
        <w:rPr>
          <w:rStyle w:val="NormalTok"/>
          <w:lang w:val="es-ES"/>
        </w:rPr>
        <w:t xml:space="preserve"> Porcentaje, </w:t>
      </w:r>
      <w:r w:rsidRPr="00BC2E93">
        <w:rPr>
          <w:rStyle w:val="AttributeTok"/>
          <w:lang w:val="es-ES"/>
        </w:rPr>
        <w:t>fill =</w:t>
      </w:r>
      <w:r w:rsidRPr="00BC2E93">
        <w:rPr>
          <w:rStyle w:val="NormalTok"/>
          <w:lang w:val="es-ES"/>
        </w:rPr>
        <w:t xml:space="preserve"> NUTRISCOR2))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geom_violin</w:t>
      </w:r>
      <w:r w:rsidRPr="00BC2E93">
        <w:rPr>
          <w:rStyle w:val="NormalTok"/>
          <w:lang w:val="es-ES"/>
        </w:rPr>
        <w:t>(</w:t>
      </w:r>
      <w:r w:rsidRPr="00BC2E93">
        <w:rPr>
          <w:rStyle w:val="AttributeTok"/>
          <w:lang w:val="es-ES"/>
        </w:rPr>
        <w:t>alpha =</w:t>
      </w:r>
      <w:r w:rsidRPr="00BC2E93">
        <w:rPr>
          <w:rStyle w:val="NormalTok"/>
          <w:lang w:val="es-ES"/>
        </w:rPr>
        <w:t xml:space="preserve"> </w:t>
      </w:r>
      <w:r w:rsidRPr="00BC2E93">
        <w:rPr>
          <w:rStyle w:val="FloatTok"/>
          <w:lang w:val="es-ES"/>
        </w:rPr>
        <w:t>0.3</w:t>
      </w:r>
      <w:r w:rsidRPr="00BC2E93">
        <w:rPr>
          <w:rStyle w:val="NormalTok"/>
          <w:lang w:val="es-ES"/>
        </w:rPr>
        <w:t xml:space="preserve">, </w:t>
      </w:r>
      <w:r w:rsidRPr="00BC2E93">
        <w:rPr>
          <w:rStyle w:val="AttributeTok"/>
          <w:lang w:val="es-ES"/>
        </w:rPr>
        <w:t>position =</w:t>
      </w:r>
      <w:r w:rsidRPr="00BC2E93">
        <w:rPr>
          <w:rStyle w:val="NormalTok"/>
          <w:lang w:val="es-ES"/>
        </w:rPr>
        <w:t xml:space="preserve"> </w:t>
      </w:r>
      <w:r w:rsidRPr="00BC2E93">
        <w:rPr>
          <w:rStyle w:val="FunctionTok"/>
          <w:lang w:val="es-ES"/>
        </w:rPr>
        <w:t>position_dodge</w:t>
      </w:r>
      <w:r w:rsidRPr="00BC2E93">
        <w:rPr>
          <w:rStyle w:val="NormalTok"/>
          <w:lang w:val="es-ES"/>
        </w:rPr>
        <w:t>(</w:t>
      </w:r>
      <w:r w:rsidRPr="00BC2E93">
        <w:rPr>
          <w:rStyle w:val="AttributeTok"/>
          <w:lang w:val="es-ES"/>
        </w:rPr>
        <w:t>width =</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AttributeTok"/>
          <w:lang w:val="es-ES"/>
        </w:rPr>
        <w:t>color =</w:t>
      </w:r>
      <w:r w:rsidRPr="00BC2E93">
        <w:rPr>
          <w:rStyle w:val="NormalTok"/>
          <w:lang w:val="es-ES"/>
        </w:rPr>
        <w:t xml:space="preserve"> </w:t>
      </w:r>
      <w:r w:rsidRPr="00BC2E93">
        <w:rPr>
          <w:rStyle w:val="ConstantTok"/>
          <w:lang w:val="es-ES"/>
        </w:rPr>
        <w:t>NA</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geom_boxplot</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width =</w:t>
      </w:r>
      <w:r w:rsidRPr="00BC2E93">
        <w:rPr>
          <w:rStyle w:val="NormalTok"/>
          <w:lang w:val="es-ES"/>
        </w:rPr>
        <w:t xml:space="preserve"> </w:t>
      </w:r>
      <w:r w:rsidRPr="00BC2E93">
        <w:rPr>
          <w:rStyle w:val="FloatTok"/>
          <w:lang w:val="es-ES"/>
        </w:rPr>
        <w:t>0.15</w:t>
      </w:r>
      <w:r w:rsidRPr="00BC2E93">
        <w:rPr>
          <w:rStyle w:val="NormalTok"/>
          <w:lang w:val="es-ES"/>
        </w:rPr>
        <w:t xml:space="preserve">, </w:t>
      </w:r>
      <w:r w:rsidRPr="00BC2E93">
        <w:rPr>
          <w:rStyle w:val="AttributeTok"/>
          <w:lang w:val="es-ES"/>
        </w:rPr>
        <w:t>alpha =</w:t>
      </w:r>
      <w:r w:rsidRPr="00BC2E93">
        <w:rPr>
          <w:rStyle w:val="NormalTok"/>
          <w:lang w:val="es-ES"/>
        </w:rPr>
        <w:t xml:space="preserve"> </w:t>
      </w:r>
      <w:r w:rsidRPr="00BC2E93">
        <w:rPr>
          <w:rStyle w:val="FloatTok"/>
          <w:lang w:val="es-ES"/>
        </w:rPr>
        <w:t>0.6</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position =</w:t>
      </w:r>
      <w:r w:rsidRPr="00BC2E93">
        <w:rPr>
          <w:rStyle w:val="NormalTok"/>
          <w:lang w:val="es-ES"/>
        </w:rPr>
        <w:t xml:space="preserve"> </w:t>
      </w:r>
      <w:r w:rsidRPr="00BC2E93">
        <w:rPr>
          <w:rStyle w:val="FunctionTok"/>
          <w:lang w:val="es-ES"/>
        </w:rPr>
        <w:t>position_dodge</w:t>
      </w:r>
      <w:r w:rsidRPr="00BC2E93">
        <w:rPr>
          <w:rStyle w:val="NormalTok"/>
          <w:lang w:val="es-ES"/>
        </w:rPr>
        <w:t>(</w:t>
      </w:r>
      <w:r w:rsidRPr="00BC2E93">
        <w:rPr>
          <w:rStyle w:val="AttributeTok"/>
          <w:lang w:val="es-ES"/>
        </w:rPr>
        <w:t>width =</w:t>
      </w:r>
      <w:r w:rsidRPr="00BC2E93">
        <w:rPr>
          <w:rStyle w:val="NormalTok"/>
          <w:lang w:val="es-ES"/>
        </w:rPr>
        <w:t xml:space="preserve"> </w:t>
      </w:r>
      <w:r w:rsidRPr="00BC2E93">
        <w:rPr>
          <w:rStyle w:val="FloatTok"/>
          <w:lang w:val="es-ES"/>
        </w:rPr>
        <w:t>0.8</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geom_jitter</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position =</w:t>
      </w:r>
      <w:r w:rsidRPr="00BC2E93">
        <w:rPr>
          <w:rStyle w:val="NormalTok"/>
          <w:lang w:val="es-ES"/>
        </w:rPr>
        <w:t xml:space="preserve"> </w:t>
      </w:r>
      <w:r w:rsidRPr="00BC2E93">
        <w:rPr>
          <w:rStyle w:val="FunctionTok"/>
          <w:lang w:val="es-ES"/>
        </w:rPr>
        <w:t>position_jitterdodge</w:t>
      </w:r>
      <w:r w:rsidRPr="00BC2E93">
        <w:rPr>
          <w:rStyle w:val="NormalTok"/>
          <w:lang w:val="es-ES"/>
        </w:rPr>
        <w:t>(</w:t>
      </w:r>
      <w:r w:rsidRPr="00BC2E93">
        <w:rPr>
          <w:rStyle w:val="AttributeTok"/>
          <w:lang w:val="es-ES"/>
        </w:rPr>
        <w:t>dodge.width =</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AttributeTok"/>
          <w:lang w:val="es-ES"/>
        </w:rPr>
        <w:t>jitter.width =</w:t>
      </w:r>
      <w:r w:rsidRPr="00BC2E93">
        <w:rPr>
          <w:rStyle w:val="NormalTok"/>
          <w:lang w:val="es-ES"/>
        </w:rPr>
        <w:t xml:space="preserve"> </w:t>
      </w:r>
      <w:r w:rsidRPr="00BC2E93">
        <w:rPr>
          <w:rStyle w:val="FloatTok"/>
          <w:lang w:val="es-ES"/>
        </w:rPr>
        <w:t>0.15</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alpha =</w:t>
      </w:r>
      <w:r w:rsidRPr="00BC2E93">
        <w:rPr>
          <w:rStyle w:val="NormalTok"/>
          <w:lang w:val="es-ES"/>
        </w:rPr>
        <w:t xml:space="preserve"> </w:t>
      </w:r>
      <w:r w:rsidRPr="00BC2E93">
        <w:rPr>
          <w:rStyle w:val="FloatTok"/>
          <w:lang w:val="es-ES"/>
        </w:rPr>
        <w:t>0.2</w:t>
      </w:r>
      <w:r w:rsidRPr="00BC2E93">
        <w:rPr>
          <w:rStyle w:val="NormalTok"/>
          <w:lang w:val="es-ES"/>
        </w:rPr>
        <w:t xml:space="preserve">, </w:t>
      </w:r>
      <w:r w:rsidRPr="00BC2E93">
        <w:rPr>
          <w:rStyle w:val="AttributeTok"/>
          <w:lang w:val="es-ES"/>
        </w:rPr>
        <w:t>size =</w:t>
      </w:r>
      <w:r w:rsidRPr="00BC2E93">
        <w:rPr>
          <w:rStyle w:val="NormalTok"/>
          <w:lang w:val="es-ES"/>
        </w:rPr>
        <w:t xml:space="preserve"> </w:t>
      </w:r>
      <w:r w:rsidRPr="00BC2E93">
        <w:rPr>
          <w:rStyle w:val="FloatTok"/>
          <w:lang w:val="es-ES"/>
        </w:rPr>
        <w:t>0.8</w:t>
      </w:r>
      <w:r w:rsidRPr="00BC2E93">
        <w:rPr>
          <w:lang w:val="es-ES"/>
        </w:rPr>
        <w:br/>
      </w:r>
      <w:r w:rsidRPr="00BC2E93">
        <w:rPr>
          <w:rStyle w:val="NormalTok"/>
          <w:lang w:val="es-ES"/>
        </w:rPr>
        <w:t xml:space="preserve">  )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Estética</w:t>
      </w:r>
      <w:r w:rsidRPr="00BC2E93">
        <w:rPr>
          <w:lang w:val="es-ES"/>
        </w:rPr>
        <w:br/>
      </w:r>
      <w:r w:rsidRPr="00BC2E93">
        <w:rPr>
          <w:rStyle w:val="NormalTok"/>
          <w:lang w:val="es-ES"/>
        </w:rPr>
        <w:t xml:space="preserve">  </w:t>
      </w:r>
      <w:r w:rsidRPr="00BC2E93">
        <w:rPr>
          <w:rStyle w:val="FunctionTok"/>
          <w:lang w:val="es-ES"/>
        </w:rPr>
        <w:t>scale_fill_viridis_d</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scale_color_viridis_d</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labs</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title =</w:t>
      </w:r>
      <w:r w:rsidRPr="00BC2E93">
        <w:rPr>
          <w:rStyle w:val="NormalTok"/>
          <w:lang w:val="es-ES"/>
        </w:rPr>
        <w:t xml:space="preserve"> </w:t>
      </w:r>
      <w:r w:rsidRPr="00BC2E93">
        <w:rPr>
          <w:rStyle w:val="StringTok"/>
          <w:lang w:val="es-ES"/>
        </w:rPr>
        <w:t>"Distribución del aporte nutricional según riesgo nutricional"</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subtitle =</w:t>
      </w:r>
      <w:r w:rsidRPr="00BC2E93">
        <w:rPr>
          <w:rStyle w:val="NormalTok"/>
          <w:lang w:val="es-ES"/>
        </w:rPr>
        <w:t xml:space="preserve"> </w:t>
      </w:r>
      <w:r w:rsidRPr="00BC2E93">
        <w:rPr>
          <w:rStyle w:val="StringTok"/>
          <w:lang w:val="es-ES"/>
        </w:rPr>
        <w:t>"Fase estable (días 4-14)"</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y =</w:t>
      </w:r>
      <w:r w:rsidRPr="00BC2E93">
        <w:rPr>
          <w:rStyle w:val="NormalTok"/>
          <w:lang w:val="es-ES"/>
        </w:rPr>
        <w:t xml:space="preserve"> </w:t>
      </w:r>
      <w:r w:rsidRPr="00BC2E93">
        <w:rPr>
          <w:rStyle w:val="StringTok"/>
          <w:lang w:val="es-ES"/>
        </w:rPr>
        <w:t>"% de días en rango por paciente"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x =</w:t>
      </w:r>
      <w:r w:rsidRPr="00BC2E93">
        <w:rPr>
          <w:rStyle w:val="NormalTok"/>
          <w:lang w:val="es-ES"/>
        </w:rPr>
        <w:t xml:space="preserve"> </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fill =</w:t>
      </w:r>
      <w:r w:rsidRPr="00BC2E93">
        <w:rPr>
          <w:rStyle w:val="NormalTok"/>
          <w:lang w:val="es-ES"/>
        </w:rPr>
        <w:t xml:space="preserve"> </w:t>
      </w:r>
      <w:r w:rsidRPr="00BC2E93">
        <w:rPr>
          <w:rStyle w:val="StringTok"/>
          <w:lang w:val="es-ES"/>
        </w:rPr>
        <w:t>""</w:t>
      </w:r>
      <w:r w:rsidRPr="00BC2E93">
        <w:rPr>
          <w:lang w:val="es-ES"/>
        </w:rPr>
        <w:br/>
      </w:r>
      <w:r w:rsidRPr="00BC2E93">
        <w:rPr>
          <w:rStyle w:val="NormalTok"/>
          <w:lang w:val="es-ES"/>
        </w:rPr>
        <w:t xml:space="preserve">  )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theme_minimal</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panel.grid.minor =</w:t>
      </w:r>
      <w:r w:rsidRPr="00BC2E93">
        <w:rPr>
          <w:rStyle w:val="NormalTok"/>
          <w:lang w:val="es-ES"/>
        </w:rPr>
        <w:t xml:space="preserve"> </w:t>
      </w:r>
      <w:r w:rsidRPr="00BC2E93">
        <w:rPr>
          <w:rStyle w:val="FunctionTok"/>
          <w:lang w:val="es-ES"/>
        </w:rPr>
        <w:t>element_blank</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plot.title =</w:t>
      </w:r>
      <w:r w:rsidRPr="00BC2E93">
        <w:rPr>
          <w:rStyle w:val="NormalTok"/>
          <w:lang w:val="es-ES"/>
        </w:rPr>
        <w:t xml:space="preserve"> </w:t>
      </w:r>
      <w:r w:rsidRPr="00BC2E93">
        <w:rPr>
          <w:rStyle w:val="FunctionTok"/>
          <w:lang w:val="es-ES"/>
        </w:rPr>
        <w:t>element_text</w:t>
      </w:r>
      <w:r w:rsidRPr="00BC2E93">
        <w:rPr>
          <w:rStyle w:val="NormalTok"/>
          <w:lang w:val="es-ES"/>
        </w:rPr>
        <w:t>(</w:t>
      </w:r>
      <w:r w:rsidRPr="00BC2E93">
        <w:rPr>
          <w:rStyle w:val="AttributeTok"/>
          <w:lang w:val="es-ES"/>
        </w:rPr>
        <w:t>face =</w:t>
      </w:r>
      <w:r w:rsidRPr="00BC2E93">
        <w:rPr>
          <w:rStyle w:val="NormalTok"/>
          <w:lang w:val="es-ES"/>
        </w:rPr>
        <w:t xml:space="preserve"> </w:t>
      </w:r>
      <w:r w:rsidRPr="00BC2E93">
        <w:rPr>
          <w:rStyle w:val="StringTok"/>
          <w:lang w:val="es-ES"/>
        </w:rPr>
        <w:t>"bold"</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legend.position =</w:t>
      </w:r>
      <w:r w:rsidRPr="00BC2E93">
        <w:rPr>
          <w:rStyle w:val="NormalTok"/>
          <w:lang w:val="es-ES"/>
        </w:rPr>
        <w:t xml:space="preserve"> </w:t>
      </w:r>
      <w:r w:rsidRPr="00BC2E93">
        <w:rPr>
          <w:rStyle w:val="StringTok"/>
          <w:lang w:val="es-ES"/>
        </w:rPr>
        <w:t>"bottom"</w:t>
      </w:r>
      <w:r w:rsidRPr="00BC2E93">
        <w:rPr>
          <w:lang w:val="es-ES"/>
        </w:rPr>
        <w:br/>
      </w:r>
      <w:r w:rsidRPr="00BC2E93">
        <w:rPr>
          <w:rStyle w:val="NormalTok"/>
          <w:lang w:val="es-ES"/>
        </w:rPr>
        <w:t xml:space="preserve">  )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Valor p del test U</w:t>
      </w:r>
      <w:r w:rsidRPr="00BC2E93">
        <w:rPr>
          <w:lang w:val="es-ES"/>
        </w:rPr>
        <w:br/>
      </w:r>
      <w:r w:rsidRPr="00BC2E93">
        <w:rPr>
          <w:rStyle w:val="NormalTok"/>
          <w:lang w:val="es-ES"/>
        </w:rPr>
        <w:t xml:space="preserve">  </w:t>
      </w:r>
      <w:r w:rsidRPr="00BC2E93">
        <w:rPr>
          <w:rStyle w:val="FunctionTok"/>
          <w:lang w:val="es-ES"/>
        </w:rPr>
        <w:t>stat_compare_means</w:t>
      </w:r>
      <w:r w:rsidRPr="00BC2E93">
        <w:rPr>
          <w:rStyle w:val="NormalTok"/>
          <w:lang w:val="es-ES"/>
        </w:rPr>
        <w:t>(</w:t>
      </w:r>
      <w:r w:rsidRPr="00BC2E93">
        <w:rPr>
          <w:rStyle w:val="AttributeTok"/>
          <w:lang w:val="es-ES"/>
        </w:rPr>
        <w:t>method =</w:t>
      </w:r>
      <w:r w:rsidRPr="00BC2E93">
        <w:rPr>
          <w:rStyle w:val="NormalTok"/>
          <w:lang w:val="es-ES"/>
        </w:rPr>
        <w:t xml:space="preserve"> </w:t>
      </w:r>
      <w:r w:rsidRPr="00BC2E93">
        <w:rPr>
          <w:rStyle w:val="StringTok"/>
          <w:lang w:val="es-ES"/>
        </w:rPr>
        <w:t>"wilcox.test"</w:t>
      </w:r>
      <w:r w:rsidRPr="00BC2E93">
        <w:rPr>
          <w:rStyle w:val="NormalTok"/>
          <w:lang w:val="es-ES"/>
        </w:rPr>
        <w:t xml:space="preserve">, </w:t>
      </w:r>
      <w:r w:rsidRPr="00BC2E93">
        <w:rPr>
          <w:rStyle w:val="AttributeTok"/>
          <w:lang w:val="es-ES"/>
        </w:rPr>
        <w:t>label =</w:t>
      </w:r>
      <w:r w:rsidRPr="00BC2E93">
        <w:rPr>
          <w:rStyle w:val="NormalTok"/>
          <w:lang w:val="es-ES"/>
        </w:rPr>
        <w:t xml:space="preserve"> </w:t>
      </w:r>
      <w:r w:rsidRPr="00BC2E93">
        <w:rPr>
          <w:rStyle w:val="StringTok"/>
          <w:lang w:val="es-ES"/>
        </w:rPr>
        <w:t>"p.format"</w:t>
      </w:r>
      <w:r w:rsidRPr="00BC2E93">
        <w:rPr>
          <w:rStyle w:val="NormalTok"/>
          <w:lang w:val="es-ES"/>
        </w:rPr>
        <w:t>)</w:t>
      </w:r>
      <w:r w:rsidRPr="00BC2E93">
        <w:rPr>
          <w:lang w:val="es-ES"/>
        </w:rPr>
        <w:br/>
      </w:r>
      <w:r w:rsidRPr="00BC2E93">
        <w:rPr>
          <w:lang w:val="es-ES"/>
        </w:rPr>
        <w:br/>
      </w:r>
      <w:r w:rsidRPr="00BC2E93">
        <w:rPr>
          <w:rStyle w:val="NormalTok"/>
          <w:lang w:val="es-ES"/>
        </w:rPr>
        <w:t>plot_cumplimiento</w:t>
      </w:r>
      <w:r w:rsidRPr="00BC2E93">
        <w:rPr>
          <w:lang w:val="es-ES"/>
        </w:rPr>
        <w:br/>
      </w:r>
      <w:r w:rsidRPr="00BC2E93">
        <w:rPr>
          <w:lang w:val="es-ES"/>
        </w:rPr>
        <w:br/>
      </w:r>
      <w:r w:rsidRPr="00BC2E93">
        <w:rPr>
          <w:rStyle w:val="CommentTok"/>
          <w:lang w:val="es-ES"/>
        </w:rPr>
        <w:t>#' Tabla de contingencia y test de McNemar</w:t>
      </w:r>
      <w:r w:rsidRPr="00BC2E93">
        <w:rPr>
          <w:lang w:val="es-ES"/>
        </w:rPr>
        <w:br/>
      </w:r>
      <w:r w:rsidRPr="00BC2E93">
        <w:rPr>
          <w:rStyle w:val="CommentTok"/>
          <w:lang w:val="es-ES"/>
        </w:rPr>
        <w:t xml:space="preserve">#' </w:t>
      </w:r>
      <w:r w:rsidRPr="00BC2E93">
        <w:rPr>
          <w:lang w:val="es-ES"/>
        </w:rPr>
        <w:br/>
      </w:r>
      <w:r w:rsidRPr="00BC2E93">
        <w:rPr>
          <w:rStyle w:val="CommentTok"/>
          <w:lang w:val="es-ES"/>
        </w:rPr>
        <w:t>#' @description</w:t>
      </w:r>
      <w:r w:rsidRPr="00BC2E93">
        <w:rPr>
          <w:lang w:val="es-ES"/>
        </w:rPr>
        <w:br/>
      </w:r>
      <w:r w:rsidRPr="00BC2E93">
        <w:rPr>
          <w:rStyle w:val="CommentTok"/>
          <w:lang w:val="es-ES"/>
        </w:rPr>
        <w:lastRenderedPageBreak/>
        <w:t>#' Clasifica el aporte nutricional en función del umbral del 80% y genera una tabla de contingencia que muestra la evolución entre fase aguda y fase estable.</w:t>
      </w:r>
      <w:r w:rsidRPr="00BC2E93">
        <w:rPr>
          <w:lang w:val="es-ES"/>
        </w:rPr>
        <w:br/>
      </w:r>
      <w:r w:rsidRPr="00BC2E93">
        <w:rPr>
          <w:rStyle w:val="CommentTok"/>
          <w:lang w:val="es-ES"/>
        </w:rPr>
        <w:t>#'</w:t>
      </w:r>
      <w:r w:rsidRPr="00BC2E93">
        <w:rPr>
          <w:lang w:val="es-ES"/>
        </w:rPr>
        <w:br/>
      </w:r>
      <w:r w:rsidRPr="00BC2E93">
        <w:rPr>
          <w:rStyle w:val="CommentTok"/>
          <w:lang w:val="es-ES"/>
        </w:rPr>
        <w:t>#' @param datos Un \code{data.frame} o \code{tibble} que contiene los datos.</w:t>
      </w:r>
      <w:r w:rsidRPr="00BC2E93">
        <w:rPr>
          <w:lang w:val="es-ES"/>
        </w:rPr>
        <w:br/>
      </w:r>
      <w:r w:rsidRPr="00BC2E93">
        <w:rPr>
          <w:rStyle w:val="CommentTok"/>
          <w:lang w:val="es-ES"/>
        </w:rPr>
        <w:t xml:space="preserve">#' @param categoria El nombre de la variable a analizar ("CALORIA" o "PROT"). </w:t>
      </w:r>
      <w:r w:rsidRPr="00BC2E93">
        <w:rPr>
          <w:lang w:val="es-ES"/>
        </w:rPr>
        <w:br/>
      </w:r>
      <w:r w:rsidRPr="00BC2E93">
        <w:rPr>
          <w:rStyle w:val="CommentTok"/>
          <w:lang w:val="es-ES"/>
        </w:rPr>
        <w:t>#' @param valor_ag Numérico. Valor de corte en fase aguda.</w:t>
      </w:r>
      <w:r w:rsidRPr="00BC2E93">
        <w:rPr>
          <w:lang w:val="es-ES"/>
        </w:rPr>
        <w:br/>
      </w:r>
      <w:r w:rsidRPr="00BC2E93">
        <w:rPr>
          <w:rStyle w:val="CommentTok"/>
          <w:lang w:val="es-ES"/>
        </w:rPr>
        <w:t>#' @param valor_es Numérico. Valor de corte en fase estable.</w:t>
      </w:r>
      <w:r w:rsidRPr="00BC2E93">
        <w:rPr>
          <w:lang w:val="es-ES"/>
        </w:rPr>
        <w:br/>
      </w:r>
      <w:r w:rsidRPr="00BC2E93">
        <w:rPr>
          <w:rStyle w:val="CommentTok"/>
          <w:lang w:val="es-ES"/>
        </w:rPr>
        <w:t>#'</w:t>
      </w:r>
      <w:r w:rsidRPr="00BC2E93">
        <w:rPr>
          <w:lang w:val="es-ES"/>
        </w:rPr>
        <w:br/>
      </w:r>
      <w:r w:rsidRPr="00BC2E93">
        <w:rPr>
          <w:rStyle w:val="CommentTok"/>
          <w:lang w:val="es-ES"/>
        </w:rPr>
        <w:t>#' @returns Una tabla objeto \code{knitr_kable} con los valores absolutos, los porcentajes y el valor p.</w:t>
      </w:r>
      <w:r w:rsidRPr="00BC2E93">
        <w:rPr>
          <w:lang w:val="es-ES"/>
        </w:rPr>
        <w:br/>
      </w:r>
      <w:r w:rsidRPr="00BC2E93">
        <w:rPr>
          <w:rStyle w:val="CommentTok"/>
          <w:lang w:val="es-ES"/>
        </w:rPr>
        <w:t xml:space="preserve">#' </w:t>
      </w:r>
      <w:r w:rsidRPr="00BC2E93">
        <w:rPr>
          <w:lang w:val="es-ES"/>
        </w:rPr>
        <w:br/>
      </w:r>
      <w:r w:rsidRPr="00BC2E93">
        <w:rPr>
          <w:rStyle w:val="CommentTok"/>
          <w:lang w:val="es-ES"/>
        </w:rPr>
        <w:t>#' @importFrom dplyr %&gt;% mutate if_else</w:t>
      </w:r>
      <w:r w:rsidRPr="00BC2E93">
        <w:rPr>
          <w:lang w:val="es-ES"/>
        </w:rPr>
        <w:br/>
      </w:r>
      <w:r w:rsidRPr="00BC2E93">
        <w:rPr>
          <w:rStyle w:val="CommentTok"/>
          <w:lang w:val="es-ES"/>
        </w:rPr>
        <w:t>#' @importFrom rlang sym !!</w:t>
      </w:r>
      <w:r w:rsidRPr="00BC2E93">
        <w:rPr>
          <w:lang w:val="es-ES"/>
        </w:rPr>
        <w:br/>
      </w:r>
      <w:r w:rsidRPr="00BC2E93">
        <w:rPr>
          <w:rStyle w:val="CommentTok"/>
          <w:lang w:val="es-ES"/>
        </w:rPr>
        <w:t>#' @importFrom knitr kable</w:t>
      </w:r>
      <w:r w:rsidRPr="00BC2E93">
        <w:rPr>
          <w:lang w:val="es-ES"/>
        </w:rPr>
        <w:br/>
      </w:r>
      <w:r w:rsidRPr="00BC2E93">
        <w:rPr>
          <w:rStyle w:val="CommentTok"/>
          <w:lang w:val="es-ES"/>
        </w:rPr>
        <w:t>#' @importFrom stats mcnemar.test prop.table addmargins</w:t>
      </w:r>
      <w:r w:rsidRPr="00BC2E93">
        <w:rPr>
          <w:lang w:val="es-ES"/>
        </w:rPr>
        <w:br/>
      </w:r>
      <w:r w:rsidRPr="00BC2E93">
        <w:rPr>
          <w:rStyle w:val="CommentTok"/>
          <w:lang w:val="es-ES"/>
        </w:rPr>
        <w:t>#' @export</w:t>
      </w:r>
      <w:r w:rsidRPr="00BC2E93">
        <w:rPr>
          <w:lang w:val="es-ES"/>
        </w:rPr>
        <w:br/>
      </w:r>
      <w:r w:rsidRPr="00BC2E93">
        <w:rPr>
          <w:rStyle w:val="CommentTok"/>
          <w:lang w:val="es-ES"/>
        </w:rPr>
        <w:t>#'</w:t>
      </w:r>
      <w:r w:rsidRPr="00BC2E93">
        <w:rPr>
          <w:lang w:val="es-ES"/>
        </w:rPr>
        <w:br/>
      </w:r>
      <w:r w:rsidRPr="00BC2E93">
        <w:rPr>
          <w:rStyle w:val="CommentTok"/>
          <w:lang w:val="es-ES"/>
        </w:rPr>
        <w:t>#' @examples</w:t>
      </w:r>
      <w:r w:rsidRPr="00BC2E93">
        <w:rPr>
          <w:lang w:val="es-ES"/>
        </w:rPr>
        <w:br/>
      </w:r>
      <w:r w:rsidRPr="00BC2E93">
        <w:rPr>
          <w:rStyle w:val="CommentTok"/>
          <w:lang w:val="es-ES"/>
        </w:rPr>
        <w:t>#' \dontrun{</w:t>
      </w:r>
      <w:r w:rsidRPr="00BC2E93">
        <w:rPr>
          <w:lang w:val="es-ES"/>
        </w:rPr>
        <w:br/>
      </w:r>
      <w:r w:rsidRPr="00BC2E93">
        <w:rPr>
          <w:rStyle w:val="CommentTok"/>
          <w:lang w:val="es-ES"/>
        </w:rPr>
        <w:t>#' # Ejemplo de uso con datos hipotéticos</w:t>
      </w:r>
      <w:r w:rsidRPr="00BC2E93">
        <w:rPr>
          <w:lang w:val="es-ES"/>
        </w:rPr>
        <w:br/>
      </w:r>
      <w:r w:rsidRPr="00BC2E93">
        <w:rPr>
          <w:rStyle w:val="CommentTok"/>
          <w:lang w:val="es-ES"/>
        </w:rPr>
        <w:t>#' grupos_aporte(df, "CALORIA", 15, 20)</w:t>
      </w:r>
      <w:r w:rsidRPr="00BC2E93">
        <w:rPr>
          <w:lang w:val="es-ES"/>
        </w:rPr>
        <w:br/>
      </w:r>
      <w:r w:rsidRPr="00BC2E93">
        <w:rPr>
          <w:rStyle w:val="CommentTok"/>
          <w:lang w:val="es-ES"/>
        </w:rPr>
        <w:t>#' }</w:t>
      </w:r>
      <w:r w:rsidRPr="00BC2E93">
        <w:rPr>
          <w:lang w:val="es-ES"/>
        </w:rPr>
        <w:br/>
      </w:r>
      <w:r w:rsidRPr="00BC2E93">
        <w:rPr>
          <w:rStyle w:val="NormalTok"/>
          <w:lang w:val="es-ES"/>
        </w:rPr>
        <w:t xml:space="preserve">grupos_aporte </w:t>
      </w:r>
      <w:r w:rsidRPr="00BC2E93">
        <w:rPr>
          <w:rStyle w:val="OtherTok"/>
          <w:lang w:val="es-ES"/>
        </w:rPr>
        <w:t>&lt;-</w:t>
      </w:r>
      <w:r w:rsidRPr="00BC2E93">
        <w:rPr>
          <w:rStyle w:val="NormalTok"/>
          <w:lang w:val="es-ES"/>
        </w:rPr>
        <w:t xml:space="preserve"> </w:t>
      </w:r>
      <w:r w:rsidRPr="00BC2E93">
        <w:rPr>
          <w:rStyle w:val="ControlFlowTok"/>
          <w:lang w:val="es-ES"/>
        </w:rPr>
        <w:t>function</w:t>
      </w:r>
      <w:r w:rsidRPr="00BC2E93">
        <w:rPr>
          <w:rStyle w:val="NormalTok"/>
          <w:lang w:val="es-ES"/>
        </w:rPr>
        <w:t xml:space="preserve"> (datos, categoria, valor_ag, valor_es) {</w:t>
      </w:r>
      <w:r w:rsidRPr="00BC2E93">
        <w:rPr>
          <w:lang w:val="es-ES"/>
        </w:rPr>
        <w:br/>
      </w:r>
      <w:r w:rsidRPr="00BC2E93">
        <w:rPr>
          <w:rStyle w:val="NormalTok"/>
          <w:lang w:val="es-ES"/>
        </w:rPr>
        <w:t xml:space="preserve">  </w:t>
      </w:r>
      <w:r w:rsidRPr="00BC2E93">
        <w:rPr>
          <w:rStyle w:val="CommentTok"/>
          <w:lang w:val="es-ES"/>
        </w:rPr>
        <w:t># 1. Selección de columnas según la categoría</w:t>
      </w:r>
      <w:r w:rsidRPr="00BC2E93">
        <w:rPr>
          <w:lang w:val="es-ES"/>
        </w:rPr>
        <w:br/>
      </w:r>
      <w:r w:rsidRPr="00BC2E93">
        <w:rPr>
          <w:rStyle w:val="NormalTok"/>
          <w:lang w:val="es-ES"/>
        </w:rPr>
        <w:t xml:space="preserve">  </w:t>
      </w:r>
      <w:r w:rsidRPr="00BC2E93">
        <w:rPr>
          <w:rStyle w:val="ControlFlowTok"/>
          <w:lang w:val="es-ES"/>
        </w:rPr>
        <w:t>if</w:t>
      </w:r>
      <w:r w:rsidRPr="00BC2E93">
        <w:rPr>
          <w:rStyle w:val="NormalTok"/>
          <w:lang w:val="es-ES"/>
        </w:rPr>
        <w:t xml:space="preserve"> (categoria </w:t>
      </w:r>
      <w:r w:rsidRPr="00BC2E93">
        <w:rPr>
          <w:rStyle w:val="SpecialCharTok"/>
          <w:lang w:val="es-ES"/>
        </w:rPr>
        <w:t>==</w:t>
      </w:r>
      <w:r w:rsidRPr="00BC2E93">
        <w:rPr>
          <w:rStyle w:val="NormalTok"/>
          <w:lang w:val="es-ES"/>
        </w:rPr>
        <w:t xml:space="preserve"> </w:t>
      </w:r>
      <w:r w:rsidRPr="00BC2E93">
        <w:rPr>
          <w:rStyle w:val="StringTok"/>
          <w:lang w:val="es-ES"/>
        </w:rPr>
        <w:t>"CALORIA"</w:t>
      </w:r>
      <w:r w:rsidRPr="00BC2E93">
        <w:rPr>
          <w:rStyle w:val="NormalTok"/>
          <w:lang w:val="es-ES"/>
        </w:rPr>
        <w:t>) {</w:t>
      </w:r>
      <w:r w:rsidRPr="00BC2E93">
        <w:rPr>
          <w:lang w:val="es-ES"/>
        </w:rPr>
        <w:br/>
      </w:r>
      <w:r w:rsidRPr="00BC2E93">
        <w:rPr>
          <w:rStyle w:val="NormalTok"/>
          <w:lang w:val="es-ES"/>
        </w:rPr>
        <w:t xml:space="preserve">    col_aguda </w:t>
      </w:r>
      <w:r w:rsidRPr="00BC2E93">
        <w:rPr>
          <w:rStyle w:val="OtherTok"/>
          <w:lang w:val="es-ES"/>
        </w:rPr>
        <w:t>&lt;-</w:t>
      </w:r>
      <w:r w:rsidRPr="00BC2E93">
        <w:rPr>
          <w:rStyle w:val="NormalTok"/>
          <w:lang w:val="es-ES"/>
        </w:rPr>
        <w:t xml:space="preserve"> </w:t>
      </w:r>
      <w:r w:rsidRPr="00BC2E93">
        <w:rPr>
          <w:rStyle w:val="FunctionTok"/>
          <w:lang w:val="es-ES"/>
        </w:rPr>
        <w:t>sym</w:t>
      </w:r>
      <w:r w:rsidRPr="00BC2E93">
        <w:rPr>
          <w:rStyle w:val="NormalTok"/>
          <w:lang w:val="es-ES"/>
        </w:rPr>
        <w:t>(</w:t>
      </w:r>
      <w:r w:rsidRPr="00BC2E93">
        <w:rPr>
          <w:rStyle w:val="StringTok"/>
          <w:lang w:val="es-ES"/>
        </w:rPr>
        <w:t>"Media_cal_aguda"</w:t>
      </w:r>
      <w:r w:rsidRPr="00BC2E93">
        <w:rPr>
          <w:rStyle w:val="NormalTok"/>
          <w:lang w:val="es-ES"/>
        </w:rPr>
        <w:t>)</w:t>
      </w:r>
      <w:r w:rsidRPr="00BC2E93">
        <w:rPr>
          <w:lang w:val="es-ES"/>
        </w:rPr>
        <w:br/>
      </w:r>
      <w:r w:rsidRPr="00BC2E93">
        <w:rPr>
          <w:rStyle w:val="NormalTok"/>
          <w:lang w:val="es-ES"/>
        </w:rPr>
        <w:t xml:space="preserve">    col_estable </w:t>
      </w:r>
      <w:r w:rsidRPr="00BC2E93">
        <w:rPr>
          <w:rStyle w:val="OtherTok"/>
          <w:lang w:val="es-ES"/>
        </w:rPr>
        <w:t>&lt;-</w:t>
      </w:r>
      <w:r w:rsidRPr="00BC2E93">
        <w:rPr>
          <w:rStyle w:val="NormalTok"/>
          <w:lang w:val="es-ES"/>
        </w:rPr>
        <w:t xml:space="preserve"> </w:t>
      </w:r>
      <w:r w:rsidRPr="00BC2E93">
        <w:rPr>
          <w:rStyle w:val="FunctionTok"/>
          <w:lang w:val="es-ES"/>
        </w:rPr>
        <w:t>sym</w:t>
      </w:r>
      <w:r w:rsidRPr="00BC2E93">
        <w:rPr>
          <w:rStyle w:val="NormalTok"/>
          <w:lang w:val="es-ES"/>
        </w:rPr>
        <w:t>(</w:t>
      </w:r>
      <w:r w:rsidRPr="00BC2E93">
        <w:rPr>
          <w:rStyle w:val="StringTok"/>
          <w:lang w:val="es-ES"/>
        </w:rPr>
        <w:t>"Media_cal_estable"</w:t>
      </w:r>
      <w:r w:rsidRPr="00BC2E93">
        <w:rPr>
          <w:rStyle w:val="NormalTok"/>
          <w:lang w:val="es-ES"/>
        </w:rPr>
        <w:t>)</w:t>
      </w:r>
      <w:r w:rsidRPr="00BC2E93">
        <w:rPr>
          <w:lang w:val="es-ES"/>
        </w:rPr>
        <w:br/>
      </w:r>
      <w:r w:rsidRPr="00BC2E93">
        <w:rPr>
          <w:rStyle w:val="NormalTok"/>
          <w:lang w:val="es-ES"/>
        </w:rPr>
        <w:t xml:space="preserve">    variable </w:t>
      </w:r>
      <w:r w:rsidRPr="00BC2E93">
        <w:rPr>
          <w:rStyle w:val="OtherTok"/>
          <w:lang w:val="es-ES"/>
        </w:rPr>
        <w:t>&lt;-</w:t>
      </w:r>
      <w:r w:rsidRPr="00BC2E93">
        <w:rPr>
          <w:rStyle w:val="NormalTok"/>
          <w:lang w:val="es-ES"/>
        </w:rPr>
        <w:t xml:space="preserve"> </w:t>
      </w:r>
      <w:r w:rsidRPr="00BC2E93">
        <w:rPr>
          <w:rStyle w:val="StringTok"/>
          <w:lang w:val="es-ES"/>
        </w:rPr>
        <w:t>"calórico"</w:t>
      </w:r>
      <w:r w:rsidRPr="00BC2E93">
        <w:rPr>
          <w:lang w:val="es-ES"/>
        </w:rPr>
        <w:br/>
      </w:r>
      <w:r w:rsidRPr="00BC2E93">
        <w:rPr>
          <w:rStyle w:val="NormalTok"/>
          <w:lang w:val="es-ES"/>
        </w:rPr>
        <w:t xml:space="preserve">  } </w:t>
      </w:r>
      <w:r w:rsidRPr="00BC2E93">
        <w:rPr>
          <w:rStyle w:val="ControlFlowTok"/>
          <w:lang w:val="es-ES"/>
        </w:rPr>
        <w:t>else</w:t>
      </w:r>
      <w:r w:rsidRPr="00BC2E93">
        <w:rPr>
          <w:rStyle w:val="NormalTok"/>
          <w:lang w:val="es-ES"/>
        </w:rPr>
        <w:t xml:space="preserve"> {</w:t>
      </w:r>
      <w:r w:rsidRPr="00BC2E93">
        <w:rPr>
          <w:lang w:val="es-ES"/>
        </w:rPr>
        <w:br/>
      </w:r>
      <w:r w:rsidRPr="00BC2E93">
        <w:rPr>
          <w:rStyle w:val="NormalTok"/>
          <w:lang w:val="es-ES"/>
        </w:rPr>
        <w:t xml:space="preserve">    col_aguda </w:t>
      </w:r>
      <w:r w:rsidRPr="00BC2E93">
        <w:rPr>
          <w:rStyle w:val="OtherTok"/>
          <w:lang w:val="es-ES"/>
        </w:rPr>
        <w:t>&lt;-</w:t>
      </w:r>
      <w:r w:rsidRPr="00BC2E93">
        <w:rPr>
          <w:rStyle w:val="NormalTok"/>
          <w:lang w:val="es-ES"/>
        </w:rPr>
        <w:t xml:space="preserve"> </w:t>
      </w:r>
      <w:r w:rsidRPr="00BC2E93">
        <w:rPr>
          <w:rStyle w:val="FunctionTok"/>
          <w:lang w:val="es-ES"/>
        </w:rPr>
        <w:t>sym</w:t>
      </w:r>
      <w:r w:rsidRPr="00BC2E93">
        <w:rPr>
          <w:rStyle w:val="NormalTok"/>
          <w:lang w:val="es-ES"/>
        </w:rPr>
        <w:t>(</w:t>
      </w:r>
      <w:r w:rsidRPr="00BC2E93">
        <w:rPr>
          <w:rStyle w:val="StringTok"/>
          <w:lang w:val="es-ES"/>
        </w:rPr>
        <w:t>"Media_prot_aguda"</w:t>
      </w:r>
      <w:r w:rsidRPr="00BC2E93">
        <w:rPr>
          <w:rStyle w:val="NormalTok"/>
          <w:lang w:val="es-ES"/>
        </w:rPr>
        <w:t>)</w:t>
      </w:r>
      <w:r w:rsidRPr="00BC2E93">
        <w:rPr>
          <w:lang w:val="es-ES"/>
        </w:rPr>
        <w:br/>
      </w:r>
      <w:r w:rsidRPr="00BC2E93">
        <w:rPr>
          <w:rStyle w:val="NormalTok"/>
          <w:lang w:val="es-ES"/>
        </w:rPr>
        <w:t xml:space="preserve">    col_estable </w:t>
      </w:r>
      <w:r w:rsidRPr="00BC2E93">
        <w:rPr>
          <w:rStyle w:val="OtherTok"/>
          <w:lang w:val="es-ES"/>
        </w:rPr>
        <w:t>&lt;-</w:t>
      </w:r>
      <w:r w:rsidRPr="00BC2E93">
        <w:rPr>
          <w:rStyle w:val="NormalTok"/>
          <w:lang w:val="es-ES"/>
        </w:rPr>
        <w:t xml:space="preserve"> </w:t>
      </w:r>
      <w:r w:rsidRPr="00BC2E93">
        <w:rPr>
          <w:rStyle w:val="FunctionTok"/>
          <w:lang w:val="es-ES"/>
        </w:rPr>
        <w:t>sym</w:t>
      </w:r>
      <w:r w:rsidRPr="00BC2E93">
        <w:rPr>
          <w:rStyle w:val="NormalTok"/>
          <w:lang w:val="es-ES"/>
        </w:rPr>
        <w:t>(</w:t>
      </w:r>
      <w:r w:rsidRPr="00BC2E93">
        <w:rPr>
          <w:rStyle w:val="StringTok"/>
          <w:lang w:val="es-ES"/>
        </w:rPr>
        <w:t>"Media_prot_estable"</w:t>
      </w:r>
      <w:r w:rsidRPr="00BC2E93">
        <w:rPr>
          <w:rStyle w:val="NormalTok"/>
          <w:lang w:val="es-ES"/>
        </w:rPr>
        <w:t>)</w:t>
      </w:r>
      <w:r w:rsidRPr="00BC2E93">
        <w:rPr>
          <w:lang w:val="es-ES"/>
        </w:rPr>
        <w:br/>
      </w:r>
      <w:r w:rsidRPr="00BC2E93">
        <w:rPr>
          <w:rStyle w:val="NormalTok"/>
          <w:lang w:val="es-ES"/>
        </w:rPr>
        <w:t xml:space="preserve">    variable </w:t>
      </w:r>
      <w:r w:rsidRPr="00BC2E93">
        <w:rPr>
          <w:rStyle w:val="OtherTok"/>
          <w:lang w:val="es-ES"/>
        </w:rPr>
        <w:t>&lt;-</w:t>
      </w:r>
      <w:r w:rsidRPr="00BC2E93">
        <w:rPr>
          <w:rStyle w:val="NormalTok"/>
          <w:lang w:val="es-ES"/>
        </w:rPr>
        <w:t xml:space="preserve"> </w:t>
      </w:r>
      <w:r w:rsidRPr="00BC2E93">
        <w:rPr>
          <w:rStyle w:val="StringTok"/>
          <w:lang w:val="es-ES"/>
        </w:rPr>
        <w:t>"proteico"</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Comparación fase aguda - fase estable</w:t>
      </w:r>
      <w:r w:rsidRPr="00BC2E93">
        <w:rPr>
          <w:lang w:val="es-ES"/>
        </w:rPr>
        <w:br/>
      </w:r>
      <w:r w:rsidRPr="00BC2E93">
        <w:rPr>
          <w:rStyle w:val="NormalTok"/>
          <w:lang w:val="es-ES"/>
        </w:rPr>
        <w:t xml:space="preserve">  cambio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Grupo de aporte nutricional</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grupo_aguda =</w:t>
      </w:r>
      <w:r w:rsidRPr="00BC2E93">
        <w:rPr>
          <w:rStyle w:val="NormalTok"/>
          <w:lang w:val="es-ES"/>
        </w:rPr>
        <w:t xml:space="preserve"> </w:t>
      </w:r>
      <w:r w:rsidRPr="00BC2E93">
        <w:rPr>
          <w:rStyle w:val="FunctionTok"/>
          <w:lang w:val="es-ES"/>
        </w:rPr>
        <w:t>if_else</w:t>
      </w:r>
      <w:r w:rsidRPr="00BC2E93">
        <w:rPr>
          <w:rStyle w:val="Normal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NormalTok"/>
          <w:lang w:val="es-ES"/>
        </w:rPr>
        <w:t xml:space="preserve">col_aguda </w:t>
      </w:r>
      <w:r w:rsidRPr="00BC2E93">
        <w:rPr>
          <w:rStyle w:val="SpecialCharTok"/>
          <w:lang w:val="es-ES"/>
        </w:rPr>
        <w:t>&lt;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valor_ag), </w:t>
      </w:r>
      <w:r w:rsidRPr="00BC2E93">
        <w:rPr>
          <w:lang w:val="es-ES"/>
        </w:rPr>
        <w:br/>
      </w:r>
      <w:r w:rsidRPr="00BC2E93">
        <w:rPr>
          <w:rStyle w:val="NormalTok"/>
          <w:lang w:val="es-ES"/>
        </w:rPr>
        <w:t xml:space="preserve">        </w:t>
      </w:r>
      <w:r w:rsidRPr="00BC2E93">
        <w:rPr>
          <w:rStyle w:val="StringTok"/>
          <w:lang w:val="es-ES"/>
        </w:rPr>
        <w:t>"Insuficiente (&lt;80%)"</w:t>
      </w:r>
      <w:r w:rsidRPr="00BC2E93">
        <w:rPr>
          <w:rStyle w:val="NormalTok"/>
          <w:lang w:val="es-ES"/>
        </w:rPr>
        <w:t xml:space="preserve">, </w:t>
      </w:r>
      <w:r w:rsidRPr="00BC2E93">
        <w:rPr>
          <w:rStyle w:val="StringTok"/>
          <w:lang w:val="es-ES"/>
        </w:rPr>
        <w:t>"Adecuado (≥80%)"</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grupo_estable =</w:t>
      </w:r>
      <w:r w:rsidRPr="00BC2E93">
        <w:rPr>
          <w:rStyle w:val="NormalTok"/>
          <w:lang w:val="es-ES"/>
        </w:rPr>
        <w:t xml:space="preserve"> </w:t>
      </w:r>
      <w:r w:rsidRPr="00BC2E93">
        <w:rPr>
          <w:rStyle w:val="FunctionTok"/>
          <w:lang w:val="es-ES"/>
        </w:rPr>
        <w:t>if_else</w:t>
      </w:r>
      <w:r w:rsidRPr="00BC2E93">
        <w:rPr>
          <w:rStyle w:val="Normal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NormalTok"/>
          <w:lang w:val="es-ES"/>
        </w:rPr>
        <w:t xml:space="preserve">col_estable </w:t>
      </w:r>
      <w:r w:rsidRPr="00BC2E93">
        <w:rPr>
          <w:rStyle w:val="SpecialCharTok"/>
          <w:lang w:val="es-ES"/>
        </w:rPr>
        <w:t>&lt;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valor_es), </w:t>
      </w:r>
      <w:r w:rsidRPr="00BC2E93">
        <w:rPr>
          <w:lang w:val="es-ES"/>
        </w:rPr>
        <w:br/>
      </w:r>
      <w:r w:rsidRPr="00BC2E93">
        <w:rPr>
          <w:rStyle w:val="NormalTok"/>
          <w:lang w:val="es-ES"/>
        </w:rPr>
        <w:t xml:space="preserve">        </w:t>
      </w:r>
      <w:r w:rsidRPr="00BC2E93">
        <w:rPr>
          <w:rStyle w:val="StringTok"/>
          <w:lang w:val="es-ES"/>
        </w:rPr>
        <w:t>"Insuficiente (&lt;80%)"</w:t>
      </w:r>
      <w:r w:rsidRPr="00BC2E93">
        <w:rPr>
          <w:rStyle w:val="NormalTok"/>
          <w:lang w:val="es-ES"/>
        </w:rPr>
        <w:t xml:space="preserve">, </w:t>
      </w:r>
      <w:r w:rsidRPr="00BC2E93">
        <w:rPr>
          <w:rStyle w:val="StringTok"/>
          <w:lang w:val="es-ES"/>
        </w:rPr>
        <w:t>"Adecuado (≥80%)"</w:t>
      </w:r>
      <w:r w:rsidRPr="00BC2E93">
        <w:rPr>
          <w:lang w:val="es-ES"/>
        </w:rPr>
        <w:br/>
      </w:r>
      <w:r w:rsidRPr="00BC2E93">
        <w:rPr>
          <w:rStyle w:val="NormalTok"/>
          <w:lang w:val="es-ES"/>
        </w:rPr>
        <w:t xml:space="preserve">      ),</w:t>
      </w:r>
      <w:r w:rsidRPr="00BC2E93">
        <w:rPr>
          <w:lang w:val="es-ES"/>
        </w:rPr>
        <w:br/>
      </w:r>
      <w:r w:rsidRPr="00BC2E93">
        <w:rPr>
          <w:rStyle w:val="NormalTok"/>
          <w:lang w:val="es-ES"/>
        </w:rPr>
        <w:lastRenderedPageBreak/>
        <w:t xml:space="preserve">      </w:t>
      </w:r>
      <w:r w:rsidRPr="00BC2E93">
        <w:rPr>
          <w:lang w:val="es-ES"/>
        </w:rPr>
        <w:br/>
      </w:r>
      <w:r w:rsidRPr="00BC2E93">
        <w:rPr>
          <w:rStyle w:val="NormalTok"/>
          <w:lang w:val="es-ES"/>
        </w:rPr>
        <w:t xml:space="preserve">      </w:t>
      </w:r>
      <w:r w:rsidRPr="00BC2E93">
        <w:rPr>
          <w:rStyle w:val="AttributeTok"/>
          <w:lang w:val="es-ES"/>
        </w:rPr>
        <w:t>grupo_aguda =</w:t>
      </w:r>
      <w:r w:rsidRPr="00BC2E93">
        <w:rPr>
          <w:rStyle w:val="NormalTok"/>
          <w:lang w:val="es-ES"/>
        </w:rPr>
        <w:t xml:space="preserve"> </w:t>
      </w:r>
      <w:r w:rsidRPr="00BC2E93">
        <w:rPr>
          <w:rStyle w:val="FunctionTok"/>
          <w:lang w:val="es-ES"/>
        </w:rPr>
        <w:t>factor</w:t>
      </w:r>
      <w:r w:rsidRPr="00BC2E93">
        <w:rPr>
          <w:rStyle w:val="NormalTok"/>
          <w:lang w:val="es-ES"/>
        </w:rPr>
        <w:t>(</w:t>
      </w:r>
      <w:r w:rsidRPr="00BC2E93">
        <w:rPr>
          <w:lang w:val="es-ES"/>
        </w:rPr>
        <w:br/>
      </w:r>
      <w:r w:rsidRPr="00BC2E93">
        <w:rPr>
          <w:rStyle w:val="NormalTok"/>
          <w:lang w:val="es-ES"/>
        </w:rPr>
        <w:t xml:space="preserve">        grupo_aguda, </w:t>
      </w:r>
      <w:r w:rsidRPr="00BC2E93">
        <w:rPr>
          <w:rStyle w:val="AttributeTok"/>
          <w:lang w:val="es-ES"/>
        </w:rPr>
        <w:t>levels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"Insuficiente (&lt;80%)"</w:t>
      </w:r>
      <w:r w:rsidRPr="00BC2E93">
        <w:rPr>
          <w:rStyle w:val="NormalTok"/>
          <w:lang w:val="es-ES"/>
        </w:rPr>
        <w:t xml:space="preserve">, </w:t>
      </w:r>
      <w:r w:rsidRPr="00BC2E93">
        <w:rPr>
          <w:rStyle w:val="StringTok"/>
          <w:lang w:val="es-ES"/>
        </w:rPr>
        <w:t>"Adecuado (≥80%)"</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grupo_estable =</w:t>
      </w:r>
      <w:r w:rsidRPr="00BC2E93">
        <w:rPr>
          <w:rStyle w:val="NormalTok"/>
          <w:lang w:val="es-ES"/>
        </w:rPr>
        <w:t xml:space="preserve"> </w:t>
      </w:r>
      <w:r w:rsidRPr="00BC2E93">
        <w:rPr>
          <w:rStyle w:val="FunctionTok"/>
          <w:lang w:val="es-ES"/>
        </w:rPr>
        <w:t>factor</w:t>
      </w:r>
      <w:r w:rsidRPr="00BC2E93">
        <w:rPr>
          <w:rStyle w:val="NormalTok"/>
          <w:lang w:val="es-ES"/>
        </w:rPr>
        <w:t>(</w:t>
      </w:r>
      <w:r w:rsidRPr="00BC2E93">
        <w:rPr>
          <w:lang w:val="es-ES"/>
        </w:rPr>
        <w:br/>
      </w:r>
      <w:r w:rsidRPr="00BC2E93">
        <w:rPr>
          <w:rStyle w:val="NormalTok"/>
          <w:lang w:val="es-ES"/>
        </w:rPr>
        <w:t xml:space="preserve">        grupo_estable, </w:t>
      </w:r>
      <w:r w:rsidRPr="00BC2E93">
        <w:rPr>
          <w:rStyle w:val="AttributeTok"/>
          <w:lang w:val="es-ES"/>
        </w:rPr>
        <w:t>levels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"Insuficiente (&lt;80%)"</w:t>
      </w:r>
      <w:r w:rsidRPr="00BC2E93">
        <w:rPr>
          <w:rStyle w:val="NormalTok"/>
          <w:lang w:val="es-ES"/>
        </w:rPr>
        <w:t xml:space="preserve">, </w:t>
      </w:r>
      <w:r w:rsidRPr="00BC2E93">
        <w:rPr>
          <w:rStyle w:val="StringTok"/>
          <w:lang w:val="es-ES"/>
        </w:rPr>
        <w:t>"Adecuado (≥80%)"</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Estructura de las tablas (valores absolutos y %)</w:t>
      </w:r>
      <w:r w:rsidRPr="00BC2E93">
        <w:rPr>
          <w:lang w:val="es-ES"/>
        </w:rPr>
        <w:br/>
      </w:r>
      <w:r w:rsidRPr="00BC2E93">
        <w:rPr>
          <w:rStyle w:val="NormalTok"/>
          <w:lang w:val="es-ES"/>
        </w:rPr>
        <w:t xml:space="preserve">  tabla_abs </w:t>
      </w:r>
      <w:r w:rsidRPr="00BC2E93">
        <w:rPr>
          <w:rStyle w:val="OtherTok"/>
          <w:lang w:val="es-ES"/>
        </w:rPr>
        <w:t>&lt;-</w:t>
      </w:r>
      <w:r w:rsidRPr="00BC2E93">
        <w:rPr>
          <w:rStyle w:val="NormalTok"/>
          <w:lang w:val="es-ES"/>
        </w:rPr>
        <w:t xml:space="preserve"> </w:t>
      </w:r>
      <w:r w:rsidRPr="00BC2E93">
        <w:rPr>
          <w:rStyle w:val="FunctionTok"/>
          <w:lang w:val="es-ES"/>
        </w:rPr>
        <w:t>table</w:t>
      </w:r>
      <w:r w:rsidRPr="00BC2E93">
        <w:rPr>
          <w:rStyle w:val="NormalTok"/>
          <w:lang w:val="es-ES"/>
        </w:rPr>
        <w:t>(cambio</w:t>
      </w:r>
      <w:r w:rsidRPr="00BC2E93">
        <w:rPr>
          <w:rStyle w:val="SpecialCharTok"/>
          <w:lang w:val="es-ES"/>
        </w:rPr>
        <w:t>$</w:t>
      </w:r>
      <w:r w:rsidRPr="00BC2E93">
        <w:rPr>
          <w:rStyle w:val="NormalTok"/>
          <w:lang w:val="es-ES"/>
        </w:rPr>
        <w:t>grupo_aguda, cambio</w:t>
      </w:r>
      <w:r w:rsidRPr="00BC2E93">
        <w:rPr>
          <w:rStyle w:val="SpecialCharTok"/>
          <w:lang w:val="es-ES"/>
        </w:rPr>
        <w:t>$</w:t>
      </w:r>
      <w:r w:rsidRPr="00BC2E93">
        <w:rPr>
          <w:rStyle w:val="NormalTok"/>
          <w:lang w:val="es-ES"/>
        </w:rPr>
        <w:t>grupo_estable)</w:t>
      </w:r>
      <w:r w:rsidRPr="00BC2E93">
        <w:rPr>
          <w:lang w:val="es-ES"/>
        </w:rPr>
        <w:br/>
      </w:r>
      <w:r w:rsidRPr="00BC2E93">
        <w:rPr>
          <w:rStyle w:val="NormalTok"/>
          <w:lang w:val="es-ES"/>
        </w:rPr>
        <w:t xml:space="preserve">  tabla_pct </w:t>
      </w:r>
      <w:r w:rsidRPr="00BC2E93">
        <w:rPr>
          <w:rStyle w:val="OtherTok"/>
          <w:lang w:val="es-ES"/>
        </w:rPr>
        <w:t>&lt;-</w:t>
      </w:r>
      <w:r w:rsidRPr="00BC2E93">
        <w:rPr>
          <w:rStyle w:val="NormalTok"/>
          <w:lang w:val="es-ES"/>
        </w:rPr>
        <w:t xml:space="preserve"> </w:t>
      </w:r>
      <w:r w:rsidRPr="00BC2E93">
        <w:rPr>
          <w:rStyle w:val="FunctionTok"/>
          <w:lang w:val="es-ES"/>
        </w:rPr>
        <w:t>prop.table</w:t>
      </w:r>
      <w:r w:rsidRPr="00BC2E93">
        <w:rPr>
          <w:rStyle w:val="NormalTok"/>
          <w:lang w:val="es-ES"/>
        </w:rPr>
        <w:t xml:space="preserve">(tabla_abs)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xml:space="preserve"># 4. </w:t>
      </w:r>
      <w:r>
        <w:rPr>
          <w:rStyle w:val="CommentTok"/>
        </w:rPr>
        <w:t>Test de McNemar</w:t>
      </w:r>
      <w:r>
        <w:br/>
      </w:r>
      <w:r>
        <w:rPr>
          <w:rStyle w:val="NormalTok"/>
        </w:rPr>
        <w:t xml:space="preserve">  test </w:t>
      </w:r>
      <w:r>
        <w:rPr>
          <w:rStyle w:val="OtherTok"/>
        </w:rPr>
        <w:t>&lt;-</w:t>
      </w:r>
      <w:r>
        <w:rPr>
          <w:rStyle w:val="NormalTok"/>
        </w:rPr>
        <w:t xml:space="preserve"> </w:t>
      </w:r>
      <w:r>
        <w:rPr>
          <w:rStyle w:val="FunctionTok"/>
        </w:rPr>
        <w:t>mcnemar.test</w:t>
      </w:r>
      <w:r>
        <w:rPr>
          <w:rStyle w:val="NormalTok"/>
        </w:rPr>
        <w:t>(tabla_abs)</w:t>
      </w:r>
      <w:r>
        <w:br/>
      </w:r>
      <w:r>
        <w:rPr>
          <w:rStyle w:val="NormalTok"/>
        </w:rPr>
        <w:t xml:space="preserve">  p_valor </w:t>
      </w:r>
      <w:r>
        <w:rPr>
          <w:rStyle w:val="OtherTok"/>
        </w:rPr>
        <w:t>&lt;-</w:t>
      </w:r>
      <w:r>
        <w:rPr>
          <w:rStyle w:val="NormalTok"/>
        </w:rPr>
        <w:t xml:space="preserve"> test</w:t>
      </w:r>
      <w:r>
        <w:rPr>
          <w:rStyle w:val="SpecialCharTok"/>
        </w:rPr>
        <w:t>$</w:t>
      </w:r>
      <w:r>
        <w:rPr>
          <w:rStyle w:val="NormalTok"/>
        </w:rPr>
        <w:t>p.value</w:t>
      </w:r>
      <w:r>
        <w:br/>
      </w:r>
      <w:r>
        <w:rPr>
          <w:rStyle w:val="NormalTok"/>
        </w:rPr>
        <w:t xml:space="preserve">  p_text </w:t>
      </w:r>
      <w:r>
        <w:rPr>
          <w:rStyle w:val="OtherTok"/>
        </w:rPr>
        <w:t>&lt;-</w:t>
      </w:r>
      <w:r>
        <w:rPr>
          <w:rStyle w:val="NormalTok"/>
        </w:rPr>
        <w:t xml:space="preserve"> </w:t>
      </w:r>
      <w:r>
        <w:rPr>
          <w:rStyle w:val="FunctionTok"/>
        </w:rPr>
        <w:t>if_else</w:t>
      </w:r>
      <w:r>
        <w:rPr>
          <w:rStyle w:val="NormalTok"/>
        </w:rPr>
        <w:t>(</w:t>
      </w:r>
      <w:r>
        <w:br/>
      </w:r>
      <w:r>
        <w:rPr>
          <w:rStyle w:val="NormalTok"/>
        </w:rPr>
        <w:t xml:space="preserve">    p_valor </w:t>
      </w:r>
      <w:r>
        <w:rPr>
          <w:rStyle w:val="SpecialCharTok"/>
        </w:rPr>
        <w:t>&lt;</w:t>
      </w:r>
      <w:r>
        <w:rPr>
          <w:rStyle w:val="NormalTok"/>
        </w:rPr>
        <w:t xml:space="preserve"> </w:t>
      </w:r>
      <w:r>
        <w:rPr>
          <w:rStyle w:val="FloatTok"/>
        </w:rPr>
        <w:t>0.001</w:t>
      </w:r>
      <w:r>
        <w:rPr>
          <w:rStyle w:val="NormalTok"/>
        </w:rPr>
        <w:t xml:space="preserve">, </w:t>
      </w:r>
      <w:r>
        <w:rPr>
          <w:rStyle w:val="StringTok"/>
        </w:rPr>
        <w:t>"p &lt; 0.001"</w:t>
      </w:r>
      <w:r>
        <w:rPr>
          <w:rStyle w:val="NormalTok"/>
        </w:rPr>
        <w:t xml:space="preserve">, </w:t>
      </w:r>
      <w:r>
        <w:rPr>
          <w:rStyle w:val="FunctionTok"/>
        </w:rPr>
        <w:t>paste0</w:t>
      </w:r>
      <w:r>
        <w:rPr>
          <w:rStyle w:val="NormalTok"/>
        </w:rPr>
        <w:t>(</w:t>
      </w:r>
      <w:r>
        <w:rPr>
          <w:rStyle w:val="StringTok"/>
        </w:rPr>
        <w:t>"p = "</w:t>
      </w:r>
      <w:r>
        <w:rPr>
          <w:rStyle w:val="NormalTok"/>
        </w:rPr>
        <w:t xml:space="preserve">, </w:t>
      </w:r>
      <w:r>
        <w:rPr>
          <w:rStyle w:val="FunctionTok"/>
        </w:rPr>
        <w:t>round</w:t>
      </w:r>
      <w:r>
        <w:rPr>
          <w:rStyle w:val="NormalTok"/>
        </w:rPr>
        <w:t xml:space="preserve">(p_valor, </w:t>
      </w:r>
      <w:r>
        <w:rPr>
          <w:rStyle w:val="DecValTok"/>
        </w:rPr>
        <w:t>3</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xml:space="preserve"># 5. </w:t>
      </w:r>
      <w:r w:rsidRPr="00BC2E93">
        <w:rPr>
          <w:rStyle w:val="CommentTok"/>
          <w:lang w:val="es-ES"/>
        </w:rPr>
        <w:t>Márgenes con totales</w:t>
      </w:r>
      <w:r w:rsidRPr="00BC2E93">
        <w:rPr>
          <w:lang w:val="es-ES"/>
        </w:rPr>
        <w:br/>
      </w:r>
      <w:r w:rsidRPr="00BC2E93">
        <w:rPr>
          <w:rStyle w:val="NormalTok"/>
          <w:lang w:val="es-ES"/>
        </w:rPr>
        <w:t xml:space="preserve">  tabla_abs </w:t>
      </w:r>
      <w:r w:rsidRPr="00BC2E93">
        <w:rPr>
          <w:rStyle w:val="OtherTok"/>
          <w:lang w:val="es-ES"/>
        </w:rPr>
        <w:t>&lt;-</w:t>
      </w:r>
      <w:r w:rsidRPr="00BC2E93">
        <w:rPr>
          <w:rStyle w:val="NormalTok"/>
          <w:lang w:val="es-ES"/>
        </w:rPr>
        <w:t xml:space="preserve"> </w:t>
      </w:r>
      <w:r w:rsidRPr="00BC2E93">
        <w:rPr>
          <w:rStyle w:val="FunctionTok"/>
          <w:lang w:val="es-ES"/>
        </w:rPr>
        <w:t>addmargins</w:t>
      </w:r>
      <w:r w:rsidRPr="00BC2E93">
        <w:rPr>
          <w:rStyle w:val="NormalTok"/>
          <w:lang w:val="es-ES"/>
        </w:rPr>
        <w:t>(tabla_abs)</w:t>
      </w:r>
      <w:r w:rsidRPr="00BC2E93">
        <w:rPr>
          <w:lang w:val="es-ES"/>
        </w:rPr>
        <w:br/>
      </w:r>
      <w:r w:rsidRPr="00BC2E93">
        <w:rPr>
          <w:rStyle w:val="NormalTok"/>
          <w:lang w:val="es-ES"/>
        </w:rPr>
        <w:t xml:space="preserve">  tabla_pct </w:t>
      </w:r>
      <w:r w:rsidRPr="00BC2E93">
        <w:rPr>
          <w:rStyle w:val="OtherTok"/>
          <w:lang w:val="es-ES"/>
        </w:rPr>
        <w:t>&lt;-</w:t>
      </w:r>
      <w:r w:rsidRPr="00BC2E93">
        <w:rPr>
          <w:rStyle w:val="NormalTok"/>
          <w:lang w:val="es-ES"/>
        </w:rPr>
        <w:t xml:space="preserve"> </w:t>
      </w:r>
      <w:r w:rsidRPr="00BC2E93">
        <w:rPr>
          <w:rStyle w:val="FunctionTok"/>
          <w:lang w:val="es-ES"/>
        </w:rPr>
        <w:t>addmargins</w:t>
      </w:r>
      <w:r w:rsidRPr="00BC2E93">
        <w:rPr>
          <w:rStyle w:val="NormalTok"/>
          <w:lang w:val="es-ES"/>
        </w:rPr>
        <w:t>(tabla_pct)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6. Tabla de contingencia</w:t>
      </w:r>
      <w:r w:rsidRPr="00BC2E93">
        <w:rPr>
          <w:lang w:val="es-ES"/>
        </w:rPr>
        <w:br/>
      </w:r>
      <w:r w:rsidRPr="00BC2E93">
        <w:rPr>
          <w:rStyle w:val="NormalTok"/>
          <w:lang w:val="es-ES"/>
        </w:rPr>
        <w:t xml:space="preserve">  tabla_cont </w:t>
      </w:r>
      <w:r w:rsidRPr="00BC2E93">
        <w:rPr>
          <w:rStyle w:val="OtherTok"/>
          <w:lang w:val="es-ES"/>
        </w:rPr>
        <w:t>&lt;-</w:t>
      </w:r>
      <w:r w:rsidRPr="00BC2E93">
        <w:rPr>
          <w:rStyle w:val="NormalTok"/>
          <w:lang w:val="es-ES"/>
        </w:rPr>
        <w:t xml:space="preserve"> </w:t>
      </w:r>
      <w:r w:rsidRPr="00BC2E93">
        <w:rPr>
          <w:rStyle w:val="FunctionTok"/>
          <w:lang w:val="es-ES"/>
        </w:rPr>
        <w:t>matrix</w:t>
      </w:r>
      <w:r w:rsidRPr="00BC2E93">
        <w:rPr>
          <w:rStyle w:val="NormalTok"/>
          <w:lang w:val="es-ES"/>
        </w:rPr>
        <w:t>(</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"%d (%.1f%%)"</w:t>
      </w:r>
      <w:r w:rsidRPr="00BC2E93">
        <w:rPr>
          <w:rStyle w:val="NormalTok"/>
          <w:lang w:val="es-ES"/>
        </w:rPr>
        <w:t>, tabla_abs, tabla_pct),</w:t>
      </w:r>
      <w:r w:rsidRPr="00BC2E93">
        <w:rPr>
          <w:lang w:val="es-ES"/>
        </w:rPr>
        <w:br/>
      </w:r>
      <w:r w:rsidRPr="00BC2E93">
        <w:rPr>
          <w:rStyle w:val="NormalTok"/>
          <w:lang w:val="es-ES"/>
        </w:rPr>
        <w:t xml:space="preserve">    </w:t>
      </w:r>
      <w:r w:rsidRPr="00BC2E93">
        <w:rPr>
          <w:rStyle w:val="AttributeTok"/>
          <w:lang w:val="es-ES"/>
        </w:rPr>
        <w:t>nrow =</w:t>
      </w:r>
      <w:r w:rsidRPr="00BC2E93">
        <w:rPr>
          <w:rStyle w:val="NormalTok"/>
          <w:lang w:val="es-ES"/>
        </w:rPr>
        <w:t xml:space="preserve"> </w:t>
      </w:r>
      <w:r w:rsidRPr="00BC2E93">
        <w:rPr>
          <w:rStyle w:val="FunctionTok"/>
          <w:lang w:val="es-ES"/>
        </w:rPr>
        <w:t>nrow</w:t>
      </w:r>
      <w:r w:rsidRPr="00BC2E93">
        <w:rPr>
          <w:rStyle w:val="NormalTok"/>
          <w:lang w:val="es-ES"/>
        </w:rPr>
        <w:t>(tabla_abs),</w:t>
      </w:r>
      <w:r w:rsidRPr="00BC2E93">
        <w:rPr>
          <w:lang w:val="es-ES"/>
        </w:rPr>
        <w:br/>
      </w:r>
      <w:r w:rsidRPr="00BC2E93">
        <w:rPr>
          <w:rStyle w:val="NormalTok"/>
          <w:lang w:val="es-ES"/>
        </w:rPr>
        <w:t xml:space="preserve">    </w:t>
      </w:r>
      <w:r w:rsidRPr="00BC2E93">
        <w:rPr>
          <w:rStyle w:val="AttributeTok"/>
          <w:lang w:val="es-ES"/>
        </w:rPr>
        <w:t>dimnames =</w:t>
      </w:r>
      <w:r w:rsidRPr="00BC2E93">
        <w:rPr>
          <w:rStyle w:val="NormalTok"/>
          <w:lang w:val="es-ES"/>
        </w:rPr>
        <w:t xml:space="preserve"> </w:t>
      </w:r>
      <w:r w:rsidRPr="00BC2E93">
        <w:rPr>
          <w:rStyle w:val="FunctionTok"/>
          <w:lang w:val="es-ES"/>
        </w:rPr>
        <w:t>dimnames</w:t>
      </w:r>
      <w:r w:rsidRPr="00BC2E93">
        <w:rPr>
          <w:rStyle w:val="NormalTok"/>
          <w:lang w:val="es-ES"/>
        </w:rPr>
        <w:t>(tabla_abs)</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7. Etiquetas</w:t>
      </w:r>
      <w:r w:rsidRPr="00BC2E93">
        <w:rPr>
          <w:lang w:val="es-ES"/>
        </w:rPr>
        <w:br/>
      </w:r>
      <w:r w:rsidRPr="00BC2E93">
        <w:rPr>
          <w:rStyle w:val="NormalTok"/>
          <w:lang w:val="es-ES"/>
        </w:rPr>
        <w:t xml:space="preserve">  </w:t>
      </w:r>
      <w:r w:rsidRPr="00BC2E93">
        <w:rPr>
          <w:rStyle w:val="FunctionTok"/>
          <w:lang w:val="es-ES"/>
        </w:rPr>
        <w:t>rownames</w:t>
      </w:r>
      <w:r w:rsidRPr="00BC2E93">
        <w:rPr>
          <w:rStyle w:val="NormalTok"/>
          <w:lang w:val="es-ES"/>
        </w:rPr>
        <w:t>(tabla_cont)[</w:t>
      </w:r>
      <w:r w:rsidRPr="00BC2E93">
        <w:rPr>
          <w:rStyle w:val="FunctionTok"/>
          <w:lang w:val="es-ES"/>
        </w:rPr>
        <w:t>rownames</w:t>
      </w:r>
      <w:r w:rsidRPr="00BC2E93">
        <w:rPr>
          <w:rStyle w:val="NormalTok"/>
          <w:lang w:val="es-ES"/>
        </w:rPr>
        <w:t xml:space="preserve">(tabla_cont) </w:t>
      </w:r>
      <w:r w:rsidRPr="00BC2E93">
        <w:rPr>
          <w:rStyle w:val="SpecialCharTok"/>
          <w:lang w:val="es-ES"/>
        </w:rPr>
        <w:t>==</w:t>
      </w:r>
      <w:r w:rsidRPr="00BC2E93">
        <w:rPr>
          <w:rStyle w:val="NormalTok"/>
          <w:lang w:val="es-ES"/>
        </w:rPr>
        <w:t xml:space="preserve"> </w:t>
      </w:r>
      <w:r w:rsidRPr="00BC2E93">
        <w:rPr>
          <w:rStyle w:val="StringTok"/>
          <w:lang w:val="es-ES"/>
        </w:rPr>
        <w:t>"Sum"</w:t>
      </w:r>
      <w:r w:rsidRPr="00BC2E93">
        <w:rPr>
          <w:rStyle w:val="NormalTok"/>
          <w:lang w:val="es-ES"/>
        </w:rPr>
        <w:t xml:space="preserve">] </w:t>
      </w:r>
      <w:r w:rsidRPr="00BC2E93">
        <w:rPr>
          <w:rStyle w:val="OtherTok"/>
          <w:lang w:val="es-ES"/>
        </w:rPr>
        <w:t>&lt;-</w:t>
      </w:r>
      <w:r w:rsidRPr="00BC2E93">
        <w:rPr>
          <w:rStyle w:val="NormalTok"/>
          <w:lang w:val="es-ES"/>
        </w:rPr>
        <w:t xml:space="preserve"> </w:t>
      </w:r>
      <w:r w:rsidRPr="00BC2E93">
        <w:rPr>
          <w:rStyle w:val="StringTok"/>
          <w:lang w:val="es-ES"/>
        </w:rPr>
        <w:t>"Total"</w:t>
      </w:r>
      <w:r w:rsidRPr="00BC2E93">
        <w:rPr>
          <w:lang w:val="es-ES"/>
        </w:rPr>
        <w:br/>
      </w:r>
      <w:r w:rsidRPr="00BC2E93">
        <w:rPr>
          <w:rStyle w:val="NormalTok"/>
          <w:lang w:val="es-ES"/>
        </w:rPr>
        <w:t xml:space="preserve">  </w:t>
      </w:r>
      <w:r w:rsidRPr="00BC2E93">
        <w:rPr>
          <w:rStyle w:val="FunctionTok"/>
          <w:lang w:val="es-ES"/>
        </w:rPr>
        <w:t>colnames</w:t>
      </w:r>
      <w:r w:rsidRPr="00BC2E93">
        <w:rPr>
          <w:rStyle w:val="NormalTok"/>
          <w:lang w:val="es-ES"/>
        </w:rPr>
        <w:t>(tabla_cont)[</w:t>
      </w:r>
      <w:r w:rsidRPr="00BC2E93">
        <w:rPr>
          <w:rStyle w:val="FunctionTok"/>
          <w:lang w:val="es-ES"/>
        </w:rPr>
        <w:t>colnames</w:t>
      </w:r>
      <w:r w:rsidRPr="00BC2E93">
        <w:rPr>
          <w:rStyle w:val="NormalTok"/>
          <w:lang w:val="es-ES"/>
        </w:rPr>
        <w:t xml:space="preserve">(tabla_cont) </w:t>
      </w:r>
      <w:r w:rsidRPr="00BC2E93">
        <w:rPr>
          <w:rStyle w:val="SpecialCharTok"/>
          <w:lang w:val="es-ES"/>
        </w:rPr>
        <w:t>==</w:t>
      </w:r>
      <w:r w:rsidRPr="00BC2E93">
        <w:rPr>
          <w:rStyle w:val="NormalTok"/>
          <w:lang w:val="es-ES"/>
        </w:rPr>
        <w:t xml:space="preserve"> </w:t>
      </w:r>
      <w:r w:rsidRPr="00BC2E93">
        <w:rPr>
          <w:rStyle w:val="StringTok"/>
          <w:lang w:val="es-ES"/>
        </w:rPr>
        <w:t>"Sum"</w:t>
      </w:r>
      <w:r w:rsidRPr="00BC2E93">
        <w:rPr>
          <w:rStyle w:val="NormalTok"/>
          <w:lang w:val="es-ES"/>
        </w:rPr>
        <w:t xml:space="preserve">] </w:t>
      </w:r>
      <w:r w:rsidRPr="00BC2E93">
        <w:rPr>
          <w:rStyle w:val="OtherTok"/>
          <w:lang w:val="es-ES"/>
        </w:rPr>
        <w:t>&lt;-</w:t>
      </w:r>
      <w:r w:rsidRPr="00BC2E93">
        <w:rPr>
          <w:rStyle w:val="NormalTok"/>
          <w:lang w:val="es-ES"/>
        </w:rPr>
        <w:t xml:space="preserve"> </w:t>
      </w:r>
      <w:r w:rsidRPr="00BC2E93">
        <w:rPr>
          <w:rStyle w:val="StringTok"/>
          <w:lang w:val="es-ES"/>
        </w:rPr>
        <w:t>"Total"</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8. Conversión a data frame</w:t>
      </w:r>
      <w:r w:rsidRPr="00BC2E93">
        <w:rPr>
          <w:lang w:val="es-ES"/>
        </w:rPr>
        <w:br/>
      </w:r>
      <w:r w:rsidRPr="00BC2E93">
        <w:rPr>
          <w:rStyle w:val="NormalTok"/>
          <w:lang w:val="es-ES"/>
        </w:rPr>
        <w:t xml:space="preserve">  df_tabla_cont </w:t>
      </w:r>
      <w:r w:rsidRPr="00BC2E93">
        <w:rPr>
          <w:rStyle w:val="OtherTok"/>
          <w:lang w:val="es-ES"/>
        </w:rPr>
        <w:t>&lt;-</w:t>
      </w:r>
      <w:r w:rsidRPr="00BC2E93">
        <w:rPr>
          <w:rStyle w:val="NormalTok"/>
          <w:lang w:val="es-ES"/>
        </w:rPr>
        <w:t xml:space="preserve"> </w:t>
      </w:r>
      <w:r w:rsidRPr="00BC2E93">
        <w:rPr>
          <w:rStyle w:val="FunctionTok"/>
          <w:lang w:val="es-ES"/>
        </w:rPr>
        <w:t>as.data.frame.matrix</w:t>
      </w:r>
      <w:r w:rsidRPr="00BC2E93">
        <w:rPr>
          <w:rStyle w:val="NormalTok"/>
          <w:lang w:val="es-ES"/>
        </w:rPr>
        <w:t>(tabla_cont)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df_tabla_cont </w:t>
      </w:r>
      <w:r w:rsidRPr="00BC2E93">
        <w:rPr>
          <w:rStyle w:val="OtherTok"/>
          <w:lang w:val="es-ES"/>
        </w:rPr>
        <w:t>&lt;-</w:t>
      </w:r>
      <w:r w:rsidRPr="00BC2E93">
        <w:rPr>
          <w:rStyle w:val="NormalTok"/>
          <w:lang w:val="es-ES"/>
        </w:rPr>
        <w:t xml:space="preserve"> </w:t>
      </w:r>
      <w:r w:rsidRPr="00BC2E93">
        <w:rPr>
          <w:rStyle w:val="FunctionTok"/>
          <w:lang w:val="es-ES"/>
        </w:rPr>
        <w:t>cbind</w:t>
      </w:r>
      <w:r w:rsidRPr="00BC2E93">
        <w:rPr>
          <w:rStyle w:val="NormalTok"/>
          <w:lang w:val="es-ES"/>
        </w:rPr>
        <w:t>(</w:t>
      </w:r>
      <w:r w:rsidRPr="00BC2E93">
        <w:rPr>
          <w:rStyle w:val="StringTok"/>
          <w:lang w:val="es-ES"/>
        </w:rPr>
        <w:t>`</w:t>
      </w:r>
      <w:r w:rsidRPr="00BC2E93">
        <w:rPr>
          <w:rStyle w:val="AttributeTok"/>
          <w:lang w:val="es-ES"/>
        </w:rPr>
        <w:t>Fase Aguda</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rownames</w:t>
      </w:r>
      <w:r w:rsidRPr="00BC2E93">
        <w:rPr>
          <w:rStyle w:val="NormalTok"/>
          <w:lang w:val="es-ES"/>
        </w:rPr>
        <w:t>(df_tabla_cont), df_tabla_cont)</w:t>
      </w:r>
      <w:r w:rsidRPr="00BC2E93">
        <w:rPr>
          <w:lang w:val="es-ES"/>
        </w:rPr>
        <w:br/>
      </w:r>
      <w:r w:rsidRPr="00BC2E93">
        <w:rPr>
          <w:rStyle w:val="NormalTok"/>
          <w:lang w:val="es-ES"/>
        </w:rPr>
        <w:t xml:space="preserve">  </w:t>
      </w:r>
      <w:r w:rsidRPr="00BC2E93">
        <w:rPr>
          <w:rStyle w:val="FunctionTok"/>
          <w:lang w:val="es-ES"/>
        </w:rPr>
        <w:t>rownames</w:t>
      </w:r>
      <w:r w:rsidRPr="00BC2E93">
        <w:rPr>
          <w:rStyle w:val="NormalTok"/>
          <w:lang w:val="es-ES"/>
        </w:rPr>
        <w:t xml:space="preserve">(df_tabla_cont) </w:t>
      </w:r>
      <w:r w:rsidRPr="00BC2E93">
        <w:rPr>
          <w:rStyle w:val="OtherTok"/>
          <w:lang w:val="es-ES"/>
        </w:rPr>
        <w:t>&lt;-</w:t>
      </w:r>
      <w:r w:rsidRPr="00BC2E93">
        <w:rPr>
          <w:rStyle w:val="NormalTok"/>
          <w:lang w:val="es-ES"/>
        </w:rPr>
        <w:t xml:space="preserve"> </w:t>
      </w:r>
      <w:r w:rsidRPr="00BC2E93">
        <w:rPr>
          <w:rStyle w:val="ConstantTok"/>
          <w:lang w:val="es-ES"/>
        </w:rPr>
        <w:t>NULL</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colnames</w:t>
      </w:r>
      <w:r w:rsidRPr="00BC2E93">
        <w:rPr>
          <w:rStyle w:val="NormalTok"/>
          <w:lang w:val="es-ES"/>
        </w:rPr>
        <w:t xml:space="preserve">(df_tabla_cont) </w:t>
      </w:r>
      <w:r w:rsidRPr="00BC2E93">
        <w:rPr>
          <w:rStyle w:val="OtherTok"/>
          <w:lang w:val="es-ES"/>
        </w:rPr>
        <w:t>&lt;-</w:t>
      </w:r>
      <w:r w:rsidRPr="00BC2E93">
        <w:rPr>
          <w:rStyle w:val="NormalTok"/>
          <w:lang w:val="es-ES"/>
        </w:rPr>
        <w:t xml:space="preserve"> </w:t>
      </w:r>
      <w:r w:rsidRPr="00BC2E93">
        <w:rPr>
          <w:rStyle w:val="FunctionTok"/>
          <w:lang w:val="es-ES"/>
        </w:rPr>
        <w:t>c</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"Fase Aguda / Fase Estable"</w:t>
      </w:r>
      <w:r w:rsidRPr="00BC2E93">
        <w:rPr>
          <w:rStyle w:val="NormalTok"/>
          <w:lang w:val="es-ES"/>
        </w:rPr>
        <w:t xml:space="preserve">, </w:t>
      </w:r>
      <w:r w:rsidRPr="00BC2E93">
        <w:rPr>
          <w:rStyle w:val="StringTok"/>
          <w:lang w:val="es-ES"/>
        </w:rPr>
        <w:t>"Insuficiente (&lt;80%)"</w:t>
      </w:r>
      <w:r w:rsidRPr="00BC2E93">
        <w:rPr>
          <w:rStyle w:val="NormalTok"/>
          <w:lang w:val="es-ES"/>
        </w:rPr>
        <w:t xml:space="preserve">, </w:t>
      </w:r>
      <w:r w:rsidRPr="00BC2E93">
        <w:rPr>
          <w:rStyle w:val="StringTok"/>
          <w:lang w:val="es-ES"/>
        </w:rPr>
        <w:t>"Adecuado (≥80%)"</w:t>
      </w:r>
      <w:r w:rsidRPr="00BC2E93">
        <w:rPr>
          <w:rStyle w:val="NormalTok"/>
          <w:lang w:val="es-ES"/>
        </w:rPr>
        <w:t xml:space="preserve">, </w:t>
      </w:r>
      <w:r w:rsidRPr="00BC2E93">
        <w:rPr>
          <w:rStyle w:val="StringTok"/>
          <w:lang w:val="es-ES"/>
        </w:rPr>
        <w:t>"Total"</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return</w:t>
      </w:r>
      <w:r w:rsidRPr="00BC2E93">
        <w:rPr>
          <w:rStyle w:val="NormalTok"/>
          <w:lang w:val="es-ES"/>
        </w:rPr>
        <w:t>(</w:t>
      </w:r>
      <w:r w:rsidRPr="00BC2E93">
        <w:rPr>
          <w:rStyle w:val="FunctionTok"/>
          <w:lang w:val="es-ES"/>
        </w:rPr>
        <w:t>kable</w:t>
      </w:r>
      <w:r w:rsidRPr="00BC2E93">
        <w:rPr>
          <w:rStyle w:val="NormalTok"/>
          <w:lang w:val="es-ES"/>
        </w:rPr>
        <w:t>(df_tabla_cont,</w:t>
      </w:r>
      <w:r w:rsidRPr="00BC2E93">
        <w:rPr>
          <w:lang w:val="es-ES"/>
        </w:rPr>
        <w:br/>
      </w:r>
      <w:r w:rsidRPr="00BC2E93">
        <w:rPr>
          <w:rStyle w:val="NormalTok"/>
          <w:lang w:val="es-ES"/>
        </w:rPr>
        <w:lastRenderedPageBreak/>
        <w:t xml:space="preserve">               </w:t>
      </w:r>
      <w:r w:rsidRPr="00BC2E93">
        <w:rPr>
          <w:rStyle w:val="AttributeTok"/>
          <w:lang w:val="es-ES"/>
        </w:rPr>
        <w:t>caption =</w:t>
      </w:r>
      <w:r w:rsidRPr="00BC2E93">
        <w:rPr>
          <w:rStyle w:val="NormalTok"/>
          <w:lang w:val="es-ES"/>
        </w:rPr>
        <w:t xml:space="preserve"> </w:t>
      </w:r>
      <w:r w:rsidRPr="00BC2E93">
        <w:rPr>
          <w:rStyle w:val="FunctionTok"/>
          <w:lang w:val="es-ES"/>
        </w:rPr>
        <w:t>paste0</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"**Evolución de los niveles de aporte "</w:t>
      </w:r>
      <w:r w:rsidRPr="00BC2E93">
        <w:rPr>
          <w:rStyle w:val="NormalTok"/>
          <w:lang w:val="es-ES"/>
        </w:rPr>
        <w:t>, variable,</w:t>
      </w:r>
      <w:r w:rsidRPr="00BC2E93">
        <w:rPr>
          <w:lang w:val="es-ES"/>
        </w:rPr>
        <w:br/>
      </w:r>
      <w:r w:rsidRPr="00BC2E93">
        <w:rPr>
          <w:rStyle w:val="NormalTok"/>
          <w:lang w:val="es-ES"/>
        </w:rPr>
        <w:t xml:space="preserve">                 </w:t>
      </w:r>
      <w:r w:rsidRPr="00BC2E93">
        <w:rPr>
          <w:rStyle w:val="StringTok"/>
          <w:lang w:val="es-ES"/>
        </w:rPr>
        <w:t>"** | Test de McNemar: "</w:t>
      </w:r>
      <w:r w:rsidRPr="00BC2E93">
        <w:rPr>
          <w:rStyle w:val="NormalTok"/>
          <w:lang w:val="es-ES"/>
        </w:rPr>
        <w:t>, p_text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align =</w:t>
      </w:r>
      <w:r w:rsidRPr="00BC2E93">
        <w:rPr>
          <w:rStyle w:val="NormalTok"/>
          <w:lang w:val="es-ES"/>
        </w:rPr>
        <w:t xml:space="preserve"> </w:t>
      </w:r>
      <w:r w:rsidRPr="00BC2E93">
        <w:rPr>
          <w:rStyle w:val="StringTok"/>
          <w:lang w:val="es-ES"/>
        </w:rPr>
        <w:t>"lccc"</w:t>
      </w:r>
      <w:r w:rsidRPr="00BC2E93">
        <w:rPr>
          <w:rStyle w:val="NormalTok"/>
          <w:lang w:val="es-ES"/>
        </w:rPr>
        <w:t>))</w:t>
      </w:r>
      <w:r w:rsidRPr="00BC2E93">
        <w:rPr>
          <w:lang w:val="es-ES"/>
        </w:rPr>
        <w:br/>
      </w:r>
      <w:r w:rsidRPr="00BC2E93">
        <w:rPr>
          <w:rStyle w:val="NormalTok"/>
          <w:lang w:val="es-ES"/>
        </w:rPr>
        <w:t>}</w:t>
      </w:r>
      <w:r w:rsidRPr="00BC2E93">
        <w:rPr>
          <w:lang w:val="es-ES"/>
        </w:rPr>
        <w:br/>
      </w:r>
      <w:r w:rsidRPr="00BC2E93">
        <w:rPr>
          <w:lang w:val="es-ES"/>
        </w:rPr>
        <w:br/>
      </w:r>
      <w:r w:rsidRPr="00BC2E93">
        <w:rPr>
          <w:rStyle w:val="NormalTok"/>
          <w:lang w:val="es-ES"/>
        </w:rPr>
        <w:t xml:space="preserve">tabla_evol_cal </w:t>
      </w:r>
      <w:r w:rsidRPr="00BC2E93">
        <w:rPr>
          <w:rStyle w:val="OtherTok"/>
          <w:lang w:val="es-ES"/>
        </w:rPr>
        <w:t>&lt;-</w:t>
      </w:r>
      <w:r w:rsidRPr="00BC2E93">
        <w:rPr>
          <w:rStyle w:val="NormalTok"/>
          <w:lang w:val="es-ES"/>
        </w:rPr>
        <w:t xml:space="preserve"> </w:t>
      </w:r>
      <w:r w:rsidRPr="00BC2E93">
        <w:rPr>
          <w:rStyle w:val="FunctionTok"/>
          <w:lang w:val="es-ES"/>
        </w:rPr>
        <w:t>grupos_aporte</w:t>
      </w:r>
      <w:r w:rsidRPr="00BC2E93">
        <w:rPr>
          <w:rStyle w:val="NormalTok"/>
          <w:lang w:val="es-ES"/>
        </w:rPr>
        <w:t xml:space="preserve">(datos, </w:t>
      </w:r>
      <w:r w:rsidRPr="00BC2E93">
        <w:rPr>
          <w:rStyle w:val="StringTok"/>
          <w:lang w:val="es-ES"/>
        </w:rPr>
        <w:t>"CALORIA"</w:t>
      </w:r>
      <w:r w:rsidRPr="00BC2E93">
        <w:rPr>
          <w:rStyle w:val="NormalTok"/>
          <w:lang w:val="es-ES"/>
        </w:rPr>
        <w:t xml:space="preserve">, </w:t>
      </w:r>
      <w:r w:rsidRPr="00BC2E93">
        <w:rPr>
          <w:rStyle w:val="DecValTok"/>
          <w:lang w:val="es-ES"/>
        </w:rPr>
        <w:t>15</w:t>
      </w:r>
      <w:r w:rsidRPr="00BC2E93">
        <w:rPr>
          <w:rStyle w:val="NormalTok"/>
          <w:lang w:val="es-ES"/>
        </w:rPr>
        <w:t xml:space="preserve">, </w:t>
      </w:r>
      <w:r w:rsidRPr="00BC2E93">
        <w:rPr>
          <w:rStyle w:val="DecValTok"/>
          <w:lang w:val="es-ES"/>
        </w:rPr>
        <w:t>25</w:t>
      </w:r>
      <w:r w:rsidRPr="00BC2E93">
        <w:rPr>
          <w:rStyle w:val="NormalTok"/>
          <w:lang w:val="es-ES"/>
        </w:rPr>
        <w:t>)</w:t>
      </w:r>
      <w:r w:rsidRPr="00BC2E93">
        <w:rPr>
          <w:lang w:val="es-ES"/>
        </w:rPr>
        <w:br/>
      </w:r>
      <w:r w:rsidRPr="00BC2E93">
        <w:rPr>
          <w:rStyle w:val="NormalTok"/>
          <w:lang w:val="es-ES"/>
        </w:rPr>
        <w:t xml:space="preserve">tabla_evol_prot </w:t>
      </w:r>
      <w:r w:rsidRPr="00BC2E93">
        <w:rPr>
          <w:rStyle w:val="OtherTok"/>
          <w:lang w:val="es-ES"/>
        </w:rPr>
        <w:t>&lt;-</w:t>
      </w:r>
      <w:r w:rsidRPr="00BC2E93">
        <w:rPr>
          <w:rStyle w:val="NormalTok"/>
          <w:lang w:val="es-ES"/>
        </w:rPr>
        <w:t xml:space="preserve"> </w:t>
      </w:r>
      <w:r w:rsidRPr="00BC2E93">
        <w:rPr>
          <w:rStyle w:val="FunctionTok"/>
          <w:lang w:val="es-ES"/>
        </w:rPr>
        <w:t>grupos_aporte</w:t>
      </w:r>
      <w:r w:rsidRPr="00BC2E93">
        <w:rPr>
          <w:rStyle w:val="NormalTok"/>
          <w:lang w:val="es-ES"/>
        </w:rPr>
        <w:t xml:space="preserve">(datos, </w:t>
      </w:r>
      <w:r w:rsidRPr="00BC2E93">
        <w:rPr>
          <w:rStyle w:val="StringTok"/>
          <w:lang w:val="es-ES"/>
        </w:rPr>
        <w:t>"PROT"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FloatTok"/>
          <w:lang w:val="es-ES"/>
        </w:rPr>
        <w:t>1.3</w:t>
      </w:r>
      <w:r w:rsidRPr="00BC2E93">
        <w:rPr>
          <w:rStyle w:val="NormalTok"/>
          <w:lang w:val="es-ES"/>
        </w:rPr>
        <w:t>)</w:t>
      </w:r>
      <w:r w:rsidRPr="00BC2E93">
        <w:rPr>
          <w:lang w:val="es-ES"/>
        </w:rPr>
        <w:br/>
      </w:r>
      <w:r w:rsidRPr="00BC2E93">
        <w:rPr>
          <w:lang w:val="es-ES"/>
        </w:rPr>
        <w:br/>
      </w:r>
      <w:r w:rsidRPr="00BC2E93">
        <w:rPr>
          <w:rStyle w:val="NormalTok"/>
          <w:lang w:val="es-ES"/>
        </w:rPr>
        <w:t>tabla_evol_cal</w:t>
      </w:r>
      <w:r w:rsidRPr="00BC2E93">
        <w:rPr>
          <w:lang w:val="es-ES"/>
        </w:rPr>
        <w:br/>
      </w:r>
      <w:r w:rsidRPr="00BC2E93">
        <w:rPr>
          <w:rStyle w:val="NormalTok"/>
          <w:lang w:val="es-ES"/>
        </w:rPr>
        <w:t>tabla_evol_prot</w:t>
      </w:r>
      <w:r w:rsidRPr="00BC2E93">
        <w:rPr>
          <w:lang w:val="es-ES"/>
        </w:rPr>
        <w:br/>
      </w:r>
      <w:r w:rsidRPr="00BC2E93">
        <w:rPr>
          <w:lang w:val="es-ES"/>
        </w:rPr>
        <w:br/>
      </w:r>
      <w:r w:rsidRPr="00BC2E93">
        <w:rPr>
          <w:rStyle w:val="CommentTok"/>
          <w:lang w:val="es-ES"/>
        </w:rPr>
        <w:t># Alluvial plot</w:t>
      </w:r>
      <w:r w:rsidRPr="00BC2E93">
        <w:rPr>
          <w:lang w:val="es-ES"/>
        </w:rPr>
        <w:br/>
      </w:r>
      <w:r w:rsidRPr="00BC2E93">
        <w:rPr>
          <w:rStyle w:val="NormalTok"/>
          <w:lang w:val="es-ES"/>
        </w:rPr>
        <w:t xml:space="preserve">plot_evol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Perfiles de cumplimiento</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CommentTok"/>
          <w:lang w:val="es-ES"/>
        </w:rPr>
        <w:t># 1.1. Fase aguda</w:t>
      </w:r>
      <w:r w:rsidRPr="00BC2E93">
        <w:rPr>
          <w:lang w:val="es-ES"/>
        </w:rPr>
        <w:br/>
      </w:r>
      <w:r w:rsidRPr="00BC2E93">
        <w:rPr>
          <w:rStyle w:val="NormalTok"/>
          <w:lang w:val="es-ES"/>
        </w:rPr>
        <w:t xml:space="preserve">    </w:t>
      </w:r>
      <w:r w:rsidRPr="00BC2E93">
        <w:rPr>
          <w:rStyle w:val="AttributeTok"/>
          <w:lang w:val="es-ES"/>
        </w:rPr>
        <w:t>cal_ok_ag =</w:t>
      </w:r>
      <w:r w:rsidRPr="00BC2E93">
        <w:rPr>
          <w:rStyle w:val="NormalTok"/>
          <w:lang w:val="es-ES"/>
        </w:rPr>
        <w:t xml:space="preserve"> Media_cal_aguda </w:t>
      </w:r>
      <w:r w:rsidRPr="00BC2E93">
        <w:rPr>
          <w:rStyle w:val="SpecialCharTok"/>
          <w:lang w:val="es-ES"/>
        </w:rPr>
        <w:t>&gt;=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15</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prot_ok_ag =</w:t>
      </w:r>
      <w:r w:rsidRPr="00BC2E93">
        <w:rPr>
          <w:rStyle w:val="NormalTok"/>
          <w:lang w:val="es-ES"/>
        </w:rPr>
        <w:t xml:space="preserve"> Media_prot_aguda </w:t>
      </w:r>
      <w:r w:rsidRPr="00BC2E93">
        <w:rPr>
          <w:rStyle w:val="SpecialCharTok"/>
          <w:lang w:val="es-ES"/>
        </w:rPr>
        <w:t>&gt;=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loatTok"/>
          <w:lang w:val="es-ES"/>
        </w:rPr>
        <w:t>0.8</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Perfil_ag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cal_ok_ag </w:t>
      </w:r>
      <w:r w:rsidRPr="00BC2E93">
        <w:rPr>
          <w:rStyle w:val="SpecialCharTok"/>
          <w:lang w:val="es-ES"/>
        </w:rPr>
        <w:t>&amp;</w:t>
      </w:r>
      <w:r w:rsidRPr="00BC2E93">
        <w:rPr>
          <w:rStyle w:val="NormalTok"/>
          <w:lang w:val="es-ES"/>
        </w:rPr>
        <w:t xml:space="preserve"> prot_ok_ag </w:t>
      </w:r>
      <w:r w:rsidRPr="00BC2E93">
        <w:rPr>
          <w:rStyle w:val="SpecialCharTok"/>
          <w:lang w:val="es-ES"/>
        </w:rPr>
        <w:t>~</w:t>
      </w:r>
      <w:r w:rsidRPr="00BC2E93">
        <w:rPr>
          <w:rStyle w:val="NormalTok"/>
          <w:lang w:val="es-ES"/>
        </w:rPr>
        <w:t xml:space="preserve"> </w:t>
      </w:r>
      <w:r w:rsidRPr="00BC2E93">
        <w:rPr>
          <w:rStyle w:val="StringTok"/>
          <w:lang w:val="es-ES"/>
        </w:rPr>
        <w:t>"Adecuado (≥80%)"</w:t>
      </w:r>
      <w:r w:rsidRPr="00BC2E93">
        <w:rPr>
          <w:rStyle w:val="NormalTok"/>
          <w:lang w:val="es-ES"/>
        </w:rPr>
        <w:t>,</w:t>
      </w:r>
      <w:r w:rsidRPr="00BC2E93">
        <w:rPr>
          <w:lang w:val="es-ES"/>
        </w:rPr>
        <w:br/>
      </w:r>
      <w:r w:rsidRPr="00BC2E93">
        <w:rPr>
          <w:rStyle w:val="NormalTok"/>
          <w:lang w:val="es-ES"/>
        </w:rPr>
        <w:t xml:space="preserve">      cal_ok_ag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NormalTok"/>
          <w:lang w:val="es-ES"/>
        </w:rPr>
        <w:t xml:space="preserve">prot_ok_ag </w:t>
      </w:r>
      <w:r w:rsidRPr="00BC2E93">
        <w:rPr>
          <w:rStyle w:val="SpecialCharTok"/>
          <w:lang w:val="es-ES"/>
        </w:rPr>
        <w:t>~</w:t>
      </w:r>
      <w:r w:rsidRPr="00BC2E93">
        <w:rPr>
          <w:rStyle w:val="NormalTok"/>
          <w:lang w:val="es-ES"/>
        </w:rPr>
        <w:t xml:space="preserve"> </w:t>
      </w:r>
      <w:r w:rsidRPr="00BC2E93">
        <w:rPr>
          <w:rStyle w:val="StringTok"/>
          <w:lang w:val="es-ES"/>
        </w:rPr>
        <w:t>"Calórico"</w:t>
      </w:r>
      <w:r w:rsidRPr="00BC2E93">
        <w:rPr>
          <w:rStyle w:val="Normal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NormalTok"/>
          <w:lang w:val="es-ES"/>
        </w:rPr>
        <w:t xml:space="preserve">cal_ok_ag </w:t>
      </w:r>
      <w:r w:rsidRPr="00BC2E93">
        <w:rPr>
          <w:rStyle w:val="SpecialCharTok"/>
          <w:lang w:val="es-ES"/>
        </w:rPr>
        <w:t>&amp;</w:t>
      </w:r>
      <w:r w:rsidRPr="00BC2E93">
        <w:rPr>
          <w:rStyle w:val="NormalTok"/>
          <w:lang w:val="es-ES"/>
        </w:rPr>
        <w:t xml:space="preserve"> prot_ok_ag </w:t>
      </w:r>
      <w:r w:rsidRPr="00BC2E93">
        <w:rPr>
          <w:rStyle w:val="SpecialCharTok"/>
          <w:lang w:val="es-ES"/>
        </w:rPr>
        <w:t>~</w:t>
      </w:r>
      <w:r w:rsidRPr="00BC2E93">
        <w:rPr>
          <w:rStyle w:val="NormalTok"/>
          <w:lang w:val="es-ES"/>
        </w:rPr>
        <w:t xml:space="preserve"> </w:t>
      </w:r>
      <w:r w:rsidRPr="00BC2E93">
        <w:rPr>
          <w:rStyle w:val="StringTok"/>
          <w:lang w:val="es-ES"/>
        </w:rPr>
        <w:t>"Proteico"</w:t>
      </w:r>
      <w:r w:rsidRPr="00BC2E93">
        <w:rPr>
          <w:rStyle w:val="Normal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NormalTok"/>
          <w:lang w:val="es-ES"/>
        </w:rPr>
        <w:t xml:space="preserve">cal_ok_ag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NormalTok"/>
          <w:lang w:val="es-ES"/>
        </w:rPr>
        <w:t xml:space="preserve">prot_ok_ag </w:t>
      </w:r>
      <w:r w:rsidRPr="00BC2E93">
        <w:rPr>
          <w:rStyle w:val="SpecialCharTok"/>
          <w:lang w:val="es-ES"/>
        </w:rPr>
        <w:t>~</w:t>
      </w:r>
      <w:r w:rsidRPr="00BC2E93">
        <w:rPr>
          <w:rStyle w:val="NormalTok"/>
          <w:lang w:val="es-ES"/>
        </w:rPr>
        <w:t xml:space="preserve"> </w:t>
      </w:r>
      <w:r w:rsidRPr="00BC2E93">
        <w:rPr>
          <w:rStyle w:val="StringTok"/>
          <w:lang w:val="es-ES"/>
        </w:rPr>
        <w:t>"Insuficiente (&lt;80%)"</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1.2. Fase estable</w:t>
      </w:r>
      <w:r w:rsidRPr="00BC2E93">
        <w:rPr>
          <w:lang w:val="es-ES"/>
        </w:rPr>
        <w:br/>
      </w:r>
      <w:r w:rsidRPr="00BC2E93">
        <w:rPr>
          <w:rStyle w:val="NormalTok"/>
          <w:lang w:val="es-ES"/>
        </w:rPr>
        <w:t xml:space="preserve">    </w:t>
      </w:r>
      <w:r w:rsidRPr="00BC2E93">
        <w:rPr>
          <w:rStyle w:val="AttributeTok"/>
          <w:lang w:val="es-ES"/>
        </w:rPr>
        <w:t>cal_ok_es =</w:t>
      </w:r>
      <w:r w:rsidRPr="00BC2E93">
        <w:rPr>
          <w:rStyle w:val="NormalTok"/>
          <w:lang w:val="es-ES"/>
        </w:rPr>
        <w:t xml:space="preserve"> Media_cal_estable </w:t>
      </w:r>
      <w:r w:rsidRPr="00BC2E93">
        <w:rPr>
          <w:rStyle w:val="SpecialCharTok"/>
          <w:lang w:val="es-ES"/>
        </w:rPr>
        <w:t>&gt;=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25</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prot_ok_es =</w:t>
      </w:r>
      <w:r w:rsidRPr="00BC2E93">
        <w:rPr>
          <w:rStyle w:val="NormalTok"/>
          <w:lang w:val="es-ES"/>
        </w:rPr>
        <w:t xml:space="preserve"> Media_prot_estable </w:t>
      </w:r>
      <w:r w:rsidRPr="00BC2E93">
        <w:rPr>
          <w:rStyle w:val="SpecialCharTok"/>
          <w:lang w:val="es-ES"/>
        </w:rPr>
        <w:t>&gt;=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loatTok"/>
          <w:lang w:val="es-ES"/>
        </w:rPr>
        <w:t>1.3</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Perfil_es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cal_ok_es </w:t>
      </w:r>
      <w:r w:rsidRPr="00BC2E93">
        <w:rPr>
          <w:rStyle w:val="SpecialCharTok"/>
          <w:lang w:val="es-ES"/>
        </w:rPr>
        <w:t>&amp;</w:t>
      </w:r>
      <w:r w:rsidRPr="00BC2E93">
        <w:rPr>
          <w:rStyle w:val="NormalTok"/>
          <w:lang w:val="es-ES"/>
        </w:rPr>
        <w:t xml:space="preserve"> prot_ok_es </w:t>
      </w:r>
      <w:r w:rsidRPr="00BC2E93">
        <w:rPr>
          <w:rStyle w:val="SpecialCharTok"/>
          <w:lang w:val="es-ES"/>
        </w:rPr>
        <w:t>~</w:t>
      </w:r>
      <w:r w:rsidRPr="00BC2E93">
        <w:rPr>
          <w:rStyle w:val="NormalTok"/>
          <w:lang w:val="es-ES"/>
        </w:rPr>
        <w:t xml:space="preserve"> </w:t>
      </w:r>
      <w:r w:rsidRPr="00BC2E93">
        <w:rPr>
          <w:rStyle w:val="StringTok"/>
          <w:lang w:val="es-ES"/>
        </w:rPr>
        <w:t>"Adecuado (≥80%)"</w:t>
      </w:r>
      <w:r w:rsidRPr="00BC2E93">
        <w:rPr>
          <w:rStyle w:val="NormalTok"/>
          <w:lang w:val="es-ES"/>
        </w:rPr>
        <w:t>,</w:t>
      </w:r>
      <w:r w:rsidRPr="00BC2E93">
        <w:rPr>
          <w:lang w:val="es-ES"/>
        </w:rPr>
        <w:br/>
      </w:r>
      <w:r w:rsidRPr="00BC2E93">
        <w:rPr>
          <w:rStyle w:val="NormalTok"/>
          <w:lang w:val="es-ES"/>
        </w:rPr>
        <w:t xml:space="preserve">      cal_ok_es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NormalTok"/>
          <w:lang w:val="es-ES"/>
        </w:rPr>
        <w:t xml:space="preserve">prot_ok_es </w:t>
      </w:r>
      <w:r w:rsidRPr="00BC2E93">
        <w:rPr>
          <w:rStyle w:val="SpecialCharTok"/>
          <w:lang w:val="es-ES"/>
        </w:rPr>
        <w:t>~</w:t>
      </w:r>
      <w:r w:rsidRPr="00BC2E93">
        <w:rPr>
          <w:rStyle w:val="NormalTok"/>
          <w:lang w:val="es-ES"/>
        </w:rPr>
        <w:t xml:space="preserve"> </w:t>
      </w:r>
      <w:r w:rsidRPr="00BC2E93">
        <w:rPr>
          <w:rStyle w:val="StringTok"/>
          <w:lang w:val="es-ES"/>
        </w:rPr>
        <w:t>"Calórico"</w:t>
      </w:r>
      <w:r w:rsidRPr="00BC2E93">
        <w:rPr>
          <w:rStyle w:val="Normal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NormalTok"/>
          <w:lang w:val="es-ES"/>
        </w:rPr>
        <w:t xml:space="preserve">cal_ok_es </w:t>
      </w:r>
      <w:r w:rsidRPr="00BC2E93">
        <w:rPr>
          <w:rStyle w:val="SpecialCharTok"/>
          <w:lang w:val="es-ES"/>
        </w:rPr>
        <w:t>&amp;</w:t>
      </w:r>
      <w:r w:rsidRPr="00BC2E93">
        <w:rPr>
          <w:rStyle w:val="NormalTok"/>
          <w:lang w:val="es-ES"/>
        </w:rPr>
        <w:t xml:space="preserve"> prot_ok_es </w:t>
      </w:r>
      <w:r w:rsidRPr="00BC2E93">
        <w:rPr>
          <w:rStyle w:val="SpecialCharTok"/>
          <w:lang w:val="es-ES"/>
        </w:rPr>
        <w:t>~</w:t>
      </w:r>
      <w:r w:rsidRPr="00BC2E93">
        <w:rPr>
          <w:rStyle w:val="NormalTok"/>
          <w:lang w:val="es-ES"/>
        </w:rPr>
        <w:t xml:space="preserve"> </w:t>
      </w:r>
      <w:r w:rsidRPr="00BC2E93">
        <w:rPr>
          <w:rStyle w:val="StringTok"/>
          <w:lang w:val="es-ES"/>
        </w:rPr>
        <w:t>"Proteico"</w:t>
      </w:r>
      <w:r w:rsidRPr="00BC2E93">
        <w:rPr>
          <w:rStyle w:val="Normal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NormalTok"/>
          <w:lang w:val="es-ES"/>
        </w:rPr>
        <w:t xml:space="preserve">cal_ok_es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NormalTok"/>
          <w:lang w:val="es-ES"/>
        </w:rPr>
        <w:t xml:space="preserve">prot_ok_es </w:t>
      </w:r>
      <w:r w:rsidRPr="00BC2E93">
        <w:rPr>
          <w:rStyle w:val="SpecialCharTok"/>
          <w:lang w:val="es-ES"/>
        </w:rPr>
        <w:t>~</w:t>
      </w:r>
      <w:r w:rsidRPr="00BC2E93">
        <w:rPr>
          <w:rStyle w:val="NormalTok"/>
          <w:lang w:val="es-ES"/>
        </w:rPr>
        <w:t xml:space="preserve"> </w:t>
      </w:r>
      <w:r w:rsidRPr="00BC2E93">
        <w:rPr>
          <w:rStyle w:val="StringTok"/>
          <w:lang w:val="es-ES"/>
        </w:rPr>
        <w:t>"Insuficiente (&lt;80%)"</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Pacientes con datos en ambas fases</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(Perfil_ag)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(Perfil_es))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Agrupación de datos</w:t>
      </w:r>
      <w:r w:rsidRPr="00BC2E93">
        <w:rPr>
          <w:lang w:val="es-ES"/>
        </w:rPr>
        <w:br/>
      </w:r>
      <w:r w:rsidRPr="00BC2E93">
        <w:rPr>
          <w:rStyle w:val="NormalTok"/>
          <w:lang w:val="es-ES"/>
        </w:rPr>
        <w:t xml:space="preserve">  </w:t>
      </w:r>
      <w:r w:rsidRPr="00BC2E93">
        <w:rPr>
          <w:rStyle w:val="FunctionTok"/>
          <w:lang w:val="es-ES"/>
        </w:rPr>
        <w:t>group_by</w:t>
      </w:r>
      <w:r w:rsidRPr="00BC2E93">
        <w:rPr>
          <w:rStyle w:val="NormalTok"/>
          <w:lang w:val="es-ES"/>
        </w:rPr>
        <w:t xml:space="preserve">(Perfil_ag, Perfil_es)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rStyle w:val="AttributeTok"/>
          <w:lang w:val="es-ES"/>
        </w:rPr>
        <w:t>n =</w:t>
      </w:r>
      <w:r w:rsidRPr="00BC2E93">
        <w:rPr>
          <w:rStyle w:val="NormalTok"/>
          <w:lang w:val="es-ES"/>
        </w:rPr>
        <w:t xml:space="preserve"> </w:t>
      </w:r>
      <w:r w:rsidRPr="00BC2E93">
        <w:rPr>
          <w:rStyle w:val="FunctionTok"/>
          <w:lang w:val="es-ES"/>
        </w:rPr>
        <w:t>n</w:t>
      </w:r>
      <w:r w:rsidRPr="00BC2E93">
        <w:rPr>
          <w:rStyle w:val="NormalTok"/>
          <w:lang w:val="es-ES"/>
        </w:rPr>
        <w:t xml:space="preserve">(), </w:t>
      </w:r>
      <w:r w:rsidRPr="00BC2E93">
        <w:rPr>
          <w:rStyle w:val="AttributeTok"/>
          <w:lang w:val="es-ES"/>
        </w:rPr>
        <w:t>.groups =</w:t>
      </w:r>
      <w:r w:rsidRPr="00BC2E93">
        <w:rPr>
          <w:rStyle w:val="NormalTok"/>
          <w:lang w:val="es-ES"/>
        </w:rPr>
        <w:t xml:space="preserve"> </w:t>
      </w:r>
      <w:r w:rsidRPr="00BC2E93">
        <w:rPr>
          <w:rStyle w:val="StringTok"/>
          <w:lang w:val="es-ES"/>
        </w:rPr>
        <w:t>"drop"</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 Orden de factores</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lastRenderedPageBreak/>
        <w:t xml:space="preserve">    </w:t>
      </w:r>
      <w:r w:rsidRPr="00BC2E93">
        <w:rPr>
          <w:rStyle w:val="AttributeTok"/>
          <w:lang w:val="es-ES"/>
        </w:rPr>
        <w:t>Perfil_ag =</w:t>
      </w:r>
      <w:r w:rsidRPr="00BC2E93">
        <w:rPr>
          <w:rStyle w:val="NormalTok"/>
          <w:lang w:val="es-ES"/>
        </w:rPr>
        <w:t xml:space="preserve"> </w:t>
      </w:r>
      <w:r w:rsidRPr="00BC2E93">
        <w:rPr>
          <w:rStyle w:val="FunctionTok"/>
          <w:lang w:val="es-ES"/>
        </w:rPr>
        <w:t>factor</w:t>
      </w:r>
      <w:r w:rsidRPr="00BC2E93">
        <w:rPr>
          <w:rStyle w:val="NormalTok"/>
          <w:lang w:val="es-ES"/>
        </w:rPr>
        <w:t>(</w:t>
      </w:r>
      <w:r w:rsidRPr="00BC2E93">
        <w:rPr>
          <w:lang w:val="es-ES"/>
        </w:rPr>
        <w:br/>
      </w:r>
      <w:r w:rsidRPr="00BC2E93">
        <w:rPr>
          <w:rStyle w:val="NormalTok"/>
          <w:lang w:val="es-ES"/>
        </w:rPr>
        <w:t xml:space="preserve">      Perfil_ag, </w:t>
      </w:r>
      <w:r w:rsidRPr="00BC2E93">
        <w:rPr>
          <w:rStyle w:val="AttributeTok"/>
          <w:lang w:val="es-ES"/>
        </w:rPr>
        <w:t>levels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"Adecuado (≥80%)"</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"Calórico"</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"Proteico"</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"Insuficiente (&lt;80%)"</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Pefil_es =</w:t>
      </w:r>
      <w:r w:rsidRPr="00BC2E93">
        <w:rPr>
          <w:rStyle w:val="NormalTok"/>
          <w:lang w:val="es-ES"/>
        </w:rPr>
        <w:t xml:space="preserve"> </w:t>
      </w:r>
      <w:r w:rsidRPr="00BC2E93">
        <w:rPr>
          <w:rStyle w:val="FunctionTok"/>
          <w:lang w:val="es-ES"/>
        </w:rPr>
        <w:t>factor</w:t>
      </w:r>
      <w:r w:rsidRPr="00BC2E93">
        <w:rPr>
          <w:rStyle w:val="NormalTok"/>
          <w:lang w:val="es-ES"/>
        </w:rPr>
        <w:t>(</w:t>
      </w:r>
      <w:r w:rsidRPr="00BC2E93">
        <w:rPr>
          <w:lang w:val="es-ES"/>
        </w:rPr>
        <w:br/>
      </w:r>
      <w:r w:rsidRPr="00BC2E93">
        <w:rPr>
          <w:rStyle w:val="NormalTok"/>
          <w:lang w:val="es-ES"/>
        </w:rPr>
        <w:t xml:space="preserve">      Perfil_es, </w:t>
      </w:r>
      <w:r w:rsidRPr="00BC2E93">
        <w:rPr>
          <w:rStyle w:val="AttributeTok"/>
          <w:lang w:val="es-ES"/>
        </w:rPr>
        <w:t>levels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"Adecuado (≥80%)"</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"Calórico"</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"Proteico"</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"Insuficiente (&lt;80%)"</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5. Gráfico</w:t>
      </w:r>
      <w:r w:rsidRPr="00BC2E93">
        <w:rPr>
          <w:lang w:val="es-ES"/>
        </w:rPr>
        <w:br/>
      </w:r>
      <w:r w:rsidRPr="00BC2E93">
        <w:rPr>
          <w:rStyle w:val="NormalTok"/>
          <w:lang w:val="es-ES"/>
        </w:rPr>
        <w:t xml:space="preserve">  </w:t>
      </w:r>
      <w:r w:rsidRPr="00BC2E93">
        <w:rPr>
          <w:rStyle w:val="FunctionTok"/>
          <w:lang w:val="es-ES"/>
        </w:rPr>
        <w:t>ggplot</w:t>
      </w:r>
      <w:r w:rsidRPr="00BC2E93">
        <w:rPr>
          <w:rStyle w:val="NormalTok"/>
          <w:lang w:val="es-ES"/>
        </w:rPr>
        <w:t>(</w:t>
      </w:r>
      <w:r w:rsidRPr="00BC2E93">
        <w:rPr>
          <w:rStyle w:val="FunctionTok"/>
          <w:lang w:val="es-ES"/>
        </w:rPr>
        <w:t>aes</w:t>
      </w:r>
      <w:r w:rsidRPr="00BC2E93">
        <w:rPr>
          <w:rStyle w:val="NormalTok"/>
          <w:lang w:val="es-ES"/>
        </w:rPr>
        <w:t>(</w:t>
      </w:r>
      <w:r w:rsidRPr="00BC2E93">
        <w:rPr>
          <w:rStyle w:val="AttributeTok"/>
          <w:lang w:val="es-ES"/>
        </w:rPr>
        <w:t>y =</w:t>
      </w:r>
      <w:r w:rsidRPr="00BC2E93">
        <w:rPr>
          <w:rStyle w:val="NormalTok"/>
          <w:lang w:val="es-ES"/>
        </w:rPr>
        <w:t xml:space="preserve"> n, </w:t>
      </w:r>
      <w:r w:rsidRPr="00BC2E93">
        <w:rPr>
          <w:rStyle w:val="AttributeTok"/>
          <w:lang w:val="es-ES"/>
        </w:rPr>
        <w:t>axis1 =</w:t>
      </w:r>
      <w:r w:rsidRPr="00BC2E93">
        <w:rPr>
          <w:rStyle w:val="NormalTok"/>
          <w:lang w:val="es-ES"/>
        </w:rPr>
        <w:t xml:space="preserve"> Perfil_ag, </w:t>
      </w:r>
      <w:r w:rsidRPr="00BC2E93">
        <w:rPr>
          <w:rStyle w:val="AttributeTok"/>
          <w:lang w:val="es-ES"/>
        </w:rPr>
        <w:t>axis2 =</w:t>
      </w:r>
      <w:r w:rsidRPr="00BC2E93">
        <w:rPr>
          <w:rStyle w:val="NormalTok"/>
          <w:lang w:val="es-ES"/>
        </w:rPr>
        <w:t xml:space="preserve"> Perfil_es))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geom_alluvium</w:t>
      </w:r>
      <w:r w:rsidRPr="00BC2E93">
        <w:rPr>
          <w:rStyle w:val="NormalTok"/>
          <w:lang w:val="es-ES"/>
        </w:rPr>
        <w:t>(</w:t>
      </w:r>
      <w:r w:rsidRPr="00BC2E93">
        <w:rPr>
          <w:rStyle w:val="FunctionTok"/>
          <w:lang w:val="es-ES"/>
        </w:rPr>
        <w:t>aes</w:t>
      </w:r>
      <w:r w:rsidRPr="00BC2E93">
        <w:rPr>
          <w:rStyle w:val="NormalTok"/>
          <w:lang w:val="es-ES"/>
        </w:rPr>
        <w:t>(</w:t>
      </w:r>
      <w:r w:rsidRPr="00BC2E93">
        <w:rPr>
          <w:rStyle w:val="AttributeTok"/>
          <w:lang w:val="es-ES"/>
        </w:rPr>
        <w:t>fill =</w:t>
      </w:r>
      <w:r w:rsidRPr="00BC2E93">
        <w:rPr>
          <w:rStyle w:val="NormalTok"/>
          <w:lang w:val="es-ES"/>
        </w:rPr>
        <w:t xml:space="preserve"> Perfil_ag), </w:t>
      </w:r>
      <w:r w:rsidRPr="00BC2E93">
        <w:rPr>
          <w:rStyle w:val="AttributeTok"/>
          <w:lang w:val="es-ES"/>
        </w:rPr>
        <w:t>alpha =</w:t>
      </w:r>
      <w:r w:rsidRPr="00BC2E93">
        <w:rPr>
          <w:rStyle w:val="NormalTok"/>
          <w:lang w:val="es-ES"/>
        </w:rPr>
        <w:t xml:space="preserve"> </w:t>
      </w:r>
      <w:r w:rsidRPr="00BC2E93">
        <w:rPr>
          <w:rStyle w:val="FloatTok"/>
          <w:lang w:val="es-ES"/>
        </w:rPr>
        <w:t>0.6</w:t>
      </w:r>
      <w:r w:rsidRPr="00BC2E93">
        <w:rPr>
          <w:rStyle w:val="NormalTok"/>
          <w:lang w:val="es-ES"/>
        </w:rPr>
        <w:t xml:space="preserve">, </w:t>
      </w:r>
      <w:r w:rsidRPr="00BC2E93">
        <w:rPr>
          <w:rStyle w:val="AttributeTok"/>
          <w:lang w:val="es-ES"/>
        </w:rPr>
        <w:t>width =</w:t>
      </w:r>
      <w:r w:rsidRPr="00BC2E93">
        <w:rPr>
          <w:rStyle w:val="NormalTok"/>
          <w:lang w:val="es-ES"/>
        </w:rPr>
        <w:t xml:space="preserve"> </w:t>
      </w:r>
      <w:r w:rsidRPr="00BC2E93">
        <w:rPr>
          <w:rStyle w:val="DecValTok"/>
          <w:lang w:val="es-ES"/>
        </w:rPr>
        <w:t>1</w:t>
      </w:r>
      <w:r w:rsidRPr="00BC2E93">
        <w:rPr>
          <w:rStyle w:val="SpecialCharTok"/>
          <w:lang w:val="es-ES"/>
        </w:rPr>
        <w:t>/</w:t>
      </w:r>
      <w:r w:rsidRPr="00BC2E93">
        <w:rPr>
          <w:rStyle w:val="DecValTok"/>
          <w:lang w:val="es-ES"/>
        </w:rPr>
        <w:t>4</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geom_stratum</w:t>
      </w:r>
      <w:r w:rsidRPr="00BC2E93">
        <w:rPr>
          <w:rStyle w:val="NormalTok"/>
          <w:lang w:val="es-ES"/>
        </w:rPr>
        <w:t>(</w:t>
      </w:r>
      <w:r w:rsidRPr="00BC2E93">
        <w:rPr>
          <w:rStyle w:val="AttributeTok"/>
          <w:lang w:val="es-ES"/>
        </w:rPr>
        <w:t>width =</w:t>
      </w:r>
      <w:r w:rsidRPr="00BC2E93">
        <w:rPr>
          <w:rStyle w:val="NormalTok"/>
          <w:lang w:val="es-ES"/>
        </w:rPr>
        <w:t xml:space="preserve"> </w:t>
      </w:r>
      <w:r w:rsidRPr="00BC2E93">
        <w:rPr>
          <w:rStyle w:val="DecValTok"/>
          <w:lang w:val="es-ES"/>
        </w:rPr>
        <w:t>1</w:t>
      </w:r>
      <w:r w:rsidRPr="00BC2E93">
        <w:rPr>
          <w:rStyle w:val="SpecialCharTok"/>
          <w:lang w:val="es-ES"/>
        </w:rPr>
        <w:t>/</w:t>
      </w:r>
      <w:r w:rsidRPr="00BC2E93">
        <w:rPr>
          <w:rStyle w:val="DecValTok"/>
          <w:lang w:val="es-ES"/>
        </w:rPr>
        <w:t>4</w:t>
      </w:r>
      <w:r w:rsidRPr="00BC2E93">
        <w:rPr>
          <w:rStyle w:val="NormalTok"/>
          <w:lang w:val="es-ES"/>
        </w:rPr>
        <w:t xml:space="preserve">, </w:t>
      </w:r>
      <w:r w:rsidRPr="00BC2E93">
        <w:rPr>
          <w:rStyle w:val="AttributeTok"/>
          <w:lang w:val="es-ES"/>
        </w:rPr>
        <w:t>fill =</w:t>
      </w:r>
      <w:r w:rsidRPr="00BC2E93">
        <w:rPr>
          <w:rStyle w:val="NormalTok"/>
          <w:lang w:val="es-ES"/>
        </w:rPr>
        <w:t xml:space="preserve"> </w:t>
      </w:r>
      <w:r w:rsidRPr="00BC2E93">
        <w:rPr>
          <w:rStyle w:val="StringTok"/>
          <w:lang w:val="es-ES"/>
        </w:rPr>
        <w:t>"white"</w:t>
      </w:r>
      <w:r w:rsidRPr="00BC2E93">
        <w:rPr>
          <w:rStyle w:val="NormalTok"/>
          <w:lang w:val="es-ES"/>
        </w:rPr>
        <w:t xml:space="preserve">, </w:t>
      </w:r>
      <w:r w:rsidRPr="00BC2E93">
        <w:rPr>
          <w:rStyle w:val="AttributeTok"/>
          <w:lang w:val="es-ES"/>
        </w:rPr>
        <w:t>color =</w:t>
      </w:r>
      <w:r w:rsidRPr="00BC2E93">
        <w:rPr>
          <w:rStyle w:val="NormalTok"/>
          <w:lang w:val="es-ES"/>
        </w:rPr>
        <w:t xml:space="preserve"> </w:t>
      </w:r>
      <w:r w:rsidRPr="00BC2E93">
        <w:rPr>
          <w:rStyle w:val="StringTok"/>
          <w:lang w:val="es-ES"/>
        </w:rPr>
        <w:t>"grey30"</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xml:space="preserve"># 5.1. </w:t>
      </w:r>
      <w:r>
        <w:rPr>
          <w:rStyle w:val="CommentTok"/>
        </w:rPr>
        <w:t>Etiquetas</w:t>
      </w:r>
      <w:r>
        <w:br/>
      </w:r>
      <w:r>
        <w:rPr>
          <w:rStyle w:val="NormalTok"/>
        </w:rPr>
        <w:t xml:space="preserve">  </w:t>
      </w:r>
      <w:r>
        <w:rPr>
          <w:rStyle w:val="FunctionTok"/>
        </w:rPr>
        <w:t>geom_text</w:t>
      </w:r>
      <w:r>
        <w:rPr>
          <w:rStyle w:val="NormalTok"/>
        </w:rPr>
        <w:t>(</w:t>
      </w:r>
      <w:r>
        <w:br/>
      </w:r>
      <w:r>
        <w:rPr>
          <w:rStyle w:val="NormalTok"/>
        </w:rPr>
        <w:t xml:space="preserve">    </w:t>
      </w:r>
      <w:r>
        <w:rPr>
          <w:rStyle w:val="AttributeTok"/>
        </w:rPr>
        <w:t>stat =</w:t>
      </w:r>
      <w:r>
        <w:rPr>
          <w:rStyle w:val="NormalTok"/>
        </w:rPr>
        <w:t xml:space="preserve"> </w:t>
      </w:r>
      <w:r>
        <w:rPr>
          <w:rStyle w:val="StringTok"/>
        </w:rPr>
        <w:t>"stratum"</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br/>
      </w:r>
      <w:r>
        <w:rPr>
          <w:rStyle w:val="NormalTok"/>
        </w:rPr>
        <w:t xml:space="preserve">      </w:t>
      </w:r>
      <w:r>
        <w:rPr>
          <w:rStyle w:val="FunctionTok"/>
        </w:rPr>
        <w:t>after_stat</w:t>
      </w:r>
      <w:r>
        <w:rPr>
          <w:rStyle w:val="NormalTok"/>
        </w:rPr>
        <w:t xml:space="preserve">(stratum), </w:t>
      </w:r>
      <w:r>
        <w:rPr>
          <w:rStyle w:val="StringTok"/>
        </w:rPr>
        <w:t>"</w:t>
      </w:r>
      <w:r>
        <w:rPr>
          <w:rStyle w:val="SpecialCharTok"/>
        </w:rPr>
        <w:t>\n</w:t>
      </w:r>
      <w:r>
        <w:rPr>
          <w:rStyle w:val="StringTok"/>
        </w:rPr>
        <w:t>"</w:t>
      </w:r>
      <w:r>
        <w:rPr>
          <w:rStyle w:val="NormalTok"/>
        </w:rPr>
        <w:t>,</w:t>
      </w:r>
      <w:r>
        <w:br/>
      </w:r>
      <w:r>
        <w:rPr>
          <w:rStyle w:val="NormalTok"/>
        </w:rPr>
        <w:t xml:space="preserve">      </w:t>
      </w:r>
      <w:r>
        <w:rPr>
          <w:rStyle w:val="StringTok"/>
        </w:rPr>
        <w:t>"n = "</w:t>
      </w:r>
      <w:r>
        <w:rPr>
          <w:rStyle w:val="NormalTok"/>
        </w:rPr>
        <w:t xml:space="preserve">, </w:t>
      </w:r>
      <w:r>
        <w:rPr>
          <w:rStyle w:val="FunctionTok"/>
        </w:rPr>
        <w:t>after_stat</w:t>
      </w:r>
      <w:r>
        <w:rPr>
          <w:rStyle w:val="NormalTok"/>
        </w:rPr>
        <w:t xml:space="preserve">(count), </w:t>
      </w:r>
      <w:r>
        <w:rPr>
          <w:rStyle w:val="StringTok"/>
        </w:rPr>
        <w:t>" ("</w:t>
      </w:r>
      <w:r>
        <w:rPr>
          <w:rStyle w:val="NormalTok"/>
        </w:rPr>
        <w:t xml:space="preserve">, </w:t>
      </w:r>
      <w:r>
        <w:br/>
      </w:r>
      <w:r>
        <w:rPr>
          <w:rStyle w:val="NormalTok"/>
        </w:rPr>
        <w:t xml:space="preserve">      </w:t>
      </w:r>
      <w:r>
        <w:rPr>
          <w:rStyle w:val="FunctionTok"/>
        </w:rPr>
        <w:t>sprintf</w:t>
      </w:r>
      <w:r>
        <w:rPr>
          <w:rStyle w:val="NormalTok"/>
        </w:rPr>
        <w:t>(</w:t>
      </w:r>
      <w:r>
        <w:rPr>
          <w:rStyle w:val="StringTok"/>
        </w:rPr>
        <w:t>"%.1f"</w:t>
      </w:r>
      <w:r>
        <w:rPr>
          <w:rStyle w:val="NormalTok"/>
        </w:rPr>
        <w:t xml:space="preserve">, </w:t>
      </w:r>
      <w:r>
        <w:rPr>
          <w:rStyle w:val="FunctionTok"/>
        </w:rPr>
        <w:t>after_stat</w:t>
      </w:r>
      <w:r>
        <w:rPr>
          <w:rStyle w:val="NormalTok"/>
        </w:rPr>
        <w:t xml:space="preserve">(count) </w:t>
      </w:r>
      <w:r>
        <w:rPr>
          <w:rStyle w:val="SpecialCharTok"/>
        </w:rPr>
        <w:t>/</w:t>
      </w:r>
      <w:r>
        <w:rPr>
          <w:rStyle w:val="NormalTok"/>
        </w:rPr>
        <w:t xml:space="preserve"> </w:t>
      </w:r>
      <w:r>
        <w:rPr>
          <w:rStyle w:val="FunctionTok"/>
        </w:rPr>
        <w:t>sum</w:t>
      </w:r>
      <w:r>
        <w:rPr>
          <w:rStyle w:val="NormalTok"/>
        </w:rPr>
        <w:t>(</w:t>
      </w:r>
      <w:r>
        <w:rPr>
          <w:rStyle w:val="FunctionTok"/>
        </w:rPr>
        <w:t>after_stat</w:t>
      </w:r>
      <w:r>
        <w:rPr>
          <w:rStyle w:val="NormalTok"/>
        </w:rPr>
        <w:t xml:space="preserve">(count)) </w:t>
      </w:r>
      <w:r>
        <w:rPr>
          <w:rStyle w:val="SpecialCharTok"/>
        </w:rPr>
        <w:t>*</w:t>
      </w:r>
      <w:r>
        <w:rPr>
          <w:rStyle w:val="NormalTok"/>
        </w:rPr>
        <w:t xml:space="preserve"> </w:t>
      </w:r>
      <w:r>
        <w:rPr>
          <w:rStyle w:val="DecValTok"/>
        </w:rPr>
        <w:t>200</w:t>
      </w:r>
      <w:r>
        <w:rPr>
          <w:rStyle w:val="NormalTok"/>
        </w:rPr>
        <w:t xml:space="preserve">), </w:t>
      </w:r>
      <w:r>
        <w:rPr>
          <w:rStyle w:val="StringTok"/>
        </w:rPr>
        <w:t>"%)"</w:t>
      </w:r>
      <w:r>
        <w:br/>
      </w:r>
      <w:r>
        <w:rPr>
          <w:rStyle w:val="NormalTok"/>
        </w:rPr>
        <w:t xml:space="preserve">    )),</w:t>
      </w:r>
      <w:r>
        <w:br/>
      </w:r>
      <w:r>
        <w:rPr>
          <w:rStyle w:val="NormalTok"/>
        </w:rPr>
        <w:t xml:space="preserve">    </w:t>
      </w:r>
      <w:r>
        <w:rPr>
          <w:rStyle w:val="AttributeTok"/>
        </w:rPr>
        <w:t>size =</w:t>
      </w:r>
      <w:r>
        <w:rPr>
          <w:rStyle w:val="NormalTok"/>
        </w:rPr>
        <w:t xml:space="preserve"> </w:t>
      </w:r>
      <w:r>
        <w:rPr>
          <w:rStyle w:val="FloatTok"/>
        </w:rPr>
        <w:t>2.7</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AttributeTok"/>
        </w:rPr>
        <w:t>lineheight =</w:t>
      </w:r>
      <w:r>
        <w:rPr>
          <w:rStyle w:val="NormalTok"/>
        </w:rPr>
        <w:t xml:space="preserve"> </w:t>
      </w:r>
      <w:r>
        <w:rPr>
          <w:rStyle w:val="FloatTok"/>
        </w:rPr>
        <w:t>0.8</w:t>
      </w:r>
      <w:r>
        <w:br/>
      </w:r>
      <w:r>
        <w:rPr>
          <w:rStyle w:val="NormalTok"/>
        </w:rPr>
        <w:t xml:space="preserve">  ) </w:t>
      </w:r>
      <w:r>
        <w:rPr>
          <w:rStyle w:val="SpecialCharTok"/>
        </w:rPr>
        <w:t>+</w:t>
      </w:r>
      <w:r>
        <w:br/>
      </w:r>
      <w:r>
        <w:rPr>
          <w:rStyle w:val="NormalTok"/>
        </w:rPr>
        <w:t xml:space="preserve">  </w:t>
      </w:r>
      <w:r>
        <w:br/>
      </w:r>
      <w:r>
        <w:rPr>
          <w:rStyle w:val="NormalTok"/>
        </w:rPr>
        <w:t xml:space="preserve">  </w:t>
      </w:r>
      <w:r>
        <w:rPr>
          <w:rStyle w:val="CommentTok"/>
        </w:rPr>
        <w:t># 5.2. Estética</w:t>
      </w:r>
      <w:r>
        <w:br/>
      </w:r>
      <w:r>
        <w:rPr>
          <w:rStyle w:val="NormalTok"/>
        </w:rPr>
        <w:t xml:space="preserve">  </w:t>
      </w:r>
      <w:r>
        <w:rPr>
          <w:rStyle w:val="FunctionTok"/>
        </w:rPr>
        <w:t>scale_x_discrete</w:t>
      </w:r>
      <w:r>
        <w:rPr>
          <w:rStyle w:val="NormalTok"/>
        </w:rPr>
        <w:t>(</w:t>
      </w:r>
      <w:r>
        <w:rPr>
          <w:rStyle w:val="AttributeTok"/>
        </w:rPr>
        <w:t>limits =</w:t>
      </w:r>
      <w:r>
        <w:rPr>
          <w:rStyle w:val="NormalTok"/>
        </w:rPr>
        <w:t xml:space="preserve"> </w:t>
      </w:r>
      <w:r>
        <w:rPr>
          <w:rStyle w:val="FunctionTok"/>
        </w:rPr>
        <w:t>c</w:t>
      </w:r>
      <w:r>
        <w:rPr>
          <w:rStyle w:val="NormalTok"/>
        </w:rPr>
        <w:t>(</w:t>
      </w:r>
      <w:r>
        <w:rPr>
          <w:rStyle w:val="StringTok"/>
        </w:rPr>
        <w:t>"Fase Aguda"</w:t>
      </w:r>
      <w:r>
        <w:rPr>
          <w:rStyle w:val="NormalTok"/>
        </w:rPr>
        <w:t xml:space="preserve">, </w:t>
      </w:r>
      <w:r>
        <w:rPr>
          <w:rStyle w:val="StringTok"/>
        </w:rPr>
        <w:t>"Fase Estable"</w:t>
      </w:r>
      <w:r>
        <w:rPr>
          <w:rStyle w:val="NormalTok"/>
        </w:rPr>
        <w:t xml:space="preserve">), </w:t>
      </w:r>
      <w:r>
        <w:br/>
      </w:r>
      <w:r>
        <w:rPr>
          <w:rStyle w:val="NormalTok"/>
        </w:rPr>
        <w:t xml:space="preserve">                   </w:t>
      </w:r>
      <w:r>
        <w:rPr>
          <w:rStyle w:val="AttributeTok"/>
        </w:rPr>
        <w:t>expand =</w:t>
      </w:r>
      <w:r>
        <w:rPr>
          <w:rStyle w:val="NormalTok"/>
        </w:rPr>
        <w:t xml:space="preserve"> </w:t>
      </w:r>
      <w:r>
        <w:rPr>
          <w:rStyle w:val="FunctionTok"/>
        </w:rPr>
        <w:t>c</w:t>
      </w:r>
      <w:r>
        <w:rPr>
          <w:rStyle w:val="NormalTok"/>
        </w:rPr>
        <w:t>(</w:t>
      </w:r>
      <w:r>
        <w:rPr>
          <w:rStyle w:val="FloatTok"/>
        </w:rPr>
        <w:t>0.15</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r>
        <w:rPr>
          <w:rStyle w:val="FunctionTok"/>
        </w:rPr>
        <w:t>scale_fill_viridis_d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"Dinámica del cumplimiento de objetivos nutricionales"</w:t>
      </w:r>
      <w:r>
        <w:rPr>
          <w:rStyle w:val="NormalTok"/>
        </w:rPr>
        <w:t>,</w:t>
      </w:r>
      <w:r>
        <w:br/>
      </w:r>
      <w:r>
        <w:rPr>
          <w:rStyle w:val="NormalTok"/>
        </w:rPr>
        <w:t xml:space="preserve">    </w:t>
      </w:r>
      <w:r>
        <w:rPr>
          <w:rStyle w:val="AttributeTok"/>
        </w:rPr>
        <w:t>subtitle =</w:t>
      </w:r>
      <w:r>
        <w:rPr>
          <w:rStyle w:val="NormalTok"/>
        </w:rPr>
        <w:t xml:space="preserve"> </w:t>
      </w:r>
      <w:r>
        <w:rPr>
          <w:rStyle w:val="StringTok"/>
        </w:rPr>
        <w:t>"Aporte nutricional por fase"</w:t>
      </w:r>
      <w:r>
        <w:rPr>
          <w:rStyle w:val="NormalTok"/>
        </w:rPr>
        <w:t>,</w:t>
      </w:r>
      <w:r>
        <w:br/>
      </w:r>
      <w:r>
        <w:rPr>
          <w:rStyle w:val="NormalTok"/>
        </w:rPr>
        <w:t xml:space="preserve">    </w:t>
      </w:r>
      <w:r>
        <w:rPr>
          <w:rStyle w:val="AttributeTok"/>
        </w:rPr>
        <w:t>y =</w:t>
      </w:r>
      <w:r>
        <w:rPr>
          <w:rStyle w:val="NormalTok"/>
        </w:rPr>
        <w:t xml:space="preserve"> </w:t>
      </w:r>
      <w:r>
        <w:rPr>
          <w:rStyle w:val="StringTok"/>
        </w:rPr>
        <w:t>"Número de pacientes (n)"</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panel.grid.major.x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11</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AttributeTok"/>
        </w:rPr>
        <w:t>color =</w:t>
      </w:r>
      <w:r>
        <w:rPr>
          <w:rStyle w:val="NormalTok"/>
        </w:rPr>
        <w:t xml:space="preserve"> </w:t>
      </w:r>
      <w:r>
        <w:rPr>
          <w:rStyle w:val="StringTok"/>
        </w:rPr>
        <w:t>"black"</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br/>
      </w:r>
      <w:r>
        <w:rPr>
          <w:rStyle w:val="NormalTok"/>
        </w:rPr>
        <w:t xml:space="preserve">  )</w:t>
      </w:r>
      <w:r>
        <w:br/>
      </w:r>
      <w:r>
        <w:br/>
      </w:r>
      <w:r>
        <w:rPr>
          <w:rStyle w:val="NormalTok"/>
        </w:rPr>
        <w:lastRenderedPageBreak/>
        <w:t>plot_evol</w:t>
      </w:r>
      <w:r>
        <w:br/>
      </w:r>
      <w:r>
        <w:br/>
      </w:r>
      <w:r>
        <w:rPr>
          <w:rStyle w:val="CommentTok"/>
        </w:rPr>
        <w:t xml:space="preserve"># ---- I6. </w:t>
      </w:r>
      <w:r w:rsidRPr="00BC2E93">
        <w:rPr>
          <w:rStyle w:val="CommentTok"/>
          <w:lang w:val="es-ES"/>
        </w:rPr>
        <w:t>Nutrición enteral precoz ----</w:t>
      </w:r>
      <w:r w:rsidRPr="00BC2E93">
        <w:rPr>
          <w:lang w:val="es-ES"/>
        </w:rPr>
        <w:br/>
      </w:r>
      <w:r w:rsidRPr="00BC2E93">
        <w:rPr>
          <w:lang w:val="es-ES"/>
        </w:rPr>
        <w:br/>
      </w:r>
      <w:r w:rsidRPr="00BC2E93">
        <w:rPr>
          <w:rStyle w:val="NormalTok"/>
          <w:lang w:val="es-ES"/>
        </w:rPr>
        <w:t xml:space="preserve">resumen_i6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Filtrado de pacientes con NE o NE-NPT e indicación de NE</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(INDICA_NE))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Cálculo del porcentaje y los IC</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StringTok"/>
          <w:lang w:val="es-ES"/>
        </w:rPr>
        <w:t>"6. NE precoz"</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Numerador =</w:t>
      </w:r>
      <w:r w:rsidRPr="00BC2E93">
        <w:rPr>
          <w:rStyle w:val="NormalTok"/>
          <w:lang w:val="es-ES"/>
        </w:rPr>
        <w:t xml:space="preserve"> </w:t>
      </w:r>
      <w:r w:rsidRPr="00BC2E93">
        <w:rPr>
          <w:rStyle w:val="FunctionTok"/>
          <w:lang w:val="es-ES"/>
        </w:rPr>
        <w:t>sum</w:t>
      </w:r>
      <w:r w:rsidRPr="00BC2E93">
        <w:rPr>
          <w:rStyle w:val="NormalTok"/>
          <w:lang w:val="es-ES"/>
        </w:rPr>
        <w:t xml:space="preserve">(SN_Menos48h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Denominador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round</w:t>
      </w:r>
      <w:r w:rsidRPr="00BC2E93">
        <w:rPr>
          <w:rStyle w:val="NormalTok"/>
          <w:lang w:val="es-ES"/>
        </w:rPr>
        <w:t xml:space="preserve">((Numerador </w:t>
      </w:r>
      <w:r w:rsidRPr="00BC2E93">
        <w:rPr>
          <w:rStyle w:val="SpecialCharTok"/>
          <w:lang w:val="es-ES"/>
        </w:rPr>
        <w:t>/</w:t>
      </w:r>
      <w:r w:rsidRPr="00BC2E93">
        <w:rPr>
          <w:rStyle w:val="NormalTok"/>
          <w:lang w:val="es-ES"/>
        </w:rPr>
        <w:t xml:space="preserve"> Denominador)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IC 95% (inf – sup)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 – %.2f)"</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(Numerador, Denominador)</w:t>
      </w:r>
      <w:r w:rsidRPr="00BC2E93">
        <w:rPr>
          <w:rStyle w:val="SpecialCharTok"/>
          <w:lang w:val="es-ES"/>
        </w:rPr>
        <w:t>$</w:t>
      </w:r>
      <w:r w:rsidRPr="00BC2E93">
        <w:rPr>
          <w:rStyle w:val="NormalTok"/>
          <w:lang w:val="es-ES"/>
        </w:rPr>
        <w:t>conf.int[</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(Numerador, Denominador)</w:t>
      </w:r>
      <w:r w:rsidRPr="00BC2E93">
        <w:rPr>
          <w:rStyle w:val="SpecialCharTok"/>
          <w:lang w:val="es-ES"/>
        </w:rPr>
        <w:t>$</w:t>
      </w:r>
      <w:r w:rsidRPr="00BC2E93">
        <w:rPr>
          <w:rStyle w:val="NormalTok"/>
          <w:lang w:val="es-ES"/>
        </w:rPr>
        <w:t>conf.int[</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Estándar </w:t>
      </w:r>
      <w:r w:rsidRPr="00BC2E93">
        <w:rPr>
          <w:rStyle w:val="OtherTok"/>
          <w:lang w:val="es-ES"/>
        </w:rPr>
        <w:t>=</w:t>
      </w:r>
      <w:r w:rsidRPr="00BC2E93">
        <w:rPr>
          <w:rStyle w:val="NormalTok"/>
          <w:lang w:val="es-ES"/>
        </w:rPr>
        <w:t xml:space="preserve"> </w:t>
      </w:r>
      <w:r w:rsidRPr="00BC2E93">
        <w:rPr>
          <w:rStyle w:val="StringTok"/>
          <w:lang w:val="es-ES"/>
        </w:rPr>
        <w:t>"100%"</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CommentTok"/>
          <w:lang w:val="es-ES"/>
        </w:rPr>
        <w:t># ---- I7. Uso adecuado de NPT ----</w:t>
      </w:r>
      <w:r w:rsidRPr="00BC2E93">
        <w:rPr>
          <w:lang w:val="es-ES"/>
        </w:rPr>
        <w:br/>
      </w:r>
      <w:r w:rsidRPr="00BC2E93">
        <w:rPr>
          <w:lang w:val="es-ES"/>
        </w:rPr>
        <w:br/>
      </w:r>
      <w:r w:rsidRPr="00BC2E93">
        <w:rPr>
          <w:rStyle w:val="NormalTok"/>
          <w:lang w:val="es-ES"/>
        </w:rPr>
        <w:t xml:space="preserve">resumen_i7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Filtrado de pacientes que reciben NPT</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(FINICNPT2))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Cálculo del porcentaje y los IC</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StringTok"/>
          <w:lang w:val="es-ES"/>
        </w:rPr>
        <w:t>"7. NPT adecuada"</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Numerador =</w:t>
      </w:r>
      <w:r w:rsidRPr="00BC2E93">
        <w:rPr>
          <w:rStyle w:val="NormalTok"/>
          <w:lang w:val="es-ES"/>
        </w:rPr>
        <w:t xml:space="preserve"> </w:t>
      </w:r>
      <w:r w:rsidRPr="00BC2E93">
        <w:rPr>
          <w:rStyle w:val="FunctionTok"/>
          <w:lang w:val="es-ES"/>
        </w:rPr>
        <w:t>sum</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(INDICA_NTP) </w:t>
      </w:r>
      <w:r w:rsidRPr="00BC2E93">
        <w:rPr>
          <w:rStyle w:val="SpecialCharTok"/>
          <w:lang w:val="es-ES"/>
        </w:rPr>
        <w:t>|</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(INDICA_NTP_PocoAporte)),</w:t>
      </w:r>
      <w:r w:rsidRPr="00BC2E93">
        <w:rPr>
          <w:lang w:val="es-ES"/>
        </w:rPr>
        <w:br/>
      </w:r>
      <w:r w:rsidRPr="00BC2E93">
        <w:rPr>
          <w:rStyle w:val="NormalTok"/>
          <w:lang w:val="es-ES"/>
        </w:rPr>
        <w:t xml:space="preserve">    </w:t>
      </w:r>
      <w:r w:rsidRPr="00BC2E93">
        <w:rPr>
          <w:rStyle w:val="AttributeTok"/>
          <w:lang w:val="es-ES"/>
        </w:rPr>
        <w:t>Denominador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round</w:t>
      </w:r>
      <w:r w:rsidRPr="00BC2E93">
        <w:rPr>
          <w:rStyle w:val="NormalTok"/>
          <w:lang w:val="es-ES"/>
        </w:rPr>
        <w:t xml:space="preserve">((Numerador </w:t>
      </w:r>
      <w:r w:rsidRPr="00BC2E93">
        <w:rPr>
          <w:rStyle w:val="SpecialCharTok"/>
          <w:lang w:val="es-ES"/>
        </w:rPr>
        <w:t>/</w:t>
      </w:r>
      <w:r w:rsidRPr="00BC2E93">
        <w:rPr>
          <w:rStyle w:val="NormalTok"/>
          <w:lang w:val="es-ES"/>
        </w:rPr>
        <w:t xml:space="preserve"> Denominador)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IC 95% (inf – sup)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 – %.2f)"</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 xml:space="preserve">(Numerador, Denominador, </w:t>
      </w:r>
      <w:r w:rsidRPr="00BC2E93">
        <w:rPr>
          <w:rStyle w:val="FloatTok"/>
          <w:lang w:val="es-ES"/>
        </w:rPr>
        <w:t>0.9</w:t>
      </w:r>
      <w:r w:rsidRPr="00BC2E93">
        <w:rPr>
          <w:rStyle w:val="NormalTok"/>
          <w:lang w:val="es-ES"/>
        </w:rPr>
        <w:t>)</w:t>
      </w:r>
      <w:r w:rsidRPr="00BC2E93">
        <w:rPr>
          <w:rStyle w:val="SpecialCharTok"/>
          <w:lang w:val="es-ES"/>
        </w:rPr>
        <w:t>$</w:t>
      </w:r>
      <w:r w:rsidRPr="00BC2E93">
        <w:rPr>
          <w:rStyle w:val="NormalTok"/>
          <w:lang w:val="es-ES"/>
        </w:rPr>
        <w:t>conf.int[</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 xml:space="preserve">(Numerador, Denominador, </w:t>
      </w:r>
      <w:r w:rsidRPr="00BC2E93">
        <w:rPr>
          <w:rStyle w:val="FloatTok"/>
          <w:lang w:val="es-ES"/>
        </w:rPr>
        <w:t>0.9</w:t>
      </w:r>
      <w:r w:rsidRPr="00BC2E93">
        <w:rPr>
          <w:rStyle w:val="NormalTok"/>
          <w:lang w:val="es-ES"/>
        </w:rPr>
        <w:t>)</w:t>
      </w:r>
      <w:r w:rsidRPr="00BC2E93">
        <w:rPr>
          <w:rStyle w:val="SpecialCharTok"/>
          <w:lang w:val="es-ES"/>
        </w:rPr>
        <w:t>$</w:t>
      </w:r>
      <w:r w:rsidRPr="00BC2E93">
        <w:rPr>
          <w:rStyle w:val="NormalTok"/>
          <w:lang w:val="es-ES"/>
        </w:rPr>
        <w:t>conf.int[</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Estándar </w:t>
      </w:r>
      <w:r w:rsidRPr="00BC2E93">
        <w:rPr>
          <w:rStyle w:val="OtherTok"/>
          <w:lang w:val="es-ES"/>
        </w:rPr>
        <w:t>=</w:t>
      </w:r>
      <w:r w:rsidRPr="00BC2E93">
        <w:rPr>
          <w:rStyle w:val="NormalTok"/>
          <w:lang w:val="es-ES"/>
        </w:rPr>
        <w:t xml:space="preserve"> </w:t>
      </w:r>
      <w:r w:rsidRPr="00BC2E93">
        <w:rPr>
          <w:rStyle w:val="StringTok"/>
          <w:lang w:val="es-ES"/>
        </w:rPr>
        <w:t>"&gt;90%"</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CommentTok"/>
          <w:lang w:val="es-ES"/>
        </w:rPr>
        <w:t># ---- I8. Adecuación temporal de la NPC ----</w:t>
      </w:r>
      <w:r w:rsidRPr="00BC2E93">
        <w:rPr>
          <w:lang w:val="es-ES"/>
        </w:rPr>
        <w:br/>
      </w:r>
      <w:r w:rsidRPr="00BC2E93">
        <w:rPr>
          <w:lang w:val="es-ES"/>
        </w:rPr>
        <w:br/>
      </w:r>
      <w:r w:rsidRPr="00BC2E93">
        <w:rPr>
          <w:rStyle w:val="NormalTok"/>
          <w:lang w:val="es-ES"/>
        </w:rPr>
        <w:t xml:space="preserve">datos_npc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xml:space="preserve"># 1. Pacientes con NE o NE-NPT y valores registrados del 4º día </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(CALORIA4), </w:t>
      </w:r>
      <w:r w:rsidRPr="00BC2E93">
        <w:rPr>
          <w:rStyle w:val="SpecialCharTok"/>
          <w:lang w:val="es-ES"/>
        </w:rPr>
        <w:t>!</w:t>
      </w:r>
      <w:r w:rsidRPr="00BC2E93">
        <w:rPr>
          <w:rStyle w:val="FunctionTok"/>
          <w:lang w:val="es-ES"/>
        </w:rPr>
        <w:t>is.na</w:t>
      </w:r>
      <w:r w:rsidRPr="00BC2E93">
        <w:rPr>
          <w:rStyle w:val="NormalTok"/>
          <w:lang w:val="es-ES"/>
        </w:rPr>
        <w:t xml:space="preserve">(PROT4))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Pacientes con &lt;60% del aporte nutricional</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(CALORIA4 </w:t>
      </w:r>
      <w:r w:rsidRPr="00BC2E93">
        <w:rPr>
          <w:rStyle w:val="SpecialCharTok"/>
          <w:lang w:val="es-ES"/>
        </w:rPr>
        <w:t>&lt;</w:t>
      </w:r>
      <w:r w:rsidRPr="00BC2E93">
        <w:rPr>
          <w:rStyle w:val="NormalTok"/>
          <w:lang w:val="es-ES"/>
        </w:rPr>
        <w:t xml:space="preserve"> (</w:t>
      </w:r>
      <w:r w:rsidRPr="00BC2E93">
        <w:rPr>
          <w:rStyle w:val="DecValTok"/>
          <w:lang w:val="es-ES"/>
        </w:rPr>
        <w:t>15</w:t>
      </w:r>
      <w:r w:rsidRPr="00BC2E93">
        <w:rPr>
          <w:rStyle w:val="NormalTok"/>
          <w:lang w:val="es-ES"/>
        </w:rPr>
        <w:t xml:space="preserve"> </w:t>
      </w:r>
      <w:r w:rsidRPr="00BC2E93">
        <w:rPr>
          <w:rStyle w:val="SpecialCharTok"/>
          <w:lang w:val="es-ES"/>
        </w:rPr>
        <w:t>*</w:t>
      </w:r>
      <w:r w:rsidRPr="00BC2E93">
        <w:rPr>
          <w:rStyle w:val="NormalTok"/>
          <w:lang w:val="es-ES"/>
        </w:rPr>
        <w:t xml:space="preserve"> Peso_calculo) </w:t>
      </w:r>
      <w:r w:rsidRPr="00BC2E93">
        <w:rPr>
          <w:rStyle w:val="SpecialCharTok"/>
          <w:lang w:val="es-ES"/>
        </w:rPr>
        <w:t>|</w:t>
      </w:r>
      <w:r w:rsidRPr="00BC2E93">
        <w:rPr>
          <w:rStyle w:val="NormalTok"/>
          <w:lang w:val="es-ES"/>
        </w:rPr>
        <w:t xml:space="preserve"> PROT4 </w:t>
      </w:r>
      <w:r w:rsidRPr="00BC2E93">
        <w:rPr>
          <w:rStyle w:val="SpecialCharTok"/>
          <w:lang w:val="es-ES"/>
        </w:rPr>
        <w:t>&lt;</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rStyle w:val="NormalTok"/>
          <w:lang w:val="es-ES"/>
        </w:rPr>
        <w:t xml:space="preserve"> Peso_calculo)) </w:t>
      </w:r>
      <w:r w:rsidRPr="00BC2E93">
        <w:rPr>
          <w:rStyle w:val="SpecialCharTok"/>
          <w:lang w:val="es-ES"/>
        </w:rPr>
        <w:t>%&gt;%</w:t>
      </w:r>
      <w:r w:rsidRPr="00BC2E93">
        <w:rPr>
          <w:lang w:val="es-ES"/>
        </w:rPr>
        <w:br/>
      </w:r>
      <w:r w:rsidRPr="00BC2E93">
        <w:rPr>
          <w:rStyle w:val="NormalTok"/>
          <w:lang w:val="es-ES"/>
        </w:rPr>
        <w:lastRenderedPageBreak/>
        <w:t xml:space="preserve">  </w:t>
      </w:r>
      <w:r w:rsidRPr="00BC2E93">
        <w:rPr>
          <w:lang w:val="es-ES"/>
        </w:rPr>
        <w:br/>
      </w:r>
      <w:r w:rsidRPr="00BC2E93">
        <w:rPr>
          <w:rStyle w:val="NormalTok"/>
          <w:lang w:val="es-ES"/>
        </w:rPr>
        <w:t xml:space="preserve">  </w:t>
      </w:r>
      <w:r w:rsidRPr="00BC2E93">
        <w:rPr>
          <w:rStyle w:val="CommentTok"/>
          <w:lang w:val="es-ES"/>
        </w:rPr>
        <w:t># 3. Tiempo hasta inicio de NPC</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FINICNE2 =</w:t>
      </w:r>
      <w:r w:rsidRPr="00BC2E93">
        <w:rPr>
          <w:rStyle w:val="NormalTok"/>
          <w:lang w:val="es-ES"/>
        </w:rPr>
        <w:t xml:space="preserve"> </w:t>
      </w:r>
      <w:r w:rsidRPr="00BC2E93">
        <w:rPr>
          <w:rStyle w:val="FunctionTok"/>
          <w:lang w:val="es-ES"/>
        </w:rPr>
        <w:t>parse_date_time</w:t>
      </w:r>
      <w:r w:rsidRPr="00BC2E93">
        <w:rPr>
          <w:rStyle w:val="NormalTok"/>
          <w:lang w:val="es-ES"/>
        </w:rPr>
        <w:t>(FINICNE2,</w:t>
      </w:r>
      <w:r w:rsidRPr="00BC2E93">
        <w:rPr>
          <w:lang w:val="es-ES"/>
        </w:rPr>
        <w:br/>
      </w:r>
      <w:r w:rsidRPr="00BC2E93">
        <w:rPr>
          <w:rStyle w:val="NormalTok"/>
          <w:lang w:val="es-ES"/>
        </w:rPr>
        <w:t xml:space="preserve">                               </w:t>
      </w:r>
      <w:r w:rsidRPr="00BC2E93">
        <w:rPr>
          <w:rStyle w:val="AttributeTok"/>
          <w:lang w:val="es-ES"/>
        </w:rPr>
        <w:t>orders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"ymd HMS"</w:t>
      </w:r>
      <w:r w:rsidRPr="00BC2E93">
        <w:rPr>
          <w:rStyle w:val="NormalTok"/>
          <w:lang w:val="es-ES"/>
        </w:rPr>
        <w:t xml:space="preserve">, </w:t>
      </w:r>
      <w:r w:rsidRPr="00BC2E93">
        <w:rPr>
          <w:rStyle w:val="StringTok"/>
          <w:lang w:val="es-ES"/>
        </w:rPr>
        <w:t>"ymd HM"</w:t>
      </w:r>
      <w:r w:rsidRPr="00BC2E93">
        <w:rPr>
          <w:rStyle w:val="NormalTok"/>
          <w:lang w:val="es-ES"/>
        </w:rPr>
        <w:t xml:space="preserve">, </w:t>
      </w:r>
      <w:r w:rsidRPr="00BC2E93">
        <w:rPr>
          <w:rStyle w:val="StringTok"/>
          <w:lang w:val="es-ES"/>
        </w:rPr>
        <w:t>"ymd"</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tz =</w:t>
      </w:r>
      <w:r w:rsidRPr="00BC2E93">
        <w:rPr>
          <w:rStyle w:val="NormalTok"/>
          <w:lang w:val="es-ES"/>
        </w:rPr>
        <w:t xml:space="preserve"> </w:t>
      </w:r>
      <w:r w:rsidRPr="00BC2E93">
        <w:rPr>
          <w:rStyle w:val="StringTok"/>
          <w:lang w:val="es-ES"/>
        </w:rPr>
        <w:t>"UTC"</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FINICNPT2 =</w:t>
      </w:r>
      <w:r w:rsidRPr="00BC2E93">
        <w:rPr>
          <w:rStyle w:val="NormalTok"/>
          <w:lang w:val="es-ES"/>
        </w:rPr>
        <w:t xml:space="preserve"> </w:t>
      </w:r>
      <w:r w:rsidRPr="00BC2E93">
        <w:rPr>
          <w:rStyle w:val="FunctionTok"/>
          <w:lang w:val="es-ES"/>
        </w:rPr>
        <w:t>parse_date_time</w:t>
      </w:r>
      <w:r w:rsidRPr="00BC2E93">
        <w:rPr>
          <w:rStyle w:val="NormalTok"/>
          <w:lang w:val="es-ES"/>
        </w:rPr>
        <w:t>(FINICNPT2,</w:t>
      </w:r>
      <w:r w:rsidRPr="00BC2E93">
        <w:rPr>
          <w:lang w:val="es-ES"/>
        </w:rPr>
        <w:br/>
      </w:r>
      <w:r w:rsidRPr="00BC2E93">
        <w:rPr>
          <w:rStyle w:val="NormalTok"/>
          <w:lang w:val="es-ES"/>
        </w:rPr>
        <w:t xml:space="preserve">                                </w:t>
      </w:r>
      <w:r w:rsidRPr="00BC2E93">
        <w:rPr>
          <w:rStyle w:val="AttributeTok"/>
          <w:lang w:val="es-ES"/>
        </w:rPr>
        <w:t>orders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"ymd HMS"</w:t>
      </w:r>
      <w:r w:rsidRPr="00BC2E93">
        <w:rPr>
          <w:rStyle w:val="NormalTok"/>
          <w:lang w:val="es-ES"/>
        </w:rPr>
        <w:t xml:space="preserve">, </w:t>
      </w:r>
      <w:r w:rsidRPr="00BC2E93">
        <w:rPr>
          <w:rStyle w:val="StringTok"/>
          <w:lang w:val="es-ES"/>
        </w:rPr>
        <w:t>"ymd HM"</w:t>
      </w:r>
      <w:r w:rsidRPr="00BC2E93">
        <w:rPr>
          <w:rStyle w:val="NormalTok"/>
          <w:lang w:val="es-ES"/>
        </w:rPr>
        <w:t xml:space="preserve">, </w:t>
      </w:r>
      <w:r w:rsidRPr="00BC2E93">
        <w:rPr>
          <w:rStyle w:val="StringTok"/>
          <w:lang w:val="es-ES"/>
        </w:rPr>
        <w:t>"ymd"</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tz =</w:t>
      </w:r>
      <w:r w:rsidRPr="00BC2E93">
        <w:rPr>
          <w:rStyle w:val="NormalTok"/>
          <w:lang w:val="es-ES"/>
        </w:rPr>
        <w:t xml:space="preserve"> </w:t>
      </w:r>
      <w:r w:rsidRPr="00BC2E93">
        <w:rPr>
          <w:rStyle w:val="StringTok"/>
          <w:lang w:val="es-ES"/>
        </w:rPr>
        <w:t>"UTC"</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dias_npc =</w:t>
      </w:r>
      <w:r w:rsidRPr="00BC2E93">
        <w:rPr>
          <w:rStyle w:val="NormalTok"/>
          <w:lang w:val="es-ES"/>
        </w:rPr>
        <w:t xml:space="preserve"> </w:t>
      </w:r>
      <w:r w:rsidRPr="00BC2E93">
        <w:rPr>
          <w:rStyle w:val="FunctionTok"/>
          <w:lang w:val="es-ES"/>
        </w:rPr>
        <w:t>as.numeric</w:t>
      </w:r>
      <w:r w:rsidRPr="00BC2E93">
        <w:rPr>
          <w:rStyle w:val="NormalTok"/>
          <w:lang w:val="es-ES"/>
        </w:rPr>
        <w:t>(</w:t>
      </w:r>
      <w:r w:rsidRPr="00BC2E93">
        <w:rPr>
          <w:rStyle w:val="FunctionTok"/>
          <w:lang w:val="es-ES"/>
        </w:rPr>
        <w:t>difftime</w:t>
      </w:r>
      <w:r w:rsidRPr="00BC2E93">
        <w:rPr>
          <w:rStyle w:val="NormalTok"/>
          <w:lang w:val="es-ES"/>
        </w:rPr>
        <w:t xml:space="preserve">(FINICNPT2, FINICNE2, </w:t>
      </w:r>
      <w:r w:rsidRPr="00BC2E93">
        <w:rPr>
          <w:rStyle w:val="AttributeTok"/>
          <w:lang w:val="es-ES"/>
        </w:rPr>
        <w:t>units =</w:t>
      </w:r>
      <w:r w:rsidRPr="00BC2E93">
        <w:rPr>
          <w:rStyle w:val="NormalTok"/>
          <w:lang w:val="es-ES"/>
        </w:rPr>
        <w:t xml:space="preserve"> </w:t>
      </w:r>
      <w:r w:rsidRPr="00BC2E93">
        <w:rPr>
          <w:rStyle w:val="StringTok"/>
          <w:lang w:val="es-ES"/>
        </w:rPr>
        <w:t>"days"</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CommentTok"/>
          <w:lang w:val="es-ES"/>
        </w:rPr>
        <w:t># Cálculo del porcentaje y los IC</w:t>
      </w:r>
      <w:r w:rsidRPr="00BC2E93">
        <w:rPr>
          <w:lang w:val="es-ES"/>
        </w:rPr>
        <w:br/>
      </w:r>
      <w:r w:rsidRPr="00BC2E93">
        <w:rPr>
          <w:rStyle w:val="NormalTok"/>
          <w:lang w:val="es-ES"/>
        </w:rPr>
        <w:t xml:space="preserve">resumen_i8 </w:t>
      </w:r>
      <w:r w:rsidRPr="00BC2E93">
        <w:rPr>
          <w:rStyle w:val="OtherTok"/>
          <w:lang w:val="es-ES"/>
        </w:rPr>
        <w:t>&lt;-</w:t>
      </w:r>
      <w:r w:rsidRPr="00BC2E93">
        <w:rPr>
          <w:rStyle w:val="NormalTok"/>
          <w:lang w:val="es-ES"/>
        </w:rPr>
        <w:t xml:space="preserve"> datos_npc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StringTok"/>
          <w:lang w:val="es-ES"/>
        </w:rPr>
        <w:t>"8. NPC adecuada"</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Numerador =</w:t>
      </w:r>
      <w:r w:rsidRPr="00BC2E93">
        <w:rPr>
          <w:rStyle w:val="NormalTok"/>
          <w:lang w:val="es-ES"/>
        </w:rPr>
        <w:t xml:space="preserve"> </w:t>
      </w:r>
      <w:r w:rsidRPr="00BC2E93">
        <w:rPr>
          <w:rStyle w:val="FunctionTok"/>
          <w:lang w:val="es-ES"/>
        </w:rPr>
        <w:t>sum</w:t>
      </w:r>
      <w:r w:rsidRPr="00BC2E93">
        <w:rPr>
          <w:rStyle w:val="NormalTok"/>
          <w:lang w:val="es-ES"/>
        </w:rPr>
        <w:t xml:space="preserve">(dias_npc </w:t>
      </w:r>
      <w:r w:rsidRPr="00BC2E93">
        <w:rPr>
          <w:rStyle w:val="SpecialCharTok"/>
          <w:lang w:val="es-ES"/>
        </w:rPr>
        <w:t>&lt;=</w:t>
      </w:r>
      <w:r w:rsidRPr="00BC2E93">
        <w:rPr>
          <w:rStyle w:val="NormalTok"/>
          <w:lang w:val="es-ES"/>
        </w:rPr>
        <w:t xml:space="preserve"> </w:t>
      </w:r>
      <w:r w:rsidRPr="00BC2E93">
        <w:rPr>
          <w:rStyle w:val="DecValTok"/>
          <w:lang w:val="es-ES"/>
        </w:rPr>
        <w:t>5</w:t>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Denominador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round</w:t>
      </w:r>
      <w:r w:rsidRPr="00BC2E93">
        <w:rPr>
          <w:rStyle w:val="NormalTok"/>
          <w:lang w:val="es-ES"/>
        </w:rPr>
        <w:t xml:space="preserve">((Numerador </w:t>
      </w:r>
      <w:r w:rsidRPr="00BC2E93">
        <w:rPr>
          <w:rStyle w:val="SpecialCharTok"/>
          <w:lang w:val="es-ES"/>
        </w:rPr>
        <w:t>/</w:t>
      </w:r>
      <w:r w:rsidRPr="00BC2E93">
        <w:rPr>
          <w:rStyle w:val="NormalTok"/>
          <w:lang w:val="es-ES"/>
        </w:rPr>
        <w:t xml:space="preserve"> Denominador)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IC 95% (inf – sup)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 – %.2f)"</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 xml:space="preserve">(Numerador, Denominador, </w:t>
      </w:r>
      <w:r w:rsidRPr="00BC2E93">
        <w:rPr>
          <w:rStyle w:val="FloatTok"/>
          <w:lang w:val="es-ES"/>
        </w:rPr>
        <w:t>0.9</w:t>
      </w:r>
      <w:r w:rsidRPr="00BC2E93">
        <w:rPr>
          <w:rStyle w:val="NormalTok"/>
          <w:lang w:val="es-ES"/>
        </w:rPr>
        <w:t>)</w:t>
      </w:r>
      <w:r w:rsidRPr="00BC2E93">
        <w:rPr>
          <w:rStyle w:val="SpecialCharTok"/>
          <w:lang w:val="es-ES"/>
        </w:rPr>
        <w:t>$</w:t>
      </w:r>
      <w:r w:rsidRPr="00BC2E93">
        <w:rPr>
          <w:rStyle w:val="NormalTok"/>
          <w:lang w:val="es-ES"/>
        </w:rPr>
        <w:t>conf.int[</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 xml:space="preserve">(Numerador, Denominador, </w:t>
      </w:r>
      <w:r w:rsidRPr="00BC2E93">
        <w:rPr>
          <w:rStyle w:val="FloatTok"/>
          <w:lang w:val="es-ES"/>
        </w:rPr>
        <w:t>0.9</w:t>
      </w:r>
      <w:r w:rsidRPr="00BC2E93">
        <w:rPr>
          <w:rStyle w:val="NormalTok"/>
          <w:lang w:val="es-ES"/>
        </w:rPr>
        <w:t>)</w:t>
      </w:r>
      <w:r w:rsidRPr="00BC2E93">
        <w:rPr>
          <w:rStyle w:val="SpecialCharTok"/>
          <w:lang w:val="es-ES"/>
        </w:rPr>
        <w:t>$</w:t>
      </w:r>
      <w:r w:rsidRPr="00BC2E93">
        <w:rPr>
          <w:rStyle w:val="NormalTok"/>
          <w:lang w:val="es-ES"/>
        </w:rPr>
        <w:t>conf.int[</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Estándar </w:t>
      </w:r>
      <w:r w:rsidRPr="00BC2E93">
        <w:rPr>
          <w:rStyle w:val="OtherTok"/>
          <w:lang w:val="es-ES"/>
        </w:rPr>
        <w:t>=</w:t>
      </w:r>
      <w:r w:rsidRPr="00BC2E93">
        <w:rPr>
          <w:rStyle w:val="NormalTok"/>
          <w:lang w:val="es-ES"/>
        </w:rPr>
        <w:t xml:space="preserve"> </w:t>
      </w:r>
      <w:r w:rsidRPr="00BC2E93">
        <w:rPr>
          <w:rStyle w:val="StringTok"/>
          <w:lang w:val="es-ES"/>
        </w:rPr>
        <w:t>"&gt;90%"</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CommentTok"/>
          <w:lang w:val="es-ES"/>
        </w:rPr>
        <w:t># Aporte nutricional en el 4º día en NE</w:t>
      </w:r>
      <w:r w:rsidRPr="00BC2E93">
        <w:rPr>
          <w:lang w:val="es-ES"/>
        </w:rPr>
        <w:br/>
      </w:r>
      <w:r w:rsidRPr="00BC2E93">
        <w:rPr>
          <w:rStyle w:val="NormalTok"/>
          <w:lang w:val="es-ES"/>
        </w:rPr>
        <w:t xml:space="preserve">tabla_cal_4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(CALORIA4), </w:t>
      </w:r>
      <w:r w:rsidRPr="00BC2E93">
        <w:rPr>
          <w:rStyle w:val="SpecialCharTok"/>
          <w:lang w:val="es-ES"/>
        </w:rPr>
        <w:t>!</w:t>
      </w:r>
      <w:r w:rsidRPr="00BC2E93">
        <w:rPr>
          <w:rStyle w:val="FunctionTok"/>
          <w:lang w:val="es-ES"/>
        </w:rPr>
        <w:t>is.na</w:t>
      </w:r>
      <w:r w:rsidRPr="00BC2E93">
        <w:rPr>
          <w:rStyle w:val="NormalTok"/>
          <w:lang w:val="es-ES"/>
        </w:rPr>
        <w:t xml:space="preserve">(PROT4))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CALORIA4 =</w:t>
      </w:r>
      <w:r w:rsidRPr="00BC2E93">
        <w:rPr>
          <w:rStyle w:val="NormalTok"/>
          <w:lang w:val="es-ES"/>
        </w:rPr>
        <w:t xml:space="preserve"> CALORIA4 </w:t>
      </w:r>
      <w:r w:rsidRPr="00BC2E93">
        <w:rPr>
          <w:rStyle w:val="SpecialCharTok"/>
          <w:lang w:val="es-ES"/>
        </w:rPr>
        <w:t>/</w:t>
      </w:r>
      <w:r w:rsidRPr="00BC2E93">
        <w:rPr>
          <w:rStyle w:val="NormalTok"/>
          <w:lang w:val="es-ES"/>
        </w:rPr>
        <w:t xml:space="preserve"> Peso_calculo</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analisis_aporte</w:t>
      </w:r>
      <w:r w:rsidRPr="00BC2E93">
        <w:rPr>
          <w:rStyle w:val="NormalTok"/>
          <w:lang w:val="es-ES"/>
        </w:rPr>
        <w:t xml:space="preserve">(CALORIA4, </w:t>
      </w:r>
      <w:r w:rsidRPr="00BC2E93">
        <w:rPr>
          <w:rStyle w:val="DecValTok"/>
          <w:lang w:val="es-ES"/>
        </w:rPr>
        <w:t>25</w:t>
      </w:r>
      <w:r w:rsidRPr="00BC2E93">
        <w:rPr>
          <w:rStyle w:val="NormalTok"/>
          <w:lang w:val="es-ES"/>
        </w:rPr>
        <w:t xml:space="preserve">, </w:t>
      </w:r>
      <w:r w:rsidRPr="00BC2E93">
        <w:rPr>
          <w:rStyle w:val="DecValTok"/>
          <w:lang w:val="es-ES"/>
        </w:rPr>
        <w:t>30</w:t>
      </w:r>
      <w:r w:rsidRPr="00BC2E93">
        <w:rPr>
          <w:rStyle w:val="NormalTok"/>
          <w:lang w:val="es-ES"/>
        </w:rPr>
        <w:t xml:space="preserve">, </w:t>
      </w:r>
      <w:r w:rsidRPr="00BC2E93">
        <w:rPr>
          <w:rStyle w:val="StringTok"/>
          <w:lang w:val="es-ES"/>
        </w:rPr>
        <w:t>"Aporte calórico día 4 (kcal/kg/día)"</w:t>
      </w:r>
      <w:r w:rsidRPr="00BC2E93">
        <w:rPr>
          <w:rStyle w:val="NormalTok"/>
          <w:lang w:val="es-ES"/>
        </w:rPr>
        <w:t>)</w:t>
      </w:r>
      <w:r w:rsidRPr="00BC2E93">
        <w:rPr>
          <w:lang w:val="es-ES"/>
        </w:rPr>
        <w:br/>
      </w:r>
      <w:r w:rsidRPr="00BC2E93">
        <w:rPr>
          <w:lang w:val="es-ES"/>
        </w:rPr>
        <w:br/>
      </w:r>
      <w:r w:rsidRPr="00BC2E93">
        <w:rPr>
          <w:rStyle w:val="NormalTok"/>
          <w:lang w:val="es-ES"/>
        </w:rPr>
        <w:t xml:space="preserve">tabla_prot_4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(CALORIA4), </w:t>
      </w:r>
      <w:r w:rsidRPr="00BC2E93">
        <w:rPr>
          <w:rStyle w:val="SpecialCharTok"/>
          <w:lang w:val="es-ES"/>
        </w:rPr>
        <w:t>!</w:t>
      </w:r>
      <w:r w:rsidRPr="00BC2E93">
        <w:rPr>
          <w:rStyle w:val="FunctionTok"/>
          <w:lang w:val="es-ES"/>
        </w:rPr>
        <w:t>is.na</w:t>
      </w:r>
      <w:r w:rsidRPr="00BC2E93">
        <w:rPr>
          <w:rStyle w:val="NormalTok"/>
          <w:lang w:val="es-ES"/>
        </w:rPr>
        <w:t xml:space="preserve">(PROT4))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PROT4 =</w:t>
      </w:r>
      <w:r w:rsidRPr="00BC2E93">
        <w:rPr>
          <w:rStyle w:val="NormalTok"/>
          <w:lang w:val="es-ES"/>
        </w:rPr>
        <w:t xml:space="preserve"> PROT4 </w:t>
      </w:r>
      <w:r w:rsidRPr="00BC2E93">
        <w:rPr>
          <w:rStyle w:val="SpecialCharTok"/>
          <w:lang w:val="es-ES"/>
        </w:rPr>
        <w:t>/</w:t>
      </w:r>
      <w:r w:rsidRPr="00BC2E93">
        <w:rPr>
          <w:rStyle w:val="NormalTok"/>
          <w:lang w:val="es-ES"/>
        </w:rPr>
        <w:t xml:space="preserve"> Peso_calculo</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analisis_aporte</w:t>
      </w:r>
      <w:r w:rsidRPr="00BC2E93">
        <w:rPr>
          <w:rStyle w:val="NormalTok"/>
          <w:lang w:val="es-ES"/>
        </w:rPr>
        <w:t xml:space="preserve">(PROT4, </w:t>
      </w:r>
      <w:r w:rsidRPr="00BC2E93">
        <w:rPr>
          <w:rStyle w:val="FloatTok"/>
          <w:lang w:val="es-ES"/>
        </w:rPr>
        <w:t>1.3</w:t>
      </w:r>
      <w:r w:rsidRPr="00BC2E93">
        <w:rPr>
          <w:rStyle w:val="NormalTok"/>
          <w:lang w:val="es-ES"/>
        </w:rPr>
        <w:t xml:space="preserve">, </w:t>
      </w:r>
      <w:r w:rsidRPr="00BC2E93">
        <w:rPr>
          <w:rStyle w:val="FloatTok"/>
          <w:lang w:val="es-ES"/>
        </w:rPr>
        <w:t>1.5</w:t>
      </w:r>
      <w:r w:rsidRPr="00BC2E93">
        <w:rPr>
          <w:rStyle w:val="NormalTok"/>
          <w:lang w:val="es-ES"/>
        </w:rPr>
        <w:t xml:space="preserve">, </w:t>
      </w:r>
      <w:r w:rsidRPr="00BC2E93">
        <w:rPr>
          <w:rStyle w:val="StringTok"/>
          <w:lang w:val="es-ES"/>
        </w:rPr>
        <w:t>"Aporte proteico día 4 (g/kg/día)"</w:t>
      </w:r>
      <w:r w:rsidRPr="00BC2E93">
        <w:rPr>
          <w:rStyle w:val="NormalTok"/>
          <w:lang w:val="es-ES"/>
        </w:rPr>
        <w:t>)</w:t>
      </w:r>
      <w:r w:rsidRPr="00BC2E93">
        <w:rPr>
          <w:lang w:val="es-ES"/>
        </w:rPr>
        <w:br/>
      </w:r>
      <w:r w:rsidRPr="00BC2E93">
        <w:rPr>
          <w:lang w:val="es-ES"/>
        </w:rPr>
        <w:br/>
      </w:r>
      <w:r w:rsidRPr="00BC2E93">
        <w:rPr>
          <w:rStyle w:val="NormalTok"/>
          <w:lang w:val="es-ES"/>
        </w:rPr>
        <w:t>tabla_cal_4</w:t>
      </w:r>
      <w:r w:rsidRPr="00BC2E93">
        <w:rPr>
          <w:lang w:val="es-ES"/>
        </w:rPr>
        <w:br/>
      </w:r>
      <w:r w:rsidRPr="00BC2E93">
        <w:rPr>
          <w:rStyle w:val="NormalTok"/>
          <w:lang w:val="es-ES"/>
        </w:rPr>
        <w:t>tabla_prot_4</w:t>
      </w:r>
      <w:r w:rsidRPr="00BC2E93">
        <w:rPr>
          <w:lang w:val="es-ES"/>
        </w:rPr>
        <w:br/>
      </w:r>
      <w:r w:rsidRPr="00BC2E93">
        <w:rPr>
          <w:lang w:val="es-ES"/>
        </w:rPr>
        <w:br/>
      </w:r>
      <w:r w:rsidRPr="00BC2E93">
        <w:rPr>
          <w:rStyle w:val="CommentTok"/>
          <w:lang w:val="es-ES"/>
        </w:rPr>
        <w:t># Tiempo de inicio de la NPC</w:t>
      </w:r>
      <w:r w:rsidRPr="00BC2E93">
        <w:rPr>
          <w:lang w:val="es-ES"/>
        </w:rPr>
        <w:br/>
      </w:r>
      <w:r w:rsidRPr="00BC2E93">
        <w:rPr>
          <w:rStyle w:val="NormalTok"/>
          <w:lang w:val="es-ES"/>
        </w:rPr>
        <w:lastRenderedPageBreak/>
        <w:t xml:space="preserve">plot_npc </w:t>
      </w:r>
      <w:r w:rsidRPr="00BC2E93">
        <w:rPr>
          <w:rStyle w:val="OtherTok"/>
          <w:lang w:val="es-ES"/>
        </w:rPr>
        <w:t>&lt;-</w:t>
      </w:r>
      <w:r w:rsidRPr="00BC2E93">
        <w:rPr>
          <w:rStyle w:val="NormalTok"/>
          <w:lang w:val="es-ES"/>
        </w:rPr>
        <w:t xml:space="preserve"> </w:t>
      </w:r>
      <w:r w:rsidRPr="00BC2E93">
        <w:rPr>
          <w:rStyle w:val="FunctionTok"/>
          <w:lang w:val="es-ES"/>
        </w:rPr>
        <w:t>ggplot</w:t>
      </w:r>
      <w:r w:rsidRPr="00BC2E93">
        <w:rPr>
          <w:rStyle w:val="NormalTok"/>
          <w:lang w:val="es-ES"/>
        </w:rPr>
        <w:t xml:space="preserve">(datos_npc, </w:t>
      </w:r>
      <w:r w:rsidRPr="00BC2E93">
        <w:rPr>
          <w:rStyle w:val="FunctionTok"/>
          <w:lang w:val="es-ES"/>
        </w:rPr>
        <w:t>aes</w:t>
      </w:r>
      <w:r w:rsidRPr="00BC2E93">
        <w:rPr>
          <w:rStyle w:val="NormalTok"/>
          <w:lang w:val="es-ES"/>
        </w:rPr>
        <w:t>(</w:t>
      </w:r>
      <w:r w:rsidRPr="00BC2E93">
        <w:rPr>
          <w:rStyle w:val="AttributeTok"/>
          <w:lang w:val="es-ES"/>
        </w:rPr>
        <w:t>x =</w:t>
      </w:r>
      <w:r w:rsidRPr="00BC2E93">
        <w:rPr>
          <w:rStyle w:val="NormalTok"/>
          <w:lang w:val="es-ES"/>
        </w:rPr>
        <w:t xml:space="preserve"> dias_npc))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geom_histogram</w:t>
      </w:r>
      <w:r w:rsidRPr="00BC2E93">
        <w:rPr>
          <w:rStyle w:val="NormalTok"/>
          <w:lang w:val="es-ES"/>
        </w:rPr>
        <w:t>(</w:t>
      </w:r>
      <w:r w:rsidRPr="00BC2E93">
        <w:rPr>
          <w:rStyle w:val="AttributeTok"/>
          <w:lang w:val="es-ES"/>
        </w:rPr>
        <w:t>binwidth =</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AttributeTok"/>
          <w:lang w:val="es-ES"/>
        </w:rPr>
        <w:t>boundary =</w:t>
      </w:r>
      <w:r w:rsidRPr="00BC2E93">
        <w:rPr>
          <w:rStyle w:val="NormalTok"/>
          <w:lang w:val="es-ES"/>
        </w:rPr>
        <w:t xml:space="preserve"> </w:t>
      </w:r>
      <w:r w:rsidRPr="00BC2E93">
        <w:rPr>
          <w:rStyle w:val="DecValTok"/>
          <w:lang w:val="es-ES"/>
        </w:rPr>
        <w:t>0</w:t>
      </w:r>
      <w:r w:rsidRPr="00BC2E93">
        <w:rPr>
          <w:rStyle w:val="NormalTok"/>
          <w:lang w:val="es-ES"/>
        </w:rPr>
        <w:t xml:space="preserve">, </w:t>
      </w:r>
      <w:r w:rsidRPr="00BC2E93">
        <w:rPr>
          <w:rStyle w:val="AttributeTok"/>
          <w:lang w:val="es-ES"/>
        </w:rPr>
        <w:t>fill =</w:t>
      </w:r>
      <w:r w:rsidRPr="00BC2E93">
        <w:rPr>
          <w:rStyle w:val="NormalTok"/>
          <w:lang w:val="es-ES"/>
        </w:rPr>
        <w:t xml:space="preserve"> </w:t>
      </w:r>
      <w:r w:rsidRPr="00BC2E93">
        <w:rPr>
          <w:rStyle w:val="FunctionTok"/>
          <w:lang w:val="es-ES"/>
        </w:rPr>
        <w:t>viridis</w:t>
      </w:r>
      <w:r w:rsidRPr="00BC2E93">
        <w:rPr>
          <w:rStyle w:val="NormalTok"/>
          <w:lang w:val="es-ES"/>
        </w:rPr>
        <w:t>(</w:t>
      </w:r>
      <w:r w:rsidRPr="00BC2E93">
        <w:rPr>
          <w:rStyle w:val="DecValTok"/>
          <w:lang w:val="es-ES"/>
        </w:rPr>
        <w:t>3</w:t>
      </w:r>
      <w:r w:rsidRPr="00BC2E93">
        <w:rPr>
          <w:rStyle w:val="NormalTok"/>
          <w:lang w:val="es-ES"/>
        </w:rPr>
        <w:t>)[</w:t>
      </w:r>
      <w:r w:rsidRPr="00BC2E93">
        <w:rPr>
          <w:rStyle w:val="DecValTok"/>
          <w:lang w:val="es-ES"/>
        </w:rPr>
        <w:t>2</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color =</w:t>
      </w:r>
      <w:r w:rsidRPr="00BC2E93">
        <w:rPr>
          <w:rStyle w:val="NormalTok"/>
          <w:lang w:val="es-ES"/>
        </w:rPr>
        <w:t xml:space="preserve"> </w:t>
      </w:r>
      <w:r w:rsidRPr="00BC2E93">
        <w:rPr>
          <w:rStyle w:val="StringTok"/>
          <w:lang w:val="es-ES"/>
        </w:rPr>
        <w:t>"white"</w:t>
      </w:r>
      <w:r w:rsidRPr="00BC2E93">
        <w:rPr>
          <w:rStyle w:val="NormalTok"/>
          <w:lang w:val="es-ES"/>
        </w:rPr>
        <w:t xml:space="preserve">, </w:t>
      </w:r>
      <w:r w:rsidRPr="00BC2E93">
        <w:rPr>
          <w:rStyle w:val="AttributeTok"/>
          <w:lang w:val="es-ES"/>
        </w:rPr>
        <w:t>alpha =</w:t>
      </w:r>
      <w:r w:rsidRPr="00BC2E93">
        <w:rPr>
          <w:rStyle w:val="NormalTok"/>
          <w:lang w:val="es-ES"/>
        </w:rPr>
        <w:t xml:space="preserve"> </w:t>
      </w:r>
      <w:r w:rsidRPr="00BC2E93">
        <w:rPr>
          <w:rStyle w:val="FloatTok"/>
          <w:lang w:val="es-ES"/>
        </w:rPr>
        <w:t>0.7</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geom_vline</w:t>
      </w:r>
      <w:r w:rsidRPr="00BC2E93">
        <w:rPr>
          <w:rStyle w:val="NormalTok"/>
          <w:lang w:val="es-ES"/>
        </w:rPr>
        <w:t>(</w:t>
      </w:r>
      <w:r w:rsidRPr="00BC2E93">
        <w:rPr>
          <w:rStyle w:val="FunctionTok"/>
          <w:lang w:val="es-ES"/>
        </w:rPr>
        <w:t>aes</w:t>
      </w:r>
      <w:r w:rsidRPr="00BC2E93">
        <w:rPr>
          <w:rStyle w:val="NormalTok"/>
          <w:lang w:val="es-ES"/>
        </w:rPr>
        <w:t>(</w:t>
      </w:r>
      <w:r w:rsidRPr="00BC2E93">
        <w:rPr>
          <w:rStyle w:val="AttributeTok"/>
          <w:lang w:val="es-ES"/>
        </w:rPr>
        <w:t>xintercept =</w:t>
      </w:r>
      <w:r w:rsidRPr="00BC2E93">
        <w:rPr>
          <w:rStyle w:val="NormalTok"/>
          <w:lang w:val="es-ES"/>
        </w:rPr>
        <w:t xml:space="preserve"> </w:t>
      </w:r>
      <w:r w:rsidRPr="00BC2E93">
        <w:rPr>
          <w:rStyle w:val="DecValTok"/>
          <w:lang w:val="es-ES"/>
        </w:rPr>
        <w:t>5</w:t>
      </w:r>
      <w:r w:rsidRPr="00BC2E93">
        <w:rPr>
          <w:rStyle w:val="NormalTok"/>
          <w:lang w:val="es-ES"/>
        </w:rPr>
        <w:t xml:space="preserve">), </w:t>
      </w:r>
      <w:r w:rsidRPr="00BC2E93">
        <w:rPr>
          <w:rStyle w:val="AttributeTok"/>
          <w:lang w:val="es-ES"/>
        </w:rPr>
        <w:t>color =</w:t>
      </w:r>
      <w:r w:rsidRPr="00BC2E93">
        <w:rPr>
          <w:rStyle w:val="NormalTok"/>
          <w:lang w:val="es-ES"/>
        </w:rPr>
        <w:t xml:space="preserve"> </w:t>
      </w:r>
      <w:r w:rsidRPr="00BC2E93">
        <w:rPr>
          <w:rStyle w:val="StringTok"/>
          <w:lang w:val="es-ES"/>
        </w:rPr>
        <w:t>"firebrick"</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linetype =</w:t>
      </w:r>
      <w:r w:rsidRPr="00BC2E93">
        <w:rPr>
          <w:rStyle w:val="NormalTok"/>
          <w:lang w:val="es-ES"/>
        </w:rPr>
        <w:t xml:space="preserve"> </w:t>
      </w:r>
      <w:r w:rsidRPr="00BC2E93">
        <w:rPr>
          <w:rStyle w:val="StringTok"/>
          <w:lang w:val="es-ES"/>
        </w:rPr>
        <w:t>"dashed"</w:t>
      </w:r>
      <w:r w:rsidRPr="00BC2E93">
        <w:rPr>
          <w:rStyle w:val="NormalTok"/>
          <w:lang w:val="es-ES"/>
        </w:rPr>
        <w:t xml:space="preserve">, </w:t>
      </w:r>
      <w:r w:rsidRPr="00BC2E93">
        <w:rPr>
          <w:rStyle w:val="AttributeTok"/>
          <w:lang w:val="es-ES"/>
        </w:rPr>
        <w:t>linewidth =</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labs</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title =</w:t>
      </w:r>
      <w:r w:rsidRPr="00BC2E93">
        <w:rPr>
          <w:rStyle w:val="NormalTok"/>
          <w:lang w:val="es-ES"/>
        </w:rPr>
        <w:t xml:space="preserve"> </w:t>
      </w:r>
      <w:r w:rsidRPr="00BC2E93">
        <w:rPr>
          <w:rStyle w:val="StringTok"/>
          <w:lang w:val="es-ES"/>
        </w:rPr>
        <w:t>"Tiempo hasta el inicio de la NPC"</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subtitle =</w:t>
      </w:r>
      <w:r w:rsidRPr="00BC2E93">
        <w:rPr>
          <w:rStyle w:val="NormalTok"/>
          <w:lang w:val="es-ES"/>
        </w:rPr>
        <w:t xml:space="preserve"> </w:t>
      </w:r>
      <w:r w:rsidRPr="00BC2E93">
        <w:rPr>
          <w:rStyle w:val="FunctionTok"/>
          <w:lang w:val="es-ES"/>
        </w:rPr>
        <w:t>paste0</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"La línea indica el punto de corte para el cálculo del indicador"</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x =</w:t>
      </w:r>
      <w:r w:rsidRPr="00BC2E93">
        <w:rPr>
          <w:rStyle w:val="NormalTok"/>
          <w:lang w:val="es-ES"/>
        </w:rPr>
        <w:t xml:space="preserve"> </w:t>
      </w:r>
      <w:r w:rsidRPr="00BC2E93">
        <w:rPr>
          <w:rStyle w:val="StringTok"/>
          <w:lang w:val="es-ES"/>
        </w:rPr>
        <w:t>"Días desde inicio de NE hasta inicio de NPC"</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y =</w:t>
      </w:r>
      <w:r w:rsidRPr="00BC2E93">
        <w:rPr>
          <w:rStyle w:val="NormalTok"/>
          <w:lang w:val="es-ES"/>
        </w:rPr>
        <w:t xml:space="preserve"> </w:t>
      </w:r>
      <w:r w:rsidRPr="00BC2E93">
        <w:rPr>
          <w:rStyle w:val="StringTok"/>
          <w:lang w:val="es-ES"/>
        </w:rPr>
        <w:t>"Número de pacientes"</w:t>
      </w:r>
      <w:r w:rsidRPr="00BC2E93">
        <w:rPr>
          <w:lang w:val="es-ES"/>
        </w:rPr>
        <w:br/>
      </w:r>
      <w:r w:rsidRPr="00BC2E93">
        <w:rPr>
          <w:rStyle w:val="NormalTok"/>
          <w:lang w:val="es-ES"/>
        </w:rPr>
        <w:t xml:space="preserve">  )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scale_x_continuous</w:t>
      </w:r>
      <w:r w:rsidRPr="00BC2E93">
        <w:rPr>
          <w:rStyle w:val="NormalTok"/>
          <w:lang w:val="es-ES"/>
        </w:rPr>
        <w:t>(</w:t>
      </w:r>
      <w:r w:rsidRPr="00BC2E93">
        <w:rPr>
          <w:rStyle w:val="AttributeTok"/>
          <w:lang w:val="es-ES"/>
        </w:rPr>
        <w:t>breaks =</w:t>
      </w:r>
      <w:r w:rsidRPr="00BC2E93">
        <w:rPr>
          <w:rStyle w:val="NormalTok"/>
          <w:lang w:val="es-ES"/>
        </w:rPr>
        <w:t xml:space="preserve"> </w:t>
      </w:r>
      <w:r w:rsidRPr="00BC2E93">
        <w:rPr>
          <w:rStyle w:val="FunctionTok"/>
          <w:lang w:val="es-ES"/>
        </w:rPr>
        <w:t>seq</w:t>
      </w:r>
      <w:r w:rsidRPr="00BC2E93">
        <w:rPr>
          <w:rStyle w:val="NormalTok"/>
          <w:lang w:val="es-ES"/>
        </w:rPr>
        <w:t>(</w:t>
      </w:r>
      <w:r w:rsidRPr="00BC2E93">
        <w:rPr>
          <w:rStyle w:val="DecValTok"/>
          <w:lang w:val="es-ES"/>
        </w:rPr>
        <w:t>0</w:t>
      </w:r>
      <w:r w:rsidRPr="00BC2E93">
        <w:rPr>
          <w:rStyle w:val="NormalTok"/>
          <w:lang w:val="es-ES"/>
        </w:rPr>
        <w:t xml:space="preserve">, </w:t>
      </w:r>
      <w:r w:rsidRPr="00BC2E93">
        <w:rPr>
          <w:rStyle w:val="FunctionTok"/>
          <w:lang w:val="es-ES"/>
        </w:rPr>
        <w:t>max</w:t>
      </w:r>
      <w:r w:rsidRPr="00BC2E93">
        <w:rPr>
          <w:rStyle w:val="NormalTok"/>
          <w:lang w:val="es-ES"/>
        </w:rPr>
        <w:t>(datos_npc</w:t>
      </w:r>
      <w:r w:rsidRPr="00BC2E93">
        <w:rPr>
          <w:rStyle w:val="SpecialCharTok"/>
          <w:lang w:val="es-ES"/>
        </w:rPr>
        <w:t>$</w:t>
      </w:r>
      <w:r w:rsidRPr="00BC2E93">
        <w:rPr>
          <w:rStyle w:val="NormalTok"/>
          <w:lang w:val="es-ES"/>
        </w:rPr>
        <w:t xml:space="preserve">dias_npc,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by =</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theme_minimal</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panel.grid.minor =</w:t>
      </w:r>
      <w:r w:rsidRPr="00BC2E93">
        <w:rPr>
          <w:rStyle w:val="NormalTok"/>
          <w:lang w:val="es-ES"/>
        </w:rPr>
        <w:t xml:space="preserve"> </w:t>
      </w:r>
      <w:r w:rsidRPr="00BC2E93">
        <w:rPr>
          <w:rStyle w:val="FunctionTok"/>
          <w:lang w:val="es-ES"/>
        </w:rPr>
        <w:t>element_blank</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plot.title =</w:t>
      </w:r>
      <w:r w:rsidRPr="00BC2E93">
        <w:rPr>
          <w:rStyle w:val="NormalTok"/>
          <w:lang w:val="es-ES"/>
        </w:rPr>
        <w:t xml:space="preserve"> </w:t>
      </w:r>
      <w:r w:rsidRPr="00BC2E93">
        <w:rPr>
          <w:rStyle w:val="FunctionTok"/>
          <w:lang w:val="es-ES"/>
        </w:rPr>
        <w:t>element_text</w:t>
      </w:r>
      <w:r w:rsidRPr="00BC2E93">
        <w:rPr>
          <w:rStyle w:val="NormalTok"/>
          <w:lang w:val="es-ES"/>
        </w:rPr>
        <w:t>(</w:t>
      </w:r>
      <w:r w:rsidRPr="00BC2E93">
        <w:rPr>
          <w:rStyle w:val="AttributeTok"/>
          <w:lang w:val="es-ES"/>
        </w:rPr>
        <w:t>face =</w:t>
      </w:r>
      <w:r w:rsidRPr="00BC2E93">
        <w:rPr>
          <w:rStyle w:val="NormalTok"/>
          <w:lang w:val="es-ES"/>
        </w:rPr>
        <w:t xml:space="preserve"> </w:t>
      </w:r>
      <w:r w:rsidRPr="00BC2E93">
        <w:rPr>
          <w:rStyle w:val="StringTok"/>
          <w:lang w:val="es-ES"/>
        </w:rPr>
        <w:t>"bold"</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legend.position =</w:t>
      </w:r>
      <w:r w:rsidRPr="00BC2E93">
        <w:rPr>
          <w:rStyle w:val="NormalTok"/>
          <w:lang w:val="es-ES"/>
        </w:rPr>
        <w:t xml:space="preserve"> </w:t>
      </w:r>
      <w:r w:rsidRPr="00BC2E93">
        <w:rPr>
          <w:rStyle w:val="StringTok"/>
          <w:lang w:val="es-ES"/>
        </w:rPr>
        <w:t>"bottom"</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NormalTok"/>
          <w:lang w:val="es-ES"/>
        </w:rPr>
        <w:t>plot_npc</w:t>
      </w:r>
      <w:r w:rsidRPr="00BC2E93">
        <w:rPr>
          <w:lang w:val="es-ES"/>
        </w:rPr>
        <w:br/>
      </w:r>
      <w:r w:rsidRPr="00BC2E93">
        <w:rPr>
          <w:lang w:val="es-ES"/>
        </w:rPr>
        <w:br/>
      </w:r>
      <w:r w:rsidRPr="00BC2E93">
        <w:rPr>
          <w:rStyle w:val="CommentTok"/>
          <w:lang w:val="es-ES"/>
        </w:rPr>
        <w:t># ---- I9. Monitorización de la NE ----</w:t>
      </w:r>
      <w:r w:rsidRPr="00BC2E93">
        <w:rPr>
          <w:lang w:val="es-ES"/>
        </w:rPr>
        <w:br/>
      </w:r>
      <w:r w:rsidRPr="00BC2E93">
        <w:rPr>
          <w:lang w:val="es-ES"/>
        </w:rPr>
        <w:br/>
      </w:r>
      <w:r w:rsidRPr="00BC2E93">
        <w:rPr>
          <w:rStyle w:val="NormalTok"/>
          <w:lang w:val="es-ES"/>
        </w:rPr>
        <w:t xml:space="preserve">datos_monitorizacion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Filtrado de pacientes con NE</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(FINICNE2))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Registro de complicaciones</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Reg_comp =</w:t>
      </w:r>
      <w:r w:rsidRPr="00BC2E93">
        <w:rPr>
          <w:rStyle w:val="NormalTok"/>
          <w:lang w:val="es-ES"/>
        </w:rPr>
        <w:t xml:space="preserve"> </w:t>
      </w:r>
      <w:r w:rsidRPr="00BC2E93">
        <w:rPr>
          <w:rStyle w:val="FunctionTok"/>
          <w:lang w:val="es-ES"/>
        </w:rPr>
        <w:t>if_else</w:t>
      </w:r>
      <w:r w:rsidRPr="00BC2E93">
        <w:rPr>
          <w:rStyle w:val="Normal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(PVRGM100)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(PDANE)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(PCLOSTDIF) </w:t>
      </w:r>
      <w:r w:rsidRPr="00BC2E93">
        <w:rPr>
          <w:rStyle w:val="SpecialCharTok"/>
          <w:lang w:val="es-ES"/>
        </w:rPr>
        <w:t>&amp;</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(PVOMITO)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(PBRONCOAS)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(PISQUINT), </w:t>
      </w:r>
      <w:r w:rsidRPr="00BC2E93">
        <w:rPr>
          <w:lang w:val="es-ES"/>
        </w:rPr>
        <w:br/>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DecValTok"/>
          <w:lang w:val="es-ES"/>
        </w:rPr>
        <w:t>0</w:t>
      </w:r>
      <w:r w:rsidRPr="00BC2E93">
        <w:rPr>
          <w:rStyle w:val="NormalTok"/>
          <w:lang w:val="es-ES"/>
        </w:rPr>
        <w:t xml:space="preserve">, </w:t>
      </w:r>
      <w:r w:rsidRPr="00BC2E93">
        <w:rPr>
          <w:rStyle w:val="AttributeTok"/>
          <w:lang w:val="es-ES"/>
        </w:rPr>
        <w:t>missing =</w:t>
      </w:r>
      <w:r w:rsidRPr="00BC2E93">
        <w:rPr>
          <w:rStyle w:val="NormalTok"/>
          <w:lang w:val="es-ES"/>
        </w:rPr>
        <w:t xml:space="preserve"> </w:t>
      </w:r>
      <w:r w:rsidRPr="00BC2E93">
        <w:rPr>
          <w:rStyle w:val="DecValTok"/>
          <w:lang w:val="es-ES"/>
        </w:rPr>
        <w:t>0</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Cumplimiento de controles</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CommentTok"/>
          <w:lang w:val="es-ES"/>
        </w:rPr>
        <w:t># Triglicéridos</w:t>
      </w:r>
      <w:r w:rsidRPr="00BC2E93">
        <w:rPr>
          <w:lang w:val="es-ES"/>
        </w:rPr>
        <w:br/>
      </w:r>
      <w:r w:rsidRPr="00BC2E93">
        <w:rPr>
          <w:rStyle w:val="NormalTok"/>
          <w:lang w:val="es-ES"/>
        </w:rPr>
        <w:t xml:space="preserve">    </w:t>
      </w:r>
      <w:r w:rsidRPr="00BC2E93">
        <w:rPr>
          <w:rStyle w:val="AttributeTok"/>
          <w:lang w:val="es-ES"/>
        </w:rPr>
        <w:t>Reg_trig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&amp;</w:t>
      </w:r>
      <w:r w:rsidRPr="00BC2E93">
        <w:rPr>
          <w:rStyle w:val="NormalTok"/>
          <w:lang w:val="es-ES"/>
        </w:rPr>
        <w:t xml:space="preserve"> TOTALNE2 </w:t>
      </w:r>
      <w:r w:rsidRPr="00BC2E93">
        <w:rPr>
          <w:rStyle w:val="SpecialCharTok"/>
          <w:lang w:val="es-ES"/>
        </w:rPr>
        <w:t>&gt;=</w:t>
      </w:r>
      <w:r w:rsidRPr="00BC2E93">
        <w:rPr>
          <w:rStyle w:val="NormalTok"/>
          <w:lang w:val="es-ES"/>
        </w:rPr>
        <w:t xml:space="preserve"> </w:t>
      </w:r>
      <w:r w:rsidRPr="00BC2E93">
        <w:rPr>
          <w:rStyle w:val="DecValTok"/>
          <w:lang w:val="es-ES"/>
        </w:rPr>
        <w:t>14</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(TRIGLI7)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(TRIGLIA),</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&amp;</w:t>
      </w:r>
      <w:r w:rsidRPr="00BC2E93">
        <w:rPr>
          <w:rStyle w:val="NormalTok"/>
          <w:lang w:val="es-ES"/>
        </w:rPr>
        <w:t xml:space="preserve"> TOTALNE2 </w:t>
      </w:r>
      <w:r w:rsidRPr="00BC2E93">
        <w:rPr>
          <w:rStyle w:val="SpecialCharTok"/>
          <w:lang w:val="es-ES"/>
        </w:rPr>
        <w:t>&lt;</w:t>
      </w:r>
      <w:r w:rsidRPr="00BC2E93">
        <w:rPr>
          <w:rStyle w:val="NormalTok"/>
          <w:lang w:val="es-ES"/>
        </w:rPr>
        <w:t xml:space="preserve"> </w:t>
      </w:r>
      <w:r w:rsidRPr="00BC2E93">
        <w:rPr>
          <w:rStyle w:val="DecValTok"/>
          <w:lang w:val="es-ES"/>
        </w:rPr>
        <w:t>14</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(TRIGLI7) </w:t>
      </w:r>
      <w:r w:rsidRPr="00BC2E93">
        <w:rPr>
          <w:rStyle w:val="SpecialCharTok"/>
          <w:lang w:val="es-ES"/>
        </w:rPr>
        <w:t>|</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(TRIGLIA),</w:t>
      </w:r>
      <w:r w:rsidRPr="00BC2E93">
        <w:rPr>
          <w:lang w:val="es-ES"/>
        </w:rPr>
        <w:br/>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(TRIGLIA)</w:t>
      </w:r>
      <w:r w:rsidRPr="00BC2E93">
        <w:rPr>
          <w:lang w:val="es-ES"/>
        </w:rPr>
        <w:br/>
      </w:r>
      <w:r w:rsidRPr="00BC2E93">
        <w:rPr>
          <w:rStyle w:val="NormalTok"/>
          <w:lang w:val="es-ES"/>
        </w:rPr>
        <w:lastRenderedPageBreak/>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Colesterol</w:t>
      </w:r>
      <w:r w:rsidRPr="00BC2E93">
        <w:rPr>
          <w:lang w:val="es-ES"/>
        </w:rPr>
        <w:br/>
      </w:r>
      <w:r w:rsidRPr="00BC2E93">
        <w:rPr>
          <w:rStyle w:val="NormalTok"/>
          <w:lang w:val="es-ES"/>
        </w:rPr>
        <w:t xml:space="preserve">    </w:t>
      </w:r>
      <w:r w:rsidRPr="00BC2E93">
        <w:rPr>
          <w:rStyle w:val="AttributeTok"/>
          <w:lang w:val="es-ES"/>
        </w:rPr>
        <w:t>Reg_col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&amp;</w:t>
      </w:r>
      <w:r w:rsidRPr="00BC2E93">
        <w:rPr>
          <w:rStyle w:val="NormalTok"/>
          <w:lang w:val="es-ES"/>
        </w:rPr>
        <w:t xml:space="preserve"> TOTALNE2 </w:t>
      </w:r>
      <w:r w:rsidRPr="00BC2E93">
        <w:rPr>
          <w:rStyle w:val="SpecialCharTok"/>
          <w:lang w:val="es-ES"/>
        </w:rPr>
        <w:t>&gt;=</w:t>
      </w:r>
      <w:r w:rsidRPr="00BC2E93">
        <w:rPr>
          <w:rStyle w:val="NormalTok"/>
          <w:lang w:val="es-ES"/>
        </w:rPr>
        <w:t xml:space="preserve"> </w:t>
      </w:r>
      <w:r w:rsidRPr="00BC2E93">
        <w:rPr>
          <w:rStyle w:val="DecValTok"/>
          <w:lang w:val="es-ES"/>
        </w:rPr>
        <w:t>14</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(COLESTER7)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(COLESTERA),</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&amp;</w:t>
      </w:r>
      <w:r w:rsidRPr="00BC2E93">
        <w:rPr>
          <w:rStyle w:val="NormalTok"/>
          <w:lang w:val="es-ES"/>
        </w:rPr>
        <w:t xml:space="preserve"> TOTALNE2 </w:t>
      </w:r>
      <w:r w:rsidRPr="00BC2E93">
        <w:rPr>
          <w:rStyle w:val="SpecialCharTok"/>
          <w:lang w:val="es-ES"/>
        </w:rPr>
        <w:t>&lt;</w:t>
      </w:r>
      <w:r w:rsidRPr="00BC2E93">
        <w:rPr>
          <w:rStyle w:val="NormalTok"/>
          <w:lang w:val="es-ES"/>
        </w:rPr>
        <w:t xml:space="preserve"> </w:t>
      </w:r>
      <w:r w:rsidRPr="00BC2E93">
        <w:rPr>
          <w:rStyle w:val="DecValTok"/>
          <w:lang w:val="es-ES"/>
        </w:rPr>
        <w:t>14</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(COLESTER7) </w:t>
      </w:r>
      <w:r w:rsidRPr="00BC2E93">
        <w:rPr>
          <w:rStyle w:val="SpecialCharTok"/>
          <w:lang w:val="es-ES"/>
        </w:rPr>
        <w:t>|</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(COLESTERA),</w:t>
      </w:r>
      <w:r w:rsidRPr="00BC2E93">
        <w:rPr>
          <w:lang w:val="es-ES"/>
        </w:rPr>
        <w:br/>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(COLESTERA)</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Albúmina</w:t>
      </w:r>
      <w:r w:rsidRPr="00BC2E93">
        <w:rPr>
          <w:lang w:val="es-ES"/>
        </w:rPr>
        <w:br/>
      </w:r>
      <w:r w:rsidRPr="00BC2E93">
        <w:rPr>
          <w:rStyle w:val="NormalTok"/>
          <w:lang w:val="es-ES"/>
        </w:rPr>
        <w:t xml:space="preserve">    </w:t>
      </w:r>
      <w:r w:rsidRPr="00BC2E93">
        <w:rPr>
          <w:rStyle w:val="AttributeTok"/>
          <w:lang w:val="es-ES"/>
        </w:rPr>
        <w:t>Reg_alb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&amp;</w:t>
      </w:r>
      <w:r w:rsidRPr="00BC2E93">
        <w:rPr>
          <w:rStyle w:val="NormalTok"/>
          <w:lang w:val="es-ES"/>
        </w:rPr>
        <w:t xml:space="preserve"> TOTALNE2 </w:t>
      </w:r>
      <w:r w:rsidRPr="00BC2E93">
        <w:rPr>
          <w:rStyle w:val="SpecialCharTok"/>
          <w:lang w:val="es-ES"/>
        </w:rPr>
        <w:t>&gt;=</w:t>
      </w:r>
      <w:r w:rsidRPr="00BC2E93">
        <w:rPr>
          <w:rStyle w:val="NormalTok"/>
          <w:lang w:val="es-ES"/>
        </w:rPr>
        <w:t xml:space="preserve"> </w:t>
      </w:r>
      <w:r w:rsidRPr="00BC2E93">
        <w:rPr>
          <w:rStyle w:val="DecValTok"/>
          <w:lang w:val="es-ES"/>
        </w:rPr>
        <w:t>14</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(ALBUMIN7)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(ALBUMINAA),</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&amp;</w:t>
      </w:r>
      <w:r w:rsidRPr="00BC2E93">
        <w:rPr>
          <w:rStyle w:val="NormalTok"/>
          <w:lang w:val="es-ES"/>
        </w:rPr>
        <w:t xml:space="preserve"> TOTALNE2 </w:t>
      </w:r>
      <w:r w:rsidRPr="00BC2E93">
        <w:rPr>
          <w:rStyle w:val="SpecialCharTok"/>
          <w:lang w:val="es-ES"/>
        </w:rPr>
        <w:t>&lt;</w:t>
      </w:r>
      <w:r w:rsidRPr="00BC2E93">
        <w:rPr>
          <w:rStyle w:val="NormalTok"/>
          <w:lang w:val="es-ES"/>
        </w:rPr>
        <w:t xml:space="preserve"> </w:t>
      </w:r>
      <w:r w:rsidRPr="00BC2E93">
        <w:rPr>
          <w:rStyle w:val="DecValTok"/>
          <w:lang w:val="es-ES"/>
        </w:rPr>
        <w:t>14</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(ALBUMIN7) </w:t>
      </w:r>
      <w:r w:rsidRPr="00BC2E93">
        <w:rPr>
          <w:rStyle w:val="SpecialCharTok"/>
          <w:lang w:val="es-ES"/>
        </w:rPr>
        <w:t>|</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(ALBUMINAA),</w:t>
      </w:r>
      <w:r w:rsidRPr="00BC2E93">
        <w:rPr>
          <w:lang w:val="es-ES"/>
        </w:rPr>
        <w:br/>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(ALBUMINAA)</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Prealbúmina</w:t>
      </w:r>
      <w:r w:rsidRPr="00BC2E93">
        <w:rPr>
          <w:lang w:val="es-ES"/>
        </w:rPr>
        <w:br/>
      </w:r>
      <w:r w:rsidRPr="00BC2E93">
        <w:rPr>
          <w:rStyle w:val="NormalTok"/>
          <w:lang w:val="es-ES"/>
        </w:rPr>
        <w:t xml:space="preserve">    </w:t>
      </w:r>
      <w:r w:rsidRPr="00BC2E93">
        <w:rPr>
          <w:rStyle w:val="AttributeTok"/>
          <w:lang w:val="es-ES"/>
        </w:rPr>
        <w:t>Reg_prealb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&amp;</w:t>
      </w:r>
      <w:r w:rsidRPr="00BC2E93">
        <w:rPr>
          <w:rStyle w:val="NormalTok"/>
          <w:lang w:val="es-ES"/>
        </w:rPr>
        <w:t xml:space="preserve"> TOTALNE2 </w:t>
      </w:r>
      <w:r w:rsidRPr="00BC2E93">
        <w:rPr>
          <w:rStyle w:val="SpecialCharTok"/>
          <w:lang w:val="es-ES"/>
        </w:rPr>
        <w:t>&gt;=</w:t>
      </w:r>
      <w:r w:rsidRPr="00BC2E93">
        <w:rPr>
          <w:rStyle w:val="NormalTok"/>
          <w:lang w:val="es-ES"/>
        </w:rPr>
        <w:t xml:space="preserve"> </w:t>
      </w:r>
      <w:r w:rsidRPr="00BC2E93">
        <w:rPr>
          <w:rStyle w:val="DecValTok"/>
          <w:lang w:val="es-ES"/>
        </w:rPr>
        <w:t>14</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(PREALBU7)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(PREALBUA),</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&amp;</w:t>
      </w:r>
      <w:r w:rsidRPr="00BC2E93">
        <w:rPr>
          <w:rStyle w:val="NormalTok"/>
          <w:lang w:val="es-ES"/>
        </w:rPr>
        <w:t xml:space="preserve"> TOTALNE2 </w:t>
      </w:r>
      <w:r w:rsidRPr="00BC2E93">
        <w:rPr>
          <w:rStyle w:val="SpecialCharTok"/>
          <w:lang w:val="es-ES"/>
        </w:rPr>
        <w:t>&lt;</w:t>
      </w:r>
      <w:r w:rsidRPr="00BC2E93">
        <w:rPr>
          <w:rStyle w:val="NormalTok"/>
          <w:lang w:val="es-ES"/>
        </w:rPr>
        <w:t xml:space="preserve"> </w:t>
      </w:r>
      <w:r w:rsidRPr="00BC2E93">
        <w:rPr>
          <w:rStyle w:val="DecValTok"/>
          <w:lang w:val="es-ES"/>
        </w:rPr>
        <w:t>14</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(PREALBU7) </w:t>
      </w:r>
      <w:r w:rsidRPr="00BC2E93">
        <w:rPr>
          <w:rStyle w:val="SpecialCharTok"/>
          <w:lang w:val="es-ES"/>
        </w:rPr>
        <w:t>|</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(PREALBUA),</w:t>
      </w:r>
      <w:r w:rsidRPr="00BC2E93">
        <w:rPr>
          <w:lang w:val="es-ES"/>
        </w:rPr>
        <w:br/>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(PREALBUA)</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Perfil hepático</w:t>
      </w:r>
      <w:r w:rsidRPr="00BC2E93">
        <w:rPr>
          <w:lang w:val="es-ES"/>
        </w:rPr>
        <w:br/>
      </w:r>
      <w:r w:rsidRPr="00BC2E93">
        <w:rPr>
          <w:rStyle w:val="NormalTok"/>
          <w:lang w:val="es-ES"/>
        </w:rPr>
        <w:t xml:space="preserve">    </w:t>
      </w:r>
      <w:r w:rsidRPr="00BC2E93">
        <w:rPr>
          <w:rStyle w:val="AttributeTok"/>
          <w:lang w:val="es-ES"/>
        </w:rPr>
        <w:t>Reg_perf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&amp;</w:t>
      </w:r>
      <w:r w:rsidRPr="00BC2E93">
        <w:rPr>
          <w:rStyle w:val="NormalTok"/>
          <w:lang w:val="es-ES"/>
        </w:rPr>
        <w:t xml:space="preserve"> TOTALNE2 </w:t>
      </w:r>
      <w:r w:rsidRPr="00BC2E93">
        <w:rPr>
          <w:rStyle w:val="SpecialCharTok"/>
          <w:lang w:val="es-ES"/>
        </w:rPr>
        <w:t>&gt;=</w:t>
      </w:r>
      <w:r w:rsidRPr="00BC2E93">
        <w:rPr>
          <w:rStyle w:val="NormalTok"/>
          <w:lang w:val="es-ES"/>
        </w:rPr>
        <w:t xml:space="preserve"> </w:t>
      </w:r>
      <w:r w:rsidRPr="00BC2E93">
        <w:rPr>
          <w:rStyle w:val="DecValTok"/>
          <w:lang w:val="es-ES"/>
        </w:rPr>
        <w:t>14</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(FALCALI7)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(FILIRUB7)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(GAMGT7) </w:t>
      </w:r>
      <w:r w:rsidRPr="00BC2E93">
        <w:rPr>
          <w:rStyle w:val="SpecialCharTok"/>
          <w:lang w:val="es-ES"/>
        </w:rPr>
        <w:t>&amp;</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(GOT7)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(GPT7)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(PROTT7) </w:t>
      </w:r>
      <w:r w:rsidRPr="00BC2E93">
        <w:rPr>
          <w:rStyle w:val="SpecialCharTok"/>
          <w:lang w:val="es-ES"/>
        </w:rPr>
        <w:t>&amp;</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(FALCALIA)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(FILIRUBA)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(GAMGTA) </w:t>
      </w:r>
      <w:r w:rsidRPr="00BC2E93">
        <w:rPr>
          <w:rStyle w:val="SpecialCharTok"/>
          <w:lang w:val="es-ES"/>
        </w:rPr>
        <w:t>&amp;</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(GOTA)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(GPTA)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(PROTTA),</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&amp;</w:t>
      </w:r>
      <w:r w:rsidRPr="00BC2E93">
        <w:rPr>
          <w:rStyle w:val="NormalTok"/>
          <w:lang w:val="es-ES"/>
        </w:rPr>
        <w:t xml:space="preserve"> TOTALNE2 </w:t>
      </w:r>
      <w:r w:rsidRPr="00BC2E93">
        <w:rPr>
          <w:rStyle w:val="SpecialCharTok"/>
          <w:lang w:val="es-ES"/>
        </w:rPr>
        <w:t>&lt;</w:t>
      </w:r>
      <w:r w:rsidRPr="00BC2E93">
        <w:rPr>
          <w:rStyle w:val="NormalTok"/>
          <w:lang w:val="es-ES"/>
        </w:rPr>
        <w:t xml:space="preserve"> </w:t>
      </w:r>
      <w:r w:rsidRPr="00BC2E93">
        <w:rPr>
          <w:rStyle w:val="DecValTok"/>
          <w:lang w:val="es-ES"/>
        </w:rPr>
        <w:t>14</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(FALCALI7)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(FILIRUB7)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(GAMGT7) </w:t>
      </w:r>
      <w:r w:rsidRPr="00BC2E93">
        <w:rPr>
          <w:rStyle w:val="SpecialCharTok"/>
          <w:lang w:val="es-ES"/>
        </w:rPr>
        <w:t>&amp;</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(GOT7)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(GPT7)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(PROTT7)) </w:t>
      </w:r>
      <w:r w:rsidRPr="00BC2E93">
        <w:rPr>
          <w:rStyle w:val="SpecialChar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(FALCALIA)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(FILIRUBA)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(GAMGTA) </w:t>
      </w:r>
      <w:r w:rsidRPr="00BC2E93">
        <w:rPr>
          <w:rStyle w:val="SpecialCharTok"/>
          <w:lang w:val="es-ES"/>
        </w:rPr>
        <w:t>&amp;</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(GOTA)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(GPTA)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(PROTTA)),</w:t>
      </w:r>
      <w:r w:rsidRPr="00BC2E93">
        <w:rPr>
          <w:lang w:val="es-ES"/>
        </w:rPr>
        <w:br/>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(FALCALIA)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(FILIRUBA)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(GAMGTA) </w:t>
      </w:r>
      <w:r w:rsidRPr="00BC2E93">
        <w:rPr>
          <w:rStyle w:val="SpecialCharTok"/>
          <w:lang w:val="es-ES"/>
        </w:rPr>
        <w:t>&amp;</w:t>
      </w:r>
      <w:r w:rsidRPr="00BC2E93">
        <w:rPr>
          <w:lang w:val="es-ES"/>
        </w:rPr>
        <w:br/>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(GOTA)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(GPTA)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(PROTTA)</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 Resumen de la monitorización</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lastRenderedPageBreak/>
        <w:t xml:space="preserve">    </w:t>
      </w:r>
      <w:r w:rsidRPr="00BC2E93">
        <w:rPr>
          <w:rStyle w:val="AttributeTok"/>
          <w:lang w:val="es-ES"/>
        </w:rPr>
        <w:t>Monitorizacion =</w:t>
      </w:r>
      <w:r w:rsidRPr="00BC2E93">
        <w:rPr>
          <w:rStyle w:val="NormalTok"/>
          <w:lang w:val="es-ES"/>
        </w:rPr>
        <w:t xml:space="preserve"> </w:t>
      </w:r>
      <w:r w:rsidRPr="00BC2E93">
        <w:rPr>
          <w:rStyle w:val="FunctionTok"/>
          <w:lang w:val="es-ES"/>
        </w:rPr>
        <w:t>if_else</w:t>
      </w:r>
      <w:r w:rsidRPr="00BC2E93">
        <w:rPr>
          <w:rStyle w:val="NormalTok"/>
          <w:lang w:val="es-ES"/>
        </w:rPr>
        <w:t>(</w:t>
      </w:r>
      <w:r w:rsidRPr="00BC2E93">
        <w:rPr>
          <w:lang w:val="es-ES"/>
        </w:rPr>
        <w:br/>
      </w:r>
      <w:r w:rsidRPr="00BC2E93">
        <w:rPr>
          <w:rStyle w:val="NormalTok"/>
          <w:lang w:val="es-ES"/>
        </w:rPr>
        <w:t xml:space="preserve">      Reg_comp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pecialCharTok"/>
          <w:lang w:val="es-ES"/>
        </w:rPr>
        <w:t>&amp;</w:t>
      </w:r>
      <w:r w:rsidRPr="00BC2E93">
        <w:rPr>
          <w:rStyle w:val="NormalTok"/>
          <w:lang w:val="es-ES"/>
        </w:rPr>
        <w:t xml:space="preserve"> Reg_trig  </w:t>
      </w:r>
      <w:r w:rsidRPr="00BC2E93">
        <w:rPr>
          <w:rStyle w:val="SpecialCharTok"/>
          <w:lang w:val="es-ES"/>
        </w:rPr>
        <w:t>&amp;</w:t>
      </w:r>
      <w:r w:rsidRPr="00BC2E93">
        <w:rPr>
          <w:rStyle w:val="NormalTok"/>
          <w:lang w:val="es-ES"/>
        </w:rPr>
        <w:t xml:space="preserve"> Reg_col  </w:t>
      </w:r>
      <w:r w:rsidRPr="00BC2E93">
        <w:rPr>
          <w:rStyle w:val="SpecialCharTok"/>
          <w:lang w:val="es-ES"/>
        </w:rPr>
        <w:t>&amp;</w:t>
      </w:r>
      <w:r w:rsidRPr="00BC2E93">
        <w:rPr>
          <w:rStyle w:val="NormalTok"/>
          <w:lang w:val="es-ES"/>
        </w:rPr>
        <w:t xml:space="preserve"> Reg_alb  </w:t>
      </w:r>
      <w:r w:rsidRPr="00BC2E93">
        <w:rPr>
          <w:rStyle w:val="SpecialCharTok"/>
          <w:lang w:val="es-ES"/>
        </w:rPr>
        <w:t>&amp;</w:t>
      </w:r>
      <w:r w:rsidRPr="00BC2E93">
        <w:rPr>
          <w:rStyle w:val="NormalTok"/>
          <w:lang w:val="es-ES"/>
        </w:rPr>
        <w:t xml:space="preserve"> Reg_prealb  </w:t>
      </w:r>
      <w:r w:rsidRPr="00BC2E93">
        <w:rPr>
          <w:rStyle w:val="SpecialCharTok"/>
          <w:lang w:val="es-ES"/>
        </w:rPr>
        <w:t>&amp;</w:t>
      </w:r>
      <w:r w:rsidRPr="00BC2E93">
        <w:rPr>
          <w:rStyle w:val="NormalTok"/>
          <w:lang w:val="es-ES"/>
        </w:rPr>
        <w:t xml:space="preserve"> Reg_perf,</w:t>
      </w:r>
      <w:r w:rsidRPr="00BC2E93">
        <w:rPr>
          <w:lang w:val="es-ES"/>
        </w:rPr>
        <w:br/>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DecValTok"/>
          <w:lang w:val="es-ES"/>
        </w:rPr>
        <w:t>0</w:t>
      </w:r>
      <w:r w:rsidRPr="00BC2E93">
        <w:rPr>
          <w:rStyle w:val="NormalTok"/>
          <w:lang w:val="es-ES"/>
        </w:rPr>
        <w:t xml:space="preserve">, </w:t>
      </w:r>
      <w:r w:rsidRPr="00BC2E93">
        <w:rPr>
          <w:rStyle w:val="AttributeTok"/>
          <w:lang w:val="es-ES"/>
        </w:rPr>
        <w:t>missing =</w:t>
      </w:r>
      <w:r w:rsidRPr="00BC2E93">
        <w:rPr>
          <w:rStyle w:val="NormalTok"/>
          <w:lang w:val="es-ES"/>
        </w:rPr>
        <w:t xml:space="preserve"> </w:t>
      </w:r>
      <w:r w:rsidRPr="00BC2E93">
        <w:rPr>
          <w:rStyle w:val="DecValTok"/>
          <w:lang w:val="es-ES"/>
        </w:rPr>
        <w:t>0</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CommentTok"/>
          <w:lang w:val="es-ES"/>
        </w:rPr>
        <w:t># Cálculo del porcentaje y los IC</w:t>
      </w:r>
      <w:r w:rsidRPr="00BC2E93">
        <w:rPr>
          <w:lang w:val="es-ES"/>
        </w:rPr>
        <w:br/>
      </w:r>
      <w:r w:rsidRPr="00BC2E93">
        <w:rPr>
          <w:rStyle w:val="NormalTok"/>
          <w:lang w:val="es-ES"/>
        </w:rPr>
        <w:t xml:space="preserve">resumen_i9 </w:t>
      </w:r>
      <w:r w:rsidRPr="00BC2E93">
        <w:rPr>
          <w:rStyle w:val="OtherTok"/>
          <w:lang w:val="es-ES"/>
        </w:rPr>
        <w:t>&lt;-</w:t>
      </w:r>
      <w:r w:rsidRPr="00BC2E93">
        <w:rPr>
          <w:rStyle w:val="NormalTok"/>
          <w:lang w:val="es-ES"/>
        </w:rPr>
        <w:t xml:space="preserve"> datos_monitorizacion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StringTok"/>
          <w:lang w:val="es-ES"/>
        </w:rPr>
        <w:t>"9. Monitorización NE"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Numerador =</w:t>
      </w:r>
      <w:r w:rsidRPr="00BC2E93">
        <w:rPr>
          <w:rStyle w:val="NormalTok"/>
          <w:lang w:val="es-ES"/>
        </w:rPr>
        <w:t xml:space="preserve"> </w:t>
      </w:r>
      <w:r w:rsidRPr="00BC2E93">
        <w:rPr>
          <w:rStyle w:val="FunctionTok"/>
          <w:lang w:val="es-ES"/>
        </w:rPr>
        <w:t>sum</w:t>
      </w:r>
      <w:r w:rsidRPr="00BC2E93">
        <w:rPr>
          <w:rStyle w:val="NormalTok"/>
          <w:lang w:val="es-ES"/>
        </w:rPr>
        <w:t xml:space="preserve">(Monitorizacion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Denominador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round</w:t>
      </w:r>
      <w:r w:rsidRPr="00BC2E93">
        <w:rPr>
          <w:rStyle w:val="NormalTok"/>
          <w:lang w:val="es-ES"/>
        </w:rPr>
        <w:t xml:space="preserve">((Numerador </w:t>
      </w:r>
      <w:r w:rsidRPr="00BC2E93">
        <w:rPr>
          <w:rStyle w:val="SpecialCharTok"/>
          <w:lang w:val="es-ES"/>
        </w:rPr>
        <w:t>/</w:t>
      </w:r>
      <w:r w:rsidRPr="00BC2E93">
        <w:rPr>
          <w:rStyle w:val="NormalTok"/>
          <w:lang w:val="es-ES"/>
        </w:rPr>
        <w:t xml:space="preserve"> Denominador)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IC 95% (inf – sup)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 – %.2f)"</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(Numerador, Denominador)</w:t>
      </w:r>
      <w:r w:rsidRPr="00BC2E93">
        <w:rPr>
          <w:rStyle w:val="SpecialCharTok"/>
          <w:lang w:val="es-ES"/>
        </w:rPr>
        <w:t>$</w:t>
      </w:r>
      <w:r w:rsidRPr="00BC2E93">
        <w:rPr>
          <w:rStyle w:val="NormalTok"/>
          <w:lang w:val="es-ES"/>
        </w:rPr>
        <w:t>conf.int[</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(Numerador, Denominador)</w:t>
      </w:r>
      <w:r w:rsidRPr="00BC2E93">
        <w:rPr>
          <w:rStyle w:val="SpecialCharTok"/>
          <w:lang w:val="es-ES"/>
        </w:rPr>
        <w:t>$</w:t>
      </w:r>
      <w:r w:rsidRPr="00BC2E93">
        <w:rPr>
          <w:rStyle w:val="NormalTok"/>
          <w:lang w:val="es-ES"/>
        </w:rPr>
        <w:t>conf.int[</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Estándar </w:t>
      </w:r>
      <w:r w:rsidRPr="00BC2E93">
        <w:rPr>
          <w:rStyle w:val="OtherTok"/>
          <w:lang w:val="es-ES"/>
        </w:rPr>
        <w:t>=</w:t>
      </w:r>
      <w:r w:rsidRPr="00BC2E93">
        <w:rPr>
          <w:rStyle w:val="NormalTok"/>
          <w:lang w:val="es-ES"/>
        </w:rPr>
        <w:t xml:space="preserve"> </w:t>
      </w:r>
      <w:r w:rsidRPr="00BC2E93">
        <w:rPr>
          <w:rStyle w:val="StringTok"/>
          <w:lang w:val="es-ES"/>
        </w:rPr>
        <w:t>"100%"</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CommentTok"/>
          <w:lang w:val="es-ES"/>
        </w:rPr>
        <w:t># Cálculo de porcentajes por control</w:t>
      </w:r>
      <w:r w:rsidRPr="00BC2E93">
        <w:rPr>
          <w:lang w:val="es-ES"/>
        </w:rPr>
        <w:br/>
      </w:r>
      <w:r w:rsidRPr="00BC2E93">
        <w:rPr>
          <w:rStyle w:val="NormalTok"/>
          <w:lang w:val="es-ES"/>
        </w:rPr>
        <w:t xml:space="preserve">plot_monitorizacion </w:t>
      </w:r>
      <w:r w:rsidRPr="00BC2E93">
        <w:rPr>
          <w:rStyle w:val="OtherTok"/>
          <w:lang w:val="es-ES"/>
        </w:rPr>
        <w:t>&lt;-</w:t>
      </w:r>
      <w:r w:rsidRPr="00BC2E93">
        <w:rPr>
          <w:rStyle w:val="NormalTok"/>
          <w:lang w:val="es-ES"/>
        </w:rPr>
        <w:t xml:space="preserve"> datos_monitorizacion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Tabla de porcentajes</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Complicaciones =</w:t>
      </w:r>
      <w:r w:rsidRPr="00BC2E93">
        <w:rPr>
          <w:rStyle w:val="NormalTok"/>
          <w:lang w:val="es-ES"/>
        </w:rPr>
        <w:t xml:space="preserve"> </w:t>
      </w:r>
      <w:r w:rsidRPr="00BC2E93">
        <w:rPr>
          <w:rStyle w:val="FunctionTok"/>
          <w:lang w:val="es-ES"/>
        </w:rPr>
        <w:t>mean</w:t>
      </w:r>
      <w:r w:rsidRPr="00BC2E93">
        <w:rPr>
          <w:rStyle w:val="NormalTok"/>
          <w:lang w:val="es-ES"/>
        </w:rPr>
        <w:t xml:space="preserve">(Reg_comp,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Triglicéridos </w:t>
      </w:r>
      <w:r w:rsidRPr="00BC2E93">
        <w:rPr>
          <w:rStyle w:val="OtherTok"/>
          <w:lang w:val="es-ES"/>
        </w:rPr>
        <w:t>=</w:t>
      </w:r>
      <w:r w:rsidRPr="00BC2E93">
        <w:rPr>
          <w:rStyle w:val="NormalTok"/>
          <w:lang w:val="es-ES"/>
        </w:rPr>
        <w:t xml:space="preserve"> </w:t>
      </w:r>
      <w:r w:rsidRPr="00BC2E93">
        <w:rPr>
          <w:rStyle w:val="FunctionTok"/>
          <w:lang w:val="es-ES"/>
        </w:rPr>
        <w:t>mean</w:t>
      </w:r>
      <w:r w:rsidRPr="00BC2E93">
        <w:rPr>
          <w:rStyle w:val="NormalTok"/>
          <w:lang w:val="es-ES"/>
        </w:rPr>
        <w:t xml:space="preserve">(Reg_trig,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Colesterol =</w:t>
      </w:r>
      <w:r w:rsidRPr="00BC2E93">
        <w:rPr>
          <w:rStyle w:val="NormalTok"/>
          <w:lang w:val="es-ES"/>
        </w:rPr>
        <w:t xml:space="preserve"> </w:t>
      </w:r>
      <w:r w:rsidRPr="00BC2E93">
        <w:rPr>
          <w:rStyle w:val="FunctionTok"/>
          <w:lang w:val="es-ES"/>
        </w:rPr>
        <w:t>mean</w:t>
      </w:r>
      <w:r w:rsidRPr="00BC2E93">
        <w:rPr>
          <w:rStyle w:val="NormalTok"/>
          <w:lang w:val="es-ES"/>
        </w:rPr>
        <w:t xml:space="preserve">(Reg_col,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Albúmina </w:t>
      </w:r>
      <w:r w:rsidRPr="00BC2E93">
        <w:rPr>
          <w:rStyle w:val="OtherTok"/>
          <w:lang w:val="es-ES"/>
        </w:rPr>
        <w:t>=</w:t>
      </w:r>
      <w:r w:rsidRPr="00BC2E93">
        <w:rPr>
          <w:rStyle w:val="NormalTok"/>
          <w:lang w:val="es-ES"/>
        </w:rPr>
        <w:t xml:space="preserve"> </w:t>
      </w:r>
      <w:r w:rsidRPr="00BC2E93">
        <w:rPr>
          <w:rStyle w:val="FunctionTok"/>
          <w:lang w:val="es-ES"/>
        </w:rPr>
        <w:t>mean</w:t>
      </w:r>
      <w:r w:rsidRPr="00BC2E93">
        <w:rPr>
          <w:rStyle w:val="NormalTok"/>
          <w:lang w:val="es-ES"/>
        </w:rPr>
        <w:t xml:space="preserve">(Reg_alb,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Prealbúmina </w:t>
      </w:r>
      <w:r w:rsidRPr="00BC2E93">
        <w:rPr>
          <w:rStyle w:val="OtherTok"/>
          <w:lang w:val="es-ES"/>
        </w:rPr>
        <w:t>=</w:t>
      </w:r>
      <w:r w:rsidRPr="00BC2E93">
        <w:rPr>
          <w:rStyle w:val="NormalTok"/>
          <w:lang w:val="es-ES"/>
        </w:rPr>
        <w:t xml:space="preserve"> </w:t>
      </w:r>
      <w:r w:rsidRPr="00BC2E93">
        <w:rPr>
          <w:rStyle w:val="FunctionTok"/>
          <w:lang w:val="es-ES"/>
        </w:rPr>
        <w:t>mean</w:t>
      </w:r>
      <w:r w:rsidRPr="00BC2E93">
        <w:rPr>
          <w:rStyle w:val="NormalTok"/>
          <w:lang w:val="es-ES"/>
        </w:rPr>
        <w:t xml:space="preserve">(Reg_prealb,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Perfil hepático</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mean</w:t>
      </w:r>
      <w:r w:rsidRPr="00BC2E93">
        <w:rPr>
          <w:rStyle w:val="NormalTok"/>
          <w:lang w:val="es-ES"/>
        </w:rPr>
        <w:t xml:space="preserve">(Reg_perf,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pivot_longer</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cols =</w:t>
      </w:r>
      <w:r w:rsidRPr="00BC2E93">
        <w:rPr>
          <w:rStyle w:val="NormalTok"/>
          <w:lang w:val="es-ES"/>
        </w:rPr>
        <w:t xml:space="preserve"> </w:t>
      </w:r>
      <w:r w:rsidRPr="00BC2E93">
        <w:rPr>
          <w:rStyle w:val="FunctionTok"/>
          <w:lang w:val="es-ES"/>
        </w:rPr>
        <w:t>everything</w:t>
      </w:r>
      <w:r w:rsidRPr="00BC2E93">
        <w:rPr>
          <w:rStyle w:val="NormalTok"/>
          <w:lang w:val="es-ES"/>
        </w:rPr>
        <w:t xml:space="preserve">(), </w:t>
      </w:r>
      <w:r w:rsidRPr="00BC2E93">
        <w:rPr>
          <w:rStyle w:val="AttributeTok"/>
          <w:lang w:val="es-ES"/>
        </w:rPr>
        <w:t>names_to =</w:t>
      </w:r>
      <w:r w:rsidRPr="00BC2E93">
        <w:rPr>
          <w:rStyle w:val="NormalTok"/>
          <w:lang w:val="es-ES"/>
        </w:rPr>
        <w:t xml:space="preserve"> </w:t>
      </w:r>
      <w:r w:rsidRPr="00BC2E93">
        <w:rPr>
          <w:rStyle w:val="StringTok"/>
          <w:lang w:val="es-ES"/>
        </w:rPr>
        <w:t>"Control"</w:t>
      </w:r>
      <w:r w:rsidRPr="00BC2E93">
        <w:rPr>
          <w:rStyle w:val="NormalTok"/>
          <w:lang w:val="es-ES"/>
        </w:rPr>
        <w:t xml:space="preserve">, </w:t>
      </w:r>
      <w:r w:rsidRPr="00BC2E93">
        <w:rPr>
          <w:rStyle w:val="AttributeTok"/>
          <w:lang w:val="es-ES"/>
        </w:rPr>
        <w:t>values_to =</w:t>
      </w:r>
      <w:r w:rsidRPr="00BC2E93">
        <w:rPr>
          <w:rStyle w:val="NormalTok"/>
          <w:lang w:val="es-ES"/>
        </w:rPr>
        <w:t xml:space="preserve"> </w:t>
      </w:r>
      <w:r w:rsidRPr="00BC2E93">
        <w:rPr>
          <w:rStyle w:val="StringTok"/>
          <w:lang w:val="es-ES"/>
        </w:rPr>
        <w:t>"Porcentaje"</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Gráfico de barras</w:t>
      </w:r>
      <w:r w:rsidRPr="00BC2E93">
        <w:rPr>
          <w:lang w:val="es-ES"/>
        </w:rPr>
        <w:br/>
      </w:r>
      <w:r w:rsidRPr="00BC2E93">
        <w:rPr>
          <w:rStyle w:val="NormalTok"/>
          <w:lang w:val="es-ES"/>
        </w:rPr>
        <w:t xml:space="preserve">  </w:t>
      </w:r>
      <w:r w:rsidRPr="00BC2E93">
        <w:rPr>
          <w:rStyle w:val="FunctionTok"/>
          <w:lang w:val="es-ES"/>
        </w:rPr>
        <w:t>ggplot</w:t>
      </w:r>
      <w:r w:rsidRPr="00BC2E93">
        <w:rPr>
          <w:rStyle w:val="NormalTok"/>
          <w:lang w:val="es-ES"/>
        </w:rPr>
        <w:t>(</w:t>
      </w:r>
      <w:r w:rsidRPr="00BC2E93">
        <w:rPr>
          <w:rStyle w:val="FunctionTok"/>
          <w:lang w:val="es-ES"/>
        </w:rPr>
        <w:t>aes</w:t>
      </w:r>
      <w:r w:rsidRPr="00BC2E93">
        <w:rPr>
          <w:rStyle w:val="NormalTok"/>
          <w:lang w:val="es-ES"/>
        </w:rPr>
        <w:t>(</w:t>
      </w:r>
      <w:r w:rsidRPr="00BC2E93">
        <w:rPr>
          <w:rStyle w:val="AttributeTok"/>
          <w:lang w:val="es-ES"/>
        </w:rPr>
        <w:t>x =</w:t>
      </w:r>
      <w:r w:rsidRPr="00BC2E93">
        <w:rPr>
          <w:rStyle w:val="NormalTok"/>
          <w:lang w:val="es-ES"/>
        </w:rPr>
        <w:t xml:space="preserve"> </w:t>
      </w:r>
      <w:r w:rsidRPr="00BC2E93">
        <w:rPr>
          <w:rStyle w:val="FunctionTok"/>
          <w:lang w:val="es-ES"/>
        </w:rPr>
        <w:t>reorder</w:t>
      </w:r>
      <w:r w:rsidRPr="00BC2E93">
        <w:rPr>
          <w:rStyle w:val="NormalTok"/>
          <w:lang w:val="es-ES"/>
        </w:rPr>
        <w:t xml:space="preserve">(Control, Porcentaje), </w:t>
      </w:r>
      <w:r w:rsidRPr="00BC2E93">
        <w:rPr>
          <w:lang w:val="es-ES"/>
        </w:rPr>
        <w:br/>
      </w:r>
      <w:r w:rsidRPr="00BC2E93">
        <w:rPr>
          <w:rStyle w:val="NormalTok"/>
          <w:lang w:val="es-ES"/>
        </w:rPr>
        <w:t xml:space="preserve">                                 </w:t>
      </w:r>
      <w:r w:rsidRPr="00BC2E93">
        <w:rPr>
          <w:rStyle w:val="AttributeTok"/>
          <w:lang w:val="es-ES"/>
        </w:rPr>
        <w:t>y =</w:t>
      </w:r>
      <w:r w:rsidRPr="00BC2E93">
        <w:rPr>
          <w:rStyle w:val="NormalTok"/>
          <w:lang w:val="es-ES"/>
        </w:rPr>
        <w:t xml:space="preserve"> Porcentaje,</w:t>
      </w:r>
      <w:r w:rsidRPr="00BC2E93">
        <w:rPr>
          <w:lang w:val="es-ES"/>
        </w:rPr>
        <w:br/>
      </w:r>
      <w:r w:rsidRPr="00BC2E93">
        <w:rPr>
          <w:rStyle w:val="NormalTok"/>
          <w:lang w:val="es-ES"/>
        </w:rPr>
        <w:t xml:space="preserve">                                 </w:t>
      </w:r>
      <w:r w:rsidRPr="00BC2E93">
        <w:rPr>
          <w:rStyle w:val="AttributeTok"/>
          <w:lang w:val="es-ES"/>
        </w:rPr>
        <w:t>fill =</w:t>
      </w:r>
      <w:r w:rsidRPr="00BC2E93">
        <w:rPr>
          <w:rStyle w:val="NormalTok"/>
          <w:lang w:val="es-ES"/>
        </w:rPr>
        <w:t xml:space="preserve"> Porcentaje))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geom_bar</w:t>
      </w:r>
      <w:r w:rsidRPr="00BC2E93">
        <w:rPr>
          <w:rStyle w:val="NormalTok"/>
          <w:lang w:val="es-ES"/>
        </w:rPr>
        <w:t>(</w:t>
      </w:r>
      <w:r w:rsidRPr="00BC2E93">
        <w:rPr>
          <w:rStyle w:val="AttributeTok"/>
          <w:lang w:val="es-ES"/>
        </w:rPr>
        <w:t>alpha =</w:t>
      </w:r>
      <w:r w:rsidRPr="00BC2E93">
        <w:rPr>
          <w:rStyle w:val="NormalTok"/>
          <w:lang w:val="es-ES"/>
        </w:rPr>
        <w:t xml:space="preserve"> </w:t>
      </w:r>
      <w:r w:rsidRPr="00BC2E93">
        <w:rPr>
          <w:rStyle w:val="FloatTok"/>
          <w:lang w:val="es-ES"/>
        </w:rPr>
        <w:t>0.7</w:t>
      </w:r>
      <w:r w:rsidRPr="00BC2E93">
        <w:rPr>
          <w:rStyle w:val="NormalTok"/>
          <w:lang w:val="es-ES"/>
        </w:rPr>
        <w:t xml:space="preserve">, </w:t>
      </w:r>
      <w:r w:rsidRPr="00BC2E93">
        <w:rPr>
          <w:rStyle w:val="AttributeTok"/>
          <w:lang w:val="es-ES"/>
        </w:rPr>
        <w:t>stat =</w:t>
      </w:r>
      <w:r w:rsidRPr="00BC2E93">
        <w:rPr>
          <w:rStyle w:val="NormalTok"/>
          <w:lang w:val="es-ES"/>
        </w:rPr>
        <w:t xml:space="preserve"> </w:t>
      </w:r>
      <w:r w:rsidRPr="00BC2E93">
        <w:rPr>
          <w:rStyle w:val="StringTok"/>
          <w:lang w:val="es-ES"/>
        </w:rPr>
        <w:t>"identity"</w:t>
      </w:r>
      <w:r w:rsidRPr="00BC2E93">
        <w:rPr>
          <w:rStyle w:val="NormalTok"/>
          <w:lang w:val="es-ES"/>
        </w:rPr>
        <w:t xml:space="preserve">, </w:t>
      </w:r>
      <w:r w:rsidRPr="00BC2E93">
        <w:rPr>
          <w:rStyle w:val="AttributeTok"/>
          <w:lang w:val="es-ES"/>
        </w:rPr>
        <w:t>show.legend =</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scale_fill_viridis_c</w:t>
      </w:r>
      <w:r w:rsidRPr="00BC2E93">
        <w:rPr>
          <w:rStyle w:val="NormalTok"/>
          <w:lang w:val="es-ES"/>
        </w:rPr>
        <w:t>(</w:t>
      </w:r>
      <w:r w:rsidRPr="00BC2E93">
        <w:rPr>
          <w:rStyle w:val="AttributeTok"/>
          <w:lang w:val="es-ES"/>
        </w:rPr>
        <w:t>option =</w:t>
      </w:r>
      <w:r w:rsidRPr="00BC2E93">
        <w:rPr>
          <w:rStyle w:val="NormalTok"/>
          <w:lang w:val="es-ES"/>
        </w:rPr>
        <w:t xml:space="preserve"> </w:t>
      </w:r>
      <w:r w:rsidRPr="00BC2E93">
        <w:rPr>
          <w:rStyle w:val="StringTok"/>
          <w:lang w:val="es-ES"/>
        </w:rPr>
        <w:t>"viridis"</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coord_flip</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labs</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title =</w:t>
      </w:r>
      <w:r w:rsidRPr="00BC2E93">
        <w:rPr>
          <w:rStyle w:val="NormalTok"/>
          <w:lang w:val="es-ES"/>
        </w:rPr>
        <w:t xml:space="preserve"> </w:t>
      </w:r>
      <w:r w:rsidRPr="00BC2E93">
        <w:rPr>
          <w:rStyle w:val="StringTok"/>
          <w:lang w:val="es-ES"/>
        </w:rPr>
        <w:t>"Monitorización de la NE"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subtitle =</w:t>
      </w:r>
      <w:r w:rsidRPr="00BC2E93">
        <w:rPr>
          <w:rStyle w:val="NormalTok"/>
          <w:lang w:val="es-ES"/>
        </w:rPr>
        <w:t xml:space="preserve"> </w:t>
      </w:r>
      <w:r w:rsidRPr="00BC2E93">
        <w:rPr>
          <w:rStyle w:val="StringTok"/>
          <w:lang w:val="es-ES"/>
        </w:rPr>
        <w:t>"Cumplimiento por caso"</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x =</w:t>
      </w:r>
      <w:r w:rsidRPr="00BC2E93">
        <w:rPr>
          <w:rStyle w:val="NormalTok"/>
          <w:lang w:val="es-ES"/>
        </w:rPr>
        <w:t xml:space="preserve"> </w:t>
      </w:r>
      <w:r w:rsidRPr="00BC2E93">
        <w:rPr>
          <w:rStyle w:val="ConstantTok"/>
          <w:lang w:val="es-ES"/>
        </w:rPr>
        <w:t>NULL</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y =</w:t>
      </w:r>
      <w:r w:rsidRPr="00BC2E93">
        <w:rPr>
          <w:rStyle w:val="NormalTok"/>
          <w:lang w:val="es-ES"/>
        </w:rPr>
        <w:t xml:space="preserve"> </w:t>
      </w:r>
      <w:r w:rsidRPr="00BC2E93">
        <w:rPr>
          <w:rStyle w:val="StringTok"/>
          <w:lang w:val="es-ES"/>
        </w:rPr>
        <w:t>"% de cumplimiento"</w:t>
      </w:r>
      <w:r w:rsidRPr="00BC2E93">
        <w:rPr>
          <w:lang w:val="es-ES"/>
        </w:rPr>
        <w:br/>
      </w:r>
      <w:r w:rsidRPr="00BC2E93">
        <w:rPr>
          <w:rStyle w:val="NormalTok"/>
          <w:lang w:val="es-ES"/>
        </w:rPr>
        <w:lastRenderedPageBreak/>
        <w:t xml:space="preserve">  )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theme_minimal</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panel.grid.minor =</w:t>
      </w:r>
      <w:r w:rsidRPr="00BC2E93">
        <w:rPr>
          <w:rStyle w:val="NormalTok"/>
          <w:lang w:val="es-ES"/>
        </w:rPr>
        <w:t xml:space="preserve"> </w:t>
      </w:r>
      <w:r w:rsidRPr="00BC2E93">
        <w:rPr>
          <w:rStyle w:val="FunctionTok"/>
          <w:lang w:val="es-ES"/>
        </w:rPr>
        <w:t>element_blank</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plot.title =</w:t>
      </w:r>
      <w:r w:rsidRPr="00BC2E93">
        <w:rPr>
          <w:rStyle w:val="NormalTok"/>
          <w:lang w:val="es-ES"/>
        </w:rPr>
        <w:t xml:space="preserve"> </w:t>
      </w:r>
      <w:r w:rsidRPr="00BC2E93">
        <w:rPr>
          <w:rStyle w:val="FunctionTok"/>
          <w:lang w:val="es-ES"/>
        </w:rPr>
        <w:t>element_text</w:t>
      </w:r>
      <w:r w:rsidRPr="00BC2E93">
        <w:rPr>
          <w:rStyle w:val="NormalTok"/>
          <w:lang w:val="es-ES"/>
        </w:rPr>
        <w:t>(</w:t>
      </w:r>
      <w:r w:rsidRPr="00BC2E93">
        <w:rPr>
          <w:rStyle w:val="AttributeTok"/>
          <w:lang w:val="es-ES"/>
        </w:rPr>
        <w:t>face =</w:t>
      </w:r>
      <w:r w:rsidRPr="00BC2E93">
        <w:rPr>
          <w:rStyle w:val="NormalTok"/>
          <w:lang w:val="es-ES"/>
        </w:rPr>
        <w:t xml:space="preserve"> </w:t>
      </w:r>
      <w:r w:rsidRPr="00BC2E93">
        <w:rPr>
          <w:rStyle w:val="StringTok"/>
          <w:lang w:val="es-ES"/>
        </w:rPr>
        <w:t>"bold"</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geom_text</w:t>
      </w:r>
      <w:r w:rsidRPr="00BC2E93">
        <w:rPr>
          <w:rStyle w:val="NormalTok"/>
          <w:lang w:val="es-ES"/>
        </w:rPr>
        <w:t>(</w:t>
      </w:r>
      <w:r w:rsidRPr="00BC2E93">
        <w:rPr>
          <w:rStyle w:val="FunctionTok"/>
          <w:lang w:val="es-ES"/>
        </w:rPr>
        <w:t>aes</w:t>
      </w:r>
      <w:r w:rsidRPr="00BC2E93">
        <w:rPr>
          <w:rStyle w:val="NormalTok"/>
          <w:lang w:val="es-ES"/>
        </w:rPr>
        <w:t>(</w:t>
      </w:r>
      <w:r w:rsidRPr="00BC2E93">
        <w:rPr>
          <w:rStyle w:val="AttributeTok"/>
          <w:lang w:val="es-ES"/>
        </w:rPr>
        <w:t>label =</w:t>
      </w:r>
      <w:r w:rsidRPr="00BC2E93">
        <w:rPr>
          <w:rStyle w:val="NormalTok"/>
          <w:lang w:val="es-ES"/>
        </w:rPr>
        <w:t xml:space="preserve"> </w:t>
      </w:r>
      <w:r w:rsidRPr="00BC2E93">
        <w:rPr>
          <w:rStyle w:val="FunctionTok"/>
          <w:lang w:val="es-ES"/>
        </w:rPr>
        <w:t>paste0</w:t>
      </w:r>
      <w:r w:rsidRPr="00BC2E93">
        <w:rPr>
          <w:rStyle w:val="NormalTok"/>
          <w:lang w:val="es-ES"/>
        </w:rPr>
        <w:t>(</w:t>
      </w:r>
      <w:r w:rsidRPr="00BC2E93">
        <w:rPr>
          <w:rStyle w:val="FunctionTok"/>
          <w:lang w:val="es-ES"/>
        </w:rPr>
        <w:t>round</w:t>
      </w:r>
      <w:r w:rsidRPr="00BC2E93">
        <w:rPr>
          <w:rStyle w:val="NormalTok"/>
          <w:lang w:val="es-ES"/>
        </w:rPr>
        <w:t xml:space="preserve">(Porcentaje, </w:t>
      </w:r>
      <w:r w:rsidRPr="00BC2E93">
        <w:rPr>
          <w:rStyle w:val="DecValTok"/>
          <w:lang w:val="es-ES"/>
        </w:rPr>
        <w:t>2</w:t>
      </w:r>
      <w:r w:rsidRPr="00BC2E93">
        <w:rPr>
          <w:rStyle w:val="NormalTok"/>
          <w:lang w:val="es-ES"/>
        </w:rPr>
        <w:t xml:space="preserve">), </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hjust =</w:t>
      </w:r>
      <w:r w:rsidRPr="00BC2E93">
        <w:rPr>
          <w:rStyle w:val="NormalTok"/>
          <w:lang w:val="es-ES"/>
        </w:rPr>
        <w:t xml:space="preserve"> </w:t>
      </w:r>
      <w:r w:rsidRPr="00BC2E93">
        <w:rPr>
          <w:rStyle w:val="SpecialCharTok"/>
          <w:lang w:val="es-ES"/>
        </w:rPr>
        <w:t>-</w:t>
      </w:r>
      <w:r w:rsidRPr="00BC2E93">
        <w:rPr>
          <w:rStyle w:val="FloatTok"/>
          <w:lang w:val="es-ES"/>
        </w:rPr>
        <w:t>0.2</w:t>
      </w:r>
      <w:r w:rsidRPr="00BC2E93">
        <w:rPr>
          <w:rStyle w:val="NormalTok"/>
          <w:lang w:val="es-ES"/>
        </w:rPr>
        <w:t xml:space="preserve">, </w:t>
      </w:r>
      <w:r w:rsidRPr="00BC2E93">
        <w:rPr>
          <w:rStyle w:val="AttributeTok"/>
          <w:lang w:val="es-ES"/>
        </w:rPr>
        <w:t>size =</w:t>
      </w:r>
      <w:r w:rsidRPr="00BC2E93">
        <w:rPr>
          <w:rStyle w:val="NormalTok"/>
          <w:lang w:val="es-ES"/>
        </w:rPr>
        <w:t xml:space="preserve"> </w:t>
      </w:r>
      <w:r w:rsidRPr="00BC2E93">
        <w:rPr>
          <w:rStyle w:val="FloatTok"/>
          <w:lang w:val="es-ES"/>
        </w:rPr>
        <w:t>3.5</w:t>
      </w:r>
      <w:r w:rsidRPr="00BC2E93">
        <w:rPr>
          <w:rStyle w:val="NormalTok"/>
          <w:lang w:val="es-ES"/>
        </w:rPr>
        <w:t xml:space="preserve">, </w:t>
      </w:r>
      <w:r w:rsidRPr="00BC2E93">
        <w:rPr>
          <w:rStyle w:val="AttributeTok"/>
          <w:lang w:val="es-ES"/>
        </w:rPr>
        <w:t>fontface =</w:t>
      </w:r>
      <w:r w:rsidRPr="00BC2E93">
        <w:rPr>
          <w:rStyle w:val="NormalTok"/>
          <w:lang w:val="es-ES"/>
        </w:rPr>
        <w:t xml:space="preserve"> </w:t>
      </w:r>
      <w:r w:rsidRPr="00BC2E93">
        <w:rPr>
          <w:rStyle w:val="StringTok"/>
          <w:lang w:val="es-ES"/>
        </w:rPr>
        <w:t>"bold"</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ylim</w:t>
      </w:r>
      <w:r w:rsidRPr="00BC2E93">
        <w:rPr>
          <w:rStyle w:val="NormalTok"/>
          <w:lang w:val="es-ES"/>
        </w:rPr>
        <w:t>(</w:t>
      </w:r>
      <w:r w:rsidRPr="00BC2E93">
        <w:rPr>
          <w:rStyle w:val="DecValTok"/>
          <w:lang w:val="es-ES"/>
        </w:rPr>
        <w:t>0</w:t>
      </w:r>
      <w:r w:rsidRPr="00BC2E93">
        <w:rPr>
          <w:rStyle w:val="NormalTok"/>
          <w:lang w:val="es-ES"/>
        </w:rPr>
        <w:t xml:space="preserve">, </w:t>
      </w:r>
      <w:r w:rsidRPr="00BC2E93">
        <w:rPr>
          <w:rStyle w:val="DecValTok"/>
          <w:lang w:val="es-ES"/>
        </w:rPr>
        <w:t>115</w:t>
      </w:r>
      <w:r w:rsidRPr="00BC2E93">
        <w:rPr>
          <w:rStyle w:val="NormalTok"/>
          <w:lang w:val="es-ES"/>
        </w:rPr>
        <w:t>)</w:t>
      </w:r>
      <w:r w:rsidRPr="00BC2E93">
        <w:rPr>
          <w:lang w:val="es-ES"/>
        </w:rPr>
        <w:br/>
      </w:r>
      <w:r w:rsidRPr="00BC2E93">
        <w:rPr>
          <w:lang w:val="es-ES"/>
        </w:rPr>
        <w:br/>
      </w:r>
      <w:r w:rsidRPr="00BC2E93">
        <w:rPr>
          <w:rStyle w:val="NormalTok"/>
          <w:lang w:val="es-ES"/>
        </w:rPr>
        <w:t>plot_monitorizacion</w:t>
      </w:r>
      <w:r w:rsidRPr="00BC2E93">
        <w:rPr>
          <w:lang w:val="es-ES"/>
        </w:rPr>
        <w:br/>
      </w:r>
      <w:r w:rsidRPr="00BC2E93">
        <w:rPr>
          <w:lang w:val="es-ES"/>
        </w:rPr>
        <w:br/>
      </w:r>
      <w:r w:rsidRPr="00BC2E93">
        <w:rPr>
          <w:rStyle w:val="CommentTok"/>
          <w:lang w:val="es-ES"/>
        </w:rPr>
        <w:t># ---- I12. Disfunción hepática asociada a la NP ----</w:t>
      </w:r>
      <w:r w:rsidRPr="00BC2E93">
        <w:rPr>
          <w:lang w:val="es-ES"/>
        </w:rPr>
        <w:br/>
      </w:r>
      <w:r w:rsidRPr="00BC2E93">
        <w:rPr>
          <w:lang w:val="es-ES"/>
        </w:rPr>
        <w:br/>
      </w:r>
      <w:r w:rsidRPr="00BC2E93">
        <w:rPr>
          <w:rStyle w:val="CommentTok"/>
          <w:lang w:val="es-ES"/>
        </w:rPr>
        <w:t># Variables de análisis</w:t>
      </w:r>
      <w:r w:rsidRPr="00BC2E93">
        <w:rPr>
          <w:lang w:val="es-ES"/>
        </w:rPr>
        <w:br/>
      </w:r>
      <w:r w:rsidRPr="00BC2E93">
        <w:rPr>
          <w:rStyle w:val="NormalTok"/>
          <w:lang w:val="es-ES"/>
        </w:rPr>
        <w:t xml:space="preserve">vars_1 </w:t>
      </w:r>
      <w:r w:rsidRPr="00BC2E93">
        <w:rPr>
          <w:rStyle w:val="OtherTok"/>
          <w:lang w:val="es-ES"/>
        </w:rPr>
        <w:t>&lt;-</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"FALCALI1"</w:t>
      </w:r>
      <w:r w:rsidRPr="00BC2E93">
        <w:rPr>
          <w:rStyle w:val="NormalTok"/>
          <w:lang w:val="es-ES"/>
        </w:rPr>
        <w:t xml:space="preserve">, </w:t>
      </w:r>
      <w:r w:rsidRPr="00BC2E93">
        <w:rPr>
          <w:rStyle w:val="StringTok"/>
          <w:lang w:val="es-ES"/>
        </w:rPr>
        <w:t>"GAMGT1"</w:t>
      </w:r>
      <w:r w:rsidRPr="00BC2E93">
        <w:rPr>
          <w:rStyle w:val="NormalTok"/>
          <w:lang w:val="es-ES"/>
        </w:rPr>
        <w:t xml:space="preserve">, </w:t>
      </w:r>
      <w:r w:rsidRPr="00BC2E93">
        <w:rPr>
          <w:rStyle w:val="StringTok"/>
          <w:lang w:val="es-ES"/>
        </w:rPr>
        <w:t>"FILIRUB1"</w:t>
      </w:r>
      <w:r w:rsidRPr="00BC2E93">
        <w:rPr>
          <w:rStyle w:val="NormalTok"/>
          <w:lang w:val="es-ES"/>
        </w:rPr>
        <w:t xml:space="preserve">, </w:t>
      </w:r>
      <w:r w:rsidRPr="00BC2E93">
        <w:rPr>
          <w:rStyle w:val="StringTok"/>
          <w:lang w:val="es-ES"/>
        </w:rPr>
        <w:t>"GOT1"</w:t>
      </w:r>
      <w:r w:rsidRPr="00BC2E93">
        <w:rPr>
          <w:rStyle w:val="NormalTok"/>
          <w:lang w:val="es-ES"/>
        </w:rPr>
        <w:t xml:space="preserve">, </w:t>
      </w:r>
      <w:r w:rsidRPr="00BC2E93">
        <w:rPr>
          <w:rStyle w:val="StringTok"/>
          <w:lang w:val="es-ES"/>
        </w:rPr>
        <w:t>"GPT1"</w:t>
      </w:r>
      <w:r w:rsidRPr="00BC2E93">
        <w:rPr>
          <w:rStyle w:val="NormalTok"/>
          <w:lang w:val="es-ES"/>
        </w:rPr>
        <w:t xml:space="preserve">, </w:t>
      </w:r>
      <w:r w:rsidRPr="00BC2E93">
        <w:rPr>
          <w:rStyle w:val="StringTok"/>
          <w:lang w:val="es-ES"/>
        </w:rPr>
        <w:t>"INR1"</w:t>
      </w:r>
      <w:r w:rsidRPr="00BC2E93">
        <w:rPr>
          <w:rStyle w:val="NormalTok"/>
          <w:lang w:val="es-ES"/>
        </w:rPr>
        <w:t>)</w:t>
      </w:r>
      <w:r w:rsidRPr="00BC2E93">
        <w:rPr>
          <w:lang w:val="es-ES"/>
        </w:rPr>
        <w:br/>
      </w:r>
      <w:r w:rsidRPr="00BC2E93">
        <w:rPr>
          <w:rStyle w:val="NormalTok"/>
          <w:lang w:val="es-ES"/>
        </w:rPr>
        <w:t xml:space="preserve">vars_3 </w:t>
      </w:r>
      <w:r w:rsidRPr="00BC2E93">
        <w:rPr>
          <w:rStyle w:val="OtherTok"/>
          <w:lang w:val="es-ES"/>
        </w:rPr>
        <w:t>&lt;-</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"FALCALI3"</w:t>
      </w:r>
      <w:r w:rsidRPr="00BC2E93">
        <w:rPr>
          <w:rStyle w:val="NormalTok"/>
          <w:lang w:val="es-ES"/>
        </w:rPr>
        <w:t xml:space="preserve">, </w:t>
      </w:r>
      <w:r w:rsidRPr="00BC2E93">
        <w:rPr>
          <w:rStyle w:val="StringTok"/>
          <w:lang w:val="es-ES"/>
        </w:rPr>
        <w:t>"GAMGT3"</w:t>
      </w:r>
      <w:r w:rsidRPr="00BC2E93">
        <w:rPr>
          <w:rStyle w:val="NormalTok"/>
          <w:lang w:val="es-ES"/>
        </w:rPr>
        <w:t xml:space="preserve">, </w:t>
      </w:r>
      <w:r w:rsidRPr="00BC2E93">
        <w:rPr>
          <w:rStyle w:val="StringTok"/>
          <w:lang w:val="es-ES"/>
        </w:rPr>
        <w:t>"FILIRUB3"</w:t>
      </w:r>
      <w:r w:rsidRPr="00BC2E93">
        <w:rPr>
          <w:rStyle w:val="NormalTok"/>
          <w:lang w:val="es-ES"/>
        </w:rPr>
        <w:t xml:space="preserve">, </w:t>
      </w:r>
      <w:r w:rsidRPr="00BC2E93">
        <w:rPr>
          <w:rStyle w:val="StringTok"/>
          <w:lang w:val="es-ES"/>
        </w:rPr>
        <w:t>"GOT3"</w:t>
      </w:r>
      <w:r w:rsidRPr="00BC2E93">
        <w:rPr>
          <w:rStyle w:val="NormalTok"/>
          <w:lang w:val="es-ES"/>
        </w:rPr>
        <w:t xml:space="preserve">, </w:t>
      </w:r>
      <w:r w:rsidRPr="00BC2E93">
        <w:rPr>
          <w:rStyle w:val="StringTok"/>
          <w:lang w:val="es-ES"/>
        </w:rPr>
        <w:t>"GPT3"</w:t>
      </w:r>
      <w:r w:rsidRPr="00BC2E93">
        <w:rPr>
          <w:rStyle w:val="NormalTok"/>
          <w:lang w:val="es-ES"/>
        </w:rPr>
        <w:t xml:space="preserve">, </w:t>
      </w:r>
      <w:r w:rsidRPr="00BC2E93">
        <w:rPr>
          <w:rStyle w:val="StringTok"/>
          <w:lang w:val="es-ES"/>
        </w:rPr>
        <w:t>"INR3"</w:t>
      </w:r>
      <w:r w:rsidRPr="00BC2E93">
        <w:rPr>
          <w:rStyle w:val="NormalTok"/>
          <w:lang w:val="es-ES"/>
        </w:rPr>
        <w:t>)</w:t>
      </w:r>
      <w:r w:rsidRPr="00BC2E93">
        <w:rPr>
          <w:lang w:val="es-ES"/>
        </w:rPr>
        <w:br/>
      </w:r>
      <w:r w:rsidRPr="00BC2E93">
        <w:rPr>
          <w:rStyle w:val="NormalTok"/>
          <w:lang w:val="es-ES"/>
        </w:rPr>
        <w:t xml:space="preserve">vars_7 </w:t>
      </w:r>
      <w:r w:rsidRPr="00BC2E93">
        <w:rPr>
          <w:rStyle w:val="OtherTok"/>
          <w:lang w:val="es-ES"/>
        </w:rPr>
        <w:t>&lt;-</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"FALCALI7"</w:t>
      </w:r>
      <w:r w:rsidRPr="00BC2E93">
        <w:rPr>
          <w:rStyle w:val="NormalTok"/>
          <w:lang w:val="es-ES"/>
        </w:rPr>
        <w:t xml:space="preserve">, </w:t>
      </w:r>
      <w:r w:rsidRPr="00BC2E93">
        <w:rPr>
          <w:rStyle w:val="StringTok"/>
          <w:lang w:val="es-ES"/>
        </w:rPr>
        <w:t>"GAMGT7"</w:t>
      </w:r>
      <w:r w:rsidRPr="00BC2E93">
        <w:rPr>
          <w:rStyle w:val="NormalTok"/>
          <w:lang w:val="es-ES"/>
        </w:rPr>
        <w:t xml:space="preserve">, </w:t>
      </w:r>
      <w:r w:rsidRPr="00BC2E93">
        <w:rPr>
          <w:rStyle w:val="StringTok"/>
          <w:lang w:val="es-ES"/>
        </w:rPr>
        <w:t>"FILIRUB7"</w:t>
      </w:r>
      <w:r w:rsidRPr="00BC2E93">
        <w:rPr>
          <w:rStyle w:val="NormalTok"/>
          <w:lang w:val="es-ES"/>
        </w:rPr>
        <w:t xml:space="preserve">, </w:t>
      </w:r>
      <w:r w:rsidRPr="00BC2E93">
        <w:rPr>
          <w:rStyle w:val="StringTok"/>
          <w:lang w:val="es-ES"/>
        </w:rPr>
        <w:t>"GOT7"</w:t>
      </w:r>
      <w:r w:rsidRPr="00BC2E93">
        <w:rPr>
          <w:rStyle w:val="NormalTok"/>
          <w:lang w:val="es-ES"/>
        </w:rPr>
        <w:t xml:space="preserve">, </w:t>
      </w:r>
      <w:r w:rsidRPr="00BC2E93">
        <w:rPr>
          <w:rStyle w:val="StringTok"/>
          <w:lang w:val="es-ES"/>
        </w:rPr>
        <w:t>"GPT7"</w:t>
      </w:r>
      <w:r w:rsidRPr="00BC2E93">
        <w:rPr>
          <w:rStyle w:val="NormalTok"/>
          <w:lang w:val="es-ES"/>
        </w:rPr>
        <w:t xml:space="preserve">, </w:t>
      </w:r>
      <w:r w:rsidRPr="00BC2E93">
        <w:rPr>
          <w:rStyle w:val="StringTok"/>
          <w:lang w:val="es-ES"/>
        </w:rPr>
        <w:t>"INR7"</w:t>
      </w:r>
      <w:r w:rsidRPr="00BC2E93">
        <w:rPr>
          <w:rStyle w:val="NormalTok"/>
          <w:lang w:val="es-ES"/>
        </w:rPr>
        <w:t>)</w:t>
      </w:r>
      <w:r w:rsidRPr="00BC2E93">
        <w:rPr>
          <w:lang w:val="es-ES"/>
        </w:rPr>
        <w:br/>
      </w:r>
      <w:r w:rsidRPr="00BC2E93">
        <w:rPr>
          <w:rStyle w:val="NormalTok"/>
          <w:lang w:val="es-ES"/>
        </w:rPr>
        <w:t xml:space="preserve">vars_a </w:t>
      </w:r>
      <w:r w:rsidRPr="00BC2E93">
        <w:rPr>
          <w:rStyle w:val="OtherTok"/>
          <w:lang w:val="es-ES"/>
        </w:rPr>
        <w:t>&lt;-</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"FALCALIA"</w:t>
      </w:r>
      <w:r w:rsidRPr="00BC2E93">
        <w:rPr>
          <w:rStyle w:val="NormalTok"/>
          <w:lang w:val="es-ES"/>
        </w:rPr>
        <w:t xml:space="preserve">, </w:t>
      </w:r>
      <w:r w:rsidRPr="00BC2E93">
        <w:rPr>
          <w:rStyle w:val="StringTok"/>
          <w:lang w:val="es-ES"/>
        </w:rPr>
        <w:t>"GAMGTA"</w:t>
      </w:r>
      <w:r w:rsidRPr="00BC2E93">
        <w:rPr>
          <w:rStyle w:val="NormalTok"/>
          <w:lang w:val="es-ES"/>
        </w:rPr>
        <w:t xml:space="preserve">, </w:t>
      </w:r>
      <w:r w:rsidRPr="00BC2E93">
        <w:rPr>
          <w:rStyle w:val="StringTok"/>
          <w:lang w:val="es-ES"/>
        </w:rPr>
        <w:t>"FILIRUBA"</w:t>
      </w:r>
      <w:r w:rsidRPr="00BC2E93">
        <w:rPr>
          <w:rStyle w:val="NormalTok"/>
          <w:lang w:val="es-ES"/>
        </w:rPr>
        <w:t xml:space="preserve">, </w:t>
      </w:r>
      <w:r w:rsidRPr="00BC2E93">
        <w:rPr>
          <w:rStyle w:val="StringTok"/>
          <w:lang w:val="es-ES"/>
        </w:rPr>
        <w:t>"GOTA"</w:t>
      </w:r>
      <w:r w:rsidRPr="00BC2E93">
        <w:rPr>
          <w:rStyle w:val="NormalTok"/>
          <w:lang w:val="es-ES"/>
        </w:rPr>
        <w:t xml:space="preserve">, </w:t>
      </w:r>
      <w:r w:rsidRPr="00BC2E93">
        <w:rPr>
          <w:rStyle w:val="StringTok"/>
          <w:lang w:val="es-ES"/>
        </w:rPr>
        <w:t>"GPTA"</w:t>
      </w:r>
      <w:r w:rsidRPr="00BC2E93">
        <w:rPr>
          <w:rStyle w:val="NormalTok"/>
          <w:lang w:val="es-ES"/>
        </w:rPr>
        <w:t xml:space="preserve">, </w:t>
      </w:r>
      <w:r w:rsidRPr="00BC2E93">
        <w:rPr>
          <w:rStyle w:val="StringTok"/>
          <w:lang w:val="es-ES"/>
        </w:rPr>
        <w:t>"INRA"</w:t>
      </w:r>
      <w:r w:rsidRPr="00BC2E93">
        <w:rPr>
          <w:rStyle w:val="NormalTok"/>
          <w:lang w:val="es-ES"/>
        </w:rPr>
        <w:t>)</w:t>
      </w:r>
      <w:r w:rsidRPr="00BC2E93">
        <w:rPr>
          <w:lang w:val="es-ES"/>
        </w:rPr>
        <w:br/>
      </w:r>
      <w:r w:rsidRPr="00BC2E93">
        <w:rPr>
          <w:lang w:val="es-ES"/>
        </w:rPr>
        <w:br/>
      </w:r>
      <w:r w:rsidRPr="00BC2E93">
        <w:rPr>
          <w:rStyle w:val="NormalTok"/>
          <w:lang w:val="es-ES"/>
        </w:rPr>
        <w:t xml:space="preserve">datos_dhanp </w:t>
      </w:r>
      <w:r w:rsidRPr="00BC2E93">
        <w:rPr>
          <w:rStyle w:val="OtherTok"/>
          <w:lang w:val="es-ES"/>
        </w:rPr>
        <w:t>&lt;-</w:t>
      </w:r>
      <w:r w:rsidRPr="00BC2E93">
        <w:rPr>
          <w:rStyle w:val="NormalTok"/>
          <w:lang w:val="es-ES"/>
        </w:rPr>
        <w:t xml:space="preserve"> datos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Filtrado de pacientes que reciben TN durante al menos 7 días</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(TOTALNPT22 </w:t>
      </w:r>
      <w:r w:rsidRPr="00BC2E93">
        <w:rPr>
          <w:rStyle w:val="SpecialCharTok"/>
          <w:lang w:val="es-ES"/>
        </w:rPr>
        <w:t>&gt;=</w:t>
      </w:r>
      <w:r w:rsidRPr="00BC2E93">
        <w:rPr>
          <w:rStyle w:val="NormalTok"/>
          <w:lang w:val="es-ES"/>
        </w:rPr>
        <w:t xml:space="preserve"> </w:t>
      </w:r>
      <w:r w:rsidRPr="00BC2E93">
        <w:rPr>
          <w:rStyle w:val="DecValTok"/>
          <w:lang w:val="es-ES"/>
        </w:rPr>
        <w:t>7</w:t>
      </w:r>
      <w:r w:rsidRPr="00BC2E93">
        <w:rPr>
          <w:rStyle w:val="NormalTok"/>
          <w:lang w:val="es-ES"/>
        </w:rPr>
        <w:t xml:space="preserve"> </w:t>
      </w:r>
      <w:r w:rsidRPr="00BC2E93">
        <w:rPr>
          <w:rStyle w:val="SpecialCharTok"/>
          <w:lang w:val="es-ES"/>
        </w:rPr>
        <w:t>|</w:t>
      </w:r>
      <w:r w:rsidRPr="00BC2E93">
        <w:rPr>
          <w:rStyle w:val="NormalTok"/>
          <w:lang w:val="es-ES"/>
        </w:rPr>
        <w:t xml:space="preserve"> (TOTALNE2 </w:t>
      </w:r>
      <w:r w:rsidRPr="00BC2E93">
        <w:rPr>
          <w:rStyle w:val="SpecialCharTok"/>
          <w:lang w:val="es-ES"/>
        </w:rPr>
        <w:t>&gt;=</w:t>
      </w:r>
      <w:r w:rsidRPr="00BC2E93">
        <w:rPr>
          <w:rStyle w:val="NormalTok"/>
          <w:lang w:val="es-ES"/>
        </w:rPr>
        <w:t xml:space="preserve"> </w:t>
      </w:r>
      <w:r w:rsidRPr="00BC2E93">
        <w:rPr>
          <w:rStyle w:val="DecValTok"/>
          <w:lang w:val="es-ES"/>
        </w:rPr>
        <w:t>7</w:t>
      </w:r>
      <w:r w:rsidRPr="00BC2E93">
        <w:rPr>
          <w:rStyle w:val="NormalTok"/>
          <w:lang w:val="es-ES"/>
        </w:rPr>
        <w:t xml:space="preserve"> </w:t>
      </w:r>
      <w:r w:rsidRPr="00BC2E93">
        <w:rPr>
          <w:rStyle w:val="SpecialCharTok"/>
          <w:lang w:val="es-ES"/>
        </w:rPr>
        <w:t>&amp;</w:t>
      </w:r>
      <w:r w:rsidRPr="00BC2E93">
        <w:rPr>
          <w:rStyle w:val="NormalTok"/>
          <w:lang w:val="es-ES"/>
        </w:rPr>
        <w:t xml:space="preserve"> TIPO_SN_Grupo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Grupos de TN</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Grupo_TN =</w:t>
      </w:r>
      <w:r w:rsidRPr="00BC2E93">
        <w:rPr>
          <w:rStyle w:val="NormalTok"/>
          <w:lang w:val="es-ES"/>
        </w:rPr>
        <w:t xml:space="preserve"> </w:t>
      </w:r>
      <w:r w:rsidRPr="00BC2E93">
        <w:rPr>
          <w:rStyle w:val="FunctionTok"/>
          <w:lang w:val="es-ES"/>
        </w:rPr>
        <w:t>if_else</w:t>
      </w:r>
      <w:r w:rsidRPr="00BC2E93">
        <w:rPr>
          <w:rStyle w:val="NormalTok"/>
          <w:lang w:val="es-ES"/>
        </w:rPr>
        <w:t xml:space="preserve">(TIPO_SN_Grupo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tringTok"/>
          <w:lang w:val="es-ES"/>
        </w:rPr>
        <w:t>"NE"</w:t>
      </w:r>
      <w:r w:rsidRPr="00BC2E93">
        <w:rPr>
          <w:rStyle w:val="NormalTok"/>
          <w:lang w:val="es-ES"/>
        </w:rPr>
        <w:t xml:space="preserve">, </w:t>
      </w:r>
      <w:r w:rsidRPr="00BC2E93">
        <w:rPr>
          <w:rStyle w:val="StringTok"/>
          <w:lang w:val="es-ES"/>
        </w:rPr>
        <w:t>"NP"</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Gestión de valores faltantes</w:t>
      </w:r>
      <w:r w:rsidRPr="00BC2E93">
        <w:rPr>
          <w:lang w:val="es-ES"/>
        </w:rPr>
        <w:br/>
      </w:r>
      <w:r w:rsidRPr="00BC2E93">
        <w:rPr>
          <w:rStyle w:val="NormalTok"/>
          <w:lang w:val="es-ES"/>
        </w:rPr>
        <w:t xml:space="preserve">  </w:t>
      </w:r>
      <w:r w:rsidRPr="00BC2E93">
        <w:rPr>
          <w:rStyle w:val="FunctionTok"/>
          <w:lang w:val="es-ES"/>
        </w:rPr>
        <w:t>rowwise</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faltantes_7 =</w:t>
      </w:r>
      <w:r w:rsidRPr="00BC2E93">
        <w:rPr>
          <w:rStyle w:val="NormalTok"/>
          <w:lang w:val="es-ES"/>
        </w:rPr>
        <w:t xml:space="preserve"> </w:t>
      </w:r>
      <w:r w:rsidRPr="00BC2E93">
        <w:rPr>
          <w:rStyle w:val="FunctionTok"/>
          <w:lang w:val="es-ES"/>
        </w:rPr>
        <w:t>sum</w:t>
      </w:r>
      <w:r w:rsidRPr="00BC2E93">
        <w:rPr>
          <w:rStyle w:val="NormalTok"/>
          <w:lang w:val="es-ES"/>
        </w:rPr>
        <w:t>(</w:t>
      </w:r>
      <w:r w:rsidRPr="00BC2E93">
        <w:rPr>
          <w:rStyle w:val="FunctionTok"/>
          <w:lang w:val="es-ES"/>
        </w:rPr>
        <w:t>is.na</w:t>
      </w:r>
      <w:r w:rsidRPr="00BC2E93">
        <w:rPr>
          <w:rStyle w:val="NormalTok"/>
          <w:lang w:val="es-ES"/>
        </w:rPr>
        <w:t>(</w:t>
      </w:r>
      <w:r w:rsidRPr="00BC2E93">
        <w:rPr>
          <w:rStyle w:val="FunctionTok"/>
          <w:lang w:val="es-ES"/>
        </w:rPr>
        <w:t>c_across</w:t>
      </w:r>
      <w:r w:rsidRPr="00BC2E93">
        <w:rPr>
          <w:rStyle w:val="NormalTok"/>
          <w:lang w:val="es-ES"/>
        </w:rPr>
        <w:t>(</w:t>
      </w:r>
      <w:r w:rsidRPr="00BC2E93">
        <w:rPr>
          <w:rStyle w:val="FunctionTok"/>
          <w:lang w:val="es-ES"/>
        </w:rPr>
        <w:t>all_of</w:t>
      </w:r>
      <w:r w:rsidRPr="00BC2E93">
        <w:rPr>
          <w:rStyle w:val="NormalTok"/>
          <w:lang w:val="es-ES"/>
        </w:rPr>
        <w:t>(vars_7)))),</w:t>
      </w:r>
      <w:r w:rsidRPr="00BC2E93">
        <w:rPr>
          <w:lang w:val="es-ES"/>
        </w:rPr>
        <w:br/>
      </w:r>
      <w:r w:rsidRPr="00BC2E93">
        <w:rPr>
          <w:rStyle w:val="NormalTok"/>
          <w:lang w:val="es-ES"/>
        </w:rPr>
        <w:t xml:space="preserve">    </w:t>
      </w:r>
      <w:r w:rsidRPr="00BC2E93">
        <w:rPr>
          <w:rStyle w:val="AttributeTok"/>
          <w:lang w:val="es-ES"/>
        </w:rPr>
        <w:t>faltantes_a =</w:t>
      </w:r>
      <w:r w:rsidRPr="00BC2E93">
        <w:rPr>
          <w:rStyle w:val="NormalTok"/>
          <w:lang w:val="es-ES"/>
        </w:rPr>
        <w:t xml:space="preserve"> </w:t>
      </w:r>
      <w:r w:rsidRPr="00BC2E93">
        <w:rPr>
          <w:rStyle w:val="FunctionTok"/>
          <w:lang w:val="es-ES"/>
        </w:rPr>
        <w:t>sum</w:t>
      </w:r>
      <w:r w:rsidRPr="00BC2E93">
        <w:rPr>
          <w:rStyle w:val="NormalTok"/>
          <w:lang w:val="es-ES"/>
        </w:rPr>
        <w:t>(</w:t>
      </w:r>
      <w:r w:rsidRPr="00BC2E93">
        <w:rPr>
          <w:rStyle w:val="FunctionTok"/>
          <w:lang w:val="es-ES"/>
        </w:rPr>
        <w:t>is.na</w:t>
      </w:r>
      <w:r w:rsidRPr="00BC2E93">
        <w:rPr>
          <w:rStyle w:val="NormalTok"/>
          <w:lang w:val="es-ES"/>
        </w:rPr>
        <w:t>(</w:t>
      </w:r>
      <w:r w:rsidRPr="00BC2E93">
        <w:rPr>
          <w:rStyle w:val="FunctionTok"/>
          <w:lang w:val="es-ES"/>
        </w:rPr>
        <w:t>c_across</w:t>
      </w:r>
      <w:r w:rsidRPr="00BC2E93">
        <w:rPr>
          <w:rStyle w:val="NormalTok"/>
          <w:lang w:val="es-ES"/>
        </w:rPr>
        <w:t>(</w:t>
      </w:r>
      <w:r w:rsidRPr="00BC2E93">
        <w:rPr>
          <w:rStyle w:val="FunctionTok"/>
          <w:lang w:val="es-ES"/>
        </w:rPr>
        <w:t>all_of</w:t>
      </w:r>
      <w:r w:rsidRPr="00BC2E93">
        <w:rPr>
          <w:rStyle w:val="NormalTok"/>
          <w:lang w:val="es-ES"/>
        </w:rPr>
        <w:t>(vars_a)))),</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reg_ok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DecValTok"/>
          <w:lang w:val="es-ES"/>
        </w:rPr>
        <w:t>4</w:t>
      </w:r>
      <w:r w:rsidRPr="00BC2E93">
        <w:rPr>
          <w:rStyle w:val="NormalTok"/>
          <w:lang w:val="es-ES"/>
        </w:rPr>
        <w:t xml:space="preserve">) </w:t>
      </w:r>
      <w:r w:rsidRPr="00BC2E93">
        <w:rPr>
          <w:rStyle w:val="SpecialCharTok"/>
          <w:lang w:val="es-ES"/>
        </w:rPr>
        <w:t>~</w:t>
      </w:r>
      <w:r w:rsidRPr="00BC2E93">
        <w:rPr>
          <w:rStyle w:val="NormalTok"/>
          <w:lang w:val="es-ES"/>
        </w:rPr>
        <w:t xml:space="preserve"> (faltantes_7 </w:t>
      </w:r>
      <w:r w:rsidRPr="00BC2E93">
        <w:rPr>
          <w:rStyle w:val="SpecialCharTok"/>
          <w:lang w:val="es-ES"/>
        </w:rPr>
        <w:t>&lt;=</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w:t>
      </w:r>
      <w:r w:rsidRPr="00BC2E93">
        <w:rPr>
          <w:rStyle w:val="NormalTok"/>
          <w:lang w:val="es-ES"/>
        </w:rPr>
        <w:t xml:space="preserve"> faltantes_a </w:t>
      </w:r>
      <w:r w:rsidRPr="00BC2E93">
        <w:rPr>
          <w:rStyle w:val="SpecialCharTok"/>
          <w:lang w:val="es-ES"/>
        </w:rPr>
        <w:t>&lt;=</w:t>
      </w:r>
      <w:r w:rsidRPr="00BC2E93">
        <w:rPr>
          <w:rStyle w:val="NormalTok"/>
          <w:lang w:val="es-ES"/>
        </w:rPr>
        <w:t xml:space="preserve"> </w:t>
      </w:r>
      <w:r w:rsidRPr="00BC2E93">
        <w:rPr>
          <w:rStyle w:val="DecValTok"/>
          <w:lang w:val="es-ES"/>
        </w:rPr>
        <w:t>3</w:t>
      </w:r>
      <w:r w:rsidRPr="00BC2E93">
        <w:rPr>
          <w:rStyle w:val="NormalTok"/>
          <w:lang w:val="es-ES"/>
        </w:rPr>
        <w:t>),</w:t>
      </w:r>
      <w:r w:rsidRPr="00BC2E93">
        <w:rPr>
          <w:lang w:val="es-ES"/>
        </w:rPr>
        <w:br/>
      </w:r>
      <w:r w:rsidRPr="00BC2E93">
        <w:rPr>
          <w:rStyle w:val="NormalTok"/>
          <w:lang w:val="es-ES"/>
        </w:rPr>
        <w:t xml:space="preserve">      TIPO_SN_Grupo </w:t>
      </w:r>
      <w:r w:rsidRPr="00BC2E93">
        <w:rPr>
          <w:rStyle w:val="SpecialCharTok"/>
          <w:lang w:val="es-ES"/>
        </w:rPr>
        <w:t>==</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w:t>
      </w:r>
      <w:r w:rsidRPr="00BC2E93">
        <w:rPr>
          <w:rStyle w:val="NormalTok"/>
          <w:lang w:val="es-ES"/>
        </w:rPr>
        <w:t xml:space="preserve"> (faltantes_a </w:t>
      </w:r>
      <w:r w:rsidRPr="00BC2E93">
        <w:rPr>
          <w:rStyle w:val="SpecialCharTok"/>
          <w:lang w:val="es-ES"/>
        </w:rPr>
        <w:t>&lt;=</w:t>
      </w:r>
      <w:r w:rsidRPr="00BC2E93">
        <w:rPr>
          <w:rStyle w:val="NormalTok"/>
          <w:lang w:val="es-ES"/>
        </w:rPr>
        <w:t xml:space="preserve"> </w:t>
      </w:r>
      <w:r w:rsidRPr="00BC2E93">
        <w:rPr>
          <w:rStyle w:val="DecValTok"/>
          <w:lang w:val="es-ES"/>
        </w:rPr>
        <w:t>3</w:t>
      </w:r>
      <w:r w:rsidRPr="00BC2E93">
        <w:rPr>
          <w:rStyle w:val="NormalTok"/>
          <w:lang w:val="es-ES"/>
        </w:rPr>
        <w:t>),</w:t>
      </w:r>
      <w:r w:rsidRPr="00BC2E93">
        <w:rPr>
          <w:lang w:val="es-ES"/>
        </w:rPr>
        <w:br/>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ConstantTok"/>
          <w:lang w:val="es-ES"/>
        </w:rPr>
        <w:t>FALSE</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ungroup</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 Filtro de calidad</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(reg_ok </w:t>
      </w:r>
      <w:r w:rsidRPr="00BC2E93">
        <w:rPr>
          <w:rStyle w:val="SpecialCharTok"/>
          <w:lang w:val="es-ES"/>
        </w:rPr>
        <w:t>==</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5. Pacientes con disfunción hepática según día y grupo</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lastRenderedPageBreak/>
        <w:t xml:space="preserve">    </w:t>
      </w:r>
      <w:r w:rsidRPr="00BC2E93">
        <w:rPr>
          <w:rStyle w:val="AttributeTok"/>
          <w:lang w:val="es-ES"/>
        </w:rPr>
        <w:t>Colestasis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w:t>
      </w:r>
      <w:r w:rsidRPr="00BC2E93">
        <w:rPr>
          <w:rStyle w:val="CommentTok"/>
          <w:lang w:val="es-ES"/>
        </w:rPr>
        <w:t># Si no tiene ninguna analítica = NA</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DecValTok"/>
          <w:lang w:val="es-ES"/>
        </w:rPr>
        <w:t>4</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is.na</w:t>
      </w:r>
      <w:r w:rsidRPr="00BC2E93">
        <w:rPr>
          <w:rStyle w:val="NormalTok"/>
          <w:lang w:val="es-ES"/>
        </w:rPr>
        <w:t xml:space="preserve">(FALCALI7)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(GAMGT7)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(FILIRUB7)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is.na</w:t>
      </w:r>
      <w:r w:rsidRPr="00BC2E93">
        <w:rPr>
          <w:rStyle w:val="NormalTok"/>
          <w:lang w:val="es-ES"/>
        </w:rPr>
        <w:t xml:space="preserve">(FALCALIA)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(GAMGTA)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(FILIRUBA) </w:t>
      </w:r>
      <w:r w:rsidRPr="00BC2E93">
        <w:rPr>
          <w:rStyle w:val="SpecialCharTok"/>
          <w:lang w:val="es-ES"/>
        </w:rPr>
        <w:t>~</w:t>
      </w:r>
      <w:r w:rsidRPr="00BC2E93">
        <w:rPr>
          <w:rStyle w:val="NormalTok"/>
          <w:lang w:val="es-ES"/>
        </w:rPr>
        <w:t xml:space="preserve"> </w:t>
      </w:r>
      <w:r w:rsidRPr="00BC2E93">
        <w:rPr>
          <w:rStyle w:val="ConstantTok"/>
          <w:lang w:val="es-ES"/>
        </w:rPr>
        <w:t>NA</w:t>
      </w:r>
      <w:r w:rsidRPr="00BC2E93">
        <w:rPr>
          <w:rStyle w:val="Normal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NormalTok"/>
          <w:lang w:val="es-ES"/>
        </w:rPr>
        <w:t xml:space="preserve">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DecValTok"/>
          <w:lang w:val="es-ES"/>
        </w:rPr>
        <w:t>4</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is.na</w:t>
      </w:r>
      <w:r w:rsidRPr="00BC2E93">
        <w:rPr>
          <w:rStyle w:val="NormalTok"/>
          <w:lang w:val="es-ES"/>
        </w:rPr>
        <w:t xml:space="preserve">(FALCALIA)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(GAMGTA)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(FILIRUBA) </w:t>
      </w:r>
      <w:r w:rsidRPr="00BC2E93">
        <w:rPr>
          <w:rStyle w:val="SpecialCharTok"/>
          <w:lang w:val="es-ES"/>
        </w:rPr>
        <w:t>~</w:t>
      </w:r>
      <w:r w:rsidRPr="00BC2E93">
        <w:rPr>
          <w:rStyle w:val="NormalTok"/>
          <w:lang w:val="es-ES"/>
        </w:rPr>
        <w:t xml:space="preserve"> </w:t>
      </w:r>
      <w:r w:rsidRPr="00BC2E93">
        <w:rPr>
          <w:rStyle w:val="ConstantTok"/>
          <w:lang w:val="es-ES"/>
        </w:rPr>
        <w:t>NA</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Criterio clínico según el grupo</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DecValTok"/>
          <w:lang w:val="es-ES"/>
        </w:rPr>
        <w:t>4</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(FALCALI7 </w:t>
      </w:r>
      <w:r w:rsidRPr="00BC2E93">
        <w:rPr>
          <w:rStyle w:val="SpecialCharTok"/>
          <w:lang w:val="es-ES"/>
        </w:rPr>
        <w:t>&gt;</w:t>
      </w:r>
      <w:r w:rsidRPr="00BC2E93">
        <w:rPr>
          <w:rStyle w:val="NormalTok"/>
          <w:lang w:val="es-ES"/>
        </w:rPr>
        <w:t xml:space="preserve"> </w:t>
      </w:r>
      <w:r w:rsidRPr="00BC2E93">
        <w:rPr>
          <w:rStyle w:val="DecValTok"/>
          <w:lang w:val="es-ES"/>
        </w:rPr>
        <w:t>280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(GAMGT7 </w:t>
      </w:r>
      <w:r w:rsidRPr="00BC2E93">
        <w:rPr>
          <w:rStyle w:val="SpecialCharTok"/>
          <w:lang w:val="es-ES"/>
        </w:rPr>
        <w:t>&gt;</w:t>
      </w:r>
      <w:r w:rsidRPr="00BC2E93">
        <w:rPr>
          <w:rStyle w:val="NormalTok"/>
          <w:lang w:val="es-ES"/>
        </w:rPr>
        <w:t xml:space="preserve"> </w:t>
      </w:r>
      <w:r w:rsidRPr="00BC2E93">
        <w:rPr>
          <w:rStyle w:val="DecValTok"/>
          <w:lang w:val="es-ES"/>
        </w:rPr>
        <w:t>50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(FILIRUB7 </w:t>
      </w:r>
      <w:r w:rsidRPr="00BC2E93">
        <w:rPr>
          <w:rStyle w:val="SpecialCharTok"/>
          <w:lang w:val="es-ES"/>
        </w:rPr>
        <w:t>&gt;</w:t>
      </w:r>
      <w:r w:rsidRPr="00BC2E93">
        <w:rPr>
          <w:rStyle w:val="NormalTok"/>
          <w:lang w:val="es-ES"/>
        </w:rPr>
        <w:t xml:space="preserve"> </w:t>
      </w:r>
      <w:r w:rsidRPr="00BC2E93">
        <w:rPr>
          <w:rStyle w:val="FloatTok"/>
          <w:lang w:val="es-ES"/>
        </w:rPr>
        <w:t>1.2</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(FALCALIA </w:t>
      </w:r>
      <w:r w:rsidRPr="00BC2E93">
        <w:rPr>
          <w:rStyle w:val="SpecialCharTok"/>
          <w:lang w:val="es-ES"/>
        </w:rPr>
        <w:t>&gt;</w:t>
      </w:r>
      <w:r w:rsidRPr="00BC2E93">
        <w:rPr>
          <w:rStyle w:val="NormalTok"/>
          <w:lang w:val="es-ES"/>
        </w:rPr>
        <w:t xml:space="preserve"> </w:t>
      </w:r>
      <w:r w:rsidRPr="00BC2E93">
        <w:rPr>
          <w:rStyle w:val="DecValTok"/>
          <w:lang w:val="es-ES"/>
        </w:rPr>
        <w:t>280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(GAMGTA </w:t>
      </w:r>
      <w:r w:rsidRPr="00BC2E93">
        <w:rPr>
          <w:rStyle w:val="SpecialCharTok"/>
          <w:lang w:val="es-ES"/>
        </w:rPr>
        <w:t>&gt;</w:t>
      </w:r>
      <w:r w:rsidRPr="00BC2E93">
        <w:rPr>
          <w:rStyle w:val="NormalTok"/>
          <w:lang w:val="es-ES"/>
        </w:rPr>
        <w:t xml:space="preserve"> </w:t>
      </w:r>
      <w:r w:rsidRPr="00BC2E93">
        <w:rPr>
          <w:rStyle w:val="DecValTok"/>
          <w:lang w:val="es-ES"/>
        </w:rPr>
        <w:t>50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(FILIRUBA </w:t>
      </w:r>
      <w:r w:rsidRPr="00BC2E93">
        <w:rPr>
          <w:rStyle w:val="SpecialCharTok"/>
          <w:lang w:val="es-ES"/>
        </w:rPr>
        <w:t>&gt;</w:t>
      </w:r>
      <w:r w:rsidRPr="00BC2E93">
        <w:rPr>
          <w:rStyle w:val="NormalTok"/>
          <w:lang w:val="es-ES"/>
        </w:rPr>
        <w:t xml:space="preserve"> </w:t>
      </w:r>
      <w:r w:rsidRPr="00BC2E93">
        <w:rPr>
          <w:rStyle w:val="FloatTok"/>
          <w:lang w:val="es-ES"/>
        </w:rPr>
        <w:t>1.2</w:t>
      </w:r>
      <w:r w:rsidRPr="00BC2E93">
        <w:rPr>
          <w:rStyle w:val="NormalTok"/>
          <w:lang w:val="es-ES"/>
        </w:rPr>
        <w:t xml:space="preserve">, </w:t>
      </w:r>
      <w:r w:rsidRPr="00BC2E93">
        <w:rPr>
          <w:rStyle w:val="ConstantTok"/>
          <w:lang w:val="es-ES"/>
        </w:rPr>
        <w:t>FALSE</w:t>
      </w:r>
      <w:r w:rsidRPr="00BC2E93">
        <w:rPr>
          <w:rStyle w:val="NormalTok"/>
          <w:lang w:val="es-ES"/>
        </w:rPr>
        <w:t>),</w:t>
      </w:r>
      <w:r w:rsidRPr="00BC2E93">
        <w:rPr>
          <w:lang w:val="es-ES"/>
        </w:rPr>
        <w:br/>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(FALCALIA </w:t>
      </w:r>
      <w:r w:rsidRPr="00BC2E93">
        <w:rPr>
          <w:rStyle w:val="SpecialCharTok"/>
          <w:lang w:val="es-ES"/>
        </w:rPr>
        <w:t>&gt;</w:t>
      </w:r>
      <w:r w:rsidRPr="00BC2E93">
        <w:rPr>
          <w:rStyle w:val="NormalTok"/>
          <w:lang w:val="es-ES"/>
        </w:rPr>
        <w:t xml:space="preserve"> </w:t>
      </w:r>
      <w:r w:rsidRPr="00BC2E93">
        <w:rPr>
          <w:rStyle w:val="DecValTok"/>
          <w:lang w:val="es-ES"/>
        </w:rPr>
        <w:t>280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(GAMGTA </w:t>
      </w:r>
      <w:r w:rsidRPr="00BC2E93">
        <w:rPr>
          <w:rStyle w:val="SpecialCharTok"/>
          <w:lang w:val="es-ES"/>
        </w:rPr>
        <w:t>&gt;</w:t>
      </w:r>
      <w:r w:rsidRPr="00BC2E93">
        <w:rPr>
          <w:rStyle w:val="NormalTok"/>
          <w:lang w:val="es-ES"/>
        </w:rPr>
        <w:t xml:space="preserve"> </w:t>
      </w:r>
      <w:r w:rsidRPr="00BC2E93">
        <w:rPr>
          <w:rStyle w:val="DecValTok"/>
          <w:lang w:val="es-ES"/>
        </w:rPr>
        <w:t>50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(FILIRUBA </w:t>
      </w:r>
      <w:r w:rsidRPr="00BC2E93">
        <w:rPr>
          <w:rStyle w:val="SpecialCharTok"/>
          <w:lang w:val="es-ES"/>
        </w:rPr>
        <w:t>&gt;</w:t>
      </w:r>
      <w:r w:rsidRPr="00BC2E93">
        <w:rPr>
          <w:rStyle w:val="NormalTok"/>
          <w:lang w:val="es-ES"/>
        </w:rPr>
        <w:t xml:space="preserve"> </w:t>
      </w:r>
      <w:r w:rsidRPr="00BC2E93">
        <w:rPr>
          <w:rStyle w:val="FloatTok"/>
          <w:lang w:val="es-ES"/>
        </w:rPr>
        <w:t>1.2</w:t>
      </w:r>
      <w:r w:rsidRPr="00BC2E93">
        <w:rPr>
          <w:rStyle w:val="NormalTok"/>
          <w:lang w:val="es-ES"/>
        </w:rPr>
        <w:t xml:space="preserve">, </w:t>
      </w:r>
      <w:r w:rsidRPr="00BC2E93">
        <w:rPr>
          <w:rStyle w:val="ConstantTok"/>
          <w:lang w:val="es-ES"/>
        </w:rPr>
        <w:t>FALSE</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Colestasis_d1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w:t>
      </w:r>
      <w:r w:rsidRPr="00BC2E93">
        <w:rPr>
          <w:rStyle w:val="FunctionTok"/>
          <w:lang w:val="es-ES"/>
        </w:rPr>
        <w:t>is.na</w:t>
      </w:r>
      <w:r w:rsidRPr="00BC2E93">
        <w:rPr>
          <w:rStyle w:val="NormalTok"/>
          <w:lang w:val="es-ES"/>
        </w:rPr>
        <w:t xml:space="preserve">(FALCALI1)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(GAMGT1)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(FILIRUB1) </w:t>
      </w:r>
      <w:r w:rsidRPr="00BC2E93">
        <w:rPr>
          <w:rStyle w:val="SpecialCharTok"/>
          <w:lang w:val="es-ES"/>
        </w:rPr>
        <w:t>~</w:t>
      </w:r>
      <w:r w:rsidRPr="00BC2E93">
        <w:rPr>
          <w:rStyle w:val="NormalTok"/>
          <w:lang w:val="es-ES"/>
        </w:rPr>
        <w:t xml:space="preserve"> </w:t>
      </w:r>
      <w:r w:rsidRPr="00BC2E93">
        <w:rPr>
          <w:rStyle w:val="ConstantTok"/>
          <w:lang w:val="es-ES"/>
        </w:rPr>
        <w:t>NA</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(FALCALI1 </w:t>
      </w:r>
      <w:r w:rsidRPr="00BC2E93">
        <w:rPr>
          <w:rStyle w:val="SpecialCharTok"/>
          <w:lang w:val="es-ES"/>
        </w:rPr>
        <w:t>&gt;</w:t>
      </w:r>
      <w:r w:rsidRPr="00BC2E93">
        <w:rPr>
          <w:rStyle w:val="NormalTok"/>
          <w:lang w:val="es-ES"/>
        </w:rPr>
        <w:t xml:space="preserve"> </w:t>
      </w:r>
      <w:r w:rsidRPr="00BC2E93">
        <w:rPr>
          <w:rStyle w:val="DecValTok"/>
          <w:lang w:val="es-ES"/>
        </w:rPr>
        <w:t>280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(GAMGT1 </w:t>
      </w:r>
      <w:r w:rsidRPr="00BC2E93">
        <w:rPr>
          <w:rStyle w:val="SpecialCharTok"/>
          <w:lang w:val="es-ES"/>
        </w:rPr>
        <w:t>&gt;</w:t>
      </w:r>
      <w:r w:rsidRPr="00BC2E93">
        <w:rPr>
          <w:rStyle w:val="NormalTok"/>
          <w:lang w:val="es-ES"/>
        </w:rPr>
        <w:t xml:space="preserve"> </w:t>
      </w:r>
      <w:r w:rsidRPr="00BC2E93">
        <w:rPr>
          <w:rStyle w:val="DecValTok"/>
          <w:lang w:val="es-ES"/>
        </w:rPr>
        <w:t>50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(FILIRUB1 </w:t>
      </w:r>
      <w:r w:rsidRPr="00BC2E93">
        <w:rPr>
          <w:rStyle w:val="SpecialCharTok"/>
          <w:lang w:val="es-ES"/>
        </w:rPr>
        <w:t>&gt;</w:t>
      </w:r>
      <w:r w:rsidRPr="00BC2E93">
        <w:rPr>
          <w:rStyle w:val="NormalTok"/>
          <w:lang w:val="es-ES"/>
        </w:rPr>
        <w:t xml:space="preserve"> </w:t>
      </w:r>
      <w:r w:rsidRPr="00BC2E93">
        <w:rPr>
          <w:rStyle w:val="FloatTok"/>
          <w:lang w:val="es-ES"/>
        </w:rPr>
        <w:t>1.2</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ConstantTok"/>
          <w:lang w:val="es-ES"/>
        </w:rPr>
        <w:t>FALSE</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Necrosis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DecValTok"/>
          <w:lang w:val="es-ES"/>
        </w:rPr>
        <w:t>4</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is.na</w:t>
      </w:r>
      <w:r w:rsidRPr="00BC2E93">
        <w:rPr>
          <w:rStyle w:val="NormalTok"/>
          <w:lang w:val="es-ES"/>
        </w:rPr>
        <w:t xml:space="preserve">(GOT7)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(GPT7)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(FILIRUB7)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(INR7)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is.na</w:t>
      </w:r>
      <w:r w:rsidRPr="00BC2E93">
        <w:rPr>
          <w:rStyle w:val="NormalTok"/>
          <w:lang w:val="es-ES"/>
        </w:rPr>
        <w:t xml:space="preserve">(GOTA)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(GPTA)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(FILIRUBA)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(INRA) </w:t>
      </w:r>
      <w:r w:rsidRPr="00BC2E93">
        <w:rPr>
          <w:rStyle w:val="SpecialCharTok"/>
          <w:lang w:val="es-ES"/>
        </w:rPr>
        <w:t>~</w:t>
      </w:r>
      <w:r w:rsidRPr="00BC2E93">
        <w:rPr>
          <w:rStyle w:val="NormalTok"/>
          <w:lang w:val="es-ES"/>
        </w:rPr>
        <w:t xml:space="preserve"> </w:t>
      </w:r>
      <w:r w:rsidRPr="00BC2E93">
        <w:rPr>
          <w:rStyle w:val="ConstantTok"/>
          <w:lang w:val="es-ES"/>
        </w:rPr>
        <w:t>NA</w:t>
      </w:r>
      <w:r w:rsidRPr="00BC2E93">
        <w:rPr>
          <w:rStyle w:val="NormalTok"/>
          <w:lang w:val="es-ES"/>
        </w:rPr>
        <w:t>,</w:t>
      </w:r>
      <w:r w:rsidRPr="00BC2E93">
        <w:rPr>
          <w:lang w:val="es-ES"/>
        </w:rPr>
        <w:br/>
      </w:r>
      <w:r w:rsidRPr="00BC2E93">
        <w:rPr>
          <w:rStyle w:val="NormalTok"/>
          <w:lang w:val="es-ES"/>
        </w:rPr>
        <w:t xml:space="preserve">      </w:t>
      </w:r>
      <w:r w:rsidRPr="00BC2E93">
        <w:rPr>
          <w:rStyle w:val="SpecialCharTok"/>
          <w:lang w:val="es-ES"/>
        </w:rPr>
        <w:t>!</w:t>
      </w:r>
      <w:r w:rsidRPr="00BC2E93">
        <w:rPr>
          <w:rStyle w:val="NormalTok"/>
          <w:lang w:val="es-ES"/>
        </w:rPr>
        <w:t xml:space="preserve">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DecValTok"/>
          <w:lang w:val="es-ES"/>
        </w:rPr>
        <w:t>4</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is.na</w:t>
      </w:r>
      <w:r w:rsidRPr="00BC2E93">
        <w:rPr>
          <w:rStyle w:val="NormalTok"/>
          <w:lang w:val="es-ES"/>
        </w:rPr>
        <w:t xml:space="preserve">(GOTA)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(GPTA)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(FILIRUBA)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(INRA) </w:t>
      </w:r>
      <w:r w:rsidRPr="00BC2E93">
        <w:rPr>
          <w:rStyle w:val="SpecialCharTok"/>
          <w:lang w:val="es-ES"/>
        </w:rPr>
        <w:t>~</w:t>
      </w:r>
      <w:r w:rsidRPr="00BC2E93">
        <w:rPr>
          <w:rStyle w:val="NormalTok"/>
          <w:lang w:val="es-ES"/>
        </w:rPr>
        <w:t xml:space="preserve"> </w:t>
      </w:r>
      <w:r w:rsidRPr="00BC2E93">
        <w:rPr>
          <w:rStyle w:val="ConstantTok"/>
          <w:lang w:val="es-ES"/>
        </w:rPr>
        <w:t>NA</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TIPO_SN_Grupo </w:t>
      </w:r>
      <w:r w:rsidRPr="00BC2E93">
        <w:rPr>
          <w:rStyle w:val="SpecialCharTok"/>
          <w:lang w:val="es-ES"/>
        </w:rPr>
        <w:t>%in%</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DecValTok"/>
          <w:lang w:val="es-ES"/>
        </w:rPr>
        <w:t>4</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(GOT7 </w:t>
      </w:r>
      <w:r w:rsidRPr="00BC2E93">
        <w:rPr>
          <w:rStyle w:val="SpecialCharTok"/>
          <w:lang w:val="es-ES"/>
        </w:rPr>
        <w:t>&gt;</w:t>
      </w:r>
      <w:r w:rsidRPr="00BC2E93">
        <w:rPr>
          <w:rStyle w:val="NormalTok"/>
          <w:lang w:val="es-ES"/>
        </w:rPr>
        <w:t xml:space="preserve"> </w:t>
      </w:r>
      <w:r w:rsidRPr="00BC2E93">
        <w:rPr>
          <w:rStyle w:val="DecValTok"/>
          <w:lang w:val="es-ES"/>
        </w:rPr>
        <w:t>40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(GPT7 </w:t>
      </w:r>
      <w:r w:rsidRPr="00BC2E93">
        <w:rPr>
          <w:rStyle w:val="SpecialCharTok"/>
          <w:lang w:val="es-ES"/>
        </w:rPr>
        <w:t>&gt;</w:t>
      </w:r>
      <w:r w:rsidRPr="00BC2E93">
        <w:rPr>
          <w:rStyle w:val="NormalTok"/>
          <w:lang w:val="es-ES"/>
        </w:rPr>
        <w:t xml:space="preserve"> </w:t>
      </w:r>
      <w:r w:rsidRPr="00BC2E93">
        <w:rPr>
          <w:rStyle w:val="DecValTok"/>
          <w:lang w:val="es-ES"/>
        </w:rPr>
        <w:t>42</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(FILIRUB7 </w:t>
      </w:r>
      <w:r w:rsidRPr="00BC2E93">
        <w:rPr>
          <w:rStyle w:val="SpecialCharTok"/>
          <w:lang w:val="es-ES"/>
        </w:rPr>
        <w:t>&gt;</w:t>
      </w:r>
      <w:r w:rsidRPr="00BC2E93">
        <w:rPr>
          <w:rStyle w:val="NormalTok"/>
          <w:lang w:val="es-ES"/>
        </w:rPr>
        <w:t xml:space="preserve"> </w:t>
      </w:r>
      <w:r w:rsidRPr="00BC2E93">
        <w:rPr>
          <w:rStyle w:val="FloatTok"/>
          <w:lang w:val="es-ES"/>
        </w:rPr>
        <w:t>1.2</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(INR7 </w:t>
      </w:r>
      <w:r w:rsidRPr="00BC2E93">
        <w:rPr>
          <w:rStyle w:val="SpecialCharTok"/>
          <w:lang w:val="es-ES"/>
        </w:rPr>
        <w:t>&gt;</w:t>
      </w:r>
      <w:r w:rsidRPr="00BC2E93">
        <w:rPr>
          <w:rStyle w:val="NormalTok"/>
          <w:lang w:val="es-ES"/>
        </w:rPr>
        <w:t xml:space="preserve"> </w:t>
      </w:r>
      <w:r w:rsidRPr="00BC2E93">
        <w:rPr>
          <w:rStyle w:val="FloatTok"/>
          <w:lang w:val="es-ES"/>
        </w:rPr>
        <w:t>1.4</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(GOTA </w:t>
      </w:r>
      <w:r w:rsidRPr="00BC2E93">
        <w:rPr>
          <w:rStyle w:val="SpecialCharTok"/>
          <w:lang w:val="es-ES"/>
        </w:rPr>
        <w:t>&gt;</w:t>
      </w:r>
      <w:r w:rsidRPr="00BC2E93">
        <w:rPr>
          <w:rStyle w:val="NormalTok"/>
          <w:lang w:val="es-ES"/>
        </w:rPr>
        <w:t xml:space="preserve"> </w:t>
      </w:r>
      <w:r w:rsidRPr="00BC2E93">
        <w:rPr>
          <w:rStyle w:val="DecValTok"/>
          <w:lang w:val="es-ES"/>
        </w:rPr>
        <w:t>40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(GPTA </w:t>
      </w:r>
      <w:r w:rsidRPr="00BC2E93">
        <w:rPr>
          <w:rStyle w:val="SpecialCharTok"/>
          <w:lang w:val="es-ES"/>
        </w:rPr>
        <w:t>&gt;</w:t>
      </w:r>
      <w:r w:rsidRPr="00BC2E93">
        <w:rPr>
          <w:rStyle w:val="NormalTok"/>
          <w:lang w:val="es-ES"/>
        </w:rPr>
        <w:t xml:space="preserve"> </w:t>
      </w:r>
      <w:r w:rsidRPr="00BC2E93">
        <w:rPr>
          <w:rStyle w:val="DecValTok"/>
          <w:lang w:val="es-ES"/>
        </w:rPr>
        <w:t>42</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(FILIRUBA </w:t>
      </w:r>
      <w:r w:rsidRPr="00BC2E93">
        <w:rPr>
          <w:rStyle w:val="SpecialCharTok"/>
          <w:lang w:val="es-ES"/>
        </w:rPr>
        <w:t>&gt;</w:t>
      </w:r>
      <w:r w:rsidRPr="00BC2E93">
        <w:rPr>
          <w:rStyle w:val="NormalTok"/>
          <w:lang w:val="es-ES"/>
        </w:rPr>
        <w:t xml:space="preserve"> </w:t>
      </w:r>
      <w:r w:rsidRPr="00BC2E93">
        <w:rPr>
          <w:rStyle w:val="FloatTok"/>
          <w:lang w:val="es-ES"/>
        </w:rPr>
        <w:t>1.2</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(INRA </w:t>
      </w:r>
      <w:r w:rsidRPr="00BC2E93">
        <w:rPr>
          <w:rStyle w:val="SpecialCharTok"/>
          <w:lang w:val="es-ES"/>
        </w:rPr>
        <w:t>&gt;</w:t>
      </w:r>
      <w:r w:rsidRPr="00BC2E93">
        <w:rPr>
          <w:rStyle w:val="NormalTok"/>
          <w:lang w:val="es-ES"/>
        </w:rPr>
        <w:t xml:space="preserve"> </w:t>
      </w:r>
      <w:r w:rsidRPr="00BC2E93">
        <w:rPr>
          <w:rStyle w:val="FloatTok"/>
          <w:lang w:val="es-ES"/>
        </w:rPr>
        <w:t>1.4</w:t>
      </w:r>
      <w:r w:rsidRPr="00BC2E93">
        <w:rPr>
          <w:rStyle w:val="NormalTok"/>
          <w:lang w:val="es-ES"/>
        </w:rPr>
        <w:t xml:space="preserve">, </w:t>
      </w:r>
      <w:r w:rsidRPr="00BC2E93">
        <w:rPr>
          <w:rStyle w:val="ConstantTok"/>
          <w:lang w:val="es-ES"/>
        </w:rPr>
        <w:t>FALSE</w:t>
      </w:r>
      <w:r w:rsidRPr="00BC2E93">
        <w:rPr>
          <w:rStyle w:val="NormalTok"/>
          <w:lang w:val="es-ES"/>
        </w:rPr>
        <w:t>))),</w:t>
      </w:r>
      <w:r w:rsidRPr="00BC2E93">
        <w:rPr>
          <w:lang w:val="es-ES"/>
        </w:rPr>
        <w:br/>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(GOTA </w:t>
      </w:r>
      <w:r w:rsidRPr="00BC2E93">
        <w:rPr>
          <w:rStyle w:val="SpecialCharTok"/>
          <w:lang w:val="es-ES"/>
        </w:rPr>
        <w:t>&gt;</w:t>
      </w:r>
      <w:r w:rsidRPr="00BC2E93">
        <w:rPr>
          <w:rStyle w:val="NormalTok"/>
          <w:lang w:val="es-ES"/>
        </w:rPr>
        <w:t xml:space="preserve"> </w:t>
      </w:r>
      <w:r w:rsidRPr="00BC2E93">
        <w:rPr>
          <w:rStyle w:val="DecValTok"/>
          <w:lang w:val="es-ES"/>
        </w:rPr>
        <w:t>40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(GPTA </w:t>
      </w:r>
      <w:r w:rsidRPr="00BC2E93">
        <w:rPr>
          <w:rStyle w:val="SpecialCharTok"/>
          <w:lang w:val="es-ES"/>
        </w:rPr>
        <w:t>&gt;</w:t>
      </w:r>
      <w:r w:rsidRPr="00BC2E93">
        <w:rPr>
          <w:rStyle w:val="NormalTok"/>
          <w:lang w:val="es-ES"/>
        </w:rPr>
        <w:t xml:space="preserve"> </w:t>
      </w:r>
      <w:r w:rsidRPr="00BC2E93">
        <w:rPr>
          <w:rStyle w:val="DecValTok"/>
          <w:lang w:val="es-ES"/>
        </w:rPr>
        <w:t>42</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(FILIRUBA </w:t>
      </w:r>
      <w:r w:rsidRPr="00BC2E93">
        <w:rPr>
          <w:rStyle w:val="SpecialCharTok"/>
          <w:lang w:val="es-ES"/>
        </w:rPr>
        <w:t>&gt;</w:t>
      </w:r>
      <w:r w:rsidRPr="00BC2E93">
        <w:rPr>
          <w:rStyle w:val="NormalTok"/>
          <w:lang w:val="es-ES"/>
        </w:rPr>
        <w:t xml:space="preserve"> </w:t>
      </w:r>
      <w:r w:rsidRPr="00BC2E93">
        <w:rPr>
          <w:rStyle w:val="FloatTok"/>
          <w:lang w:val="es-ES"/>
        </w:rPr>
        <w:t>1.2</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(INRA </w:t>
      </w:r>
      <w:r w:rsidRPr="00BC2E93">
        <w:rPr>
          <w:rStyle w:val="SpecialCharTok"/>
          <w:lang w:val="es-ES"/>
        </w:rPr>
        <w:t>&gt;</w:t>
      </w:r>
      <w:r w:rsidRPr="00BC2E93">
        <w:rPr>
          <w:rStyle w:val="NormalTok"/>
          <w:lang w:val="es-ES"/>
        </w:rPr>
        <w:t xml:space="preserve"> </w:t>
      </w:r>
      <w:r w:rsidRPr="00BC2E93">
        <w:rPr>
          <w:rStyle w:val="FloatTok"/>
          <w:lang w:val="es-ES"/>
        </w:rPr>
        <w:t>1.4</w:t>
      </w:r>
      <w:r w:rsidRPr="00BC2E93">
        <w:rPr>
          <w:rStyle w:val="NormalTok"/>
          <w:lang w:val="es-ES"/>
        </w:rPr>
        <w:t xml:space="preserve">, </w:t>
      </w:r>
      <w:r w:rsidRPr="00BC2E93">
        <w:rPr>
          <w:rStyle w:val="ConstantTok"/>
          <w:lang w:val="es-ES"/>
        </w:rPr>
        <w:t>FALSE</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Necrosis_d1 =</w:t>
      </w:r>
      <w:r w:rsidRPr="00BC2E93">
        <w:rPr>
          <w:rStyle w:val="NormalTok"/>
          <w:lang w:val="es-ES"/>
        </w:rPr>
        <w:t xml:space="preserve"> </w:t>
      </w:r>
      <w:r w:rsidRPr="00BC2E93">
        <w:rPr>
          <w:rStyle w:val="FunctionTok"/>
          <w:lang w:val="es-ES"/>
        </w:rPr>
        <w:t>case_when</w:t>
      </w:r>
      <w:r w:rsidRPr="00BC2E93">
        <w:rPr>
          <w:rStyle w:val="NormalTok"/>
          <w:lang w:val="es-ES"/>
        </w:rPr>
        <w:t>(</w:t>
      </w:r>
      <w:r w:rsidRPr="00BC2E93">
        <w:rPr>
          <w:lang w:val="es-ES"/>
        </w:rPr>
        <w:br/>
      </w:r>
      <w:r w:rsidRPr="00BC2E93">
        <w:rPr>
          <w:rStyle w:val="NormalTok"/>
          <w:lang w:val="es-ES"/>
        </w:rPr>
        <w:t xml:space="preserve">      </w:t>
      </w:r>
      <w:r w:rsidRPr="00BC2E93">
        <w:rPr>
          <w:rStyle w:val="FunctionTok"/>
          <w:lang w:val="es-ES"/>
        </w:rPr>
        <w:t>is.na</w:t>
      </w:r>
      <w:r w:rsidRPr="00BC2E93">
        <w:rPr>
          <w:rStyle w:val="NormalTok"/>
          <w:lang w:val="es-ES"/>
        </w:rPr>
        <w:t xml:space="preserve">(GOT1)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(GPT1)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(FILIRUB1) </w:t>
      </w:r>
      <w:r w:rsidRPr="00BC2E93">
        <w:rPr>
          <w:rStyle w:val="SpecialCharTok"/>
          <w:lang w:val="es-ES"/>
        </w:rPr>
        <w:t>&amp;</w:t>
      </w:r>
      <w:r w:rsidRPr="00BC2E93">
        <w:rPr>
          <w:rStyle w:val="NormalTok"/>
          <w:lang w:val="es-ES"/>
        </w:rPr>
        <w:t xml:space="preserve"> </w:t>
      </w:r>
      <w:r w:rsidRPr="00BC2E93">
        <w:rPr>
          <w:rStyle w:val="FunctionTok"/>
          <w:lang w:val="es-ES"/>
        </w:rPr>
        <w:t>is.na</w:t>
      </w:r>
      <w:r w:rsidRPr="00BC2E93">
        <w:rPr>
          <w:rStyle w:val="NormalTok"/>
          <w:lang w:val="es-ES"/>
        </w:rPr>
        <w:t xml:space="preserve">(INR1) </w:t>
      </w:r>
      <w:r w:rsidRPr="00BC2E93">
        <w:rPr>
          <w:rStyle w:val="SpecialCharTok"/>
          <w:lang w:val="es-ES"/>
        </w:rPr>
        <w:t>~</w:t>
      </w:r>
      <w:r w:rsidRPr="00BC2E93">
        <w:rPr>
          <w:rStyle w:val="NormalTok"/>
          <w:lang w:val="es-ES"/>
        </w:rPr>
        <w:t xml:space="preserve"> </w:t>
      </w:r>
      <w:r w:rsidRPr="00BC2E93">
        <w:rPr>
          <w:rStyle w:val="ConstantTok"/>
          <w:lang w:val="es-ES"/>
        </w:rPr>
        <w:t>NA</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lastRenderedPageBreak/>
        <w:t xml:space="preserve">      (</w:t>
      </w:r>
      <w:r w:rsidRPr="00BC2E93">
        <w:rPr>
          <w:rStyle w:val="FunctionTok"/>
          <w:lang w:val="es-ES"/>
        </w:rPr>
        <w:t>coalesce</w:t>
      </w:r>
      <w:r w:rsidRPr="00BC2E93">
        <w:rPr>
          <w:rStyle w:val="NormalTok"/>
          <w:lang w:val="es-ES"/>
        </w:rPr>
        <w:t xml:space="preserve">(GOT1 </w:t>
      </w:r>
      <w:r w:rsidRPr="00BC2E93">
        <w:rPr>
          <w:rStyle w:val="SpecialCharTok"/>
          <w:lang w:val="es-ES"/>
        </w:rPr>
        <w:t>&gt;</w:t>
      </w:r>
      <w:r w:rsidRPr="00BC2E93">
        <w:rPr>
          <w:rStyle w:val="NormalTok"/>
          <w:lang w:val="es-ES"/>
        </w:rPr>
        <w:t xml:space="preserve"> </w:t>
      </w:r>
      <w:r w:rsidRPr="00BC2E93">
        <w:rPr>
          <w:rStyle w:val="DecValTok"/>
          <w:lang w:val="es-ES"/>
        </w:rPr>
        <w:t>40</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(GPT1 </w:t>
      </w:r>
      <w:r w:rsidRPr="00BC2E93">
        <w:rPr>
          <w:rStyle w:val="SpecialCharTok"/>
          <w:lang w:val="es-ES"/>
        </w:rPr>
        <w:t>&gt;</w:t>
      </w:r>
      <w:r w:rsidRPr="00BC2E93">
        <w:rPr>
          <w:rStyle w:val="NormalTok"/>
          <w:lang w:val="es-ES"/>
        </w:rPr>
        <w:t xml:space="preserve"> </w:t>
      </w:r>
      <w:r w:rsidRPr="00BC2E93">
        <w:rPr>
          <w:rStyle w:val="DecValTok"/>
          <w:lang w:val="es-ES"/>
        </w:rPr>
        <w:t>42</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&amp;</w:t>
      </w:r>
      <w:r w:rsidRPr="00BC2E93">
        <w:rPr>
          <w:lang w:val="es-ES"/>
        </w:rPr>
        <w:br/>
      </w:r>
      <w:r w:rsidRPr="00BC2E93">
        <w:rPr>
          <w:rStyle w:val="NormalTok"/>
          <w:lang w:val="es-ES"/>
        </w:rPr>
        <w:t xml:space="preserve">        (</w:t>
      </w:r>
      <w:r w:rsidRPr="00BC2E93">
        <w:rPr>
          <w:rStyle w:val="FunctionTok"/>
          <w:lang w:val="es-ES"/>
        </w:rPr>
        <w:t>coalesce</w:t>
      </w:r>
      <w:r w:rsidRPr="00BC2E93">
        <w:rPr>
          <w:rStyle w:val="NormalTok"/>
          <w:lang w:val="es-ES"/>
        </w:rPr>
        <w:t xml:space="preserve">(FILIRUB1 </w:t>
      </w:r>
      <w:r w:rsidRPr="00BC2E93">
        <w:rPr>
          <w:rStyle w:val="SpecialCharTok"/>
          <w:lang w:val="es-ES"/>
        </w:rPr>
        <w:t>&gt;</w:t>
      </w:r>
      <w:r w:rsidRPr="00BC2E93">
        <w:rPr>
          <w:rStyle w:val="NormalTok"/>
          <w:lang w:val="es-ES"/>
        </w:rPr>
        <w:t xml:space="preserve"> </w:t>
      </w:r>
      <w:r w:rsidRPr="00BC2E93">
        <w:rPr>
          <w:rStyle w:val="FloatTok"/>
          <w:lang w:val="es-ES"/>
        </w:rPr>
        <w:t>1.2</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FunctionTok"/>
          <w:lang w:val="es-ES"/>
        </w:rPr>
        <w:t>coalesce</w:t>
      </w:r>
      <w:r w:rsidRPr="00BC2E93">
        <w:rPr>
          <w:rStyle w:val="NormalTok"/>
          <w:lang w:val="es-ES"/>
        </w:rPr>
        <w:t xml:space="preserve">(INR1 </w:t>
      </w:r>
      <w:r w:rsidRPr="00BC2E93">
        <w:rPr>
          <w:rStyle w:val="SpecialCharTok"/>
          <w:lang w:val="es-ES"/>
        </w:rPr>
        <w:t>&gt;</w:t>
      </w:r>
      <w:r w:rsidRPr="00BC2E93">
        <w:rPr>
          <w:rStyle w:val="NormalTok"/>
          <w:lang w:val="es-ES"/>
        </w:rPr>
        <w:t xml:space="preserve"> </w:t>
      </w:r>
      <w:r w:rsidRPr="00BC2E93">
        <w:rPr>
          <w:rStyle w:val="FloatTok"/>
          <w:lang w:val="es-ES"/>
        </w:rPr>
        <w:t>1.4</w:t>
      </w:r>
      <w:r w:rsidRPr="00BC2E93">
        <w:rPr>
          <w:rStyle w:val="NormalTok"/>
          <w:lang w:val="es-ES"/>
        </w:rPr>
        <w:t xml:space="preserve">, </w:t>
      </w:r>
      <w:r w:rsidRPr="00BC2E93">
        <w:rPr>
          <w:rStyle w:val="ConstantTok"/>
          <w:lang w:val="es-ES"/>
        </w:rPr>
        <w:t>FALSE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ConstantTok"/>
          <w:lang w:val="es-ES"/>
        </w:rPr>
        <w:t>FALSE</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Mixta =</w:t>
      </w:r>
      <w:r w:rsidRPr="00BC2E93">
        <w:rPr>
          <w:rStyle w:val="NormalTok"/>
          <w:lang w:val="es-ES"/>
        </w:rPr>
        <w:t xml:space="preserve"> </w:t>
      </w:r>
      <w:r w:rsidRPr="00BC2E93">
        <w:rPr>
          <w:rStyle w:val="FunctionTok"/>
          <w:lang w:val="es-ES"/>
        </w:rPr>
        <w:t>if_else</w:t>
      </w:r>
      <w:r w:rsidRPr="00BC2E93">
        <w:rPr>
          <w:rStyle w:val="NormalTok"/>
          <w:lang w:val="es-ES"/>
        </w:rPr>
        <w:t xml:space="preserve">(Colestasis </w:t>
      </w:r>
      <w:r w:rsidRPr="00BC2E93">
        <w:rPr>
          <w:rStyle w:val="SpecialCharTok"/>
          <w:lang w:val="es-ES"/>
        </w:rPr>
        <w:t>&amp;</w:t>
      </w:r>
      <w:r w:rsidRPr="00BC2E93">
        <w:rPr>
          <w:rStyle w:val="NormalTok"/>
          <w:lang w:val="es-ES"/>
        </w:rPr>
        <w:t xml:space="preserve"> Necrosis, </w:t>
      </w:r>
      <w:r w:rsidRPr="00BC2E93">
        <w:rPr>
          <w:rStyle w:val="DecValTok"/>
          <w:lang w:val="es-ES"/>
        </w:rPr>
        <w:t>1</w:t>
      </w:r>
      <w:r w:rsidRPr="00BC2E93">
        <w:rPr>
          <w:rStyle w:val="NormalTok"/>
          <w:lang w:val="es-ES"/>
        </w:rPr>
        <w:t xml:space="preserve">, </w:t>
      </w:r>
      <w:r w:rsidRPr="00BC2E93">
        <w:rPr>
          <w:rStyle w:val="DecValTok"/>
          <w:lang w:val="es-ES"/>
        </w:rPr>
        <w:t>0</w:t>
      </w:r>
      <w:r w:rsidRPr="00BC2E93">
        <w:rPr>
          <w:rStyle w:val="NormalTok"/>
          <w:lang w:val="es-ES"/>
        </w:rPr>
        <w:t xml:space="preserve">, </w:t>
      </w:r>
      <w:r w:rsidRPr="00BC2E93">
        <w:rPr>
          <w:rStyle w:val="AttributeTok"/>
          <w:lang w:val="es-ES"/>
        </w:rPr>
        <w:t>missing =</w:t>
      </w:r>
      <w:r w:rsidRPr="00BC2E93">
        <w:rPr>
          <w:rStyle w:val="NormalTok"/>
          <w:lang w:val="es-ES"/>
        </w:rPr>
        <w:t xml:space="preserve"> </w:t>
      </w:r>
      <w:r w:rsidRPr="00BC2E93">
        <w:rPr>
          <w:rStyle w:val="ConstantTok"/>
          <w:lang w:val="es-ES"/>
        </w:rPr>
        <w:t>NA_integer_</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DHANP =</w:t>
      </w:r>
      <w:r w:rsidRPr="00BC2E93">
        <w:rPr>
          <w:rStyle w:val="NormalTok"/>
          <w:lang w:val="es-ES"/>
        </w:rPr>
        <w:t xml:space="preserve"> </w:t>
      </w:r>
      <w:r w:rsidRPr="00BC2E93">
        <w:rPr>
          <w:rStyle w:val="FunctionTok"/>
          <w:lang w:val="es-ES"/>
        </w:rPr>
        <w:t>if_else</w:t>
      </w:r>
      <w:r w:rsidRPr="00BC2E93">
        <w:rPr>
          <w:rStyle w:val="NormalTok"/>
          <w:lang w:val="es-ES"/>
        </w:rPr>
        <w:t xml:space="preserve">(Colestasis </w:t>
      </w:r>
      <w:r w:rsidRPr="00BC2E93">
        <w:rPr>
          <w:rStyle w:val="SpecialCharTok"/>
          <w:lang w:val="es-ES"/>
        </w:rPr>
        <w:t>|</w:t>
      </w:r>
      <w:r w:rsidRPr="00BC2E93">
        <w:rPr>
          <w:rStyle w:val="NormalTok"/>
          <w:lang w:val="es-ES"/>
        </w:rPr>
        <w:t xml:space="preserve"> Necrosis, </w:t>
      </w:r>
      <w:r w:rsidRPr="00BC2E93">
        <w:rPr>
          <w:rStyle w:val="DecValTok"/>
          <w:lang w:val="es-ES"/>
        </w:rPr>
        <w:t>1</w:t>
      </w:r>
      <w:r w:rsidRPr="00BC2E93">
        <w:rPr>
          <w:rStyle w:val="NormalTok"/>
          <w:lang w:val="es-ES"/>
        </w:rPr>
        <w:t xml:space="preserve">, </w:t>
      </w:r>
      <w:r w:rsidRPr="00BC2E93">
        <w:rPr>
          <w:rStyle w:val="DecValTok"/>
          <w:lang w:val="es-ES"/>
        </w:rPr>
        <w:t>0</w:t>
      </w:r>
      <w:r w:rsidRPr="00BC2E93">
        <w:rPr>
          <w:rStyle w:val="NormalTok"/>
          <w:lang w:val="es-ES"/>
        </w:rPr>
        <w:t xml:space="preserve">, </w:t>
      </w:r>
      <w:r w:rsidRPr="00BC2E93">
        <w:rPr>
          <w:rStyle w:val="AttributeTok"/>
          <w:lang w:val="es-ES"/>
        </w:rPr>
        <w:t>missing =</w:t>
      </w:r>
      <w:r w:rsidRPr="00BC2E93">
        <w:rPr>
          <w:rStyle w:val="NormalTok"/>
          <w:lang w:val="es-ES"/>
        </w:rPr>
        <w:t xml:space="preserve"> </w:t>
      </w:r>
      <w:r w:rsidRPr="00BC2E93">
        <w:rPr>
          <w:rStyle w:val="ConstantTok"/>
          <w:lang w:val="es-ES"/>
        </w:rPr>
        <w:t>NA_integer_</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DHANP_d1 =</w:t>
      </w:r>
      <w:r w:rsidRPr="00BC2E93">
        <w:rPr>
          <w:rStyle w:val="NormalTok"/>
          <w:lang w:val="es-ES"/>
        </w:rPr>
        <w:t xml:space="preserve"> </w:t>
      </w:r>
      <w:r w:rsidRPr="00BC2E93">
        <w:rPr>
          <w:rStyle w:val="FunctionTok"/>
          <w:lang w:val="es-ES"/>
        </w:rPr>
        <w:t>if_else</w:t>
      </w:r>
      <w:r w:rsidRPr="00BC2E93">
        <w:rPr>
          <w:rStyle w:val="NormalTok"/>
          <w:lang w:val="es-ES"/>
        </w:rPr>
        <w:t xml:space="preserve">(Colestasis_d1 </w:t>
      </w:r>
      <w:r w:rsidRPr="00BC2E93">
        <w:rPr>
          <w:rStyle w:val="SpecialCharTok"/>
          <w:lang w:val="es-ES"/>
        </w:rPr>
        <w:t>|</w:t>
      </w:r>
      <w:r w:rsidRPr="00BC2E93">
        <w:rPr>
          <w:rStyle w:val="NormalTok"/>
          <w:lang w:val="es-ES"/>
        </w:rPr>
        <w:t xml:space="preserve"> Necrosis_d1, </w:t>
      </w:r>
      <w:r w:rsidRPr="00BC2E93">
        <w:rPr>
          <w:rStyle w:val="DecValTok"/>
          <w:lang w:val="es-ES"/>
        </w:rPr>
        <w:t>1</w:t>
      </w:r>
      <w:r w:rsidRPr="00BC2E93">
        <w:rPr>
          <w:rStyle w:val="NormalTok"/>
          <w:lang w:val="es-ES"/>
        </w:rPr>
        <w:t xml:space="preserve">, </w:t>
      </w:r>
      <w:r w:rsidRPr="00BC2E93">
        <w:rPr>
          <w:rStyle w:val="DecValTok"/>
          <w:lang w:val="es-ES"/>
        </w:rPr>
        <w:t>0</w:t>
      </w:r>
      <w:r w:rsidRPr="00BC2E93">
        <w:rPr>
          <w:rStyle w:val="NormalTok"/>
          <w:lang w:val="es-ES"/>
        </w:rPr>
        <w:t xml:space="preserve">, </w:t>
      </w:r>
      <w:r w:rsidRPr="00BC2E93">
        <w:rPr>
          <w:rStyle w:val="AttributeTok"/>
          <w:lang w:val="es-ES"/>
        </w:rPr>
        <w:t>missing =</w:t>
      </w:r>
      <w:r w:rsidRPr="00BC2E93">
        <w:rPr>
          <w:rStyle w:val="NormalTok"/>
          <w:lang w:val="es-ES"/>
        </w:rPr>
        <w:t xml:space="preserve"> </w:t>
      </w:r>
      <w:r w:rsidRPr="00BC2E93">
        <w:rPr>
          <w:rStyle w:val="ConstantTok"/>
          <w:lang w:val="es-ES"/>
        </w:rPr>
        <w:t>NA_integer_</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CommentTok"/>
          <w:lang w:val="es-ES"/>
        </w:rPr>
        <w:t># Resumen de valores faltantes</w:t>
      </w:r>
      <w:r w:rsidRPr="00BC2E93">
        <w:rPr>
          <w:lang w:val="es-ES"/>
        </w:rPr>
        <w:br/>
      </w:r>
      <w:r w:rsidRPr="00BC2E93">
        <w:rPr>
          <w:rStyle w:val="NormalTok"/>
          <w:lang w:val="es-ES"/>
        </w:rPr>
        <w:t xml:space="preserve">tabla_na </w:t>
      </w:r>
      <w:r w:rsidRPr="00BC2E93">
        <w:rPr>
          <w:rStyle w:val="OtherTok"/>
          <w:lang w:val="es-ES"/>
        </w:rPr>
        <w:t>&lt;-</w:t>
      </w:r>
      <w:r w:rsidRPr="00BC2E93">
        <w:rPr>
          <w:rStyle w:val="NormalTok"/>
          <w:lang w:val="es-ES"/>
        </w:rPr>
        <w:t xml:space="preserve"> datos_dhanp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(TIPO_SN_Grupo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rowwise</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Total_NA =</w:t>
      </w:r>
      <w:r w:rsidRPr="00BC2E93">
        <w:rPr>
          <w:rStyle w:val="NormalTok"/>
          <w:lang w:val="es-ES"/>
        </w:rPr>
        <w:t xml:space="preserve"> </w:t>
      </w:r>
      <w:r w:rsidRPr="00BC2E93">
        <w:rPr>
          <w:rStyle w:val="FunctionTok"/>
          <w:lang w:val="es-ES"/>
        </w:rPr>
        <w:t>sum</w:t>
      </w:r>
      <w:r w:rsidRPr="00BC2E93">
        <w:rPr>
          <w:rStyle w:val="NormalTok"/>
          <w:lang w:val="es-ES"/>
        </w:rPr>
        <w:t>(</w:t>
      </w:r>
      <w:r w:rsidRPr="00BC2E93">
        <w:rPr>
          <w:rStyle w:val="FunctionTok"/>
          <w:lang w:val="es-ES"/>
        </w:rPr>
        <w:t>is.na</w:t>
      </w:r>
      <w:r w:rsidRPr="00BC2E93">
        <w:rPr>
          <w:rStyle w:val="NormalTok"/>
          <w:lang w:val="es-ES"/>
        </w:rPr>
        <w:t>(</w:t>
      </w:r>
      <w:r w:rsidRPr="00BC2E93">
        <w:rPr>
          <w:rStyle w:val="FunctionTok"/>
          <w:lang w:val="es-ES"/>
        </w:rPr>
        <w:t>c_across</w:t>
      </w:r>
      <w:r w:rsidRPr="00BC2E93">
        <w:rPr>
          <w:rStyle w:val="NormalTok"/>
          <w:lang w:val="es-ES"/>
        </w:rPr>
        <w:t>(</w:t>
      </w:r>
      <w:r w:rsidRPr="00BC2E93">
        <w:rPr>
          <w:rStyle w:val="FunctionTok"/>
          <w:lang w:val="es-ES"/>
        </w:rPr>
        <w:t>all_of</w:t>
      </w:r>
      <w:r w:rsidRPr="00BC2E93">
        <w:rPr>
          <w:rStyle w:val="NormalTok"/>
          <w:lang w:val="es-ES"/>
        </w:rPr>
        <w:t>(</w:t>
      </w:r>
      <w:r w:rsidRPr="00BC2E93">
        <w:rPr>
          <w:rStyle w:val="FunctionTok"/>
          <w:lang w:val="es-ES"/>
        </w:rPr>
        <w:t>c</w:t>
      </w:r>
      <w:r w:rsidRPr="00BC2E93">
        <w:rPr>
          <w:rStyle w:val="NormalTok"/>
          <w:lang w:val="es-ES"/>
        </w:rPr>
        <w:t>(vars_1, vars_3, vars_7, vars_a)))))</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ungroup</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count</w:t>
      </w:r>
      <w:r w:rsidRPr="00BC2E93">
        <w:rPr>
          <w:rStyle w:val="NormalTok"/>
          <w:lang w:val="es-ES"/>
        </w:rPr>
        <w:t xml:space="preserve">(Total_NA, </w:t>
      </w:r>
      <w:r w:rsidRPr="00BC2E93">
        <w:rPr>
          <w:rStyle w:val="AttributeTok"/>
          <w:lang w:val="es-ES"/>
        </w:rPr>
        <w:t>name =</w:t>
      </w:r>
      <w:r w:rsidRPr="00BC2E93">
        <w:rPr>
          <w:rStyle w:val="NormalTok"/>
          <w:lang w:val="es-ES"/>
        </w:rPr>
        <w:t xml:space="preserve"> </w:t>
      </w:r>
      <w:r w:rsidRPr="00BC2E93">
        <w:rPr>
          <w:rStyle w:val="StringTok"/>
          <w:lang w:val="es-ES"/>
        </w:rPr>
        <w:t>"Pacientes"</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Porcentaje =</w:t>
      </w:r>
      <w:r w:rsidRPr="00BC2E93">
        <w:rPr>
          <w:rStyle w:val="NormalTok"/>
          <w:lang w:val="es-ES"/>
        </w:rPr>
        <w:t xml:space="preserve"> </w:t>
      </w:r>
      <w:r w:rsidRPr="00BC2E93">
        <w:rPr>
          <w:rStyle w:val="FunctionTok"/>
          <w:lang w:val="es-ES"/>
        </w:rPr>
        <w:t>round</w:t>
      </w:r>
      <w:r w:rsidRPr="00BC2E93">
        <w:rPr>
          <w:rStyle w:val="NormalTok"/>
          <w:lang w:val="es-ES"/>
        </w:rPr>
        <w:t xml:space="preserve">((Pacientes </w:t>
      </w:r>
      <w:r w:rsidRPr="00BC2E93">
        <w:rPr>
          <w:rStyle w:val="SpecialCharTok"/>
          <w:lang w:val="es-ES"/>
        </w:rPr>
        <w:t>/</w:t>
      </w:r>
      <w:r w:rsidRPr="00BC2E93">
        <w:rPr>
          <w:rStyle w:val="NormalTok"/>
          <w:lang w:val="es-ES"/>
        </w:rPr>
        <w:t xml:space="preserve"> </w:t>
      </w:r>
      <w:r w:rsidRPr="00BC2E93">
        <w:rPr>
          <w:rStyle w:val="FunctionTok"/>
          <w:lang w:val="es-ES"/>
        </w:rPr>
        <w:t>sum</w:t>
      </w:r>
      <w:r w:rsidRPr="00BC2E93">
        <w:rPr>
          <w:rStyle w:val="NormalTok"/>
          <w:lang w:val="es-ES"/>
        </w:rPr>
        <w:t xml:space="preserve">(Pacientes))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Acumulado =</w:t>
      </w:r>
      <w:r w:rsidRPr="00BC2E93">
        <w:rPr>
          <w:rStyle w:val="NormalTok"/>
          <w:lang w:val="es-ES"/>
        </w:rPr>
        <w:t xml:space="preserve"> </w:t>
      </w:r>
      <w:r w:rsidRPr="00BC2E93">
        <w:rPr>
          <w:rStyle w:val="FunctionTok"/>
          <w:lang w:val="es-ES"/>
        </w:rPr>
        <w:t>round</w:t>
      </w:r>
      <w:r w:rsidRPr="00BC2E93">
        <w:rPr>
          <w:rStyle w:val="NormalTok"/>
          <w:lang w:val="es-ES"/>
        </w:rPr>
        <w:t>(</w:t>
      </w:r>
      <w:r w:rsidRPr="00BC2E93">
        <w:rPr>
          <w:rStyle w:val="FunctionTok"/>
          <w:lang w:val="es-ES"/>
        </w:rPr>
        <w:t>cumsum</w:t>
      </w:r>
      <w:r w:rsidRPr="00BC2E93">
        <w:rPr>
          <w:rStyle w:val="NormalTok"/>
          <w:lang w:val="es-ES"/>
        </w:rPr>
        <w:t xml:space="preserve">((Pacientes </w:t>
      </w:r>
      <w:r w:rsidRPr="00BC2E93">
        <w:rPr>
          <w:rStyle w:val="SpecialCharTok"/>
          <w:lang w:val="es-ES"/>
        </w:rPr>
        <w:t>/</w:t>
      </w:r>
      <w:r w:rsidRPr="00BC2E93">
        <w:rPr>
          <w:rStyle w:val="NormalTok"/>
          <w:lang w:val="es-ES"/>
        </w:rPr>
        <w:t xml:space="preserve"> </w:t>
      </w:r>
      <w:r w:rsidRPr="00BC2E93">
        <w:rPr>
          <w:rStyle w:val="FunctionTok"/>
          <w:lang w:val="es-ES"/>
        </w:rPr>
        <w:t>sum</w:t>
      </w:r>
      <w:r w:rsidRPr="00BC2E93">
        <w:rPr>
          <w:rStyle w:val="NormalTok"/>
          <w:lang w:val="es-ES"/>
        </w:rPr>
        <w:t xml:space="preserve">(Pacientes))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FunctionTok"/>
          <w:lang w:val="es-ES"/>
        </w:rPr>
        <w:t>rm</w:t>
      </w:r>
      <w:r w:rsidRPr="00BC2E93">
        <w:rPr>
          <w:rStyle w:val="NormalTok"/>
          <w:lang w:val="es-ES"/>
        </w:rPr>
        <w:t>(</w:t>
      </w:r>
      <w:r w:rsidRPr="00BC2E93">
        <w:rPr>
          <w:rStyle w:val="AttributeTok"/>
          <w:lang w:val="es-ES"/>
        </w:rPr>
        <w:t>list =</w:t>
      </w:r>
      <w:r w:rsidRPr="00BC2E93">
        <w:rPr>
          <w:rStyle w:val="NormalTok"/>
          <w:lang w:val="es-ES"/>
        </w:rPr>
        <w:t xml:space="preserve"> </w:t>
      </w:r>
      <w:r w:rsidRPr="00BC2E93">
        <w:rPr>
          <w:rStyle w:val="FunctionTok"/>
          <w:lang w:val="es-ES"/>
        </w:rPr>
        <w:t>ls</w:t>
      </w:r>
      <w:r w:rsidRPr="00BC2E93">
        <w:rPr>
          <w:rStyle w:val="NormalTok"/>
          <w:lang w:val="es-ES"/>
        </w:rPr>
        <w:t>(</w:t>
      </w:r>
      <w:r w:rsidRPr="00BC2E93">
        <w:rPr>
          <w:rStyle w:val="AttributeTok"/>
          <w:lang w:val="es-ES"/>
        </w:rPr>
        <w:t>pattern =</w:t>
      </w:r>
      <w:r w:rsidRPr="00BC2E93">
        <w:rPr>
          <w:rStyle w:val="NormalTok"/>
          <w:lang w:val="es-ES"/>
        </w:rPr>
        <w:t xml:space="preserve"> </w:t>
      </w:r>
      <w:r w:rsidRPr="00BC2E93">
        <w:rPr>
          <w:rStyle w:val="StringTok"/>
          <w:lang w:val="es-ES"/>
        </w:rPr>
        <w:t>"^vars"</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CommentTok"/>
          <w:lang w:val="es-ES"/>
        </w:rPr>
        <w:t># Cálculo del porcentaje y los IC</w:t>
      </w:r>
      <w:r w:rsidRPr="00BC2E93">
        <w:rPr>
          <w:lang w:val="es-ES"/>
        </w:rPr>
        <w:br/>
      </w:r>
      <w:r w:rsidRPr="00BC2E93">
        <w:rPr>
          <w:rStyle w:val="NormalTok"/>
          <w:lang w:val="es-ES"/>
        </w:rPr>
        <w:t xml:space="preserve">resumen_i12a </w:t>
      </w:r>
      <w:r w:rsidRPr="00BC2E93">
        <w:rPr>
          <w:rStyle w:val="OtherTok"/>
          <w:lang w:val="es-ES"/>
        </w:rPr>
        <w:t>&lt;-</w:t>
      </w:r>
      <w:r w:rsidRPr="00BC2E93">
        <w:rPr>
          <w:rStyle w:val="NormalTok"/>
          <w:lang w:val="es-ES"/>
        </w:rPr>
        <w:t xml:space="preserve"> datos_dhanp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(TIPO_SN_Grupo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StringTok"/>
          <w:lang w:val="es-ES"/>
        </w:rPr>
        <w:t>"12a. DHANP"</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Numerador =</w:t>
      </w:r>
      <w:r w:rsidRPr="00BC2E93">
        <w:rPr>
          <w:rStyle w:val="NormalTok"/>
          <w:lang w:val="es-ES"/>
        </w:rPr>
        <w:t xml:space="preserve"> </w:t>
      </w:r>
      <w:r w:rsidRPr="00BC2E93">
        <w:rPr>
          <w:rStyle w:val="FunctionTok"/>
          <w:lang w:val="es-ES"/>
        </w:rPr>
        <w:t>sum</w:t>
      </w:r>
      <w:r w:rsidRPr="00BC2E93">
        <w:rPr>
          <w:rStyle w:val="NormalTok"/>
          <w:lang w:val="es-ES"/>
        </w:rPr>
        <w:t xml:space="preserve">(DHANP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Denominador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round</w:t>
      </w:r>
      <w:r w:rsidRPr="00BC2E93">
        <w:rPr>
          <w:rStyle w:val="NormalTok"/>
          <w:lang w:val="es-ES"/>
        </w:rPr>
        <w:t xml:space="preserve">((Numerador </w:t>
      </w:r>
      <w:r w:rsidRPr="00BC2E93">
        <w:rPr>
          <w:rStyle w:val="SpecialCharTok"/>
          <w:lang w:val="es-ES"/>
        </w:rPr>
        <w:t>/</w:t>
      </w:r>
      <w:r w:rsidRPr="00BC2E93">
        <w:rPr>
          <w:rStyle w:val="NormalTok"/>
          <w:lang w:val="es-ES"/>
        </w:rPr>
        <w:t xml:space="preserve"> Denominador)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IC 95% (inf – sup)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 – %.2f)"</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 xml:space="preserve">(Numerador, Denominador, </w:t>
      </w:r>
      <w:r w:rsidRPr="00BC2E93">
        <w:rPr>
          <w:rStyle w:val="FloatTok"/>
          <w:lang w:val="es-ES"/>
        </w:rPr>
        <w:t>0.2</w:t>
      </w:r>
      <w:r w:rsidRPr="00BC2E93">
        <w:rPr>
          <w:rStyle w:val="NormalTok"/>
          <w:lang w:val="es-ES"/>
        </w:rPr>
        <w:t>)</w:t>
      </w:r>
      <w:r w:rsidRPr="00BC2E93">
        <w:rPr>
          <w:rStyle w:val="SpecialCharTok"/>
          <w:lang w:val="es-ES"/>
        </w:rPr>
        <w:t>$</w:t>
      </w:r>
      <w:r w:rsidRPr="00BC2E93">
        <w:rPr>
          <w:rStyle w:val="NormalTok"/>
          <w:lang w:val="es-ES"/>
        </w:rPr>
        <w:t>conf.int[</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 xml:space="preserve">(Numerador, Denominador, </w:t>
      </w:r>
      <w:r w:rsidRPr="00BC2E93">
        <w:rPr>
          <w:rStyle w:val="FloatTok"/>
          <w:lang w:val="es-ES"/>
        </w:rPr>
        <w:t>0.2</w:t>
      </w:r>
      <w:r w:rsidRPr="00BC2E93">
        <w:rPr>
          <w:rStyle w:val="NormalTok"/>
          <w:lang w:val="es-ES"/>
        </w:rPr>
        <w:t>)</w:t>
      </w:r>
      <w:r w:rsidRPr="00BC2E93">
        <w:rPr>
          <w:rStyle w:val="SpecialCharTok"/>
          <w:lang w:val="es-ES"/>
        </w:rPr>
        <w:t>$</w:t>
      </w:r>
      <w:r w:rsidRPr="00BC2E93">
        <w:rPr>
          <w:rStyle w:val="NormalTok"/>
          <w:lang w:val="es-ES"/>
        </w:rPr>
        <w:t>conf.int[</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Estándar </w:t>
      </w:r>
      <w:r w:rsidRPr="00BC2E93">
        <w:rPr>
          <w:rStyle w:val="OtherTok"/>
          <w:lang w:val="es-ES"/>
        </w:rPr>
        <w:t>=</w:t>
      </w:r>
      <w:r w:rsidRPr="00BC2E93">
        <w:rPr>
          <w:rStyle w:val="NormalTok"/>
          <w:lang w:val="es-ES"/>
        </w:rPr>
        <w:t xml:space="preserve"> </w:t>
      </w:r>
      <w:r w:rsidRPr="00BC2E93">
        <w:rPr>
          <w:rStyle w:val="StringTok"/>
          <w:lang w:val="es-ES"/>
        </w:rPr>
        <w:t>"&lt;20%"</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NormalTok"/>
          <w:lang w:val="es-ES"/>
        </w:rPr>
        <w:t xml:space="preserve">resumen_i12b </w:t>
      </w:r>
      <w:r w:rsidRPr="00BC2E93">
        <w:rPr>
          <w:rStyle w:val="OtherTok"/>
          <w:lang w:val="es-ES"/>
        </w:rPr>
        <w:t>&lt;-</w:t>
      </w:r>
      <w:r w:rsidRPr="00BC2E93">
        <w:rPr>
          <w:rStyle w:val="NormalTok"/>
          <w:lang w:val="es-ES"/>
        </w:rPr>
        <w:t xml:space="preserve"> datos_dhanp </w:t>
      </w:r>
      <w:r w:rsidRPr="00BC2E93">
        <w:rPr>
          <w:rStyle w:val="SpecialCharTok"/>
          <w:lang w:val="es-ES"/>
        </w:rPr>
        <w:t>%&gt;%</w:t>
      </w:r>
      <w:r w:rsidRPr="00BC2E93">
        <w:rPr>
          <w:lang w:val="es-ES"/>
        </w:rPr>
        <w:br/>
      </w:r>
      <w:r w:rsidRPr="00BC2E93">
        <w:rPr>
          <w:rStyle w:val="NormalTok"/>
          <w:lang w:val="es-ES"/>
        </w:rPr>
        <w:lastRenderedPageBreak/>
        <w:t xml:space="preserve">  </w:t>
      </w:r>
      <w:r w:rsidRPr="00BC2E93">
        <w:rPr>
          <w:rStyle w:val="FunctionTok"/>
          <w:lang w:val="es-ES"/>
        </w:rPr>
        <w:t>filter</w:t>
      </w:r>
      <w:r w:rsidRPr="00BC2E93">
        <w:rPr>
          <w:rStyle w:val="NormalTok"/>
          <w:lang w:val="es-ES"/>
        </w:rPr>
        <w:t xml:space="preserve">(TIPO_SN_Grupo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 xml:space="preserve">(DHANP_d1))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summarise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Indicador =</w:t>
      </w:r>
      <w:r w:rsidRPr="00BC2E93">
        <w:rPr>
          <w:rStyle w:val="NormalTok"/>
          <w:lang w:val="es-ES"/>
        </w:rPr>
        <w:t xml:space="preserve"> </w:t>
      </w:r>
      <w:r w:rsidRPr="00BC2E93">
        <w:rPr>
          <w:rStyle w:val="StringTok"/>
          <w:lang w:val="es-ES"/>
        </w:rPr>
        <w:t>"12b. DHANP (con corrección)"</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Numerador =</w:t>
      </w:r>
      <w:r w:rsidRPr="00BC2E93">
        <w:rPr>
          <w:rStyle w:val="NormalTok"/>
          <w:lang w:val="es-ES"/>
        </w:rPr>
        <w:t xml:space="preserve"> </w:t>
      </w:r>
      <w:r w:rsidRPr="00BC2E93">
        <w:rPr>
          <w:rStyle w:val="FunctionTok"/>
          <w:lang w:val="es-ES"/>
        </w:rPr>
        <w:t>sum</w:t>
      </w:r>
      <w:r w:rsidRPr="00BC2E93">
        <w:rPr>
          <w:rStyle w:val="NormalTok"/>
          <w:lang w:val="es-ES"/>
        </w:rPr>
        <w:t xml:space="preserve">(DHANP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pecialCharTok"/>
          <w:lang w:val="es-ES"/>
        </w:rPr>
        <w:t>&amp;</w:t>
      </w:r>
      <w:r w:rsidRPr="00BC2E93">
        <w:rPr>
          <w:rStyle w:val="NormalTok"/>
          <w:lang w:val="es-ES"/>
        </w:rPr>
        <w:t xml:space="preserve"> DHANP_d1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AttributeTok"/>
          <w:lang w:val="es-ES"/>
        </w:rPr>
        <w:t>na.rm =</w:t>
      </w:r>
      <w:r w:rsidRPr="00BC2E93">
        <w:rPr>
          <w:rStyle w:val="NormalTok"/>
          <w:lang w:val="es-ES"/>
        </w:rPr>
        <w:t xml:space="preserve"> </w:t>
      </w:r>
      <w:r w:rsidRPr="00BC2E93">
        <w:rPr>
          <w:rStyle w:val="ConstantTok"/>
          <w:lang w:val="es-ES"/>
        </w:rPr>
        <w:t>TRUE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Denominador =</w:t>
      </w:r>
      <w:r w:rsidRPr="00BC2E93">
        <w:rPr>
          <w:rStyle w:val="NormalTok"/>
          <w:lang w:val="es-ES"/>
        </w:rPr>
        <w:t xml:space="preserve"> </w:t>
      </w:r>
      <w:r w:rsidRPr="00BC2E93">
        <w:rPr>
          <w:rStyle w:val="FunctionTok"/>
          <w:lang w:val="es-ES"/>
        </w:rPr>
        <w:t>n</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round</w:t>
      </w:r>
      <w:r w:rsidRPr="00BC2E93">
        <w:rPr>
          <w:rStyle w:val="NormalTok"/>
          <w:lang w:val="es-ES"/>
        </w:rPr>
        <w:t xml:space="preserve">((Numerador </w:t>
      </w:r>
      <w:r w:rsidRPr="00BC2E93">
        <w:rPr>
          <w:rStyle w:val="SpecialCharTok"/>
          <w:lang w:val="es-ES"/>
        </w:rPr>
        <w:t>/</w:t>
      </w:r>
      <w:r w:rsidRPr="00BC2E93">
        <w:rPr>
          <w:rStyle w:val="NormalTok"/>
          <w:lang w:val="es-ES"/>
        </w:rPr>
        <w:t xml:space="preserve"> Denominador)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IC 95% (inf – sup)</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 – %.2f)"</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 xml:space="preserve">(Numerador, Denominador, </w:t>
      </w:r>
      <w:r w:rsidRPr="00BC2E93">
        <w:rPr>
          <w:rStyle w:val="FloatTok"/>
          <w:lang w:val="es-ES"/>
        </w:rPr>
        <w:t>0.2</w:t>
      </w:r>
      <w:r w:rsidRPr="00BC2E93">
        <w:rPr>
          <w:rStyle w:val="NormalTok"/>
          <w:lang w:val="es-ES"/>
        </w:rPr>
        <w:t>)</w:t>
      </w:r>
      <w:r w:rsidRPr="00BC2E93">
        <w:rPr>
          <w:rStyle w:val="SpecialCharTok"/>
          <w:lang w:val="es-ES"/>
        </w:rPr>
        <w:t>$</w:t>
      </w:r>
      <w:r w:rsidRPr="00BC2E93">
        <w:rPr>
          <w:rStyle w:val="NormalTok"/>
          <w:lang w:val="es-ES"/>
        </w:rPr>
        <w:t>conf.int[</w:t>
      </w:r>
      <w:r w:rsidRPr="00BC2E93">
        <w:rPr>
          <w:rStyle w:val="DecValTok"/>
          <w:lang w:val="es-ES"/>
        </w:rPr>
        <w:t>1</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prop.test</w:t>
      </w:r>
      <w:r w:rsidRPr="00BC2E93">
        <w:rPr>
          <w:rStyle w:val="NormalTok"/>
          <w:lang w:val="es-ES"/>
        </w:rPr>
        <w:t xml:space="preserve">(Numerador, Denominador, </w:t>
      </w:r>
      <w:r w:rsidRPr="00BC2E93">
        <w:rPr>
          <w:rStyle w:val="FloatTok"/>
          <w:lang w:val="es-ES"/>
        </w:rPr>
        <w:t>0.2</w:t>
      </w:r>
      <w:r w:rsidRPr="00BC2E93">
        <w:rPr>
          <w:rStyle w:val="NormalTok"/>
          <w:lang w:val="es-ES"/>
        </w:rPr>
        <w:t>)</w:t>
      </w:r>
      <w:r w:rsidRPr="00BC2E93">
        <w:rPr>
          <w:rStyle w:val="SpecialCharTok"/>
          <w:lang w:val="es-ES"/>
        </w:rPr>
        <w:t>$</w:t>
      </w:r>
      <w:r w:rsidRPr="00BC2E93">
        <w:rPr>
          <w:rStyle w:val="NormalTok"/>
          <w:lang w:val="es-ES"/>
        </w:rPr>
        <w:t>conf.int[</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w:t>
      </w:r>
      <w:r w:rsidRPr="00BC2E93">
        <w:rPr>
          <w:lang w:val="es-ES"/>
        </w:rPr>
        <w:br/>
      </w:r>
      <w:r w:rsidRPr="00BC2E93">
        <w:rPr>
          <w:rStyle w:val="NormalTok"/>
          <w:lang w:val="es-ES"/>
        </w:rPr>
        <w:t xml:space="preserve">    Estándar </w:t>
      </w:r>
      <w:r w:rsidRPr="00BC2E93">
        <w:rPr>
          <w:rStyle w:val="OtherTok"/>
          <w:lang w:val="es-ES"/>
        </w:rPr>
        <w:t>=</w:t>
      </w:r>
      <w:r w:rsidRPr="00BC2E93">
        <w:rPr>
          <w:rStyle w:val="NormalTok"/>
          <w:lang w:val="es-ES"/>
        </w:rPr>
        <w:t xml:space="preserve"> </w:t>
      </w:r>
      <w:r w:rsidRPr="00BC2E93">
        <w:rPr>
          <w:rStyle w:val="StringTok"/>
          <w:lang w:val="es-ES"/>
        </w:rPr>
        <w:t>"&lt;20%"</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NormalTok"/>
          <w:lang w:val="es-ES"/>
        </w:rPr>
        <w:t xml:space="preserve">resumen_i12 </w:t>
      </w:r>
      <w:r w:rsidRPr="00BC2E93">
        <w:rPr>
          <w:rStyle w:val="OtherTok"/>
          <w:lang w:val="es-ES"/>
        </w:rPr>
        <w:t>&lt;-</w:t>
      </w:r>
      <w:r w:rsidRPr="00BC2E93">
        <w:rPr>
          <w:rStyle w:val="NormalTok"/>
          <w:lang w:val="es-ES"/>
        </w:rPr>
        <w:t xml:space="preserve"> </w:t>
      </w:r>
      <w:r w:rsidRPr="00BC2E93">
        <w:rPr>
          <w:rStyle w:val="FunctionTok"/>
          <w:lang w:val="es-ES"/>
        </w:rPr>
        <w:t>bind_rows</w:t>
      </w:r>
      <w:r w:rsidRPr="00BC2E93">
        <w:rPr>
          <w:rStyle w:val="NormalTok"/>
          <w:lang w:val="es-ES"/>
        </w:rPr>
        <w:t>(resumen_i12a, resumen_i12b)</w:t>
      </w:r>
      <w:r w:rsidRPr="00BC2E93">
        <w:rPr>
          <w:lang w:val="es-ES"/>
        </w:rPr>
        <w:br/>
      </w:r>
      <w:r w:rsidRPr="00BC2E93">
        <w:rPr>
          <w:rStyle w:val="FunctionTok"/>
          <w:lang w:val="es-ES"/>
        </w:rPr>
        <w:t>rm</w:t>
      </w:r>
      <w:r w:rsidRPr="00BC2E93">
        <w:rPr>
          <w:rStyle w:val="NormalTok"/>
          <w:lang w:val="es-ES"/>
        </w:rPr>
        <w:t>(resumen_i12a, resumen_i12b)</w:t>
      </w:r>
      <w:r w:rsidRPr="00BC2E93">
        <w:rPr>
          <w:lang w:val="es-ES"/>
        </w:rPr>
        <w:br/>
      </w:r>
      <w:r w:rsidRPr="00BC2E93">
        <w:rPr>
          <w:lang w:val="es-ES"/>
        </w:rPr>
        <w:br/>
      </w:r>
      <w:r w:rsidRPr="00BC2E93">
        <w:rPr>
          <w:rStyle w:val="CommentTok"/>
          <w:lang w:val="es-ES"/>
        </w:rPr>
        <w:t># Diagrama de Venn</w:t>
      </w:r>
      <w:r w:rsidRPr="00BC2E93">
        <w:rPr>
          <w:lang w:val="es-ES"/>
        </w:rPr>
        <w:br/>
      </w:r>
      <w:r w:rsidRPr="00BC2E93">
        <w:rPr>
          <w:rStyle w:val="NormalTok"/>
          <w:lang w:val="es-ES"/>
        </w:rPr>
        <w:t xml:space="preserve">plot_dhanp_venn </w:t>
      </w:r>
      <w:r w:rsidRPr="00BC2E93">
        <w:rPr>
          <w:rStyle w:val="OtherTok"/>
          <w:lang w:val="es-ES"/>
        </w:rPr>
        <w:t>&lt;-</w:t>
      </w:r>
      <w:r w:rsidRPr="00BC2E93">
        <w:rPr>
          <w:rStyle w:val="NormalTok"/>
          <w:lang w:val="es-ES"/>
        </w:rPr>
        <w:t xml:space="preserve"> </w:t>
      </w:r>
      <w:r w:rsidRPr="00BC2E93">
        <w:rPr>
          <w:rStyle w:val="FunctionTok"/>
          <w:lang w:val="es-ES"/>
        </w:rPr>
        <w:t>list</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Colestasis =</w:t>
      </w:r>
      <w:r w:rsidRPr="00BC2E93">
        <w:rPr>
          <w:rStyle w:val="NormalTok"/>
          <w:lang w:val="es-ES"/>
        </w:rPr>
        <w:t xml:space="preserve"> </w:t>
      </w:r>
      <w:r w:rsidRPr="00BC2E93">
        <w:rPr>
          <w:rStyle w:val="FunctionTok"/>
          <w:lang w:val="es-ES"/>
        </w:rPr>
        <w:t>which</w:t>
      </w:r>
      <w:r w:rsidRPr="00BC2E93">
        <w:rPr>
          <w:rStyle w:val="NormalTok"/>
          <w:lang w:val="es-ES"/>
        </w:rPr>
        <w:t>(datos_dhanp</w:t>
      </w:r>
      <w:r w:rsidRPr="00BC2E93">
        <w:rPr>
          <w:rStyle w:val="SpecialCharTok"/>
          <w:lang w:val="es-ES"/>
        </w:rPr>
        <w:t>$</w:t>
      </w:r>
      <w:r w:rsidRPr="00BC2E93">
        <w:rPr>
          <w:rStyle w:val="NormalTok"/>
          <w:lang w:val="es-ES"/>
        </w:rPr>
        <w:t xml:space="preserve">Colestasis </w:t>
      </w:r>
      <w:r w:rsidRPr="00BC2E93">
        <w:rPr>
          <w:rStyle w:val="SpecialCharTok"/>
          <w:lang w:val="es-ES"/>
        </w:rPr>
        <w:t>==</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&amp;</w:t>
      </w:r>
      <w:r w:rsidRPr="00BC2E93">
        <w:rPr>
          <w:rStyle w:val="NormalTok"/>
          <w:lang w:val="es-ES"/>
        </w:rPr>
        <w:t xml:space="preserve"> </w:t>
      </w:r>
      <w:r w:rsidRPr="00BC2E93">
        <w:rPr>
          <w:lang w:val="es-ES"/>
        </w:rPr>
        <w:br/>
      </w:r>
      <w:r w:rsidRPr="00BC2E93">
        <w:rPr>
          <w:rStyle w:val="NormalTok"/>
          <w:lang w:val="es-ES"/>
        </w:rPr>
        <w:t xml:space="preserve">                       datos_dhanp</w:t>
      </w:r>
      <w:r w:rsidRPr="00BC2E93">
        <w:rPr>
          <w:rStyle w:val="SpecialCharTok"/>
          <w:lang w:val="es-ES"/>
        </w:rPr>
        <w:t>$</w:t>
      </w:r>
      <w:r w:rsidRPr="00BC2E93">
        <w:rPr>
          <w:rStyle w:val="NormalTok"/>
          <w:lang w:val="es-ES"/>
        </w:rPr>
        <w:t xml:space="preserve">TIPO_SN_Grupo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Necrosis =</w:t>
      </w:r>
      <w:r w:rsidRPr="00BC2E93">
        <w:rPr>
          <w:rStyle w:val="NormalTok"/>
          <w:lang w:val="es-ES"/>
        </w:rPr>
        <w:t xml:space="preserve"> </w:t>
      </w:r>
      <w:r w:rsidRPr="00BC2E93">
        <w:rPr>
          <w:rStyle w:val="FunctionTok"/>
          <w:lang w:val="es-ES"/>
        </w:rPr>
        <w:t>which</w:t>
      </w:r>
      <w:r w:rsidRPr="00BC2E93">
        <w:rPr>
          <w:rStyle w:val="NormalTok"/>
          <w:lang w:val="es-ES"/>
        </w:rPr>
        <w:t>(datos_dhanp</w:t>
      </w:r>
      <w:r w:rsidRPr="00BC2E93">
        <w:rPr>
          <w:rStyle w:val="SpecialCharTok"/>
          <w:lang w:val="es-ES"/>
        </w:rPr>
        <w:t>$</w:t>
      </w:r>
      <w:r w:rsidRPr="00BC2E93">
        <w:rPr>
          <w:rStyle w:val="NormalTok"/>
          <w:lang w:val="es-ES"/>
        </w:rPr>
        <w:t xml:space="preserve">Necrosis </w:t>
      </w:r>
      <w:r w:rsidRPr="00BC2E93">
        <w:rPr>
          <w:rStyle w:val="SpecialCharTok"/>
          <w:lang w:val="es-ES"/>
        </w:rPr>
        <w:t>==</w:t>
      </w:r>
      <w:r w:rsidRPr="00BC2E93">
        <w:rPr>
          <w:rStyle w:val="NormalTok"/>
          <w:lang w:val="es-ES"/>
        </w:rPr>
        <w:t xml:space="preserve"> </w:t>
      </w:r>
      <w:r w:rsidRPr="00BC2E93">
        <w:rPr>
          <w:rStyle w:val="ConstantTok"/>
          <w:lang w:val="es-ES"/>
        </w:rPr>
        <w:t>TRUE</w:t>
      </w:r>
      <w:r w:rsidRPr="00BC2E93">
        <w:rPr>
          <w:rStyle w:val="NormalTok"/>
          <w:lang w:val="es-ES"/>
        </w:rPr>
        <w:t xml:space="preserve"> </w:t>
      </w:r>
      <w:r w:rsidRPr="00BC2E93">
        <w:rPr>
          <w:rStyle w:val="SpecialCharTok"/>
          <w:lang w:val="es-ES"/>
        </w:rPr>
        <w:t>&amp;</w:t>
      </w:r>
      <w:r w:rsidRPr="00BC2E93">
        <w:rPr>
          <w:rStyle w:val="NormalTok"/>
          <w:lang w:val="es-ES"/>
        </w:rPr>
        <w:t xml:space="preserve"> </w:t>
      </w:r>
      <w:r w:rsidRPr="00BC2E93">
        <w:rPr>
          <w:lang w:val="es-ES"/>
        </w:rPr>
        <w:br/>
      </w:r>
      <w:r w:rsidRPr="00BC2E93">
        <w:rPr>
          <w:rStyle w:val="NormalTok"/>
          <w:lang w:val="es-ES"/>
        </w:rPr>
        <w:t xml:space="preserve">                       datos_dhanp</w:t>
      </w:r>
      <w:r w:rsidRPr="00BC2E93">
        <w:rPr>
          <w:rStyle w:val="SpecialCharTok"/>
          <w:lang w:val="es-ES"/>
        </w:rPr>
        <w:t>$</w:t>
      </w:r>
      <w:r w:rsidRPr="00BC2E93">
        <w:rPr>
          <w:rStyle w:val="NormalTok"/>
          <w:lang w:val="es-ES"/>
        </w:rPr>
        <w:t xml:space="preserve">TIPO_SN_Grupo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w:t>
      </w:r>
      <w:r w:rsidRPr="00BC2E93">
        <w:rPr>
          <w:lang w:val="es-ES"/>
        </w:rPr>
        <w:br/>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ggvenn</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columns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"Colestasis"</w:t>
      </w:r>
      <w:r w:rsidRPr="00BC2E93">
        <w:rPr>
          <w:rStyle w:val="NormalTok"/>
          <w:lang w:val="es-ES"/>
        </w:rPr>
        <w:t xml:space="preserve">, </w:t>
      </w:r>
      <w:r w:rsidRPr="00BC2E93">
        <w:rPr>
          <w:rStyle w:val="StringTok"/>
          <w:lang w:val="es-ES"/>
        </w:rPr>
        <w:t>"Necrosis"</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fill_color =</w:t>
      </w:r>
      <w:r w:rsidRPr="00BC2E93">
        <w:rPr>
          <w:rStyle w:val="NormalTok"/>
          <w:lang w:val="es-ES"/>
        </w:rPr>
        <w:t xml:space="preserve"> </w:t>
      </w:r>
      <w:r w:rsidRPr="00BC2E93">
        <w:rPr>
          <w:rStyle w:val="FunctionTok"/>
          <w:lang w:val="es-ES"/>
        </w:rPr>
        <w:t>viridis</w:t>
      </w:r>
      <w:r w:rsidRPr="00BC2E93">
        <w:rPr>
          <w:rStyle w:val="NormalTok"/>
          <w:lang w:val="es-ES"/>
        </w:rPr>
        <w:t>(</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fill_alpha =</w:t>
      </w:r>
      <w:r w:rsidRPr="00BC2E93">
        <w:rPr>
          <w:rStyle w:val="NormalTok"/>
          <w:lang w:val="es-ES"/>
        </w:rPr>
        <w:t xml:space="preserve"> </w:t>
      </w:r>
      <w:r w:rsidRPr="00BC2E93">
        <w:rPr>
          <w:rStyle w:val="FloatTok"/>
          <w:lang w:val="es-ES"/>
        </w:rPr>
        <w:t>0.3</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stroke_color =</w:t>
      </w:r>
      <w:r w:rsidRPr="00BC2E93">
        <w:rPr>
          <w:rStyle w:val="NormalTok"/>
          <w:lang w:val="es-ES"/>
        </w:rPr>
        <w:t xml:space="preserve"> </w:t>
      </w:r>
      <w:r w:rsidRPr="00BC2E93">
        <w:rPr>
          <w:rStyle w:val="FunctionTok"/>
          <w:lang w:val="es-ES"/>
        </w:rPr>
        <w:t>viridis</w:t>
      </w:r>
      <w:r w:rsidRPr="00BC2E93">
        <w:rPr>
          <w:rStyle w:val="NormalTok"/>
          <w:lang w:val="es-ES"/>
        </w:rPr>
        <w:t>(</w:t>
      </w:r>
      <w:r w:rsidRPr="00BC2E93">
        <w:rPr>
          <w:rStyle w:val="DecValTok"/>
          <w:lang w:val="es-ES"/>
        </w:rPr>
        <w:t>2</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stroke_size =</w:t>
      </w:r>
      <w:r w:rsidRPr="00BC2E93">
        <w:rPr>
          <w:rStyle w:val="NormalTok"/>
          <w:lang w:val="es-ES"/>
        </w:rPr>
        <w:t xml:space="preserve"> </w:t>
      </w:r>
      <w:r w:rsidRPr="00BC2E93">
        <w:rPr>
          <w:rStyle w:val="FloatTok"/>
          <w:lang w:val="es-ES"/>
        </w:rPr>
        <w:t>0.8</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set_name_size =</w:t>
      </w:r>
      <w:r w:rsidRPr="00BC2E93">
        <w:rPr>
          <w:rStyle w:val="NormalTok"/>
          <w:lang w:val="es-ES"/>
        </w:rPr>
        <w:t xml:space="preserve"> </w:t>
      </w:r>
      <w:r w:rsidRPr="00BC2E93">
        <w:rPr>
          <w:rStyle w:val="DecValTok"/>
          <w:lang w:val="es-ES"/>
        </w:rPr>
        <w:t>5</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text_size =</w:t>
      </w:r>
      <w:r w:rsidRPr="00BC2E93">
        <w:rPr>
          <w:rStyle w:val="NormalTok"/>
          <w:lang w:val="es-ES"/>
        </w:rPr>
        <w:t xml:space="preserve"> </w:t>
      </w:r>
      <w:r w:rsidRPr="00BC2E93">
        <w:rPr>
          <w:rStyle w:val="FloatTok"/>
          <w:lang w:val="es-ES"/>
        </w:rPr>
        <w:t>4.5</w:t>
      </w:r>
      <w:r w:rsidRPr="00BC2E93">
        <w:rPr>
          <w:lang w:val="es-ES"/>
        </w:rPr>
        <w:br/>
      </w:r>
      <w:r w:rsidRPr="00BC2E93">
        <w:rPr>
          <w:rStyle w:val="NormalTok"/>
          <w:lang w:val="es-ES"/>
        </w:rPr>
        <w:t xml:space="preserve">  )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annotate</w:t>
      </w:r>
      <w:r w:rsidRPr="00BC2E93">
        <w:rPr>
          <w:rStyle w:val="NormalTok"/>
          <w:lang w:val="es-ES"/>
        </w:rPr>
        <w:t>(</w:t>
      </w:r>
      <w:r w:rsidRPr="00BC2E93">
        <w:rPr>
          <w:rStyle w:val="StringTok"/>
          <w:lang w:val="es-ES"/>
        </w:rPr>
        <w:t>"text"</w:t>
      </w:r>
      <w:r w:rsidRPr="00BC2E93">
        <w:rPr>
          <w:rStyle w:val="NormalTok"/>
          <w:lang w:val="es-ES"/>
        </w:rPr>
        <w:t xml:space="preserve">, </w:t>
      </w:r>
      <w:r w:rsidRPr="00BC2E93">
        <w:rPr>
          <w:rStyle w:val="AttributeTok"/>
          <w:lang w:val="es-ES"/>
        </w:rPr>
        <w:t>x =</w:t>
      </w:r>
      <w:r w:rsidRPr="00BC2E93">
        <w:rPr>
          <w:rStyle w:val="NormalTok"/>
          <w:lang w:val="es-ES"/>
        </w:rPr>
        <w:t xml:space="preserve"> </w:t>
      </w:r>
      <w:r w:rsidRPr="00BC2E93">
        <w:rPr>
          <w:rStyle w:val="DecValTok"/>
          <w:lang w:val="es-ES"/>
        </w:rPr>
        <w:t>0</w:t>
      </w:r>
      <w:r w:rsidRPr="00BC2E93">
        <w:rPr>
          <w:rStyle w:val="NormalTok"/>
          <w:lang w:val="es-ES"/>
        </w:rPr>
        <w:t xml:space="preserve">, </w:t>
      </w:r>
      <w:r w:rsidRPr="00BC2E93">
        <w:rPr>
          <w:rStyle w:val="AttributeTok"/>
          <w:lang w:val="es-ES"/>
        </w:rPr>
        <w:t>y =</w:t>
      </w:r>
      <w:r w:rsidRPr="00BC2E93">
        <w:rPr>
          <w:rStyle w:val="NormalTok"/>
          <w:lang w:val="es-ES"/>
        </w:rPr>
        <w:t xml:space="preserve"> </w:t>
      </w:r>
      <w:r w:rsidRPr="00BC2E93">
        <w:rPr>
          <w:rStyle w:val="SpecialCharTok"/>
          <w:lang w:val="es-ES"/>
        </w:rPr>
        <w:t>-</w:t>
      </w:r>
      <w:r w:rsidRPr="00BC2E93">
        <w:rPr>
          <w:rStyle w:val="FloatTok"/>
          <w:lang w:val="es-ES"/>
        </w:rPr>
        <w:t>1.2</w:t>
      </w:r>
      <w:r w:rsidRPr="00BC2E93">
        <w:rPr>
          <w:rStyle w:val="NormalTok"/>
          <w:lang w:val="es-ES"/>
        </w:rPr>
        <w:t xml:space="preserve">, </w:t>
      </w:r>
      <w:r w:rsidRPr="00BC2E93">
        <w:rPr>
          <w:rStyle w:val="AttributeTok"/>
          <w:lang w:val="es-ES"/>
        </w:rPr>
        <w:t>label =</w:t>
      </w:r>
      <w:r w:rsidRPr="00BC2E93">
        <w:rPr>
          <w:rStyle w:val="NormalTok"/>
          <w:lang w:val="es-ES"/>
        </w:rPr>
        <w:t xml:space="preserve"> </w:t>
      </w:r>
      <w:r w:rsidRPr="00BC2E93">
        <w:rPr>
          <w:rStyle w:val="StringTok"/>
          <w:lang w:val="es-ES"/>
        </w:rPr>
        <w:t>"Lesión mixta"</w:t>
      </w:r>
      <w:r w:rsidRPr="00BC2E93">
        <w:rPr>
          <w:rStyle w:val="NormalTok"/>
          <w:lang w:val="es-ES"/>
        </w:rPr>
        <w:t xml:space="preserve">, </w:t>
      </w:r>
      <w:r w:rsidRPr="00BC2E93">
        <w:rPr>
          <w:rStyle w:val="AttributeTok"/>
          <w:lang w:val="es-ES"/>
        </w:rPr>
        <w:t>size =</w:t>
      </w:r>
      <w:r w:rsidRPr="00BC2E93">
        <w:rPr>
          <w:rStyle w:val="NormalTok"/>
          <w:lang w:val="es-ES"/>
        </w:rPr>
        <w:t xml:space="preserve"> </w:t>
      </w:r>
      <w:r w:rsidRPr="00BC2E93">
        <w:rPr>
          <w:rStyle w:val="DecValTok"/>
          <w:lang w:val="es-ES"/>
        </w:rPr>
        <w:t>5</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labs</w:t>
      </w:r>
      <w:r w:rsidRPr="00BC2E93">
        <w:rPr>
          <w:rStyle w:val="NormalTok"/>
          <w:lang w:val="es-ES"/>
        </w:rPr>
        <w:t>(</w:t>
      </w:r>
      <w:r w:rsidRPr="00BC2E93">
        <w:rPr>
          <w:rStyle w:val="AttributeTok"/>
          <w:lang w:val="es-ES"/>
        </w:rPr>
        <w:t>title =</w:t>
      </w:r>
      <w:r w:rsidRPr="00BC2E93">
        <w:rPr>
          <w:rStyle w:val="NormalTok"/>
          <w:lang w:val="es-ES"/>
        </w:rPr>
        <w:t xml:space="preserve"> </w:t>
      </w:r>
      <w:r w:rsidRPr="00BC2E93">
        <w:rPr>
          <w:rStyle w:val="StringTok"/>
          <w:lang w:val="es-ES"/>
        </w:rPr>
        <w:t>"Criterios de DHANP"</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theme_void</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plot.title =</w:t>
      </w:r>
      <w:r w:rsidRPr="00BC2E93">
        <w:rPr>
          <w:rStyle w:val="NormalTok"/>
          <w:lang w:val="es-ES"/>
        </w:rPr>
        <w:t xml:space="preserve"> </w:t>
      </w:r>
      <w:r w:rsidRPr="00BC2E93">
        <w:rPr>
          <w:rStyle w:val="FunctionTok"/>
          <w:lang w:val="es-ES"/>
        </w:rPr>
        <w:t>element_text</w:t>
      </w:r>
      <w:r w:rsidRPr="00BC2E93">
        <w:rPr>
          <w:rStyle w:val="NormalTok"/>
          <w:lang w:val="es-ES"/>
        </w:rPr>
        <w:t>(</w:t>
      </w:r>
      <w:r w:rsidRPr="00BC2E93">
        <w:rPr>
          <w:rStyle w:val="AttributeTok"/>
          <w:lang w:val="es-ES"/>
        </w:rPr>
        <w:t>face =</w:t>
      </w:r>
      <w:r w:rsidRPr="00BC2E93">
        <w:rPr>
          <w:rStyle w:val="NormalTok"/>
          <w:lang w:val="es-ES"/>
        </w:rPr>
        <w:t xml:space="preserve"> </w:t>
      </w:r>
      <w:r w:rsidRPr="00BC2E93">
        <w:rPr>
          <w:rStyle w:val="StringTok"/>
          <w:lang w:val="es-ES"/>
        </w:rPr>
        <w:t>"bold"</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legend.position =</w:t>
      </w:r>
      <w:r w:rsidRPr="00BC2E93">
        <w:rPr>
          <w:rStyle w:val="NormalTok"/>
          <w:lang w:val="es-ES"/>
        </w:rPr>
        <w:t xml:space="preserve"> </w:t>
      </w:r>
      <w:r w:rsidRPr="00BC2E93">
        <w:rPr>
          <w:rStyle w:val="StringTok"/>
          <w:lang w:val="es-ES"/>
        </w:rPr>
        <w:t>"none"</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NormalTok"/>
          <w:lang w:val="es-ES"/>
        </w:rPr>
        <w:t>plot_dhanp_venn</w:t>
      </w:r>
      <w:r w:rsidRPr="00BC2E93">
        <w:rPr>
          <w:lang w:val="es-ES"/>
        </w:rPr>
        <w:br/>
      </w:r>
      <w:r w:rsidRPr="00BC2E93">
        <w:rPr>
          <w:lang w:val="es-ES"/>
        </w:rPr>
        <w:br/>
      </w:r>
      <w:r w:rsidRPr="00BC2E93">
        <w:rPr>
          <w:rStyle w:val="CommentTok"/>
          <w:lang w:val="es-ES"/>
        </w:rPr>
        <w:t># Umbrales diagnósticos</w:t>
      </w:r>
      <w:r w:rsidRPr="00BC2E93">
        <w:rPr>
          <w:lang w:val="es-ES"/>
        </w:rPr>
        <w:br/>
      </w:r>
      <w:r w:rsidRPr="00BC2E93">
        <w:rPr>
          <w:rStyle w:val="NormalTok"/>
          <w:lang w:val="es-ES"/>
        </w:rPr>
        <w:t xml:space="preserve">umbrales_dhanp </w:t>
      </w:r>
      <w:r w:rsidRPr="00BC2E93">
        <w:rPr>
          <w:rStyle w:val="OtherTok"/>
          <w:lang w:val="es-ES"/>
        </w:rPr>
        <w:t>&lt;-</w:t>
      </w:r>
      <w:r w:rsidRPr="00BC2E93">
        <w:rPr>
          <w:rStyle w:val="NormalTok"/>
          <w:lang w:val="es-ES"/>
        </w:rPr>
        <w:t xml:space="preserve"> </w:t>
      </w:r>
      <w:r w:rsidRPr="00BC2E93">
        <w:rPr>
          <w:rStyle w:val="FunctionTok"/>
          <w:lang w:val="es-ES"/>
        </w:rPr>
        <w:t>data.frame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Biomarcador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"Fosfatasa alcalina"</w:t>
      </w:r>
      <w:r w:rsidRPr="00BC2E93">
        <w:rPr>
          <w:rStyle w:val="NormalTok"/>
          <w:lang w:val="es-ES"/>
        </w:rPr>
        <w:t xml:space="preserve">, </w:t>
      </w:r>
      <w:r w:rsidRPr="00BC2E93">
        <w:rPr>
          <w:rStyle w:val="StringTok"/>
          <w:lang w:val="es-ES"/>
        </w:rPr>
        <w:t>"GGT"</w:t>
      </w:r>
      <w:r w:rsidRPr="00BC2E93">
        <w:rPr>
          <w:rStyle w:val="NormalTok"/>
          <w:lang w:val="es-ES"/>
        </w:rPr>
        <w:t xml:space="preserve">, </w:t>
      </w:r>
      <w:r w:rsidRPr="00BC2E93">
        <w:rPr>
          <w:rStyle w:val="StringTok"/>
          <w:lang w:val="es-ES"/>
        </w:rPr>
        <w:t>"Bilirubina"</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tringTok"/>
          <w:lang w:val="es-ES"/>
        </w:rPr>
        <w:t>"GOT (AST)"</w:t>
      </w:r>
      <w:r w:rsidRPr="00BC2E93">
        <w:rPr>
          <w:rStyle w:val="NormalTok"/>
          <w:lang w:val="es-ES"/>
        </w:rPr>
        <w:t xml:space="preserve">, </w:t>
      </w:r>
      <w:r w:rsidRPr="00BC2E93">
        <w:rPr>
          <w:rStyle w:val="StringTok"/>
          <w:lang w:val="es-ES"/>
        </w:rPr>
        <w:t>"GPT (ALT)"</w:t>
      </w:r>
      <w:r w:rsidRPr="00BC2E93">
        <w:rPr>
          <w:rStyle w:val="NormalTok"/>
          <w:lang w:val="es-ES"/>
        </w:rPr>
        <w:t xml:space="preserve">, </w:t>
      </w:r>
      <w:r w:rsidRPr="00BC2E93">
        <w:rPr>
          <w:rStyle w:val="StringTok"/>
          <w:lang w:val="es-ES"/>
        </w:rPr>
        <w:t>"INR"</w:t>
      </w:r>
      <w:r w:rsidRPr="00BC2E93">
        <w:rPr>
          <w:rStyle w:val="NormalTok"/>
          <w:lang w:val="es-ES"/>
        </w:rPr>
        <w:t>),</w:t>
      </w:r>
      <w:r w:rsidRPr="00BC2E93">
        <w:rPr>
          <w:lang w:val="es-ES"/>
        </w:rPr>
        <w:br/>
      </w:r>
      <w:r w:rsidRPr="00BC2E93">
        <w:rPr>
          <w:rStyle w:val="NormalTok"/>
          <w:lang w:val="es-ES"/>
        </w:rPr>
        <w:lastRenderedPageBreak/>
        <w:t xml:space="preserve">  </w:t>
      </w:r>
      <w:r w:rsidRPr="00BC2E93">
        <w:rPr>
          <w:rStyle w:val="AttributeTok"/>
          <w:lang w:val="es-ES"/>
        </w:rPr>
        <w:t>Corte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DecValTok"/>
          <w:lang w:val="es-ES"/>
        </w:rPr>
        <w:t>280</w:t>
      </w:r>
      <w:r w:rsidRPr="00BC2E93">
        <w:rPr>
          <w:rStyle w:val="NormalTok"/>
          <w:lang w:val="es-ES"/>
        </w:rPr>
        <w:t xml:space="preserve">, </w:t>
      </w:r>
      <w:r w:rsidRPr="00BC2E93">
        <w:rPr>
          <w:rStyle w:val="DecValTok"/>
          <w:lang w:val="es-ES"/>
        </w:rPr>
        <w:t>50</w:t>
      </w:r>
      <w:r w:rsidRPr="00BC2E93">
        <w:rPr>
          <w:rStyle w:val="NormalTok"/>
          <w:lang w:val="es-ES"/>
        </w:rPr>
        <w:t xml:space="preserve">, </w:t>
      </w:r>
      <w:r w:rsidRPr="00BC2E93">
        <w:rPr>
          <w:rStyle w:val="FloatTok"/>
          <w:lang w:val="es-ES"/>
        </w:rPr>
        <w:t>1.2</w:t>
      </w:r>
      <w:r w:rsidRPr="00BC2E93">
        <w:rPr>
          <w:rStyle w:val="NormalTok"/>
          <w:lang w:val="es-ES"/>
        </w:rPr>
        <w:t xml:space="preserve">, </w:t>
      </w:r>
      <w:r w:rsidRPr="00BC2E93">
        <w:rPr>
          <w:rStyle w:val="DecValTok"/>
          <w:lang w:val="es-ES"/>
        </w:rPr>
        <w:t>40</w:t>
      </w:r>
      <w:r w:rsidRPr="00BC2E93">
        <w:rPr>
          <w:rStyle w:val="NormalTok"/>
          <w:lang w:val="es-ES"/>
        </w:rPr>
        <w:t xml:space="preserve">, </w:t>
      </w:r>
      <w:r w:rsidRPr="00BC2E93">
        <w:rPr>
          <w:rStyle w:val="DecValTok"/>
          <w:lang w:val="es-ES"/>
        </w:rPr>
        <w:t>42</w:t>
      </w:r>
      <w:r w:rsidRPr="00BC2E93">
        <w:rPr>
          <w:rStyle w:val="NormalTok"/>
          <w:lang w:val="es-ES"/>
        </w:rPr>
        <w:t xml:space="preserve">, </w:t>
      </w:r>
      <w:r w:rsidRPr="00BC2E93">
        <w:rPr>
          <w:rStyle w:val="FloatTok"/>
          <w:lang w:val="es-ES"/>
        </w:rPr>
        <w:t>1.4</w:t>
      </w:r>
      <w:r w:rsidRPr="00BC2E93">
        <w:rPr>
          <w:rStyle w:val="NormalTok"/>
          <w:lang w:val="es-ES"/>
        </w:rPr>
        <w:t>)</w:t>
      </w:r>
      <w:r w:rsidRPr="00BC2E93">
        <w:rPr>
          <w:lang w:val="es-ES"/>
        </w:rPr>
        <w:br/>
      </w:r>
      <w:r w:rsidRPr="00BC2E93">
        <w:rPr>
          <w:rStyle w:val="NormalTok"/>
          <w:lang w:val="es-ES"/>
        </w:rPr>
        <w:t>)</w:t>
      </w:r>
      <w:r w:rsidRPr="00BC2E93">
        <w:rPr>
          <w:lang w:val="es-ES"/>
        </w:rPr>
        <w:br/>
      </w:r>
      <w:r w:rsidRPr="00BC2E93">
        <w:rPr>
          <w:lang w:val="es-ES"/>
        </w:rPr>
        <w:br/>
      </w:r>
      <w:r w:rsidRPr="00BC2E93">
        <w:rPr>
          <w:rStyle w:val="CommentTok"/>
          <w:lang w:val="es-ES"/>
        </w:rPr>
        <w:t># Gráfico de distribuciones</w:t>
      </w:r>
      <w:r w:rsidRPr="00BC2E93">
        <w:rPr>
          <w:lang w:val="es-ES"/>
        </w:rPr>
        <w:br/>
      </w:r>
      <w:r w:rsidRPr="00BC2E93">
        <w:rPr>
          <w:rStyle w:val="NormalTok"/>
          <w:lang w:val="es-ES"/>
        </w:rPr>
        <w:t xml:space="preserve">plot_dhanp_dist </w:t>
      </w:r>
      <w:r w:rsidRPr="00BC2E93">
        <w:rPr>
          <w:rStyle w:val="OtherTok"/>
          <w:lang w:val="es-ES"/>
        </w:rPr>
        <w:t>&lt;-</w:t>
      </w:r>
      <w:r w:rsidRPr="00BC2E93">
        <w:rPr>
          <w:rStyle w:val="NormalTok"/>
          <w:lang w:val="es-ES"/>
        </w:rPr>
        <w:t xml:space="preserve"> datos_dhanp </w:t>
      </w:r>
      <w:r w:rsidRPr="00BC2E93">
        <w:rPr>
          <w:rStyle w:val="SpecialCharTok"/>
          <w:lang w:val="es-ES"/>
        </w:rPr>
        <w:t>%&gt;%</w:t>
      </w:r>
      <w:r w:rsidRPr="00BC2E93">
        <w:rPr>
          <w:lang w:val="es-ES"/>
        </w:rPr>
        <w:br/>
      </w:r>
      <w:r w:rsidRPr="00BC2E93">
        <w:rPr>
          <w:rStyle w:val="NormalTok"/>
          <w:lang w:val="es-ES"/>
        </w:rPr>
        <w:t xml:space="preserve">  </w:t>
      </w:r>
      <w:r w:rsidRPr="00BC2E93">
        <w:rPr>
          <w:rStyle w:val="CommentTok"/>
          <w:lang w:val="es-ES"/>
        </w:rPr>
        <w:t># 1. Filtrado de pacientes</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 xml:space="preserve">(TIPO_SN_Grupo </w:t>
      </w:r>
      <w:r w:rsidRPr="00BC2E93">
        <w:rPr>
          <w:rStyle w:val="SpecialCharTok"/>
          <w:lang w:val="es-ES"/>
        </w:rPr>
        <w:t>!=</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2. Selección de columnas</w:t>
      </w:r>
      <w:r w:rsidRPr="00BC2E93">
        <w:rPr>
          <w:lang w:val="es-ES"/>
        </w:rPr>
        <w:br/>
      </w:r>
      <w:r w:rsidRPr="00BC2E93">
        <w:rPr>
          <w:rStyle w:val="NormalTok"/>
          <w:lang w:val="es-ES"/>
        </w:rPr>
        <w:t xml:space="preserve">  </w:t>
      </w:r>
      <w:r w:rsidRPr="00BC2E93">
        <w:rPr>
          <w:rStyle w:val="FunctionTok"/>
          <w:lang w:val="es-ES"/>
        </w:rPr>
        <w:t>select</w:t>
      </w:r>
      <w:r w:rsidRPr="00BC2E93">
        <w:rPr>
          <w:rStyle w:val="NormalTok"/>
          <w:lang w:val="es-ES"/>
        </w:rPr>
        <w:t>(</w:t>
      </w:r>
      <w:r w:rsidRPr="00BC2E93">
        <w:rPr>
          <w:rStyle w:val="FunctionTok"/>
          <w:lang w:val="es-ES"/>
        </w:rPr>
        <w:t>starts_with</w:t>
      </w:r>
      <w:r w:rsidRPr="00BC2E93">
        <w:rPr>
          <w:rStyle w:val="NormalTok"/>
          <w:lang w:val="es-ES"/>
        </w:rPr>
        <w:t>(</w:t>
      </w:r>
      <w:r w:rsidRPr="00BC2E93">
        <w:rPr>
          <w:lang w:val="es-ES"/>
        </w:rPr>
        <w:br/>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"FALCALI"</w:t>
      </w:r>
      <w:r w:rsidRPr="00BC2E93">
        <w:rPr>
          <w:rStyle w:val="NormalTok"/>
          <w:lang w:val="es-ES"/>
        </w:rPr>
        <w:t xml:space="preserve">, </w:t>
      </w:r>
      <w:r w:rsidRPr="00BC2E93">
        <w:rPr>
          <w:rStyle w:val="StringTok"/>
          <w:lang w:val="es-ES"/>
        </w:rPr>
        <w:t>"GAMGT"</w:t>
      </w:r>
      <w:r w:rsidRPr="00BC2E93">
        <w:rPr>
          <w:rStyle w:val="NormalTok"/>
          <w:lang w:val="es-ES"/>
        </w:rPr>
        <w:t xml:space="preserve">, </w:t>
      </w:r>
      <w:r w:rsidRPr="00BC2E93">
        <w:rPr>
          <w:rStyle w:val="StringTok"/>
          <w:lang w:val="es-ES"/>
        </w:rPr>
        <w:t>"FILIRUB"</w:t>
      </w:r>
      <w:r w:rsidRPr="00BC2E93">
        <w:rPr>
          <w:rStyle w:val="NormalTok"/>
          <w:lang w:val="es-ES"/>
        </w:rPr>
        <w:t xml:space="preserve">, </w:t>
      </w:r>
      <w:r w:rsidRPr="00BC2E93">
        <w:rPr>
          <w:rStyle w:val="StringTok"/>
          <w:lang w:val="es-ES"/>
        </w:rPr>
        <w:t>"GOT"</w:t>
      </w:r>
      <w:r w:rsidRPr="00BC2E93">
        <w:rPr>
          <w:rStyle w:val="NormalTok"/>
          <w:lang w:val="es-ES"/>
        </w:rPr>
        <w:t xml:space="preserve">, </w:t>
      </w:r>
      <w:r w:rsidRPr="00BC2E93">
        <w:rPr>
          <w:rStyle w:val="StringTok"/>
          <w:lang w:val="es-ES"/>
        </w:rPr>
        <w:t>"GPT"</w:t>
      </w:r>
      <w:r w:rsidRPr="00BC2E93">
        <w:rPr>
          <w:rStyle w:val="NormalTok"/>
          <w:lang w:val="es-ES"/>
        </w:rPr>
        <w:t xml:space="preserve">, </w:t>
      </w:r>
      <w:r w:rsidRPr="00BC2E93">
        <w:rPr>
          <w:rStyle w:val="StringTok"/>
          <w:lang w:val="es-ES"/>
        </w:rPr>
        <w:t>"INR"</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3. Conversión a formato largo para ggplot</w:t>
      </w:r>
      <w:r w:rsidRPr="00BC2E93">
        <w:rPr>
          <w:lang w:val="es-ES"/>
        </w:rPr>
        <w:br/>
      </w:r>
      <w:r w:rsidRPr="00BC2E93">
        <w:rPr>
          <w:rStyle w:val="NormalTok"/>
          <w:lang w:val="es-ES"/>
        </w:rPr>
        <w:t xml:space="preserve">  </w:t>
      </w:r>
      <w:r w:rsidRPr="00BC2E93">
        <w:rPr>
          <w:rStyle w:val="FunctionTok"/>
          <w:lang w:val="es-ES"/>
        </w:rPr>
        <w:t>pivot_longer</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cols =</w:t>
      </w:r>
      <w:r w:rsidRPr="00BC2E93">
        <w:rPr>
          <w:rStyle w:val="NormalTok"/>
          <w:lang w:val="es-ES"/>
        </w:rPr>
        <w:t xml:space="preserve"> </w:t>
      </w:r>
      <w:r w:rsidRPr="00BC2E93">
        <w:rPr>
          <w:rStyle w:val="FunctionTok"/>
          <w:lang w:val="es-ES"/>
        </w:rPr>
        <w:t>everything</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names_to =</w:t>
      </w:r>
      <w:r w:rsidRPr="00BC2E93">
        <w:rPr>
          <w:rStyle w:val="NormalTok"/>
          <w:lang w:val="es-ES"/>
        </w:rPr>
        <w:t xml:space="preserve"> </w:t>
      </w:r>
      <w:r w:rsidRPr="00BC2E93">
        <w:rPr>
          <w:rStyle w:val="StringTok"/>
          <w:lang w:val="es-ES"/>
        </w:rPr>
        <w:t>"Clave"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values_to =</w:t>
      </w:r>
      <w:r w:rsidRPr="00BC2E93">
        <w:rPr>
          <w:rStyle w:val="NormalTok"/>
          <w:lang w:val="es-ES"/>
        </w:rPr>
        <w:t xml:space="preserve"> </w:t>
      </w:r>
      <w:r w:rsidRPr="00BC2E93">
        <w:rPr>
          <w:rStyle w:val="StringTok"/>
          <w:lang w:val="es-ES"/>
        </w:rPr>
        <w:t>"Valor"</w:t>
      </w:r>
      <w:r w:rsidRPr="00BC2E93">
        <w:rPr>
          <w:lang w:val="es-ES"/>
        </w:rPr>
        <w:br/>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4. Recodificación</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Biomarcador =</w:t>
      </w:r>
      <w:r w:rsidRPr="00BC2E93">
        <w:rPr>
          <w:rStyle w:val="NormalTok"/>
          <w:lang w:val="es-ES"/>
        </w:rPr>
        <w:t xml:space="preserve"> </w:t>
      </w:r>
      <w:r w:rsidRPr="00BC2E93">
        <w:rPr>
          <w:rStyle w:val="FunctionTok"/>
          <w:lang w:val="es-ES"/>
        </w:rPr>
        <w:t>str_extract</w:t>
      </w:r>
      <w:r w:rsidRPr="00BC2E93">
        <w:rPr>
          <w:rStyle w:val="NormalTok"/>
          <w:lang w:val="es-ES"/>
        </w:rPr>
        <w:t xml:space="preserve">(Clave, </w:t>
      </w:r>
      <w:r w:rsidRPr="00BC2E93">
        <w:rPr>
          <w:rStyle w:val="StringTok"/>
          <w:lang w:val="es-ES"/>
        </w:rPr>
        <w:t>"FALCALI|GAMGT|FILIRUB|GOT|GPT|INR"</w:t>
      </w:r>
      <w:r w:rsidRPr="00BC2E93">
        <w:rPr>
          <w:rStyle w:val="NormalTok"/>
          <w:lang w:val="es-ES"/>
        </w:rPr>
        <w:t>),</w:t>
      </w:r>
      <w:r w:rsidRPr="00BC2E93">
        <w:rPr>
          <w:lang w:val="es-ES"/>
        </w:rPr>
        <w:br/>
      </w:r>
      <w:r w:rsidRPr="00BC2E93">
        <w:rPr>
          <w:rStyle w:val="NormalTok"/>
          <w:lang w:val="es-ES"/>
        </w:rPr>
        <w:t xml:space="preserve">    Día </w:t>
      </w:r>
      <w:r w:rsidRPr="00BC2E93">
        <w:rPr>
          <w:rStyle w:val="OtherTok"/>
          <w:lang w:val="es-ES"/>
        </w:rPr>
        <w:t>=</w:t>
      </w:r>
      <w:r w:rsidRPr="00BC2E93">
        <w:rPr>
          <w:rStyle w:val="NormalTok"/>
          <w:lang w:val="es-ES"/>
        </w:rPr>
        <w:t xml:space="preserve"> </w:t>
      </w:r>
      <w:r w:rsidRPr="00BC2E93">
        <w:rPr>
          <w:rStyle w:val="FunctionTok"/>
          <w:lang w:val="es-ES"/>
        </w:rPr>
        <w:t>str_extract</w:t>
      </w:r>
      <w:r w:rsidRPr="00BC2E93">
        <w:rPr>
          <w:rStyle w:val="NormalTok"/>
          <w:lang w:val="es-ES"/>
        </w:rPr>
        <w:t xml:space="preserve">(Clave, </w:t>
      </w:r>
      <w:r w:rsidRPr="00BC2E93">
        <w:rPr>
          <w:rStyle w:val="StringTok"/>
          <w:lang w:val="es-ES"/>
        </w:rPr>
        <w:t>"</w:t>
      </w:r>
      <w:r w:rsidRPr="00BC2E93">
        <w:rPr>
          <w:rStyle w:val="SpecialCharTok"/>
          <w:lang w:val="es-ES"/>
        </w:rPr>
        <w:t>\\</w:t>
      </w:r>
      <w:r w:rsidRPr="00BC2E93">
        <w:rPr>
          <w:rStyle w:val="StringTok"/>
          <w:lang w:val="es-ES"/>
        </w:rPr>
        <w:t>d+|A$"</w:t>
      </w:r>
      <w:r w:rsidRPr="00BC2E93">
        <w:rPr>
          <w:rStyle w:val="NormalTok"/>
          <w:lang w:val="es-ES"/>
        </w:rPr>
        <w:t>),</w:t>
      </w:r>
      <w:r w:rsidRPr="00BC2E93">
        <w:rPr>
          <w:lang w:val="es-ES"/>
        </w:rPr>
        <w:br/>
      </w:r>
      <w:r w:rsidRPr="00BC2E93">
        <w:rPr>
          <w:rStyle w:val="NormalTok"/>
          <w:lang w:val="es-ES"/>
        </w:rPr>
        <w:t xml:space="preserve">    Día </w:t>
      </w:r>
      <w:r w:rsidRPr="00BC2E93">
        <w:rPr>
          <w:rStyle w:val="OtherTok"/>
          <w:lang w:val="es-ES"/>
        </w:rPr>
        <w:t>=</w:t>
      </w:r>
      <w:r w:rsidRPr="00BC2E93">
        <w:rPr>
          <w:rStyle w:val="NormalTok"/>
          <w:lang w:val="es-ES"/>
        </w:rPr>
        <w:t xml:space="preserve"> </w:t>
      </w:r>
      <w:r w:rsidRPr="00BC2E93">
        <w:rPr>
          <w:rStyle w:val="FunctionTok"/>
          <w:lang w:val="es-ES"/>
        </w:rPr>
        <w:t>if_else</w:t>
      </w:r>
      <w:r w:rsidRPr="00BC2E93">
        <w:rPr>
          <w:rStyle w:val="NormalTok"/>
          <w:lang w:val="es-ES"/>
        </w:rPr>
        <w:t xml:space="preserve">(Día </w:t>
      </w:r>
      <w:r w:rsidRPr="00BC2E93">
        <w:rPr>
          <w:rStyle w:val="SpecialCharTok"/>
          <w:lang w:val="es-ES"/>
        </w:rPr>
        <w:t>==</w:t>
      </w:r>
      <w:r w:rsidRPr="00BC2E93">
        <w:rPr>
          <w:rStyle w:val="NormalTok"/>
          <w:lang w:val="es-ES"/>
        </w:rPr>
        <w:t xml:space="preserve"> </w:t>
      </w:r>
      <w:r w:rsidRPr="00BC2E93">
        <w:rPr>
          <w:rStyle w:val="StringTok"/>
          <w:lang w:val="es-ES"/>
        </w:rPr>
        <w:t>"A"</w:t>
      </w:r>
      <w:r w:rsidRPr="00BC2E93">
        <w:rPr>
          <w:rStyle w:val="NormalTok"/>
          <w:lang w:val="es-ES"/>
        </w:rPr>
        <w:t xml:space="preserve">, </w:t>
      </w:r>
      <w:r w:rsidRPr="00BC2E93">
        <w:rPr>
          <w:rStyle w:val="StringTok"/>
          <w:lang w:val="es-ES"/>
        </w:rPr>
        <w:t>"Alta"</w:t>
      </w:r>
      <w:r w:rsidRPr="00BC2E93">
        <w:rPr>
          <w:rStyle w:val="NormalTok"/>
          <w:lang w:val="es-ES"/>
        </w:rPr>
        <w:t>, Día),</w:t>
      </w:r>
      <w:r w:rsidRPr="00BC2E93">
        <w:rPr>
          <w:lang w:val="es-ES"/>
        </w:rPr>
        <w:br/>
      </w:r>
      <w:r w:rsidRPr="00BC2E93">
        <w:rPr>
          <w:rStyle w:val="NormalTok"/>
          <w:lang w:val="es-ES"/>
        </w:rPr>
        <w:t xml:space="preserve">    </w:t>
      </w:r>
      <w:r w:rsidRPr="00BC2E93">
        <w:rPr>
          <w:rStyle w:val="AttributeTok"/>
          <w:lang w:val="es-ES"/>
        </w:rPr>
        <w:t>Biomarcador =</w:t>
      </w:r>
      <w:r w:rsidRPr="00BC2E93">
        <w:rPr>
          <w:rStyle w:val="NormalTok"/>
          <w:lang w:val="es-ES"/>
        </w:rPr>
        <w:t xml:space="preserve"> </w:t>
      </w:r>
      <w:r w:rsidRPr="00BC2E93">
        <w:rPr>
          <w:rStyle w:val="FunctionTok"/>
          <w:lang w:val="es-ES"/>
        </w:rPr>
        <w:t>recode</w:t>
      </w:r>
      <w:r w:rsidRPr="00BC2E93">
        <w:rPr>
          <w:rStyle w:val="NormalTok"/>
          <w:lang w:val="es-ES"/>
        </w:rPr>
        <w:t>(Biomarcador,</w:t>
      </w:r>
      <w:r w:rsidRPr="00BC2E93">
        <w:rPr>
          <w:lang w:val="es-ES"/>
        </w:rPr>
        <w:br/>
      </w:r>
      <w:r w:rsidRPr="00BC2E93">
        <w:rPr>
          <w:rStyle w:val="NormalTok"/>
          <w:lang w:val="es-ES"/>
        </w:rPr>
        <w:t xml:space="preserve">                         </w:t>
      </w:r>
      <w:r w:rsidRPr="00BC2E93">
        <w:rPr>
          <w:rStyle w:val="StringTok"/>
          <w:lang w:val="es-ES"/>
        </w:rPr>
        <w:t>"FALCALI"</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StringTok"/>
          <w:lang w:val="es-ES"/>
        </w:rPr>
        <w:t>"Fosfatasa alcalina"</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"GAMGT"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StringTok"/>
          <w:lang w:val="es-ES"/>
        </w:rPr>
        <w:t>"GGT"</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"FILIRUB"</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StringTok"/>
          <w:lang w:val="es-ES"/>
        </w:rPr>
        <w:t>"Bilirubina"</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"GOT"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StringTok"/>
          <w:lang w:val="es-ES"/>
        </w:rPr>
        <w:t>"GOT (AST)"</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"GPT"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StringTok"/>
          <w:lang w:val="es-ES"/>
        </w:rPr>
        <w:t>"GPT (ALT)"</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5. Filtrado de valores faltantes</w:t>
      </w:r>
      <w:r w:rsidRPr="00BC2E93">
        <w:rPr>
          <w:lang w:val="es-ES"/>
        </w:rPr>
        <w:br/>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 xml:space="preserve">(Valor))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6. Boxplots</w:t>
      </w:r>
      <w:r w:rsidRPr="00BC2E93">
        <w:rPr>
          <w:lang w:val="es-ES"/>
        </w:rPr>
        <w:br/>
      </w:r>
      <w:r w:rsidRPr="00BC2E93">
        <w:rPr>
          <w:rStyle w:val="NormalTok"/>
          <w:lang w:val="es-ES"/>
        </w:rPr>
        <w:t xml:space="preserve">  </w:t>
      </w:r>
      <w:r w:rsidRPr="00BC2E93">
        <w:rPr>
          <w:rStyle w:val="FunctionTok"/>
          <w:lang w:val="es-ES"/>
        </w:rPr>
        <w:t>ggplot</w:t>
      </w:r>
      <w:r w:rsidRPr="00BC2E93">
        <w:rPr>
          <w:rStyle w:val="NormalTok"/>
          <w:lang w:val="es-ES"/>
        </w:rPr>
        <w:t>(</w:t>
      </w:r>
      <w:r w:rsidRPr="00BC2E93">
        <w:rPr>
          <w:rStyle w:val="FunctionTok"/>
          <w:lang w:val="es-ES"/>
        </w:rPr>
        <w:t>aes</w:t>
      </w:r>
      <w:r w:rsidRPr="00BC2E93">
        <w:rPr>
          <w:rStyle w:val="NormalTok"/>
          <w:lang w:val="es-ES"/>
        </w:rPr>
        <w:t>(</w:t>
      </w:r>
      <w:r w:rsidRPr="00BC2E93">
        <w:rPr>
          <w:rStyle w:val="AttributeTok"/>
          <w:lang w:val="es-ES"/>
        </w:rPr>
        <w:t>x =</w:t>
      </w:r>
      <w:r w:rsidRPr="00BC2E93">
        <w:rPr>
          <w:rStyle w:val="NormalTok"/>
          <w:lang w:val="es-ES"/>
        </w:rPr>
        <w:t xml:space="preserve"> Día, </w:t>
      </w:r>
      <w:r w:rsidRPr="00BC2E93">
        <w:rPr>
          <w:rStyle w:val="AttributeTok"/>
          <w:lang w:val="es-ES"/>
        </w:rPr>
        <w:t>y =</w:t>
      </w:r>
      <w:r w:rsidRPr="00BC2E93">
        <w:rPr>
          <w:rStyle w:val="NormalTok"/>
          <w:lang w:val="es-ES"/>
        </w:rPr>
        <w:t xml:space="preserve"> Valor, </w:t>
      </w:r>
      <w:r w:rsidRPr="00BC2E93">
        <w:rPr>
          <w:rStyle w:val="AttributeTok"/>
          <w:lang w:val="es-ES"/>
        </w:rPr>
        <w:t>fill =</w:t>
      </w:r>
      <w:r w:rsidRPr="00BC2E93">
        <w:rPr>
          <w:rStyle w:val="NormalTok"/>
          <w:lang w:val="es-ES"/>
        </w:rPr>
        <w:t xml:space="preserve"> Día))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geom_boxplot</w:t>
      </w:r>
      <w:r w:rsidRPr="00BC2E93">
        <w:rPr>
          <w:rStyle w:val="NormalTok"/>
          <w:lang w:val="es-ES"/>
        </w:rPr>
        <w:t>(</w:t>
      </w:r>
      <w:r w:rsidRPr="00BC2E93">
        <w:rPr>
          <w:rStyle w:val="AttributeTok"/>
          <w:lang w:val="es-ES"/>
        </w:rPr>
        <w:t>alpha =</w:t>
      </w:r>
      <w:r w:rsidRPr="00BC2E93">
        <w:rPr>
          <w:rStyle w:val="NormalTok"/>
          <w:lang w:val="es-ES"/>
        </w:rPr>
        <w:t xml:space="preserve"> </w:t>
      </w:r>
      <w:r w:rsidRPr="00BC2E93">
        <w:rPr>
          <w:rStyle w:val="FloatTok"/>
          <w:lang w:val="es-ES"/>
        </w:rPr>
        <w:t>0.6</w:t>
      </w:r>
      <w:r w:rsidRPr="00BC2E93">
        <w:rPr>
          <w:rStyle w:val="NormalTok"/>
          <w:lang w:val="es-ES"/>
        </w:rPr>
        <w:t xml:space="preserve">, </w:t>
      </w:r>
      <w:r w:rsidRPr="00BC2E93">
        <w:rPr>
          <w:rStyle w:val="AttributeTok"/>
          <w:lang w:val="es-ES"/>
        </w:rPr>
        <w:t>outlier.shape =</w:t>
      </w:r>
      <w:r w:rsidRPr="00BC2E93">
        <w:rPr>
          <w:rStyle w:val="NormalTok"/>
          <w:lang w:val="es-ES"/>
        </w:rPr>
        <w:t xml:space="preserve"> </w:t>
      </w:r>
      <w:r w:rsidRPr="00BC2E93">
        <w:rPr>
          <w:rStyle w:val="ConstantTok"/>
          <w:lang w:val="es-ES"/>
        </w:rPr>
        <w:t>NA</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geom_jitter</w:t>
      </w:r>
      <w:r w:rsidRPr="00BC2E93">
        <w:rPr>
          <w:rStyle w:val="NormalTok"/>
          <w:lang w:val="es-ES"/>
        </w:rPr>
        <w:t>(</w:t>
      </w:r>
      <w:r w:rsidRPr="00BC2E93">
        <w:rPr>
          <w:rStyle w:val="AttributeTok"/>
          <w:lang w:val="es-ES"/>
        </w:rPr>
        <w:t>width =</w:t>
      </w:r>
      <w:r w:rsidRPr="00BC2E93">
        <w:rPr>
          <w:rStyle w:val="NormalTok"/>
          <w:lang w:val="es-ES"/>
        </w:rPr>
        <w:t xml:space="preserve"> </w:t>
      </w:r>
      <w:r w:rsidRPr="00BC2E93">
        <w:rPr>
          <w:rStyle w:val="FloatTok"/>
          <w:lang w:val="es-ES"/>
        </w:rPr>
        <w:t>0.15</w:t>
      </w:r>
      <w:r w:rsidRPr="00BC2E93">
        <w:rPr>
          <w:rStyle w:val="NormalTok"/>
          <w:lang w:val="es-ES"/>
        </w:rPr>
        <w:t xml:space="preserve">, </w:t>
      </w:r>
      <w:r w:rsidRPr="00BC2E93">
        <w:rPr>
          <w:rStyle w:val="AttributeTok"/>
          <w:lang w:val="es-ES"/>
        </w:rPr>
        <w:t>alpha =</w:t>
      </w:r>
      <w:r w:rsidRPr="00BC2E93">
        <w:rPr>
          <w:rStyle w:val="NormalTok"/>
          <w:lang w:val="es-ES"/>
        </w:rPr>
        <w:t xml:space="preserve"> </w:t>
      </w:r>
      <w:r w:rsidRPr="00BC2E93">
        <w:rPr>
          <w:rStyle w:val="FloatTok"/>
          <w:lang w:val="es-ES"/>
        </w:rPr>
        <w:t>0.2</w:t>
      </w:r>
      <w:r w:rsidRPr="00BC2E93">
        <w:rPr>
          <w:rStyle w:val="NormalTok"/>
          <w:lang w:val="es-ES"/>
        </w:rPr>
        <w:t xml:space="preserve">, </w:t>
      </w:r>
      <w:r w:rsidRPr="00BC2E93">
        <w:rPr>
          <w:rStyle w:val="AttributeTok"/>
          <w:lang w:val="es-ES"/>
        </w:rPr>
        <w:t>size =</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6.1. Líneas de corte</w:t>
      </w:r>
      <w:r w:rsidRPr="00BC2E93">
        <w:rPr>
          <w:lang w:val="es-ES"/>
        </w:rPr>
        <w:br/>
      </w:r>
      <w:r w:rsidRPr="00BC2E93">
        <w:rPr>
          <w:rStyle w:val="NormalTok"/>
          <w:lang w:val="es-ES"/>
        </w:rPr>
        <w:t xml:space="preserve">  </w:t>
      </w:r>
      <w:r w:rsidRPr="00BC2E93">
        <w:rPr>
          <w:rStyle w:val="FunctionTok"/>
          <w:lang w:val="es-ES"/>
        </w:rPr>
        <w:t>geom_hline</w:t>
      </w:r>
      <w:r w:rsidRPr="00BC2E93">
        <w:rPr>
          <w:rStyle w:val="NormalTok"/>
          <w:lang w:val="es-ES"/>
        </w:rPr>
        <w:t>(</w:t>
      </w:r>
      <w:r w:rsidRPr="00BC2E93">
        <w:rPr>
          <w:rStyle w:val="AttributeTok"/>
          <w:lang w:val="es-ES"/>
        </w:rPr>
        <w:t>data =</w:t>
      </w:r>
      <w:r w:rsidRPr="00BC2E93">
        <w:rPr>
          <w:rStyle w:val="NormalTok"/>
          <w:lang w:val="es-ES"/>
        </w:rPr>
        <w:t xml:space="preserve"> umbrales_dhanp, </w:t>
      </w:r>
      <w:r w:rsidRPr="00BC2E93">
        <w:rPr>
          <w:rStyle w:val="FunctionTok"/>
          <w:lang w:val="es-ES"/>
        </w:rPr>
        <w:t>aes</w:t>
      </w:r>
      <w:r w:rsidRPr="00BC2E93">
        <w:rPr>
          <w:rStyle w:val="NormalTok"/>
          <w:lang w:val="es-ES"/>
        </w:rPr>
        <w:t>(</w:t>
      </w:r>
      <w:r w:rsidRPr="00BC2E93">
        <w:rPr>
          <w:rStyle w:val="AttributeTok"/>
          <w:lang w:val="es-ES"/>
        </w:rPr>
        <w:t>yintercept =</w:t>
      </w:r>
      <w:r w:rsidRPr="00BC2E93">
        <w:rPr>
          <w:rStyle w:val="NormalTok"/>
          <w:lang w:val="es-ES"/>
        </w:rPr>
        <w:t xml:space="preserve"> Corte),</w:t>
      </w:r>
      <w:r w:rsidRPr="00BC2E93">
        <w:rPr>
          <w:lang w:val="es-ES"/>
        </w:rPr>
        <w:br/>
      </w:r>
      <w:r w:rsidRPr="00BC2E93">
        <w:rPr>
          <w:rStyle w:val="NormalTok"/>
          <w:lang w:val="es-ES"/>
        </w:rPr>
        <w:t xml:space="preserve">             </w:t>
      </w:r>
      <w:r w:rsidRPr="00BC2E93">
        <w:rPr>
          <w:rStyle w:val="AttributeTok"/>
          <w:lang w:val="es-ES"/>
        </w:rPr>
        <w:t>linetype =</w:t>
      </w:r>
      <w:r w:rsidRPr="00BC2E93">
        <w:rPr>
          <w:rStyle w:val="NormalTok"/>
          <w:lang w:val="es-ES"/>
        </w:rPr>
        <w:t xml:space="preserve"> </w:t>
      </w:r>
      <w:r w:rsidRPr="00BC2E93">
        <w:rPr>
          <w:rStyle w:val="StringTok"/>
          <w:lang w:val="es-ES"/>
        </w:rPr>
        <w:t>"dashed"</w:t>
      </w:r>
      <w:r w:rsidRPr="00BC2E93">
        <w:rPr>
          <w:rStyle w:val="NormalTok"/>
          <w:lang w:val="es-ES"/>
        </w:rPr>
        <w:t xml:space="preserve">, </w:t>
      </w:r>
      <w:r w:rsidRPr="00BC2E93">
        <w:rPr>
          <w:rStyle w:val="AttributeTok"/>
          <w:lang w:val="es-ES"/>
        </w:rPr>
        <w:t>color =</w:t>
      </w:r>
      <w:r w:rsidRPr="00BC2E93">
        <w:rPr>
          <w:rStyle w:val="NormalTok"/>
          <w:lang w:val="es-ES"/>
        </w:rPr>
        <w:t xml:space="preserve"> </w:t>
      </w:r>
      <w:r w:rsidRPr="00BC2E93">
        <w:rPr>
          <w:rStyle w:val="StringTok"/>
          <w:lang w:val="es-ES"/>
        </w:rPr>
        <w:t>"firebrick"</w:t>
      </w:r>
      <w:r w:rsidRPr="00BC2E93">
        <w:rPr>
          <w:rStyle w:val="NormalTok"/>
          <w:lang w:val="es-ES"/>
        </w:rPr>
        <w:t xml:space="preserve">, </w:t>
      </w:r>
      <w:r w:rsidRPr="00BC2E93">
        <w:rPr>
          <w:rStyle w:val="AttributeTok"/>
          <w:lang w:val="es-ES"/>
        </w:rPr>
        <w:t>linewidth =</w:t>
      </w:r>
      <w:r w:rsidRPr="00BC2E93">
        <w:rPr>
          <w:rStyle w:val="NormalTok"/>
          <w:lang w:val="es-ES"/>
        </w:rPr>
        <w:t xml:space="preserve"> </w:t>
      </w:r>
      <w:r w:rsidRPr="00BC2E93">
        <w:rPr>
          <w:rStyle w:val="FloatTok"/>
          <w:lang w:val="es-ES"/>
        </w:rPr>
        <w:t>0.8</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6.2. Separación de gráficos por biomarcador</w:t>
      </w:r>
      <w:r w:rsidRPr="00BC2E93">
        <w:rPr>
          <w:lang w:val="es-ES"/>
        </w:rPr>
        <w:br/>
      </w:r>
      <w:r w:rsidRPr="00BC2E93">
        <w:rPr>
          <w:rStyle w:val="NormalTok"/>
          <w:lang w:val="es-ES"/>
        </w:rPr>
        <w:t xml:space="preserve">  </w:t>
      </w:r>
      <w:r w:rsidRPr="00BC2E93">
        <w:rPr>
          <w:rStyle w:val="FunctionTok"/>
          <w:lang w:val="es-ES"/>
        </w:rPr>
        <w:t>facet_wrap</w:t>
      </w:r>
      <w:r w:rsidRPr="00BC2E93">
        <w:rPr>
          <w:rStyle w:val="NormalTok"/>
          <w:lang w:val="es-ES"/>
        </w:rPr>
        <w:t>(</w:t>
      </w:r>
      <w:r w:rsidRPr="00BC2E93">
        <w:rPr>
          <w:rStyle w:val="SpecialCharTok"/>
          <w:lang w:val="es-ES"/>
        </w:rPr>
        <w:t>~</w:t>
      </w:r>
      <w:r w:rsidRPr="00BC2E93">
        <w:rPr>
          <w:rStyle w:val="NormalTok"/>
          <w:lang w:val="es-ES"/>
        </w:rPr>
        <w:t xml:space="preserve"> Biomarcador, </w:t>
      </w:r>
      <w:r w:rsidRPr="00BC2E93">
        <w:rPr>
          <w:rStyle w:val="AttributeTok"/>
          <w:lang w:val="es-ES"/>
        </w:rPr>
        <w:t>scales =</w:t>
      </w:r>
      <w:r w:rsidRPr="00BC2E93">
        <w:rPr>
          <w:rStyle w:val="NormalTok"/>
          <w:lang w:val="es-ES"/>
        </w:rPr>
        <w:t xml:space="preserve"> </w:t>
      </w:r>
      <w:r w:rsidRPr="00BC2E93">
        <w:rPr>
          <w:rStyle w:val="StringTok"/>
          <w:lang w:val="es-ES"/>
        </w:rPr>
        <w:t>"free_y"</w:t>
      </w:r>
      <w:r w:rsidRPr="00BC2E93">
        <w:rPr>
          <w:rStyle w:val="NormalTok"/>
          <w:lang w:val="es-ES"/>
        </w:rPr>
        <w:t xml:space="preserve">, </w:t>
      </w:r>
      <w:r w:rsidRPr="00BC2E93">
        <w:rPr>
          <w:rStyle w:val="AttributeTok"/>
          <w:lang w:val="es-ES"/>
        </w:rPr>
        <w:t>ncol =</w:t>
      </w:r>
      <w:r w:rsidRPr="00BC2E93">
        <w:rPr>
          <w:rStyle w:val="NormalTok"/>
          <w:lang w:val="es-ES"/>
        </w:rPr>
        <w:t xml:space="preserve"> </w:t>
      </w:r>
      <w:r w:rsidRPr="00BC2E93">
        <w:rPr>
          <w:rStyle w:val="DecValTok"/>
          <w:lang w:val="es-ES"/>
        </w:rPr>
        <w:t>3</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CommentTok"/>
          <w:lang w:val="es-ES"/>
        </w:rPr>
        <w:t># 6.3. Estética</w:t>
      </w:r>
      <w:r w:rsidRPr="00BC2E93">
        <w:rPr>
          <w:lang w:val="es-ES"/>
        </w:rPr>
        <w:br/>
      </w:r>
      <w:r w:rsidRPr="00BC2E93">
        <w:rPr>
          <w:rStyle w:val="NormalTok"/>
          <w:lang w:val="es-ES"/>
        </w:rPr>
        <w:lastRenderedPageBreak/>
        <w:t xml:space="preserve">  </w:t>
      </w:r>
      <w:r w:rsidRPr="00BC2E93">
        <w:rPr>
          <w:rStyle w:val="FunctionTok"/>
          <w:lang w:val="es-ES"/>
        </w:rPr>
        <w:t>scale_y_log10</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scale_fill_viridis_d</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labs</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title =</w:t>
      </w:r>
      <w:r w:rsidRPr="00BC2E93">
        <w:rPr>
          <w:rStyle w:val="NormalTok"/>
          <w:lang w:val="es-ES"/>
        </w:rPr>
        <w:t xml:space="preserve"> </w:t>
      </w:r>
      <w:r w:rsidRPr="00BC2E93">
        <w:rPr>
          <w:rStyle w:val="StringTok"/>
          <w:lang w:val="es-ES"/>
        </w:rPr>
        <w:t>"Evolución de biomarcadores hepáticos en NP"</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subtitle =</w:t>
      </w:r>
      <w:r w:rsidRPr="00BC2E93">
        <w:rPr>
          <w:rStyle w:val="NormalTok"/>
          <w:lang w:val="es-ES"/>
        </w:rPr>
        <w:t xml:space="preserve"> </w:t>
      </w:r>
      <w:r w:rsidRPr="00BC2E93">
        <w:rPr>
          <w:rStyle w:val="StringTok"/>
          <w:lang w:val="es-ES"/>
        </w:rPr>
        <w:t>"Las líneas indican los puntos de corte diagnósticos"</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x =</w:t>
      </w:r>
      <w:r w:rsidRPr="00BC2E93">
        <w:rPr>
          <w:rStyle w:val="NormalTok"/>
          <w:lang w:val="es-ES"/>
        </w:rPr>
        <w:t xml:space="preserve"> </w:t>
      </w:r>
      <w:r w:rsidRPr="00BC2E93">
        <w:rPr>
          <w:rStyle w:val="StringTok"/>
          <w:lang w:val="es-ES"/>
        </w:rPr>
        <w:t>"Control"</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y =</w:t>
      </w:r>
      <w:r w:rsidRPr="00BC2E93">
        <w:rPr>
          <w:rStyle w:val="NormalTok"/>
          <w:lang w:val="es-ES"/>
        </w:rPr>
        <w:t xml:space="preserve"> </w:t>
      </w:r>
      <w:r w:rsidRPr="00BC2E93">
        <w:rPr>
          <w:rStyle w:val="StringTok"/>
          <w:lang w:val="es-ES"/>
        </w:rPr>
        <w:t>"Valor (log10)"</w:t>
      </w:r>
      <w:r w:rsidRPr="00BC2E93">
        <w:rPr>
          <w:lang w:val="es-ES"/>
        </w:rPr>
        <w:br/>
      </w:r>
      <w:r w:rsidRPr="00BC2E93">
        <w:rPr>
          <w:rStyle w:val="NormalTok"/>
          <w:lang w:val="es-ES"/>
        </w:rPr>
        <w:t xml:space="preserve">  )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theme_minimal</w:t>
      </w:r>
      <w:r w:rsidRPr="00BC2E93">
        <w:rPr>
          <w:rStyle w:val="NormalTok"/>
          <w:lang w:val="es-ES"/>
        </w:rPr>
        <w:t xml:space="preserve">() </w:t>
      </w:r>
      <w:r w:rsidRPr="00BC2E93">
        <w:rPr>
          <w:rStyle w:val="SpecialCharTok"/>
          <w:lang w:val="es-ES"/>
        </w:rPr>
        <w:t>+</w:t>
      </w:r>
      <w:r w:rsidRPr="00BC2E93">
        <w:rPr>
          <w:lang w:val="es-ES"/>
        </w:rPr>
        <w:br/>
      </w:r>
      <w:r w:rsidRPr="00BC2E93">
        <w:rPr>
          <w:rStyle w:val="NormalTok"/>
          <w:lang w:val="es-ES"/>
        </w:rPr>
        <w:t xml:space="preserve">  </w:t>
      </w:r>
      <w:r w:rsidRPr="00BC2E93">
        <w:rPr>
          <w:rStyle w:val="FunctionTok"/>
          <w:lang w:val="es-ES"/>
        </w:rPr>
        <w:t>theme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axis.text.x =</w:t>
      </w:r>
      <w:r w:rsidRPr="00BC2E93">
        <w:rPr>
          <w:rStyle w:val="NormalTok"/>
          <w:lang w:val="es-ES"/>
        </w:rPr>
        <w:t xml:space="preserve"> </w:t>
      </w:r>
      <w:r w:rsidRPr="00BC2E93">
        <w:rPr>
          <w:rStyle w:val="FunctionTok"/>
          <w:lang w:val="es-ES"/>
        </w:rPr>
        <w:t>element_blank</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panel.grid.minor =</w:t>
      </w:r>
      <w:r w:rsidRPr="00BC2E93">
        <w:rPr>
          <w:rStyle w:val="NormalTok"/>
          <w:lang w:val="es-ES"/>
        </w:rPr>
        <w:t xml:space="preserve"> </w:t>
      </w:r>
      <w:r w:rsidRPr="00BC2E93">
        <w:rPr>
          <w:rStyle w:val="FunctionTok"/>
          <w:lang w:val="es-ES"/>
        </w:rPr>
        <w:t>element_blank</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plot.title =</w:t>
      </w:r>
      <w:r w:rsidRPr="00BC2E93">
        <w:rPr>
          <w:rStyle w:val="NormalTok"/>
          <w:lang w:val="es-ES"/>
        </w:rPr>
        <w:t xml:space="preserve"> </w:t>
      </w:r>
      <w:r w:rsidRPr="00BC2E93">
        <w:rPr>
          <w:rStyle w:val="FunctionTok"/>
          <w:lang w:val="es-ES"/>
        </w:rPr>
        <w:t>element_text</w:t>
      </w:r>
      <w:r w:rsidRPr="00BC2E93">
        <w:rPr>
          <w:rStyle w:val="NormalTok"/>
          <w:lang w:val="es-ES"/>
        </w:rPr>
        <w:t>(</w:t>
      </w:r>
      <w:r w:rsidRPr="00BC2E93">
        <w:rPr>
          <w:rStyle w:val="AttributeTok"/>
          <w:lang w:val="es-ES"/>
        </w:rPr>
        <w:t>face =</w:t>
      </w:r>
      <w:r w:rsidRPr="00BC2E93">
        <w:rPr>
          <w:rStyle w:val="NormalTok"/>
          <w:lang w:val="es-ES"/>
        </w:rPr>
        <w:t xml:space="preserve"> </w:t>
      </w:r>
      <w:r w:rsidRPr="00BC2E93">
        <w:rPr>
          <w:rStyle w:val="StringTok"/>
          <w:lang w:val="es-ES"/>
        </w:rPr>
        <w:t>"bold"</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legend.position =</w:t>
      </w:r>
      <w:r w:rsidRPr="00BC2E93">
        <w:rPr>
          <w:rStyle w:val="NormalTok"/>
          <w:lang w:val="es-ES"/>
        </w:rPr>
        <w:t xml:space="preserve"> </w:t>
      </w:r>
      <w:r w:rsidRPr="00BC2E93">
        <w:rPr>
          <w:rStyle w:val="StringTok"/>
          <w:lang w:val="es-ES"/>
        </w:rPr>
        <w:t>"bottom"</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strip.text =</w:t>
      </w:r>
      <w:r w:rsidRPr="00BC2E93">
        <w:rPr>
          <w:rStyle w:val="NormalTok"/>
          <w:lang w:val="es-ES"/>
        </w:rPr>
        <w:t xml:space="preserve"> </w:t>
      </w:r>
      <w:r w:rsidRPr="00BC2E93">
        <w:rPr>
          <w:rStyle w:val="FunctionTok"/>
          <w:lang w:val="es-ES"/>
        </w:rPr>
        <w:t>element_text</w:t>
      </w:r>
      <w:r w:rsidRPr="00BC2E93">
        <w:rPr>
          <w:rStyle w:val="NormalTok"/>
          <w:lang w:val="es-ES"/>
        </w:rPr>
        <w:t>(</w:t>
      </w:r>
      <w:r w:rsidRPr="00BC2E93">
        <w:rPr>
          <w:rStyle w:val="AttributeTok"/>
          <w:lang w:val="es-ES"/>
        </w:rPr>
        <w:t>face =</w:t>
      </w:r>
      <w:r w:rsidRPr="00BC2E93">
        <w:rPr>
          <w:rStyle w:val="NormalTok"/>
          <w:lang w:val="es-ES"/>
        </w:rPr>
        <w:t xml:space="preserve"> </w:t>
      </w:r>
      <w:r w:rsidRPr="00BC2E93">
        <w:rPr>
          <w:rStyle w:val="StringTok"/>
          <w:lang w:val="es-ES"/>
        </w:rPr>
        <w:t>"bold"</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NormalTok"/>
          <w:lang w:val="es-ES"/>
        </w:rPr>
        <w:t>plot_dhanp_dist</w:t>
      </w:r>
      <w:r w:rsidRPr="00BC2E93">
        <w:rPr>
          <w:lang w:val="es-ES"/>
        </w:rPr>
        <w:br/>
      </w:r>
      <w:r w:rsidRPr="00BC2E93">
        <w:rPr>
          <w:lang w:val="es-ES"/>
        </w:rPr>
        <w:br/>
      </w:r>
      <w:r w:rsidRPr="00BC2E93">
        <w:rPr>
          <w:rStyle w:val="FunctionTok"/>
          <w:lang w:val="es-ES"/>
        </w:rPr>
        <w:t>rm</w:t>
      </w:r>
      <w:r w:rsidRPr="00BC2E93">
        <w:rPr>
          <w:rStyle w:val="NormalTok"/>
          <w:lang w:val="es-ES"/>
        </w:rPr>
        <w:t>(umbrales_dhanp)</w:t>
      </w:r>
      <w:r w:rsidRPr="00BC2E93">
        <w:rPr>
          <w:lang w:val="es-ES"/>
        </w:rPr>
        <w:br/>
      </w:r>
      <w:r w:rsidRPr="00BC2E93">
        <w:rPr>
          <w:lang w:val="es-ES"/>
        </w:rPr>
        <w:br/>
      </w:r>
      <w:r w:rsidRPr="00BC2E93">
        <w:rPr>
          <w:rStyle w:val="CommentTok"/>
          <w:lang w:val="es-ES"/>
        </w:rPr>
        <w:t># Comparación entre NE y NP</w:t>
      </w:r>
      <w:r w:rsidRPr="00BC2E93">
        <w:rPr>
          <w:lang w:val="es-ES"/>
        </w:rPr>
        <w:br/>
      </w:r>
      <w:r w:rsidRPr="00BC2E93">
        <w:rPr>
          <w:lang w:val="es-ES"/>
        </w:rPr>
        <w:br/>
      </w:r>
      <w:r w:rsidRPr="00BC2E93">
        <w:rPr>
          <w:rStyle w:val="CommentTok"/>
          <w:lang w:val="es-ES"/>
        </w:rPr>
        <w:t># 1. Datos basales</w:t>
      </w:r>
      <w:r w:rsidRPr="00BC2E93">
        <w:rPr>
          <w:lang w:val="es-ES"/>
        </w:rPr>
        <w:br/>
      </w:r>
      <w:r w:rsidRPr="00BC2E93">
        <w:rPr>
          <w:rStyle w:val="NormalTok"/>
          <w:lang w:val="es-ES"/>
        </w:rPr>
        <w:t xml:space="preserve">n_d1 </w:t>
      </w:r>
      <w:r w:rsidRPr="00BC2E93">
        <w:rPr>
          <w:rStyle w:val="OtherTok"/>
          <w:lang w:val="es-ES"/>
        </w:rPr>
        <w:t>&lt;-</w:t>
      </w:r>
      <w:r w:rsidRPr="00BC2E93">
        <w:rPr>
          <w:rStyle w:val="NormalTok"/>
          <w:lang w:val="es-ES"/>
        </w:rPr>
        <w:t xml:space="preserve"> datos_dhanp </w:t>
      </w:r>
      <w:r w:rsidRPr="00BC2E93">
        <w:rPr>
          <w:rStyle w:val="SpecialCharTok"/>
          <w:lang w:val="es-ES"/>
        </w:rPr>
        <w:t>%&gt;%</w:t>
      </w:r>
      <w:r w:rsidRPr="00BC2E93">
        <w:rPr>
          <w:rStyle w:val="NormalTok"/>
          <w:lang w:val="es-ES"/>
        </w:rPr>
        <w:t xml:space="preserve"> </w:t>
      </w:r>
      <w:r w:rsidRPr="00BC2E93">
        <w:rPr>
          <w:rStyle w:val="FunctionTok"/>
          <w:lang w:val="es-ES"/>
        </w:rPr>
        <w:t>filter</w:t>
      </w:r>
      <w:r w:rsidRPr="00BC2E93">
        <w:rPr>
          <w:rStyle w:val="NormalTok"/>
          <w:lang w:val="es-ES"/>
        </w:rPr>
        <w:t>(</w:t>
      </w:r>
      <w:r w:rsidRPr="00BC2E93">
        <w:rPr>
          <w:rStyle w:val="SpecialCharTok"/>
          <w:lang w:val="es-ES"/>
        </w:rPr>
        <w:t>!</w:t>
      </w:r>
      <w:r w:rsidRPr="00BC2E93">
        <w:rPr>
          <w:rStyle w:val="FunctionTok"/>
          <w:lang w:val="es-ES"/>
        </w:rPr>
        <w:t>is.na</w:t>
      </w:r>
      <w:r w:rsidRPr="00BC2E93">
        <w:rPr>
          <w:rStyle w:val="NormalTok"/>
          <w:lang w:val="es-ES"/>
        </w:rPr>
        <w:t>(DHANP_d1))</w:t>
      </w:r>
      <w:r w:rsidRPr="00BC2E93">
        <w:rPr>
          <w:lang w:val="es-ES"/>
        </w:rPr>
        <w:br/>
      </w:r>
      <w:r w:rsidRPr="00BC2E93">
        <w:rPr>
          <w:rStyle w:val="NormalTok"/>
          <w:lang w:val="es-ES"/>
        </w:rPr>
        <w:t xml:space="preserve">t_d1 </w:t>
      </w:r>
      <w:r w:rsidRPr="00BC2E93">
        <w:rPr>
          <w:rStyle w:val="OtherTok"/>
          <w:lang w:val="es-ES"/>
        </w:rPr>
        <w:t>&lt;-</w:t>
      </w:r>
      <w:r w:rsidRPr="00BC2E93">
        <w:rPr>
          <w:rStyle w:val="NormalTok"/>
          <w:lang w:val="es-ES"/>
        </w:rPr>
        <w:t xml:space="preserve"> </w:t>
      </w:r>
      <w:r w:rsidRPr="00BC2E93">
        <w:rPr>
          <w:rStyle w:val="FunctionTok"/>
          <w:lang w:val="es-ES"/>
        </w:rPr>
        <w:t>table</w:t>
      </w:r>
      <w:r w:rsidRPr="00BC2E93">
        <w:rPr>
          <w:rStyle w:val="NormalTok"/>
          <w:lang w:val="es-ES"/>
        </w:rPr>
        <w:t>(n_d1</w:t>
      </w:r>
      <w:r w:rsidRPr="00BC2E93">
        <w:rPr>
          <w:rStyle w:val="SpecialCharTok"/>
          <w:lang w:val="es-ES"/>
        </w:rPr>
        <w:t>$</w:t>
      </w:r>
      <w:r w:rsidRPr="00BC2E93">
        <w:rPr>
          <w:rStyle w:val="NormalTok"/>
          <w:lang w:val="es-ES"/>
        </w:rPr>
        <w:t>Grupo_TN, n_d1</w:t>
      </w:r>
      <w:r w:rsidRPr="00BC2E93">
        <w:rPr>
          <w:rStyle w:val="SpecialCharTok"/>
          <w:lang w:val="es-ES"/>
        </w:rPr>
        <w:t>$</w:t>
      </w:r>
      <w:r w:rsidRPr="00BC2E93">
        <w:rPr>
          <w:rStyle w:val="NormalTok"/>
          <w:lang w:val="es-ES"/>
        </w:rPr>
        <w:t>DHANP_d1)</w:t>
      </w:r>
      <w:r w:rsidRPr="00BC2E93">
        <w:rPr>
          <w:lang w:val="es-ES"/>
        </w:rPr>
        <w:br/>
      </w:r>
      <w:r w:rsidRPr="00BC2E93">
        <w:rPr>
          <w:rStyle w:val="NormalTok"/>
          <w:lang w:val="es-ES"/>
        </w:rPr>
        <w:t xml:space="preserve">p_d1 </w:t>
      </w:r>
      <w:r w:rsidRPr="00BC2E93">
        <w:rPr>
          <w:rStyle w:val="OtherTok"/>
          <w:lang w:val="es-ES"/>
        </w:rPr>
        <w:t>&lt;-</w:t>
      </w:r>
      <w:r w:rsidRPr="00BC2E93">
        <w:rPr>
          <w:rStyle w:val="NormalTok"/>
          <w:lang w:val="es-ES"/>
        </w:rPr>
        <w:t xml:space="preserve"> </w:t>
      </w:r>
      <w:r w:rsidRPr="00BC2E93">
        <w:rPr>
          <w:rStyle w:val="FunctionTok"/>
          <w:lang w:val="es-ES"/>
        </w:rPr>
        <w:t>chisq.test</w:t>
      </w:r>
      <w:r w:rsidRPr="00BC2E93">
        <w:rPr>
          <w:rStyle w:val="NormalTok"/>
          <w:lang w:val="es-ES"/>
        </w:rPr>
        <w:t>(t_d1)</w:t>
      </w:r>
      <w:r w:rsidRPr="00BC2E93">
        <w:rPr>
          <w:rStyle w:val="SpecialCharTok"/>
          <w:lang w:val="es-ES"/>
        </w:rPr>
        <w:t>$</w:t>
      </w:r>
      <w:r w:rsidRPr="00BC2E93">
        <w:rPr>
          <w:rStyle w:val="NormalTok"/>
          <w:lang w:val="es-ES"/>
        </w:rPr>
        <w:t>p.value</w:t>
      </w:r>
      <w:r w:rsidRPr="00BC2E93">
        <w:rPr>
          <w:lang w:val="es-ES"/>
        </w:rPr>
        <w:br/>
      </w:r>
      <w:r w:rsidRPr="00BC2E93">
        <w:rPr>
          <w:lang w:val="es-ES"/>
        </w:rPr>
        <w:br/>
      </w:r>
      <w:r w:rsidRPr="00BC2E93">
        <w:rPr>
          <w:rStyle w:val="CommentTok"/>
          <w:lang w:val="es-ES"/>
        </w:rPr>
        <w:t># 2. Incidencia</w:t>
      </w:r>
      <w:r w:rsidRPr="00BC2E93">
        <w:rPr>
          <w:lang w:val="es-ES"/>
        </w:rPr>
        <w:br/>
      </w:r>
      <w:r w:rsidRPr="00BC2E93">
        <w:rPr>
          <w:rStyle w:val="NormalTok"/>
          <w:lang w:val="es-ES"/>
        </w:rPr>
        <w:t xml:space="preserve">n_ev </w:t>
      </w:r>
      <w:r w:rsidRPr="00BC2E93">
        <w:rPr>
          <w:rStyle w:val="OtherTok"/>
          <w:lang w:val="es-ES"/>
        </w:rPr>
        <w:t>&lt;-</w:t>
      </w:r>
      <w:r w:rsidRPr="00BC2E93">
        <w:rPr>
          <w:rStyle w:val="NormalTok"/>
          <w:lang w:val="es-ES"/>
        </w:rPr>
        <w:t xml:space="preserve"> datos_dhanp </w:t>
      </w:r>
      <w:r w:rsidRPr="00BC2E93">
        <w:rPr>
          <w:rStyle w:val="SpecialCharTok"/>
          <w:lang w:val="es-ES"/>
        </w:rPr>
        <w:t>%&gt;%</w:t>
      </w:r>
      <w:r w:rsidRPr="00BC2E93">
        <w:rPr>
          <w:rStyle w:val="NormalTok"/>
          <w:lang w:val="es-ES"/>
        </w:rPr>
        <w:t xml:space="preserve"> </w:t>
      </w:r>
      <w:r w:rsidRPr="00BC2E93">
        <w:rPr>
          <w:rStyle w:val="FunctionTok"/>
          <w:lang w:val="es-ES"/>
        </w:rPr>
        <w:t>filter</w:t>
      </w:r>
      <w:r w:rsidRPr="00BC2E93">
        <w:rPr>
          <w:rStyle w:val="NormalTok"/>
          <w:lang w:val="es-ES"/>
        </w:rPr>
        <w:t xml:space="preserve">(DHANP_d1 </w:t>
      </w:r>
      <w:r w:rsidRPr="00BC2E93">
        <w:rPr>
          <w:rStyle w:val="SpecialCharTok"/>
          <w:lang w:val="es-ES"/>
        </w:rPr>
        <w:t>==</w:t>
      </w:r>
      <w:r w:rsidRPr="00BC2E93">
        <w:rPr>
          <w:rStyle w:val="NormalTok"/>
          <w:lang w:val="es-ES"/>
        </w:rPr>
        <w:t xml:space="preserve"> </w:t>
      </w:r>
      <w:r w:rsidRPr="00BC2E93">
        <w:rPr>
          <w:rStyle w:val="DecValTok"/>
          <w:lang w:val="es-ES"/>
        </w:rPr>
        <w:t>0</w:t>
      </w:r>
      <w:r w:rsidRPr="00BC2E93">
        <w:rPr>
          <w:rStyle w:val="NormalTok"/>
          <w:lang w:val="es-ES"/>
        </w:rPr>
        <w:t xml:space="preserve"> </w:t>
      </w:r>
      <w:r w:rsidRPr="00BC2E93">
        <w:rPr>
          <w:rStyle w:val="SpecialCharTok"/>
          <w:lang w:val="es-ES"/>
        </w:rPr>
        <w:t>&amp;</w:t>
      </w:r>
      <w:r w:rsidRPr="00BC2E93">
        <w:rPr>
          <w:rStyle w:val="NormalTok"/>
          <w:lang w:val="es-ES"/>
        </w:rPr>
        <w:t xml:space="preserve"> </w:t>
      </w:r>
      <w:r w:rsidRPr="00BC2E93">
        <w:rPr>
          <w:rStyle w:val="SpecialCharTok"/>
          <w:lang w:val="es-ES"/>
        </w:rPr>
        <w:t>!</w:t>
      </w:r>
      <w:r w:rsidRPr="00BC2E93">
        <w:rPr>
          <w:rStyle w:val="FunctionTok"/>
          <w:lang w:val="es-ES"/>
        </w:rPr>
        <w:t>is.na</w:t>
      </w:r>
      <w:r w:rsidRPr="00BC2E93">
        <w:rPr>
          <w:rStyle w:val="NormalTok"/>
          <w:lang w:val="es-ES"/>
        </w:rPr>
        <w:t>(DHANP))</w:t>
      </w:r>
      <w:r w:rsidRPr="00BC2E93">
        <w:rPr>
          <w:lang w:val="es-ES"/>
        </w:rPr>
        <w:br/>
      </w:r>
      <w:r w:rsidRPr="00BC2E93">
        <w:rPr>
          <w:rStyle w:val="NormalTok"/>
          <w:lang w:val="es-ES"/>
        </w:rPr>
        <w:t xml:space="preserve">t_ev </w:t>
      </w:r>
      <w:r w:rsidRPr="00BC2E93">
        <w:rPr>
          <w:rStyle w:val="OtherTok"/>
          <w:lang w:val="es-ES"/>
        </w:rPr>
        <w:t>&lt;-</w:t>
      </w:r>
      <w:r w:rsidRPr="00BC2E93">
        <w:rPr>
          <w:rStyle w:val="NormalTok"/>
          <w:lang w:val="es-ES"/>
        </w:rPr>
        <w:t xml:space="preserve"> </w:t>
      </w:r>
      <w:r w:rsidRPr="00BC2E93">
        <w:rPr>
          <w:rStyle w:val="FunctionTok"/>
          <w:lang w:val="es-ES"/>
        </w:rPr>
        <w:t>table</w:t>
      </w:r>
      <w:r w:rsidRPr="00BC2E93">
        <w:rPr>
          <w:rStyle w:val="NormalTok"/>
          <w:lang w:val="es-ES"/>
        </w:rPr>
        <w:t>(n_ev</w:t>
      </w:r>
      <w:r w:rsidRPr="00BC2E93">
        <w:rPr>
          <w:rStyle w:val="SpecialCharTok"/>
          <w:lang w:val="es-ES"/>
        </w:rPr>
        <w:t>$</w:t>
      </w:r>
      <w:r w:rsidRPr="00BC2E93">
        <w:rPr>
          <w:rStyle w:val="NormalTok"/>
          <w:lang w:val="es-ES"/>
        </w:rPr>
        <w:t>Grupo_TN, n_ev</w:t>
      </w:r>
      <w:r w:rsidRPr="00BC2E93">
        <w:rPr>
          <w:rStyle w:val="SpecialCharTok"/>
          <w:lang w:val="es-ES"/>
        </w:rPr>
        <w:t>$</w:t>
      </w:r>
      <w:r w:rsidRPr="00BC2E93">
        <w:rPr>
          <w:rStyle w:val="NormalTok"/>
          <w:lang w:val="es-ES"/>
        </w:rPr>
        <w:t>DHANP)</w:t>
      </w:r>
      <w:r w:rsidRPr="00BC2E93">
        <w:rPr>
          <w:lang w:val="es-ES"/>
        </w:rPr>
        <w:br/>
      </w:r>
      <w:r w:rsidRPr="00BC2E93">
        <w:rPr>
          <w:rStyle w:val="NormalTok"/>
          <w:lang w:val="es-ES"/>
        </w:rPr>
        <w:t xml:space="preserve">p_ev </w:t>
      </w:r>
      <w:r w:rsidRPr="00BC2E93">
        <w:rPr>
          <w:rStyle w:val="OtherTok"/>
          <w:lang w:val="es-ES"/>
        </w:rPr>
        <w:t>&lt;-</w:t>
      </w:r>
      <w:r w:rsidRPr="00BC2E93">
        <w:rPr>
          <w:rStyle w:val="NormalTok"/>
          <w:lang w:val="es-ES"/>
        </w:rPr>
        <w:t xml:space="preserve"> </w:t>
      </w:r>
      <w:r w:rsidRPr="00BC2E93">
        <w:rPr>
          <w:rStyle w:val="FunctionTok"/>
          <w:lang w:val="es-ES"/>
        </w:rPr>
        <w:t>chisq.test</w:t>
      </w:r>
      <w:r w:rsidRPr="00BC2E93">
        <w:rPr>
          <w:rStyle w:val="NormalTok"/>
          <w:lang w:val="es-ES"/>
        </w:rPr>
        <w:t>(t_ev)</w:t>
      </w:r>
      <w:r w:rsidRPr="00BC2E93">
        <w:rPr>
          <w:rStyle w:val="SpecialCharTok"/>
          <w:lang w:val="es-ES"/>
        </w:rPr>
        <w:t>$</w:t>
      </w:r>
      <w:r w:rsidRPr="00BC2E93">
        <w:rPr>
          <w:rStyle w:val="NormalTok"/>
          <w:lang w:val="es-ES"/>
        </w:rPr>
        <w:t>p.value</w:t>
      </w:r>
      <w:r w:rsidRPr="00BC2E93">
        <w:rPr>
          <w:lang w:val="es-ES"/>
        </w:rPr>
        <w:br/>
      </w:r>
      <w:r w:rsidRPr="00BC2E93">
        <w:rPr>
          <w:lang w:val="es-ES"/>
        </w:rPr>
        <w:br/>
      </w:r>
      <w:r w:rsidRPr="00BC2E93">
        <w:rPr>
          <w:rStyle w:val="CommentTok"/>
          <w:lang w:val="es-ES"/>
        </w:rPr>
        <w:t># 3. Tabla de comparación</w:t>
      </w:r>
      <w:r w:rsidRPr="00BC2E93">
        <w:rPr>
          <w:lang w:val="es-ES"/>
        </w:rPr>
        <w:br/>
      </w:r>
      <w:r w:rsidRPr="00BC2E93">
        <w:rPr>
          <w:rStyle w:val="NormalTok"/>
          <w:lang w:val="es-ES"/>
        </w:rPr>
        <w:t xml:space="preserve">tabla_dhanp_comp </w:t>
      </w:r>
      <w:r w:rsidRPr="00BC2E93">
        <w:rPr>
          <w:rStyle w:val="OtherTok"/>
          <w:lang w:val="es-ES"/>
        </w:rPr>
        <w:t>&lt;-</w:t>
      </w:r>
      <w:r w:rsidRPr="00BC2E93">
        <w:rPr>
          <w:rStyle w:val="NormalTok"/>
          <w:lang w:val="es-ES"/>
        </w:rPr>
        <w:t xml:space="preserve"> </w:t>
      </w:r>
      <w:r w:rsidRPr="00BC2E93">
        <w:rPr>
          <w:rStyle w:val="FunctionTok"/>
          <w:lang w:val="es-ES"/>
        </w:rPr>
        <w:t>data.frame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Momento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"Prevalencia basal"</w:t>
      </w:r>
      <w:r w:rsidRPr="00BC2E93">
        <w:rPr>
          <w:rStyle w:val="NormalTok"/>
          <w:lang w:val="es-ES"/>
        </w:rPr>
        <w:t xml:space="preserve">, </w:t>
      </w:r>
      <w:r w:rsidRPr="00BC2E93">
        <w:rPr>
          <w:rStyle w:val="StringTok"/>
          <w:lang w:val="es-ES"/>
        </w:rPr>
        <w:t>"Incidencia acumulada"</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NE_pos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lang w:val="es-ES"/>
        </w:rPr>
        <w:br/>
      </w:r>
      <w:r w:rsidRPr="00BC2E93">
        <w:rPr>
          <w:rStyle w:val="NormalTok"/>
          <w:lang w:val="es-ES"/>
        </w:rPr>
        <w:t xml:space="preserve">    </w:t>
      </w:r>
      <w:r w:rsidRPr="00BC2E93">
        <w:rPr>
          <w:rStyle w:val="FunctionTok"/>
          <w:lang w:val="es-ES"/>
        </w:rPr>
        <w:t>paste0</w:t>
      </w:r>
      <w:r w:rsidRPr="00BC2E93">
        <w:rPr>
          <w:rStyle w:val="NormalTok"/>
          <w:lang w:val="es-ES"/>
        </w:rPr>
        <w:t>(t_d1[</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StringTok"/>
          <w:lang w:val="es-ES"/>
        </w:rPr>
        <w:t>" ("</w:t>
      </w:r>
      <w:r w:rsidRPr="00BC2E93">
        <w:rPr>
          <w:rStyle w:val="NormalTok"/>
          <w:lang w:val="es-ES"/>
        </w:rPr>
        <w:t xml:space="preserve">, </w:t>
      </w:r>
      <w:r w:rsidRPr="00BC2E93">
        <w:rPr>
          <w:rStyle w:val="FunctionTok"/>
          <w:lang w:val="es-ES"/>
        </w:rPr>
        <w:t>round</w:t>
      </w:r>
      <w:r w:rsidRPr="00BC2E93">
        <w:rPr>
          <w:rStyle w:val="NormalTok"/>
          <w:lang w:val="es-ES"/>
        </w:rPr>
        <w:t>(</w:t>
      </w:r>
      <w:r w:rsidRPr="00BC2E93">
        <w:rPr>
          <w:rStyle w:val="FunctionTok"/>
          <w:lang w:val="es-ES"/>
        </w:rPr>
        <w:t>prop.table</w:t>
      </w:r>
      <w:r w:rsidRPr="00BC2E93">
        <w:rPr>
          <w:rStyle w:val="NormalTok"/>
          <w:lang w:val="es-ES"/>
        </w:rPr>
        <w:t xml:space="preserve">(t_d1, </w:t>
      </w:r>
      <w:r w:rsidRPr="00BC2E93">
        <w:rPr>
          <w:rStyle w:val="DecValTok"/>
          <w:lang w:val="es-ES"/>
        </w:rPr>
        <w:t>1</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w:t>
      </w:r>
      <w:r w:rsidRPr="00BC2E93">
        <w:rPr>
          <w:rStyle w:val="FunctionTok"/>
          <w:lang w:val="es-ES"/>
        </w:rPr>
        <w:t>paste0</w:t>
      </w:r>
      <w:r w:rsidRPr="00BC2E93">
        <w:rPr>
          <w:rStyle w:val="NormalTok"/>
          <w:lang w:val="es-ES"/>
        </w:rPr>
        <w:t>(t_ev[</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StringTok"/>
          <w:lang w:val="es-ES"/>
        </w:rPr>
        <w:t>" ("</w:t>
      </w:r>
      <w:r w:rsidRPr="00BC2E93">
        <w:rPr>
          <w:rStyle w:val="NormalTok"/>
          <w:lang w:val="es-ES"/>
        </w:rPr>
        <w:t xml:space="preserve">, </w:t>
      </w:r>
      <w:r w:rsidRPr="00BC2E93">
        <w:rPr>
          <w:rStyle w:val="FunctionTok"/>
          <w:lang w:val="es-ES"/>
        </w:rPr>
        <w:t>round</w:t>
      </w:r>
      <w:r w:rsidRPr="00BC2E93">
        <w:rPr>
          <w:rStyle w:val="NormalTok"/>
          <w:lang w:val="es-ES"/>
        </w:rPr>
        <w:t>(</w:t>
      </w:r>
      <w:r w:rsidRPr="00BC2E93">
        <w:rPr>
          <w:rStyle w:val="FunctionTok"/>
          <w:lang w:val="es-ES"/>
        </w:rPr>
        <w:t>prop.table</w:t>
      </w:r>
      <w:r w:rsidRPr="00BC2E93">
        <w:rPr>
          <w:rStyle w:val="NormalTok"/>
          <w:lang w:val="es-ES"/>
        </w:rPr>
        <w:t xml:space="preserve">(t_ev, </w:t>
      </w:r>
      <w:r w:rsidRPr="00BC2E93">
        <w:rPr>
          <w:rStyle w:val="DecValTok"/>
          <w:lang w:val="es-ES"/>
        </w:rPr>
        <w:t>1</w:t>
      </w:r>
      <w:r w:rsidRPr="00BC2E93">
        <w:rPr>
          <w:rStyle w:val="NormalTok"/>
          <w:lang w:val="es-ES"/>
        </w:rPr>
        <w:t>)[</w:t>
      </w:r>
      <w:r w:rsidRPr="00BC2E93">
        <w:rPr>
          <w:rStyle w:val="DecValTok"/>
          <w:lang w:val="es-ES"/>
        </w:rPr>
        <w:t>1</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NE_denom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FunctionTok"/>
          <w:lang w:val="es-ES"/>
        </w:rPr>
        <w:t>sum</w:t>
      </w:r>
      <w:r w:rsidRPr="00BC2E93">
        <w:rPr>
          <w:rStyle w:val="NormalTok"/>
          <w:lang w:val="es-ES"/>
        </w:rPr>
        <w:t>(t_d1[</w:t>
      </w:r>
      <w:r w:rsidRPr="00BC2E93">
        <w:rPr>
          <w:rStyle w:val="DecValTok"/>
          <w:lang w:val="es-ES"/>
        </w:rPr>
        <w:t>1</w:t>
      </w:r>
      <w:r w:rsidRPr="00BC2E93">
        <w:rPr>
          <w:rStyle w:val="NormalTok"/>
          <w:lang w:val="es-ES"/>
        </w:rPr>
        <w:t xml:space="preserve">, ]), </w:t>
      </w:r>
      <w:r w:rsidRPr="00BC2E93">
        <w:rPr>
          <w:rStyle w:val="FunctionTok"/>
          <w:lang w:val="es-ES"/>
        </w:rPr>
        <w:t>sum</w:t>
      </w:r>
      <w:r w:rsidRPr="00BC2E93">
        <w:rPr>
          <w:rStyle w:val="NormalTok"/>
          <w:lang w:val="es-ES"/>
        </w:rPr>
        <w:t>(t_ev[</w:t>
      </w:r>
      <w:r w:rsidRPr="00BC2E93">
        <w:rPr>
          <w:rStyle w:val="DecValTok"/>
          <w:lang w:val="es-ES"/>
        </w:rPr>
        <w:t>1</w:t>
      </w:r>
      <w:r w:rsidRPr="00BC2E93">
        <w:rPr>
          <w:rStyle w:val="NormalTok"/>
          <w:lang w:val="es-ES"/>
        </w:rPr>
        <w:t>,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NP_pos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lang w:val="es-ES"/>
        </w:rPr>
        <w:br/>
      </w:r>
      <w:r w:rsidRPr="00BC2E93">
        <w:rPr>
          <w:rStyle w:val="NormalTok"/>
          <w:lang w:val="es-ES"/>
        </w:rPr>
        <w:t xml:space="preserve">    </w:t>
      </w:r>
      <w:r w:rsidRPr="00BC2E93">
        <w:rPr>
          <w:rStyle w:val="FunctionTok"/>
          <w:lang w:val="es-ES"/>
        </w:rPr>
        <w:t>paste0</w:t>
      </w:r>
      <w:r w:rsidRPr="00BC2E93">
        <w:rPr>
          <w:rStyle w:val="NormalTok"/>
          <w:lang w:val="es-ES"/>
        </w:rPr>
        <w:t>(t_d1[</w:t>
      </w:r>
      <w:r w:rsidRPr="00BC2E93">
        <w:rPr>
          <w:rStyle w:val="DecValTok"/>
          <w:lang w:val="es-ES"/>
        </w:rPr>
        <w:t>2</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StringTok"/>
          <w:lang w:val="es-ES"/>
        </w:rPr>
        <w:t>" ("</w:t>
      </w:r>
      <w:r w:rsidRPr="00BC2E93">
        <w:rPr>
          <w:rStyle w:val="NormalTok"/>
          <w:lang w:val="es-ES"/>
        </w:rPr>
        <w:t xml:space="preserve">, </w:t>
      </w:r>
      <w:r w:rsidRPr="00BC2E93">
        <w:rPr>
          <w:rStyle w:val="FunctionTok"/>
          <w:lang w:val="es-ES"/>
        </w:rPr>
        <w:t>round</w:t>
      </w:r>
      <w:r w:rsidRPr="00BC2E93">
        <w:rPr>
          <w:rStyle w:val="NormalTok"/>
          <w:lang w:val="es-ES"/>
        </w:rPr>
        <w:t>(</w:t>
      </w:r>
      <w:r w:rsidRPr="00BC2E93">
        <w:rPr>
          <w:rStyle w:val="FunctionTok"/>
          <w:lang w:val="es-ES"/>
        </w:rPr>
        <w:t>prop.table</w:t>
      </w:r>
      <w:r w:rsidRPr="00BC2E93">
        <w:rPr>
          <w:rStyle w:val="NormalTok"/>
          <w:lang w:val="es-ES"/>
        </w:rPr>
        <w:t xml:space="preserve">(t_d1, </w:t>
      </w:r>
      <w:r w:rsidRPr="00BC2E93">
        <w:rPr>
          <w:rStyle w:val="DecValTok"/>
          <w:lang w:val="es-ES"/>
        </w:rPr>
        <w:t>1</w:t>
      </w:r>
      <w:r w:rsidRPr="00BC2E93">
        <w:rPr>
          <w:rStyle w:val="NormalTok"/>
          <w:lang w:val="es-ES"/>
        </w:rPr>
        <w:t>)[</w:t>
      </w:r>
      <w:r w:rsidRPr="00BC2E93">
        <w:rPr>
          <w:rStyle w:val="DecValTok"/>
          <w:lang w:val="es-ES"/>
        </w:rPr>
        <w:t>2</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w:t>
      </w:r>
      <w:r w:rsidRPr="00BC2E93">
        <w:rPr>
          <w:rStyle w:val="FunctionTok"/>
          <w:lang w:val="es-ES"/>
        </w:rPr>
        <w:t>paste0</w:t>
      </w:r>
      <w:r w:rsidRPr="00BC2E93">
        <w:rPr>
          <w:rStyle w:val="NormalTok"/>
          <w:lang w:val="es-ES"/>
        </w:rPr>
        <w:t>(t_ev[</w:t>
      </w:r>
      <w:r w:rsidRPr="00BC2E93">
        <w:rPr>
          <w:rStyle w:val="DecValTok"/>
          <w:lang w:val="es-ES"/>
        </w:rPr>
        <w:t>2</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StringTok"/>
          <w:lang w:val="es-ES"/>
        </w:rPr>
        <w:t>" ("</w:t>
      </w:r>
      <w:r w:rsidRPr="00BC2E93">
        <w:rPr>
          <w:rStyle w:val="NormalTok"/>
          <w:lang w:val="es-ES"/>
        </w:rPr>
        <w:t xml:space="preserve">, </w:t>
      </w:r>
      <w:r w:rsidRPr="00BC2E93">
        <w:rPr>
          <w:rStyle w:val="FunctionTok"/>
          <w:lang w:val="es-ES"/>
        </w:rPr>
        <w:t>round</w:t>
      </w:r>
      <w:r w:rsidRPr="00BC2E93">
        <w:rPr>
          <w:rStyle w:val="NormalTok"/>
          <w:lang w:val="es-ES"/>
        </w:rPr>
        <w:t>(</w:t>
      </w:r>
      <w:r w:rsidRPr="00BC2E93">
        <w:rPr>
          <w:rStyle w:val="FunctionTok"/>
          <w:lang w:val="es-ES"/>
        </w:rPr>
        <w:t>prop.table</w:t>
      </w:r>
      <w:r w:rsidRPr="00BC2E93">
        <w:rPr>
          <w:rStyle w:val="NormalTok"/>
          <w:lang w:val="es-ES"/>
        </w:rPr>
        <w:t xml:space="preserve">(t_ev, </w:t>
      </w:r>
      <w:r w:rsidRPr="00BC2E93">
        <w:rPr>
          <w:rStyle w:val="DecValTok"/>
          <w:lang w:val="es-ES"/>
        </w:rPr>
        <w:t>1</w:t>
      </w:r>
      <w:r w:rsidRPr="00BC2E93">
        <w:rPr>
          <w:rStyle w:val="NormalTok"/>
          <w:lang w:val="es-ES"/>
        </w:rPr>
        <w:t>)[</w:t>
      </w:r>
      <w:r w:rsidRPr="00BC2E93">
        <w:rPr>
          <w:rStyle w:val="DecValTok"/>
          <w:lang w:val="es-ES"/>
        </w:rPr>
        <w:t>2</w:t>
      </w:r>
      <w:r w:rsidRPr="00BC2E93">
        <w:rPr>
          <w:rStyle w:val="NormalTok"/>
          <w:lang w:val="es-ES"/>
        </w:rPr>
        <w:t xml:space="preserve">, </w:t>
      </w:r>
      <w:r w:rsidRPr="00BC2E93">
        <w:rPr>
          <w:rStyle w:val="DecValTok"/>
          <w:lang w:val="es-ES"/>
        </w:rPr>
        <w:t>2</w:t>
      </w:r>
      <w:r w:rsidRPr="00BC2E93">
        <w:rPr>
          <w:rStyle w:val="NormalTok"/>
          <w:lang w:val="es-ES"/>
        </w:rPr>
        <w:t xml:space="preserve">] </w:t>
      </w:r>
      <w:r w:rsidRPr="00BC2E93">
        <w:rPr>
          <w:rStyle w:val="SpecialCharTok"/>
          <w:lang w:val="es-ES"/>
        </w:rPr>
        <w:t>*</w:t>
      </w:r>
      <w:r w:rsidRPr="00BC2E93">
        <w:rPr>
          <w:rStyle w:val="NormalTok"/>
          <w:lang w:val="es-ES"/>
        </w:rPr>
        <w:t xml:space="preserve"> </w:t>
      </w:r>
      <w:r w:rsidRPr="00BC2E93">
        <w:rPr>
          <w:rStyle w:val="DecValTok"/>
          <w:lang w:val="es-ES"/>
        </w:rPr>
        <w:t>100</w:t>
      </w:r>
      <w:r w:rsidRPr="00BC2E93">
        <w:rPr>
          <w:rStyle w:val="NormalTok"/>
          <w:lang w:val="es-ES"/>
        </w:rPr>
        <w:t xml:space="preserve">, </w:t>
      </w:r>
      <w:r w:rsidRPr="00BC2E93">
        <w:rPr>
          <w:rStyle w:val="DecValTok"/>
          <w:lang w:val="es-ES"/>
        </w:rPr>
        <w:t>1</w:t>
      </w:r>
      <w:r w:rsidRPr="00BC2E93">
        <w:rPr>
          <w:rStyle w:val="NormalTok"/>
          <w:lang w:val="es-ES"/>
        </w:rPr>
        <w:t xml:space="preserve">), </w:t>
      </w:r>
      <w:r w:rsidRPr="00BC2E93">
        <w:rPr>
          <w:rStyle w:val="StringTok"/>
          <w:lang w:val="es-ES"/>
        </w:rPr>
        <w:lastRenderedPageBreak/>
        <w:t>"%)"</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NP_denom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FunctionTok"/>
          <w:lang w:val="es-ES"/>
        </w:rPr>
        <w:t>sum</w:t>
      </w:r>
      <w:r w:rsidRPr="00BC2E93">
        <w:rPr>
          <w:rStyle w:val="NormalTok"/>
          <w:lang w:val="es-ES"/>
        </w:rPr>
        <w:t>(t_d1[</w:t>
      </w:r>
      <w:r w:rsidRPr="00BC2E93">
        <w:rPr>
          <w:rStyle w:val="DecValTok"/>
          <w:lang w:val="es-ES"/>
        </w:rPr>
        <w:t>2</w:t>
      </w:r>
      <w:r w:rsidRPr="00BC2E93">
        <w:rPr>
          <w:rStyle w:val="NormalTok"/>
          <w:lang w:val="es-ES"/>
        </w:rPr>
        <w:t xml:space="preserve">, ]), </w:t>
      </w:r>
      <w:r w:rsidRPr="00BC2E93">
        <w:rPr>
          <w:rStyle w:val="FunctionTok"/>
          <w:lang w:val="es-ES"/>
        </w:rPr>
        <w:t>sum</w:t>
      </w:r>
      <w:r w:rsidRPr="00BC2E93">
        <w:rPr>
          <w:rStyle w:val="NormalTok"/>
          <w:lang w:val="es-ES"/>
        </w:rPr>
        <w:t>(t_ev[</w:t>
      </w:r>
      <w:r w:rsidRPr="00BC2E93">
        <w:rPr>
          <w:rStyle w:val="DecValTok"/>
          <w:lang w:val="es-ES"/>
        </w:rPr>
        <w:t>2</w:t>
      </w:r>
      <w:r w:rsidRPr="00BC2E93">
        <w:rPr>
          <w:rStyle w:val="NormalTok"/>
          <w:lang w:val="es-ES"/>
        </w:rPr>
        <w:t>, ])),</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AttributeTok"/>
          <w:lang w:val="es-ES"/>
        </w:rPr>
        <w:t>Valor_p =</w:t>
      </w:r>
      <w:r w:rsidRPr="00BC2E93">
        <w:rPr>
          <w:rStyle w:val="NormalTok"/>
          <w:lang w:val="es-ES"/>
        </w:rPr>
        <w:t xml:space="preserve"> </w:t>
      </w:r>
      <w:r w:rsidRPr="00BC2E93">
        <w:rPr>
          <w:rStyle w:val="FunctionTok"/>
          <w:lang w:val="es-ES"/>
        </w:rPr>
        <w:t>c</w:t>
      </w:r>
      <w:r w:rsidRPr="00BC2E93">
        <w:rPr>
          <w:rStyle w:val="NormalTok"/>
          <w:lang w:val="es-ES"/>
        </w:rPr>
        <w:t>(</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"%.3f"</w:t>
      </w:r>
      <w:r w:rsidRPr="00BC2E93">
        <w:rPr>
          <w:rStyle w:val="NormalTok"/>
          <w:lang w:val="es-ES"/>
        </w:rPr>
        <w:t>, p_d1),</w:t>
      </w:r>
      <w:r w:rsidRPr="00BC2E93">
        <w:rPr>
          <w:lang w:val="es-ES"/>
        </w:rPr>
        <w:br/>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"%.3f"</w:t>
      </w:r>
      <w:r w:rsidRPr="00BC2E93">
        <w:rPr>
          <w:rStyle w:val="NormalTok"/>
          <w:lang w:val="es-ES"/>
        </w:rPr>
        <w:t>, p_ev)</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kable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col.names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"Evaluación"</w:t>
      </w:r>
      <w:r w:rsidRPr="00BC2E93">
        <w:rPr>
          <w:rStyle w:val="NormalTok"/>
          <w:lang w:val="es-ES"/>
        </w:rPr>
        <w:t xml:space="preserve">, </w:t>
      </w:r>
      <w:r w:rsidRPr="00BC2E93">
        <w:rPr>
          <w:rStyle w:val="StringTok"/>
          <w:lang w:val="es-ES"/>
        </w:rPr>
        <w:t>"NE"</w:t>
      </w:r>
      <w:r w:rsidRPr="00BC2E93">
        <w:rPr>
          <w:rStyle w:val="NormalTok"/>
          <w:lang w:val="es-ES"/>
        </w:rPr>
        <w:t xml:space="preserve">, </w:t>
      </w:r>
      <w:r w:rsidRPr="00BC2E93">
        <w:rPr>
          <w:rStyle w:val="StringTok"/>
          <w:lang w:val="es-ES"/>
        </w:rPr>
        <w:t>"Total NE"</w:t>
      </w:r>
      <w:r w:rsidRPr="00BC2E93">
        <w:rPr>
          <w:rStyle w:val="NormalTok"/>
          <w:lang w:val="es-ES"/>
        </w:rPr>
        <w:t xml:space="preserve">, </w:t>
      </w:r>
      <w:r w:rsidRPr="00BC2E93">
        <w:rPr>
          <w:rStyle w:val="StringTok"/>
          <w:lang w:val="es-ES"/>
        </w:rPr>
        <w:t>"NP"</w:t>
      </w:r>
      <w:r w:rsidRPr="00BC2E93">
        <w:rPr>
          <w:rStyle w:val="NormalTok"/>
          <w:lang w:val="es-ES"/>
        </w:rPr>
        <w:t xml:space="preserve">, </w:t>
      </w:r>
      <w:r w:rsidRPr="00BC2E93">
        <w:rPr>
          <w:rStyle w:val="StringTok"/>
          <w:lang w:val="es-ES"/>
        </w:rPr>
        <w:t>"Total NP"</w:t>
      </w:r>
      <w:r w:rsidRPr="00BC2E93">
        <w:rPr>
          <w:rStyle w:val="NormalTok"/>
          <w:lang w:val="es-ES"/>
        </w:rPr>
        <w:t xml:space="preserve">, </w:t>
      </w:r>
      <w:r w:rsidRPr="00BC2E93">
        <w:rPr>
          <w:rStyle w:val="StringTok"/>
          <w:lang w:val="es-ES"/>
        </w:rPr>
        <w:t>"Valor p"</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caption =</w:t>
      </w:r>
      <w:r w:rsidRPr="00BC2E93">
        <w:rPr>
          <w:rStyle w:val="NormalTok"/>
          <w:lang w:val="es-ES"/>
        </w:rPr>
        <w:t xml:space="preserve"> </w:t>
      </w:r>
      <w:r w:rsidRPr="00BC2E93">
        <w:rPr>
          <w:rStyle w:val="StringTok"/>
          <w:lang w:val="es-ES"/>
        </w:rPr>
        <w:t>"**Cumplimiento de criterios diagnósticos de DHANP**"</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align =</w:t>
      </w:r>
      <w:r w:rsidRPr="00BC2E93">
        <w:rPr>
          <w:rStyle w:val="NormalTok"/>
          <w:lang w:val="es-ES"/>
        </w:rPr>
        <w:t xml:space="preserve"> </w:t>
      </w:r>
      <w:r w:rsidRPr="00BC2E93">
        <w:rPr>
          <w:rStyle w:val="StringTok"/>
          <w:lang w:val="es-ES"/>
        </w:rPr>
        <w:t>"lccccc"</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NormalTok"/>
          <w:lang w:val="es-ES"/>
        </w:rPr>
        <w:t>tabla_dhanp_comp</w:t>
      </w:r>
      <w:r w:rsidRPr="00BC2E93">
        <w:rPr>
          <w:lang w:val="es-ES"/>
        </w:rPr>
        <w:br/>
      </w:r>
      <w:r w:rsidRPr="00BC2E93">
        <w:rPr>
          <w:lang w:val="es-ES"/>
        </w:rPr>
        <w:br/>
      </w:r>
      <w:r w:rsidRPr="00BC2E93">
        <w:rPr>
          <w:rStyle w:val="FunctionTok"/>
          <w:lang w:val="es-ES"/>
        </w:rPr>
        <w:t>rm</w:t>
      </w:r>
      <w:r w:rsidRPr="00BC2E93">
        <w:rPr>
          <w:rStyle w:val="NormalTok"/>
          <w:lang w:val="es-ES"/>
        </w:rPr>
        <w:t>(n_d1, t_d1, p_d1, n_ev, t_ev, p_ev)</w:t>
      </w:r>
      <w:r w:rsidRPr="00BC2E93">
        <w:rPr>
          <w:lang w:val="es-ES"/>
        </w:rPr>
        <w:br/>
      </w:r>
      <w:r w:rsidRPr="00BC2E93">
        <w:rPr>
          <w:lang w:val="es-ES"/>
        </w:rPr>
        <w:br/>
      </w:r>
      <w:r w:rsidRPr="00BC2E93">
        <w:rPr>
          <w:rStyle w:val="CommentTok"/>
          <w:lang w:val="es-ES"/>
        </w:rPr>
        <w:t># ---- Tabla resumen ----</w:t>
      </w:r>
      <w:r w:rsidRPr="00BC2E93">
        <w:rPr>
          <w:lang w:val="es-ES"/>
        </w:rPr>
        <w:br/>
      </w:r>
      <w:r w:rsidRPr="00BC2E93">
        <w:rPr>
          <w:lang w:val="es-ES"/>
        </w:rPr>
        <w:br/>
      </w:r>
      <w:r w:rsidRPr="00BC2E93">
        <w:rPr>
          <w:rStyle w:val="NormalTok"/>
          <w:lang w:val="es-ES"/>
        </w:rPr>
        <w:t xml:space="preserve">tabla_indicadores </w:t>
      </w:r>
      <w:r w:rsidRPr="00BC2E93">
        <w:rPr>
          <w:rStyle w:val="OtherTok"/>
          <w:lang w:val="es-ES"/>
        </w:rPr>
        <w:t>&lt;-</w:t>
      </w:r>
      <w:r w:rsidRPr="00BC2E93">
        <w:rPr>
          <w:rStyle w:val="NormalTok"/>
          <w:lang w:val="es-ES"/>
        </w:rPr>
        <w:t xml:space="preserve"> </w:t>
      </w:r>
      <w:r w:rsidRPr="00BC2E93">
        <w:rPr>
          <w:rStyle w:val="FunctionTok"/>
          <w:lang w:val="es-ES"/>
        </w:rPr>
        <w:t>bind_rows</w:t>
      </w:r>
      <w:r w:rsidRPr="00BC2E93">
        <w:rPr>
          <w:rStyle w:val="NormalTok"/>
          <w:lang w:val="es-ES"/>
        </w:rPr>
        <w:t>(</w:t>
      </w:r>
      <w:r w:rsidRPr="00BC2E93">
        <w:rPr>
          <w:lang w:val="es-ES"/>
        </w:rPr>
        <w:br/>
      </w:r>
      <w:r w:rsidRPr="00BC2E93">
        <w:rPr>
          <w:rStyle w:val="NormalTok"/>
          <w:lang w:val="es-ES"/>
        </w:rPr>
        <w:t xml:space="preserve">  resumen_i1, resumen_i2, resumen_i4, resumen_i6,</w:t>
      </w:r>
      <w:r w:rsidRPr="00BC2E93">
        <w:rPr>
          <w:lang w:val="es-ES"/>
        </w:rPr>
        <w:br/>
      </w:r>
      <w:r w:rsidRPr="00BC2E93">
        <w:rPr>
          <w:rStyle w:val="NormalTok"/>
          <w:lang w:val="es-ES"/>
        </w:rPr>
        <w:t xml:space="preserve">  resumen_i7, resumen_i8, resumen_i9, resumen_i12</w:t>
      </w:r>
      <w:r w:rsidRPr="00BC2E93">
        <w:rPr>
          <w:lang w:val="es-ES"/>
        </w:rPr>
        <w:br/>
      </w:r>
      <w:r w:rsidRPr="00BC2E93">
        <w:rPr>
          <w:rStyle w:val="NormalTok"/>
          <w:lang w:val="es-ES"/>
        </w:rPr>
        <w:t xml:space="preserve">) </w:t>
      </w:r>
      <w:r w:rsidRPr="00BC2E93">
        <w:rPr>
          <w:rStyle w:val="SpecialCharTok"/>
          <w:lang w:val="es-ES"/>
        </w:rPr>
        <w:t>%&gt;%</w:t>
      </w:r>
      <w:r w:rsidRPr="00BC2E93">
        <w:rPr>
          <w:lang w:val="es-ES"/>
        </w:rPr>
        <w:br/>
      </w:r>
      <w:r w:rsidRPr="00BC2E93">
        <w:rPr>
          <w:rStyle w:val="NormalTok"/>
          <w:lang w:val="es-ES"/>
        </w:rPr>
        <w:t xml:space="preserve">  </w:t>
      </w:r>
      <w:r w:rsidRPr="00BC2E93">
        <w:rPr>
          <w:rStyle w:val="FunctionTok"/>
          <w:lang w:val="es-ES"/>
        </w:rPr>
        <w:t>mutate</w:t>
      </w:r>
      <w:r w:rsidRPr="00BC2E93">
        <w:rPr>
          <w:rStyle w:val="NormalTok"/>
          <w:lang w:val="es-ES"/>
        </w:rPr>
        <w:t>(</w:t>
      </w:r>
      <w:r w:rsidRPr="00BC2E93">
        <w:rPr>
          <w:lang w:val="es-ES"/>
        </w:rPr>
        <w:br/>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 xml:space="preserve"> </w:t>
      </w:r>
      <w:r w:rsidRPr="00BC2E93">
        <w:rPr>
          <w:rStyle w:val="OtherTok"/>
          <w:lang w:val="es-ES"/>
        </w:rPr>
        <w:t>=</w:t>
      </w:r>
      <w:r w:rsidRPr="00BC2E93">
        <w:rPr>
          <w:rStyle w:val="NormalTok"/>
          <w:lang w:val="es-ES"/>
        </w:rPr>
        <w:t xml:space="preserve"> </w:t>
      </w:r>
      <w:r w:rsidRPr="00BC2E93">
        <w:rPr>
          <w:rStyle w:val="FunctionTok"/>
          <w:lang w:val="es-ES"/>
        </w:rPr>
        <w:t>sprintf</w:t>
      </w:r>
      <w:r w:rsidRPr="00BC2E93">
        <w:rPr>
          <w:rStyle w:val="NormalTok"/>
          <w:lang w:val="es-ES"/>
        </w:rPr>
        <w:t>(</w:t>
      </w:r>
      <w:r w:rsidRPr="00BC2E93">
        <w:rPr>
          <w:rStyle w:val="StringTok"/>
          <w:lang w:val="es-ES"/>
        </w:rPr>
        <w:t>"%.2f%%"</w:t>
      </w:r>
      <w:r w:rsidRPr="00BC2E93">
        <w:rPr>
          <w:rStyle w:val="NormalTok"/>
          <w:lang w:val="es-ES"/>
        </w:rPr>
        <w:t xml:space="preserve">, </w:t>
      </w:r>
      <w:r w:rsidRPr="00BC2E93">
        <w:rPr>
          <w:rStyle w:val="StringTok"/>
          <w:lang w:val="es-ES"/>
        </w:rPr>
        <w:t>`</w:t>
      </w:r>
      <w:r w:rsidRPr="00BC2E93">
        <w:rPr>
          <w:rStyle w:val="AttributeTok"/>
          <w:lang w:val="es-ES"/>
        </w:rPr>
        <w:t>Resultado (%)</w:t>
      </w:r>
      <w:r w:rsidRPr="00BC2E93">
        <w:rPr>
          <w:rStyle w:val="StringTok"/>
          <w:lang w:val="es-ES"/>
        </w:rPr>
        <w:t>`</w:t>
      </w:r>
      <w:r w:rsidRPr="00BC2E93">
        <w:rPr>
          <w:rStyle w:val="NormalTok"/>
          <w:lang w:val="es-ES"/>
        </w:rPr>
        <w:t>)</w:t>
      </w:r>
      <w:r w:rsidRPr="00BC2E93">
        <w:rPr>
          <w:lang w:val="es-ES"/>
        </w:rPr>
        <w:br/>
      </w:r>
      <w:r w:rsidRPr="00BC2E93">
        <w:rPr>
          <w:rStyle w:val="NormalTok"/>
          <w:lang w:val="es-ES"/>
        </w:rPr>
        <w:t xml:space="preserve">  ) </w:t>
      </w:r>
      <w:r w:rsidRPr="00BC2E93">
        <w:rPr>
          <w:rStyle w:val="SpecialCharTok"/>
          <w:lang w:val="es-ES"/>
        </w:rPr>
        <w:t>%&gt;%</w:t>
      </w:r>
      <w:r w:rsidRPr="00BC2E93">
        <w:rPr>
          <w:lang w:val="es-ES"/>
        </w:rPr>
        <w:br/>
      </w:r>
      <w:r w:rsidRPr="00BC2E93">
        <w:rPr>
          <w:rStyle w:val="NormalTok"/>
          <w:lang w:val="es-ES"/>
        </w:rPr>
        <w:t xml:space="preserve">  </w:t>
      </w:r>
      <w:r w:rsidRPr="00BC2E93">
        <w:rPr>
          <w:lang w:val="es-ES"/>
        </w:rPr>
        <w:br/>
      </w:r>
      <w:r w:rsidRPr="00BC2E93">
        <w:rPr>
          <w:rStyle w:val="NormalTok"/>
          <w:lang w:val="es-ES"/>
        </w:rPr>
        <w:t xml:space="preserve">  </w:t>
      </w:r>
      <w:r w:rsidRPr="00BC2E93">
        <w:rPr>
          <w:rStyle w:val="FunctionTok"/>
          <w:lang w:val="es-ES"/>
        </w:rPr>
        <w:t>kable</w:t>
      </w:r>
      <w:r w:rsidRPr="00BC2E93">
        <w:rPr>
          <w:rStyle w:val="NormalTok"/>
          <w:lang w:val="es-ES"/>
        </w:rPr>
        <w:t>(</w:t>
      </w:r>
      <w:r w:rsidRPr="00BC2E93">
        <w:rPr>
          <w:lang w:val="es-ES"/>
        </w:rPr>
        <w:br/>
      </w:r>
      <w:r w:rsidRPr="00BC2E93">
        <w:rPr>
          <w:rStyle w:val="NormalTok"/>
          <w:lang w:val="es-ES"/>
        </w:rPr>
        <w:t xml:space="preserve">    </w:t>
      </w:r>
      <w:r w:rsidRPr="00BC2E93">
        <w:rPr>
          <w:rStyle w:val="AttributeTok"/>
          <w:lang w:val="es-ES"/>
        </w:rPr>
        <w:t>col.names =</w:t>
      </w:r>
      <w:r w:rsidRPr="00BC2E93">
        <w:rPr>
          <w:rStyle w:val="NormalTok"/>
          <w:lang w:val="es-ES"/>
        </w:rPr>
        <w:t xml:space="preserve"> </w:t>
      </w:r>
      <w:r w:rsidRPr="00BC2E93">
        <w:rPr>
          <w:rStyle w:val="FunctionTok"/>
          <w:lang w:val="es-ES"/>
        </w:rPr>
        <w:t>c</w:t>
      </w:r>
      <w:r w:rsidRPr="00BC2E93">
        <w:rPr>
          <w:rStyle w:val="NormalTok"/>
          <w:lang w:val="es-ES"/>
        </w:rPr>
        <w:t>(</w:t>
      </w:r>
      <w:r w:rsidRPr="00BC2E93">
        <w:rPr>
          <w:rStyle w:val="StringTok"/>
          <w:lang w:val="es-ES"/>
        </w:rPr>
        <w:t>"Indicador"</w:t>
      </w:r>
      <w:r w:rsidRPr="00BC2E93">
        <w:rPr>
          <w:rStyle w:val="NormalTok"/>
          <w:lang w:val="es-ES"/>
        </w:rPr>
        <w:t xml:space="preserve">, </w:t>
      </w:r>
      <w:r w:rsidRPr="00BC2E93">
        <w:rPr>
          <w:rStyle w:val="StringTok"/>
          <w:lang w:val="es-ES"/>
        </w:rPr>
        <w:t>"Num."</w:t>
      </w:r>
      <w:r w:rsidRPr="00BC2E93">
        <w:rPr>
          <w:rStyle w:val="NormalTok"/>
          <w:lang w:val="es-ES"/>
        </w:rPr>
        <w:t xml:space="preserve">, </w:t>
      </w:r>
      <w:r w:rsidRPr="00BC2E93">
        <w:rPr>
          <w:rStyle w:val="StringTok"/>
          <w:lang w:val="es-ES"/>
        </w:rPr>
        <w:t>"Denom."</w:t>
      </w:r>
      <w:r w:rsidRPr="00BC2E93">
        <w:rPr>
          <w:rStyle w:val="NormalTok"/>
          <w:lang w:val="es-ES"/>
        </w:rPr>
        <w:t xml:space="preserve">, </w:t>
      </w:r>
      <w:r w:rsidRPr="00BC2E93">
        <w:rPr>
          <w:rStyle w:val="StringTok"/>
          <w:lang w:val="es-ES"/>
        </w:rPr>
        <w:t>"Resultado"</w:t>
      </w:r>
      <w:r w:rsidRPr="00BC2E93">
        <w:rPr>
          <w:rStyle w:val="NormalTok"/>
          <w:lang w:val="es-ES"/>
        </w:rPr>
        <w:t xml:space="preserve">, </w:t>
      </w:r>
      <w:r w:rsidRPr="00BC2E93">
        <w:rPr>
          <w:lang w:val="es-ES"/>
        </w:rPr>
        <w:br/>
      </w:r>
      <w:r w:rsidRPr="00BC2E93">
        <w:rPr>
          <w:rStyle w:val="NormalTok"/>
          <w:lang w:val="es-ES"/>
        </w:rPr>
        <w:t xml:space="preserve">                    </w:t>
      </w:r>
      <w:r w:rsidRPr="00BC2E93">
        <w:rPr>
          <w:rStyle w:val="StringTok"/>
          <w:lang w:val="es-ES"/>
        </w:rPr>
        <w:t>"IC 95% (inf – sup)"</w:t>
      </w:r>
      <w:r w:rsidRPr="00BC2E93">
        <w:rPr>
          <w:rStyle w:val="NormalTok"/>
          <w:lang w:val="es-ES"/>
        </w:rPr>
        <w:t xml:space="preserve">, </w:t>
      </w:r>
      <w:r w:rsidRPr="00BC2E93">
        <w:rPr>
          <w:rStyle w:val="StringTok"/>
          <w:lang w:val="es-ES"/>
        </w:rPr>
        <w:t>"Estándar"</w:t>
      </w:r>
      <w:r w:rsidRPr="00BC2E93">
        <w:rPr>
          <w:rStyle w:val="NormalTok"/>
          <w:lang w:val="es-ES"/>
        </w:rPr>
        <w:t>)</w:t>
      </w:r>
      <w:r w:rsidRPr="00BC2E93">
        <w:rPr>
          <w:lang w:val="es-ES"/>
        </w:rPr>
        <w:br/>
      </w:r>
      <w:r w:rsidRPr="00BC2E93">
        <w:rPr>
          <w:rStyle w:val="NormalTok"/>
          <w:lang w:val="es-ES"/>
        </w:rPr>
        <w:t xml:space="preserve">  )</w:t>
      </w:r>
      <w:r w:rsidRPr="00BC2E93">
        <w:rPr>
          <w:lang w:val="es-ES"/>
        </w:rPr>
        <w:br/>
      </w:r>
      <w:r w:rsidRPr="00BC2E93">
        <w:rPr>
          <w:lang w:val="es-ES"/>
        </w:rPr>
        <w:br/>
      </w:r>
      <w:r w:rsidRPr="00BC2E93">
        <w:rPr>
          <w:rStyle w:val="NormalTok"/>
          <w:lang w:val="es-ES"/>
        </w:rPr>
        <w:t>tabla_indicadores</w:t>
      </w:r>
      <w:r w:rsidRPr="00BC2E93">
        <w:rPr>
          <w:lang w:val="es-ES"/>
        </w:rPr>
        <w:br/>
      </w:r>
      <w:r w:rsidRPr="00BC2E93">
        <w:rPr>
          <w:lang w:val="es-ES"/>
        </w:rPr>
        <w:br/>
      </w:r>
      <w:r w:rsidRPr="00BC2E93">
        <w:rPr>
          <w:rStyle w:val="FunctionTok"/>
          <w:lang w:val="es-ES"/>
        </w:rPr>
        <w:t>rm</w:t>
      </w:r>
      <w:r w:rsidRPr="00BC2E93">
        <w:rPr>
          <w:rStyle w:val="NormalTok"/>
          <w:lang w:val="es-ES"/>
        </w:rPr>
        <w:t>(</w:t>
      </w:r>
      <w:r w:rsidRPr="00BC2E93">
        <w:rPr>
          <w:rStyle w:val="AttributeTok"/>
          <w:lang w:val="es-ES"/>
        </w:rPr>
        <w:t>list =</w:t>
      </w:r>
      <w:r w:rsidRPr="00BC2E93">
        <w:rPr>
          <w:rStyle w:val="NormalTok"/>
          <w:lang w:val="es-ES"/>
        </w:rPr>
        <w:t xml:space="preserve"> </w:t>
      </w:r>
      <w:r w:rsidRPr="00BC2E93">
        <w:rPr>
          <w:rStyle w:val="FunctionTok"/>
          <w:lang w:val="es-ES"/>
        </w:rPr>
        <w:t>ls</w:t>
      </w:r>
      <w:r w:rsidRPr="00BC2E93">
        <w:rPr>
          <w:rStyle w:val="NormalTok"/>
          <w:lang w:val="es-ES"/>
        </w:rPr>
        <w:t>(</w:t>
      </w:r>
      <w:r w:rsidRPr="00BC2E93">
        <w:rPr>
          <w:rStyle w:val="AttributeTok"/>
          <w:lang w:val="es-ES"/>
        </w:rPr>
        <w:t>pattern =</w:t>
      </w:r>
      <w:r w:rsidRPr="00BC2E93">
        <w:rPr>
          <w:rStyle w:val="NormalTok"/>
          <w:lang w:val="es-ES"/>
        </w:rPr>
        <w:t xml:space="preserve"> </w:t>
      </w:r>
      <w:r w:rsidRPr="00BC2E93">
        <w:rPr>
          <w:rStyle w:val="StringTok"/>
          <w:lang w:val="es-ES"/>
        </w:rPr>
        <w:t>"^resumen"</w:t>
      </w:r>
      <w:r w:rsidRPr="00BC2E93">
        <w:rPr>
          <w:rStyle w:val="NormalTok"/>
          <w:lang w:val="es-ES"/>
        </w:rPr>
        <w:t>))</w:t>
      </w:r>
    </w:p>
    <w:p w14:paraId="66D1E9EA" w14:textId="77777777" w:rsidR="00AE74C1" w:rsidRPr="00BC2E93" w:rsidRDefault="00000000">
      <w:pPr>
        <w:pStyle w:val="Ttol1"/>
        <w:rPr>
          <w:lang w:val="es-ES"/>
        </w:rPr>
      </w:pPr>
      <w:bookmarkStart w:id="12" w:name="referencias"/>
      <w:bookmarkEnd w:id="11"/>
      <w:r w:rsidRPr="00BC2E93">
        <w:rPr>
          <w:lang w:val="es-ES"/>
        </w:rPr>
        <w:t>Referencias</w:t>
      </w:r>
    </w:p>
    <w:p w14:paraId="1E079ADD" w14:textId="77777777" w:rsidR="00AE74C1" w:rsidRDefault="00000000">
      <w:pPr>
        <w:pStyle w:val="Bibliografia"/>
      </w:pPr>
      <w:bookmarkStart w:id="13" w:name="ref-singer2019"/>
      <w:bookmarkStart w:id="14" w:name="refs"/>
      <w:r w:rsidRPr="00BC2E93">
        <w:rPr>
          <w:lang w:val="es-ES"/>
        </w:rPr>
        <w:t xml:space="preserve">1. </w:t>
      </w:r>
      <w:r w:rsidRPr="00BC2E93">
        <w:rPr>
          <w:lang w:val="es-ES"/>
        </w:rPr>
        <w:tab/>
        <w:t>Singer P, Blaser AR, Berger MM, Alhazzani W, Calder PC, Casaer MP, et al. ESPEN guideline on clinical nutrition in the intensive care unit. Clinical Nutrition. 20</w:t>
      </w:r>
      <w:r>
        <w:t>19;38:48–79. doi:</w:t>
      </w:r>
      <w:hyperlink r:id="rId14">
        <w:r>
          <w:rPr>
            <w:rStyle w:val="Enlla"/>
          </w:rPr>
          <w:t>10.1016/j.clnu.2018.08.037</w:t>
        </w:r>
      </w:hyperlink>
      <w:bookmarkEnd w:id="12"/>
      <w:bookmarkEnd w:id="13"/>
      <w:bookmarkEnd w:id="14"/>
    </w:p>
    <w:sectPr w:rsidR="00AE74C1">
      <w:footnotePr>
        <w:numRestart w:val="eachSect"/>
      </w:footnotePr>
      <w:pgSz w:w="12240" w:h="15840"/>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2AC1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375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E74C1"/>
    <w:rsid w:val="002175D8"/>
    <w:rsid w:val="00AE74C1"/>
    <w:rsid w:val="00BC2E93"/>
    <w:rsid w:val="00E75DE3"/>
    <w:rsid w:val="00EE6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633A"/>
  <w15:docId w15:val="{7BD7A84F-3543-4F5C-870A-AB0610A63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ol1">
    <w:name w:val="heading 1"/>
    <w:basedOn w:val="Normal"/>
    <w:next w:val="Textindependent"/>
    <w:link w:val="Ttol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Textindependent"/>
    <w:link w:val="Ttol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Textindependent"/>
    <w:link w:val="Ttol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Textindependent"/>
    <w:link w:val="Ttol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Textindependent"/>
    <w:link w:val="Ttol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Textindependent"/>
    <w:link w:val="Ttol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Textindependent"/>
    <w:link w:val="Ttol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Textindependent"/>
    <w:link w:val="Ttol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Textindependent"/>
    <w:link w:val="Ttol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extindependent">
    <w:name w:val="Body Text"/>
    <w:basedOn w:val="Normal"/>
    <w:qFormat/>
    <w:pPr>
      <w:spacing w:before="180" w:after="180"/>
    </w:pPr>
  </w:style>
  <w:style w:type="paragraph" w:customStyle="1" w:styleId="FirstParagraph">
    <w:name w:val="First Paragraph"/>
    <w:basedOn w:val="Textindependent"/>
    <w:next w:val="Textindependent"/>
    <w:qFormat/>
  </w:style>
  <w:style w:type="paragraph" w:customStyle="1" w:styleId="Compact">
    <w:name w:val="Compact"/>
    <w:basedOn w:val="Textindependent"/>
    <w:qFormat/>
    <w:pPr>
      <w:spacing w:before="36" w:after="36"/>
    </w:pPr>
  </w:style>
  <w:style w:type="paragraph" w:styleId="Ttol">
    <w:name w:val="Title"/>
    <w:basedOn w:val="Normal"/>
    <w:next w:val="Textindependent"/>
    <w:link w:val="Ttol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olCar">
    <w:name w:val="Títol Car"/>
    <w:basedOn w:val="Lletraperdefectedelpargraf"/>
    <w:link w:val="Ttol"/>
    <w:uiPriority w:val="10"/>
    <w:rsid w:val="00A10FD9"/>
    <w:rPr>
      <w:rFonts w:asciiTheme="majorHAnsi" w:eastAsiaTheme="majorEastAsia" w:hAnsiTheme="majorHAnsi" w:cstheme="majorBidi"/>
      <w:sz w:val="56"/>
      <w:szCs w:val="56"/>
    </w:rPr>
  </w:style>
  <w:style w:type="paragraph" w:styleId="Subttol">
    <w:name w:val="Subtitle"/>
    <w:basedOn w:val="Ttol"/>
    <w:next w:val="Textindependent"/>
    <w:link w:val="SubttolCar"/>
    <w:uiPriority w:val="11"/>
    <w:qFormat/>
    <w:rsid w:val="00A10FD9"/>
    <w:pPr>
      <w:numPr>
        <w:ilvl w:val="1"/>
      </w:numPr>
    </w:pPr>
    <w:rPr>
      <w:spacing w:val="15"/>
      <w:sz w:val="28"/>
      <w:szCs w:val="28"/>
    </w:rPr>
  </w:style>
  <w:style w:type="character" w:customStyle="1" w:styleId="SubttolCar">
    <w:name w:val="Subtítol Car"/>
    <w:basedOn w:val="Lletraperdefectedelpargraf"/>
    <w:link w:val="Subtto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ol"/>
    <w:next w:val="Textindependent"/>
    <w:qFormat/>
    <w:pPr>
      <w:keepNext/>
      <w:keepLines/>
    </w:pPr>
    <w:rPr>
      <w:sz w:val="24"/>
      <w:szCs w:val="24"/>
    </w:rPr>
  </w:style>
  <w:style w:type="paragraph" w:styleId="Data">
    <w:name w:val="Date"/>
    <w:basedOn w:val="Ttol"/>
    <w:next w:val="Textindependen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independent"/>
    <w:qFormat/>
    <w:pPr>
      <w:keepNext/>
      <w:keepLines/>
      <w:spacing w:before="100" w:after="300"/>
    </w:pPr>
    <w:rPr>
      <w:sz w:val="20"/>
      <w:szCs w:val="20"/>
    </w:rPr>
  </w:style>
  <w:style w:type="paragraph" w:styleId="Bibliografia">
    <w:name w:val="Bibliography"/>
    <w:basedOn w:val="Normal"/>
    <w:qFormat/>
  </w:style>
  <w:style w:type="character" w:customStyle="1" w:styleId="Ttol1Car">
    <w:name w:val="Títol 1 Car"/>
    <w:basedOn w:val="Lletraperdefectedelpargraf"/>
    <w:link w:val="Ttol1"/>
    <w:uiPriority w:val="9"/>
    <w:rsid w:val="00A10FD9"/>
    <w:rPr>
      <w:rFonts w:asciiTheme="majorHAnsi" w:eastAsiaTheme="majorEastAsia" w:hAnsiTheme="majorHAnsi" w:cstheme="majorBidi"/>
      <w:color w:val="0F4761" w:themeColor="accent1" w:themeShade="BF"/>
      <w:sz w:val="40"/>
      <w:szCs w:val="40"/>
    </w:rPr>
  </w:style>
  <w:style w:type="character" w:customStyle="1" w:styleId="Ttol2Car">
    <w:name w:val="Títol 2 Car"/>
    <w:basedOn w:val="Lletraperdefectedelpargraf"/>
    <w:link w:val="Tto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ol3Car">
    <w:name w:val="Títol 3 Car"/>
    <w:basedOn w:val="Lletraperdefectedelpargraf"/>
    <w:link w:val="Ttol3"/>
    <w:uiPriority w:val="9"/>
    <w:semiHidden/>
    <w:rsid w:val="00A10FD9"/>
    <w:rPr>
      <w:rFonts w:eastAsiaTheme="majorEastAsia" w:cstheme="majorBidi"/>
      <w:color w:val="0F4761" w:themeColor="accent1" w:themeShade="BF"/>
      <w:sz w:val="28"/>
      <w:szCs w:val="28"/>
    </w:rPr>
  </w:style>
  <w:style w:type="character" w:customStyle="1" w:styleId="Ttol4Car">
    <w:name w:val="Títol 4 Car"/>
    <w:basedOn w:val="Lletraperdefectedelpargraf"/>
    <w:link w:val="Ttol4"/>
    <w:uiPriority w:val="9"/>
    <w:semiHidden/>
    <w:rsid w:val="00A10FD9"/>
    <w:rPr>
      <w:rFonts w:eastAsiaTheme="majorEastAsia" w:cstheme="majorBidi"/>
      <w:i/>
      <w:iCs/>
      <w:color w:val="0F4761" w:themeColor="accent1" w:themeShade="BF"/>
    </w:rPr>
  </w:style>
  <w:style w:type="character" w:customStyle="1" w:styleId="Ttol5Car">
    <w:name w:val="Títol 5 Car"/>
    <w:basedOn w:val="Lletraperdefectedelpargraf"/>
    <w:link w:val="Ttol5"/>
    <w:uiPriority w:val="9"/>
    <w:semiHidden/>
    <w:rsid w:val="00A10FD9"/>
    <w:rPr>
      <w:rFonts w:eastAsiaTheme="majorEastAsia" w:cstheme="majorBidi"/>
      <w:color w:val="0F4761" w:themeColor="accent1" w:themeShade="BF"/>
    </w:rPr>
  </w:style>
  <w:style w:type="character" w:customStyle="1" w:styleId="Ttol6Car">
    <w:name w:val="Títol 6 Car"/>
    <w:basedOn w:val="Lletraperdefectedelpargraf"/>
    <w:link w:val="Ttol6"/>
    <w:uiPriority w:val="9"/>
    <w:semiHidden/>
    <w:rsid w:val="00A10FD9"/>
    <w:rPr>
      <w:rFonts w:eastAsiaTheme="majorEastAsia" w:cstheme="majorBidi"/>
      <w:i/>
      <w:iCs/>
      <w:color w:val="595959" w:themeColor="text1" w:themeTint="A6"/>
    </w:rPr>
  </w:style>
  <w:style w:type="character" w:customStyle="1" w:styleId="Ttol7Car">
    <w:name w:val="Títol 7 Car"/>
    <w:basedOn w:val="Lletraperdefectedelpargraf"/>
    <w:link w:val="Ttol7"/>
    <w:uiPriority w:val="9"/>
    <w:semiHidden/>
    <w:rsid w:val="00A10FD9"/>
    <w:rPr>
      <w:rFonts w:eastAsiaTheme="majorEastAsia" w:cstheme="majorBidi"/>
      <w:color w:val="595959" w:themeColor="text1" w:themeTint="A6"/>
    </w:rPr>
  </w:style>
  <w:style w:type="character" w:customStyle="1" w:styleId="Ttol8Car">
    <w:name w:val="Títol 8 Car"/>
    <w:basedOn w:val="Lletraperdefectedelpargraf"/>
    <w:link w:val="Ttol8"/>
    <w:uiPriority w:val="9"/>
    <w:semiHidden/>
    <w:rsid w:val="00A10FD9"/>
    <w:rPr>
      <w:rFonts w:eastAsiaTheme="majorEastAsia" w:cstheme="majorBidi"/>
      <w:i/>
      <w:iCs/>
      <w:color w:val="272727" w:themeColor="text1" w:themeTint="D8"/>
    </w:rPr>
  </w:style>
  <w:style w:type="character" w:customStyle="1" w:styleId="Ttol9Car">
    <w:name w:val="Títol 9 Car"/>
    <w:basedOn w:val="Lletraperdefectedelpargraf"/>
    <w:link w:val="Ttol9"/>
    <w:uiPriority w:val="9"/>
    <w:semiHidden/>
    <w:rsid w:val="00A10FD9"/>
    <w:rPr>
      <w:rFonts w:eastAsiaTheme="majorEastAsia" w:cstheme="majorBidi"/>
      <w:color w:val="272727" w:themeColor="text1" w:themeTint="D8"/>
    </w:rPr>
  </w:style>
  <w:style w:type="paragraph" w:styleId="Textdebloc">
    <w:name w:val="Block Text"/>
    <w:basedOn w:val="Textindependent"/>
    <w:next w:val="Textindependent"/>
    <w:uiPriority w:val="9"/>
    <w:unhideWhenUsed/>
    <w:qFormat/>
    <w:pPr>
      <w:spacing w:before="100" w:after="100"/>
      <w:ind w:left="480" w:right="480"/>
    </w:pPr>
  </w:style>
  <w:style w:type="paragraph" w:styleId="Textdenotaapeudepgina">
    <w:name w:val="footnote text"/>
    <w:basedOn w:val="Normal"/>
    <w:uiPriority w:val="9"/>
    <w:unhideWhenUsed/>
    <w:qFormat/>
  </w:style>
  <w:style w:type="paragraph" w:customStyle="1" w:styleId="FootnoteBlockText">
    <w:name w:val="Footnote Block Text"/>
    <w:basedOn w:val="Textdenotaapeudepgina"/>
    <w:next w:val="Textdenotaapeudep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legenda">
    <w:name w:val="caption"/>
    <w:basedOn w:val="Normal"/>
    <w:link w:val="LlegendaCar"/>
    <w:pPr>
      <w:spacing w:after="120"/>
    </w:pPr>
    <w:rPr>
      <w:i/>
    </w:rPr>
  </w:style>
  <w:style w:type="paragraph" w:customStyle="1" w:styleId="TableCaption">
    <w:name w:val="Table Caption"/>
    <w:basedOn w:val="Llegenda"/>
    <w:pPr>
      <w:keepNext/>
    </w:pPr>
  </w:style>
  <w:style w:type="paragraph" w:customStyle="1" w:styleId="ImageCaption">
    <w:name w:val="Image Caption"/>
    <w:basedOn w:val="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legendaCar">
    <w:name w:val="Llegenda Car"/>
    <w:basedOn w:val="Lletraperdefectedelpargraf"/>
    <w:link w:val="Llegenda"/>
  </w:style>
  <w:style w:type="character" w:customStyle="1" w:styleId="VerbatimChar">
    <w:name w:val="Verbatim Char"/>
    <w:basedOn w:val="LlegendaCar"/>
    <w:link w:val="SourceCode"/>
    <w:rPr>
      <w:rFonts w:ascii="Consolas" w:hAnsi="Consolas"/>
      <w:sz w:val="22"/>
    </w:rPr>
  </w:style>
  <w:style w:type="character" w:customStyle="1" w:styleId="SectionNumber">
    <w:name w:val="Section Number"/>
    <w:basedOn w:val="LlegendaCar"/>
  </w:style>
  <w:style w:type="character" w:styleId="Refernciadenotaapeudepgina">
    <w:name w:val="footnote reference"/>
    <w:basedOn w:val="LlegendaCar"/>
    <w:rPr>
      <w:vertAlign w:val="superscript"/>
    </w:rPr>
  </w:style>
  <w:style w:type="character" w:styleId="Enlla">
    <w:name w:val="Hyperlink"/>
    <w:basedOn w:val="LlegendaCar"/>
    <w:rPr>
      <w:color w:val="156082" w:themeColor="accent1"/>
    </w:rPr>
  </w:style>
  <w:style w:type="paragraph" w:styleId="TtoldelIDC">
    <w:name w:val="TOC Heading"/>
    <w:basedOn w:val="Ttol1"/>
    <w:next w:val="Textindependen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j.clnu.2018.08.0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43</Pages>
  <Words>8864</Words>
  <Characters>50527</Characters>
  <Application>Microsoft Office Word</Application>
  <DocSecurity>0</DocSecurity>
  <Lines>421</Lines>
  <Paragraphs>118</Paragraphs>
  <ScaleCrop>false</ScaleCrop>
  <Company/>
  <LinksUpToDate>false</LinksUpToDate>
  <CharactersWithSpaces>59273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ENPIC</dc:title>
  <dc:creator>Guillem Lluís i Luengo</dc:creator>
  <cp:keywords/>
  <cp:lastModifiedBy>MARIA BERTOLIN MARTINEZ</cp:lastModifiedBy>
  <cp:revision>4</cp:revision>
  <dcterms:created xsi:type="dcterms:W3CDTF">2026-05-27T13:32:00Z</dcterms:created>
  <dcterms:modified xsi:type="dcterms:W3CDTF">2026-05-27T13:37:00Z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nlm-citation-sequence-brackets-year-only-no-issue.csl</vt:lpwstr>
  </property>
  <property fmtid="{D5CDD505-2E9C-101B-9397-08002B2CF9AE}" pid="4" name="date">
    <vt:lpwstr>2026-05-27</vt:lpwstr>
  </property>
  <property fmtid="{D5CDD505-2E9C-101B-9397-08002B2CF9AE}" pid="5" name="header-includes">
    <vt:lpwstr/>
  </property>
  <property fmtid="{D5CDD505-2E9C-101B-9397-08002B2CF9AE}" pid="6" name="output">
    <vt:lpwstr>word_document</vt:lpwstr>
  </property>
</Properties>
</file>