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127B3E" w14:textId="77777777" w:rsidR="004A2800" w:rsidRPr="00447BEF" w:rsidRDefault="00000000">
      <w:pPr>
        <w:pStyle w:val="Ttol"/>
        <w:rPr>
          <w:lang w:val="es-ES"/>
        </w:rPr>
      </w:pPr>
      <w:r w:rsidRPr="00447BEF">
        <w:rPr>
          <w:lang w:val="es-ES"/>
        </w:rPr>
        <w:t>Proyecto ENPIC</w:t>
      </w:r>
    </w:p>
    <w:p w14:paraId="380EDDA1" w14:textId="77777777" w:rsidR="004A2800" w:rsidRPr="00447BEF" w:rsidRDefault="00000000">
      <w:pPr>
        <w:pStyle w:val="Author"/>
        <w:rPr>
          <w:lang w:val="es-ES"/>
        </w:rPr>
      </w:pPr>
      <w:r w:rsidRPr="00447BEF">
        <w:rPr>
          <w:lang w:val="es-ES"/>
        </w:rPr>
        <w:t>Guillem Lluís i Luengo</w:t>
      </w:r>
    </w:p>
    <w:p w14:paraId="2D5936BE" w14:textId="77777777" w:rsidR="004A2800" w:rsidRPr="00447BEF" w:rsidRDefault="00000000">
      <w:pPr>
        <w:pStyle w:val="Data"/>
        <w:rPr>
          <w:lang w:val="es-ES"/>
        </w:rPr>
      </w:pPr>
      <w:r w:rsidRPr="00447BEF">
        <w:rPr>
          <w:lang w:val="es-ES"/>
        </w:rPr>
        <w:t>2026-06-01</w:t>
      </w:r>
    </w:p>
    <w:p w14:paraId="5295D4EA" w14:textId="77777777" w:rsidR="004A2800" w:rsidRPr="00447BEF" w:rsidRDefault="00000000">
      <w:pPr>
        <w:pStyle w:val="Ttol1"/>
        <w:rPr>
          <w:lang w:val="es-ES"/>
        </w:rPr>
      </w:pPr>
      <w:bookmarkStart w:id="0" w:name="resultados"/>
      <w:r w:rsidRPr="00447BEF">
        <w:rPr>
          <w:lang w:val="es-ES"/>
        </w:rPr>
        <w:t>Resultados</w:t>
      </w:r>
    </w:p>
    <w:p w14:paraId="5915F032" w14:textId="77777777" w:rsidR="004A2800" w:rsidRPr="00447BEF" w:rsidRDefault="00000000">
      <w:pPr>
        <w:pStyle w:val="FirstParagraph"/>
        <w:rPr>
          <w:lang w:val="es-ES"/>
        </w:rPr>
      </w:pPr>
      <w:r w:rsidRPr="00447BEF">
        <w:rPr>
          <w:lang w:val="es-ES"/>
        </w:rPr>
        <w:t xml:space="preserve">Los resultados de los indicadores se presentan como porcentajes e intervalos de confianza (IC) al 95%. Cuando el estándar de referencia es el 100%, no tiene sentido realizar contrastes de hipótesis porque, al comparar con el objetivo ideal, siempre se obtendrá significación. Para el resto de </w:t>
      </w:r>
      <w:proofErr w:type="spellStart"/>
      <w:r w:rsidRPr="00447BEF">
        <w:rPr>
          <w:lang w:val="es-ES"/>
        </w:rPr>
        <w:t>tests</w:t>
      </w:r>
      <w:proofErr w:type="spellEnd"/>
      <w:r w:rsidRPr="00447BEF">
        <w:rPr>
          <w:lang w:val="es-ES"/>
        </w:rPr>
        <w:t xml:space="preserve"> estadísticos, se indicará también el valor </w:t>
      </w:r>
      <m:oMath>
        <m:r>
          <w:rPr>
            <w:rFonts w:ascii="Cambria Math" w:hAnsi="Cambria Math"/>
          </w:rPr>
          <m:t>p</m:t>
        </m:r>
      </m:oMath>
      <w:r w:rsidRPr="00447BEF">
        <w:rPr>
          <w:lang w:val="es-ES"/>
        </w:rPr>
        <w:t xml:space="preserve">. Se considera que existe significación estadística si </w:t>
      </w:r>
      <m:oMath>
        <m:r>
          <w:rPr>
            <w:rFonts w:ascii="Cambria Math" w:hAnsi="Cambria Math"/>
          </w:rPr>
          <m:t>p</m:t>
        </m:r>
        <m:r>
          <m:rPr>
            <m:sty m:val="p"/>
          </m:rPr>
          <w:rPr>
            <w:rFonts w:ascii="Cambria Math" w:hAnsi="Cambria Math"/>
            <w:lang w:val="es-ES"/>
          </w:rPr>
          <m:t>&lt;</m:t>
        </m:r>
        <m:r>
          <w:rPr>
            <w:rFonts w:ascii="Cambria Math" w:hAnsi="Cambria Math"/>
            <w:lang w:val="es-ES"/>
          </w:rPr>
          <m:t>0</m:t>
        </m:r>
        <m:r>
          <m:rPr>
            <m:sty m:val="p"/>
          </m:rPr>
          <w:rPr>
            <w:rFonts w:ascii="Cambria Math" w:hAnsi="Cambria Math"/>
            <w:lang w:val="es-ES"/>
          </w:rPr>
          <m:t>,</m:t>
        </m:r>
        <m:r>
          <w:rPr>
            <w:rFonts w:ascii="Cambria Math" w:hAnsi="Cambria Math"/>
            <w:lang w:val="es-ES"/>
          </w:rPr>
          <m:t>05</m:t>
        </m:r>
      </m:oMath>
      <w:r w:rsidRPr="00447BEF">
        <w:rPr>
          <w:lang w:val="es-ES"/>
        </w:rPr>
        <w:t>.</w:t>
      </w:r>
    </w:p>
    <w:p w14:paraId="39AC8A2D" w14:textId="77777777" w:rsidR="004A2800" w:rsidRPr="00447BEF" w:rsidRDefault="00000000">
      <w:pPr>
        <w:pStyle w:val="Ttol2"/>
        <w:rPr>
          <w:lang w:val="es-ES"/>
        </w:rPr>
      </w:pPr>
      <w:bookmarkStart w:id="1" w:name="caracterización-de-la-muestra"/>
      <w:r w:rsidRPr="00447BEF">
        <w:rPr>
          <w:lang w:val="es-ES"/>
        </w:rPr>
        <w:t>Caracterización de la muestra</w:t>
      </w:r>
    </w:p>
    <w:p w14:paraId="2B3DBC49" w14:textId="77777777" w:rsidR="004A2800" w:rsidRPr="00447BEF" w:rsidRDefault="00000000">
      <w:pPr>
        <w:pStyle w:val="FirstParagraph"/>
        <w:rPr>
          <w:lang w:val="es-ES"/>
        </w:rPr>
      </w:pPr>
      <w:r w:rsidRPr="00447BEF">
        <w:rPr>
          <w:lang w:val="es-ES"/>
        </w:rPr>
        <w:t>Los datos de la población estudiada se muestran como media ± desviación estándar (cuando la variable sigue una distribución normal, evaluada mediante la prueba de Shapiro-Wilk), mediana [rango intercuartílico (RIC)] (en caso contrario) o frecuencia absoluta (porcentaje).</w:t>
      </w:r>
    </w:p>
    <w:p w14:paraId="7A6D117C" w14:textId="77777777" w:rsidR="004A2800" w:rsidRPr="00447BEF" w:rsidRDefault="00000000">
      <w:pPr>
        <w:pStyle w:val="Textindependent"/>
        <w:rPr>
          <w:lang w:val="es-ES"/>
        </w:rPr>
      </w:pPr>
      <w:r w:rsidRPr="00447BEF">
        <w:rPr>
          <w:lang w:val="es-ES"/>
        </w:rPr>
        <w:t>Se muestra también la comparación entre los grupos que inicialmente reciben nutrición enteral (NE) o parenteral (NE). Para las variables continuas, se emplean las pruebas estadísticas t de Student (paramétrica) y U de Mann-Whitney-Wilcoxon (no paramétrica). En el caso de las variables categóricas, se utiliza la prueba Chi-cuadrado de Pearson o la prueba exacta de Fisher cuando las frecuencias esperadas son inferiores a 5.</w:t>
      </w:r>
    </w:p>
    <w:p w14:paraId="4544C180" w14:textId="77777777" w:rsidR="004A2800" w:rsidRPr="00447BEF" w:rsidRDefault="00000000">
      <w:pPr>
        <w:pStyle w:val="Textindependent"/>
        <w:rPr>
          <w:lang w:val="es-ES"/>
        </w:rPr>
      </w:pPr>
      <w:r w:rsidRPr="00447BEF">
        <w:rPr>
          <w:lang w:val="es-ES"/>
        </w:rPr>
        <w:t>Los grupos son heterogéneos (</w:t>
      </w:r>
      <m:oMath>
        <m:r>
          <w:rPr>
            <w:rFonts w:ascii="Cambria Math" w:hAnsi="Cambria Math"/>
          </w:rPr>
          <m:t>p</m:t>
        </m:r>
        <m:r>
          <m:rPr>
            <m:sty m:val="p"/>
          </m:rPr>
          <w:rPr>
            <w:rFonts w:ascii="Cambria Math" w:hAnsi="Cambria Math"/>
            <w:lang w:val="es-ES"/>
          </w:rPr>
          <m:t>&lt;</m:t>
        </m:r>
        <m:r>
          <w:rPr>
            <w:rFonts w:ascii="Cambria Math" w:hAnsi="Cambria Math"/>
            <w:lang w:val="es-ES"/>
          </w:rPr>
          <m:t>0</m:t>
        </m:r>
        <m:r>
          <m:rPr>
            <m:sty m:val="p"/>
          </m:rPr>
          <w:rPr>
            <w:rFonts w:ascii="Cambria Math" w:hAnsi="Cambria Math"/>
            <w:lang w:val="es-ES"/>
          </w:rPr>
          <m:t>,</m:t>
        </m:r>
        <m:r>
          <w:rPr>
            <w:rFonts w:ascii="Cambria Math" w:hAnsi="Cambria Math"/>
            <w:lang w:val="es-ES"/>
          </w:rPr>
          <m:t>05</m:t>
        </m:r>
      </m:oMath>
      <w:r w:rsidRPr="00447BEF">
        <w:rPr>
          <w:lang w:val="es-ES"/>
        </w:rPr>
        <w:t>) en el caso del grupo diagnóstico al que pertenecen los pacientes, el valor del NUTRIC Score, el tiempo de estancia en la UCI y en el hospital y las necesidades de ventilación mecánica.</w:t>
      </w:r>
    </w:p>
    <w:tbl>
      <w:tblPr>
        <w:tblStyle w:val="Table"/>
        <w:tblW w:w="9098" w:type="dxa"/>
        <w:jc w:val="center"/>
        <w:tblCellMar>
          <w:left w:w="60" w:type="dxa"/>
          <w:right w:w="60" w:type="dxa"/>
        </w:tblCellMar>
        <w:tblLook w:val="0000" w:firstRow="0" w:lastRow="0" w:firstColumn="0" w:lastColumn="0" w:noHBand="0" w:noVBand="0"/>
      </w:tblPr>
      <w:tblGrid>
        <w:gridCol w:w="4028"/>
        <w:gridCol w:w="1674"/>
        <w:gridCol w:w="638"/>
        <w:gridCol w:w="529"/>
        <w:gridCol w:w="499"/>
        <w:gridCol w:w="1006"/>
        <w:gridCol w:w="370"/>
        <w:gridCol w:w="354"/>
      </w:tblGrid>
      <w:tr w:rsidR="004A2800" w14:paraId="50524EB6" w14:textId="77777777" w:rsidTr="00447BEF">
        <w:trPr>
          <w:gridAfter w:val="6"/>
          <w:wAfter w:w="3395" w:type="dxa"/>
          <w:cantSplit/>
          <w:tblHeader/>
          <w:jc w:val="center"/>
        </w:trPr>
        <w:tc>
          <w:tcPr>
            <w:tcW w:w="4029" w:type="dxa"/>
            <w:tcBorders>
              <w:top w:val="single" w:sz="16" w:space="0" w:color="D3D3D3"/>
              <w:left w:val="single" w:sz="0" w:space="0" w:color="D3D3D3"/>
              <w:bottom w:val="single" w:sz="16" w:space="0" w:color="D3D3D3"/>
            </w:tcBorders>
          </w:tcPr>
          <w:p w14:paraId="79C02449" w14:textId="77777777" w:rsidR="004A2800" w:rsidRDefault="00000000">
            <w:pPr>
              <w:keepNext/>
              <w:spacing w:after="60"/>
            </w:pPr>
            <w:r>
              <w:rPr>
                <w:rFonts w:ascii="Calibri" w:hAnsi="Calibri"/>
                <w:b/>
                <w:sz w:val="20"/>
              </w:rPr>
              <w:lastRenderedPageBreak/>
              <w:t>Variable</w:t>
            </w:r>
          </w:p>
        </w:tc>
        <w:tc>
          <w:tcPr>
            <w:tcW w:w="1674" w:type="dxa"/>
            <w:tcBorders>
              <w:top w:val="single" w:sz="16" w:space="0" w:color="D3D3D3"/>
              <w:bottom w:val="single" w:sz="16" w:space="0" w:color="D3D3D3"/>
              <w:right w:val="single" w:sz="0" w:space="0" w:color="D3D3D3"/>
            </w:tcBorders>
          </w:tcPr>
          <w:p w14:paraId="5B3D0E16" w14:textId="77777777" w:rsidR="004A2800" w:rsidRDefault="00000000">
            <w:pPr>
              <w:keepNext/>
              <w:spacing w:after="60"/>
              <w:jc w:val="center"/>
            </w:pPr>
            <w:r>
              <w:rPr>
                <w:rFonts w:ascii="Calibri" w:hAnsi="Calibri"/>
                <w:b/>
                <w:sz w:val="20"/>
              </w:rPr>
              <w:t>N = 524</w:t>
            </w:r>
            <w:r>
              <w:rPr>
                <w:rFonts w:ascii="Calibri" w:hAnsi="Calibri"/>
                <w:i/>
                <w:sz w:val="20"/>
                <w:vertAlign w:val="superscript"/>
              </w:rPr>
              <w:t>1</w:t>
            </w:r>
          </w:p>
        </w:tc>
      </w:tr>
      <w:tr w:rsidR="004A2800" w14:paraId="76CD048E" w14:textId="77777777" w:rsidTr="00447BEF">
        <w:trPr>
          <w:gridAfter w:val="6"/>
          <w:wAfter w:w="3395" w:type="dxa"/>
          <w:cantSplit/>
          <w:jc w:val="center"/>
        </w:trPr>
        <w:tc>
          <w:tcPr>
            <w:tcW w:w="5703" w:type="dxa"/>
            <w:gridSpan w:val="2"/>
            <w:tcBorders>
              <w:top w:val="single" w:sz="16" w:space="0" w:color="D3D3D3"/>
              <w:left w:val="single" w:sz="0" w:space="0" w:color="D3D3D3"/>
              <w:bottom w:val="single" w:sz="16" w:space="0" w:color="D3D3D3"/>
              <w:right w:val="single" w:sz="0" w:space="0" w:color="D3D3D3"/>
            </w:tcBorders>
            <w:tcMar>
              <w:top w:w="25" w:type="dxa"/>
            </w:tcMar>
          </w:tcPr>
          <w:p w14:paraId="00A28B77" w14:textId="77777777" w:rsidR="004A2800" w:rsidRDefault="00000000">
            <w:pPr>
              <w:keepNext/>
              <w:spacing w:after="60"/>
            </w:pPr>
            <w:proofErr w:type="spellStart"/>
            <w:r>
              <w:rPr>
                <w:rFonts w:ascii="Calibri" w:hAnsi="Calibri"/>
                <w:sz w:val="20"/>
              </w:rPr>
              <w:t>Características</w:t>
            </w:r>
            <w:proofErr w:type="spellEnd"/>
            <w:r>
              <w:rPr>
                <w:rFonts w:ascii="Calibri" w:hAnsi="Calibri"/>
                <w:sz w:val="20"/>
              </w:rPr>
              <w:t xml:space="preserve"> basales y </w:t>
            </w:r>
            <w:proofErr w:type="spellStart"/>
            <w:r>
              <w:rPr>
                <w:rFonts w:ascii="Calibri" w:hAnsi="Calibri"/>
                <w:sz w:val="20"/>
              </w:rPr>
              <w:t>comorbilidades</w:t>
            </w:r>
            <w:proofErr w:type="spellEnd"/>
          </w:p>
        </w:tc>
      </w:tr>
      <w:tr w:rsidR="004A2800" w14:paraId="23984DB4"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3234C1DC" w14:textId="77777777" w:rsidR="004A2800" w:rsidRDefault="00000000">
            <w:pPr>
              <w:keepNext/>
              <w:spacing w:after="60"/>
            </w:pPr>
            <w:proofErr w:type="spellStart"/>
            <w:r>
              <w:rPr>
                <w:rFonts w:ascii="Calibri" w:hAnsi="Calibri"/>
                <w:sz w:val="20"/>
              </w:rPr>
              <w:t>Edad</w:t>
            </w:r>
            <w:proofErr w:type="spellEnd"/>
          </w:p>
        </w:tc>
        <w:tc>
          <w:tcPr>
            <w:tcW w:w="1674" w:type="dxa"/>
            <w:tcBorders>
              <w:top w:val="single" w:sz="0" w:space="0" w:color="D3D3D3"/>
              <w:left w:val="single" w:sz="0" w:space="0" w:color="D3D3D3"/>
              <w:bottom w:val="single" w:sz="0" w:space="0" w:color="D3D3D3"/>
              <w:right w:val="single" w:sz="0" w:space="0" w:color="D3D3D3"/>
            </w:tcBorders>
          </w:tcPr>
          <w:p w14:paraId="2CFDE71F" w14:textId="77777777" w:rsidR="004A2800" w:rsidRDefault="00000000">
            <w:pPr>
              <w:keepNext/>
              <w:spacing w:after="60"/>
              <w:jc w:val="center"/>
            </w:pPr>
            <w:r>
              <w:rPr>
                <w:rFonts w:ascii="Calibri" w:hAnsi="Calibri"/>
                <w:sz w:val="20"/>
              </w:rPr>
              <w:t>64.0 [51.0, 73.5]</w:t>
            </w:r>
          </w:p>
        </w:tc>
      </w:tr>
      <w:tr w:rsidR="004A2800" w14:paraId="647EE142"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24E9CA22" w14:textId="77777777" w:rsidR="004A2800" w:rsidRDefault="00000000">
            <w:pPr>
              <w:keepNext/>
              <w:spacing w:after="60"/>
            </w:pPr>
            <w:proofErr w:type="spellStart"/>
            <w:r>
              <w:rPr>
                <w:rFonts w:ascii="Calibri" w:hAnsi="Calibri"/>
                <w:sz w:val="20"/>
              </w:rPr>
              <w:t>Sexo</w:t>
            </w:r>
            <w:proofErr w:type="spellEnd"/>
          </w:p>
        </w:tc>
        <w:tc>
          <w:tcPr>
            <w:tcW w:w="1674" w:type="dxa"/>
            <w:tcBorders>
              <w:top w:val="single" w:sz="0" w:space="0" w:color="D3D3D3"/>
              <w:left w:val="single" w:sz="0" w:space="0" w:color="D3D3D3"/>
              <w:bottom w:val="single" w:sz="0" w:space="0" w:color="D3D3D3"/>
              <w:right w:val="single" w:sz="0" w:space="0" w:color="D3D3D3"/>
            </w:tcBorders>
          </w:tcPr>
          <w:p w14:paraId="37FC48BA" w14:textId="77777777" w:rsidR="004A2800" w:rsidRDefault="00000000">
            <w:pPr>
              <w:keepNext/>
              <w:spacing w:after="60"/>
              <w:jc w:val="center"/>
            </w:pPr>
            <w:r>
              <w:rPr>
                <w:rFonts w:ascii="Calibri" w:hAnsi="Calibri"/>
                <w:sz w:val="20"/>
              </w:rPr>
              <w:t>169 (32%)</w:t>
            </w:r>
          </w:p>
        </w:tc>
      </w:tr>
      <w:tr w:rsidR="004A2800" w14:paraId="1BB40A53"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72948B12" w14:textId="77777777" w:rsidR="004A2800" w:rsidRDefault="00000000">
            <w:pPr>
              <w:keepNext/>
              <w:spacing w:after="60"/>
            </w:pPr>
            <w:r>
              <w:rPr>
                <w:rFonts w:ascii="Calibri" w:hAnsi="Calibri"/>
                <w:sz w:val="20"/>
              </w:rPr>
              <w:t>Índice de Masa Corporal</w:t>
            </w:r>
          </w:p>
        </w:tc>
        <w:tc>
          <w:tcPr>
            <w:tcW w:w="1674" w:type="dxa"/>
            <w:tcBorders>
              <w:top w:val="single" w:sz="0" w:space="0" w:color="D3D3D3"/>
              <w:left w:val="single" w:sz="0" w:space="0" w:color="D3D3D3"/>
              <w:bottom w:val="single" w:sz="0" w:space="0" w:color="D3D3D3"/>
              <w:right w:val="single" w:sz="0" w:space="0" w:color="D3D3D3"/>
            </w:tcBorders>
          </w:tcPr>
          <w:p w14:paraId="47A83989" w14:textId="77777777" w:rsidR="004A2800" w:rsidRDefault="00000000">
            <w:pPr>
              <w:keepNext/>
              <w:spacing w:after="60"/>
              <w:jc w:val="center"/>
            </w:pPr>
            <w:r>
              <w:rPr>
                <w:rFonts w:ascii="Calibri" w:hAnsi="Calibri"/>
                <w:sz w:val="20"/>
              </w:rPr>
              <w:t>27.3 [24.2, 30.9]</w:t>
            </w:r>
          </w:p>
        </w:tc>
      </w:tr>
      <w:tr w:rsidR="004A2800" w14:paraId="680C2B64"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64FCC58D" w14:textId="77777777" w:rsidR="004A2800" w:rsidRDefault="00000000">
            <w:pPr>
              <w:keepNext/>
              <w:spacing w:after="60"/>
            </w:pPr>
            <w:r>
              <w:rPr>
                <w:rFonts w:ascii="Calibri" w:hAnsi="Calibri"/>
                <w:sz w:val="20"/>
              </w:rPr>
              <w:t>Antecedentes: Alcohol</w:t>
            </w:r>
          </w:p>
        </w:tc>
        <w:tc>
          <w:tcPr>
            <w:tcW w:w="1674" w:type="dxa"/>
            <w:tcBorders>
              <w:top w:val="single" w:sz="0" w:space="0" w:color="D3D3D3"/>
              <w:left w:val="single" w:sz="0" w:space="0" w:color="D3D3D3"/>
              <w:bottom w:val="single" w:sz="0" w:space="0" w:color="D3D3D3"/>
              <w:right w:val="single" w:sz="0" w:space="0" w:color="D3D3D3"/>
            </w:tcBorders>
          </w:tcPr>
          <w:p w14:paraId="5033A34A" w14:textId="77777777" w:rsidR="004A2800" w:rsidRDefault="00000000">
            <w:pPr>
              <w:keepNext/>
              <w:spacing w:after="60"/>
              <w:jc w:val="center"/>
            </w:pPr>
            <w:r>
              <w:rPr>
                <w:rFonts w:ascii="Calibri" w:hAnsi="Calibri"/>
                <w:sz w:val="20"/>
              </w:rPr>
              <w:t>67 (13%)</w:t>
            </w:r>
          </w:p>
        </w:tc>
      </w:tr>
      <w:tr w:rsidR="004A2800" w14:paraId="6888E426"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35E98F8B" w14:textId="77777777" w:rsidR="004A2800" w:rsidRDefault="00000000">
            <w:pPr>
              <w:keepNext/>
              <w:spacing w:after="60"/>
            </w:pPr>
            <w:r>
              <w:rPr>
                <w:rFonts w:ascii="Calibri" w:hAnsi="Calibri"/>
                <w:sz w:val="20"/>
              </w:rPr>
              <w:t>Antecedentes: Hipertensión</w:t>
            </w:r>
          </w:p>
        </w:tc>
        <w:tc>
          <w:tcPr>
            <w:tcW w:w="1674" w:type="dxa"/>
            <w:tcBorders>
              <w:top w:val="single" w:sz="0" w:space="0" w:color="D3D3D3"/>
              <w:left w:val="single" w:sz="0" w:space="0" w:color="D3D3D3"/>
              <w:bottom w:val="single" w:sz="0" w:space="0" w:color="D3D3D3"/>
              <w:right w:val="single" w:sz="0" w:space="0" w:color="D3D3D3"/>
            </w:tcBorders>
          </w:tcPr>
          <w:p w14:paraId="5C3496C5" w14:textId="77777777" w:rsidR="004A2800" w:rsidRDefault="00000000">
            <w:pPr>
              <w:keepNext/>
              <w:spacing w:after="60"/>
              <w:jc w:val="center"/>
            </w:pPr>
            <w:r>
              <w:rPr>
                <w:rFonts w:ascii="Calibri" w:hAnsi="Calibri"/>
                <w:sz w:val="20"/>
              </w:rPr>
              <w:t>229 (44%)</w:t>
            </w:r>
          </w:p>
        </w:tc>
      </w:tr>
      <w:tr w:rsidR="004A2800" w14:paraId="535F00E1"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66A564D0" w14:textId="77777777" w:rsidR="004A2800" w:rsidRDefault="00000000">
            <w:pPr>
              <w:keepNext/>
              <w:spacing w:after="60"/>
            </w:pPr>
            <w:r>
              <w:rPr>
                <w:rFonts w:ascii="Calibri" w:hAnsi="Calibri"/>
                <w:sz w:val="20"/>
              </w:rPr>
              <w:t>Antecedentes: Diabético</w:t>
            </w:r>
          </w:p>
        </w:tc>
        <w:tc>
          <w:tcPr>
            <w:tcW w:w="1674" w:type="dxa"/>
            <w:tcBorders>
              <w:top w:val="single" w:sz="0" w:space="0" w:color="D3D3D3"/>
              <w:left w:val="single" w:sz="0" w:space="0" w:color="D3D3D3"/>
              <w:bottom w:val="single" w:sz="0" w:space="0" w:color="D3D3D3"/>
              <w:right w:val="single" w:sz="0" w:space="0" w:color="D3D3D3"/>
            </w:tcBorders>
          </w:tcPr>
          <w:p w14:paraId="721965B0" w14:textId="77777777" w:rsidR="004A2800" w:rsidRDefault="00000000">
            <w:pPr>
              <w:keepNext/>
              <w:spacing w:after="60"/>
              <w:jc w:val="center"/>
            </w:pPr>
            <w:r>
              <w:rPr>
                <w:rFonts w:ascii="Calibri" w:hAnsi="Calibri"/>
                <w:sz w:val="20"/>
              </w:rPr>
              <w:t>131 (25%)</w:t>
            </w:r>
          </w:p>
        </w:tc>
      </w:tr>
      <w:tr w:rsidR="004A2800" w14:paraId="1DF5893D"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7EB19FF6" w14:textId="77777777" w:rsidR="004A2800" w:rsidRDefault="00000000">
            <w:pPr>
              <w:keepNext/>
              <w:spacing w:after="60"/>
            </w:pPr>
            <w:r>
              <w:rPr>
                <w:rFonts w:ascii="Calibri" w:hAnsi="Calibri"/>
                <w:sz w:val="20"/>
              </w:rPr>
              <w:t>Antecedentes: Cardiópata=IAM</w:t>
            </w:r>
          </w:p>
        </w:tc>
        <w:tc>
          <w:tcPr>
            <w:tcW w:w="1674" w:type="dxa"/>
            <w:tcBorders>
              <w:top w:val="single" w:sz="0" w:space="0" w:color="D3D3D3"/>
              <w:left w:val="single" w:sz="0" w:space="0" w:color="D3D3D3"/>
              <w:bottom w:val="single" w:sz="0" w:space="0" w:color="D3D3D3"/>
              <w:right w:val="single" w:sz="0" w:space="0" w:color="D3D3D3"/>
            </w:tcBorders>
          </w:tcPr>
          <w:p w14:paraId="7F52939A" w14:textId="77777777" w:rsidR="004A2800" w:rsidRDefault="00000000">
            <w:pPr>
              <w:keepNext/>
              <w:spacing w:after="60"/>
              <w:jc w:val="center"/>
            </w:pPr>
            <w:r>
              <w:rPr>
                <w:rFonts w:ascii="Calibri" w:hAnsi="Calibri"/>
                <w:sz w:val="20"/>
              </w:rPr>
              <w:t>74 (14%)</w:t>
            </w:r>
          </w:p>
        </w:tc>
      </w:tr>
      <w:tr w:rsidR="004A2800" w14:paraId="56D1A380"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6F9E9A3C" w14:textId="77777777" w:rsidR="004A2800" w:rsidRDefault="00000000">
            <w:pPr>
              <w:keepNext/>
              <w:spacing w:after="60"/>
            </w:pPr>
            <w:r>
              <w:rPr>
                <w:rFonts w:ascii="Calibri" w:hAnsi="Calibri"/>
                <w:sz w:val="20"/>
              </w:rPr>
              <w:t>Antecedentes: EPOC</w:t>
            </w:r>
          </w:p>
        </w:tc>
        <w:tc>
          <w:tcPr>
            <w:tcW w:w="1674" w:type="dxa"/>
            <w:tcBorders>
              <w:top w:val="single" w:sz="0" w:space="0" w:color="D3D3D3"/>
              <w:left w:val="single" w:sz="0" w:space="0" w:color="D3D3D3"/>
              <w:bottom w:val="single" w:sz="0" w:space="0" w:color="D3D3D3"/>
              <w:right w:val="single" w:sz="0" w:space="0" w:color="D3D3D3"/>
            </w:tcBorders>
          </w:tcPr>
          <w:p w14:paraId="328FEF07" w14:textId="77777777" w:rsidR="004A2800" w:rsidRDefault="00000000">
            <w:pPr>
              <w:keepNext/>
              <w:spacing w:after="60"/>
              <w:jc w:val="center"/>
            </w:pPr>
            <w:r>
              <w:rPr>
                <w:rFonts w:ascii="Calibri" w:hAnsi="Calibri"/>
                <w:sz w:val="20"/>
              </w:rPr>
              <w:t>86 (16%)</w:t>
            </w:r>
          </w:p>
        </w:tc>
      </w:tr>
      <w:tr w:rsidR="004A2800" w14:paraId="01D4EF4F"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437A5C09" w14:textId="77777777" w:rsidR="004A2800" w:rsidRDefault="00000000">
            <w:pPr>
              <w:keepNext/>
              <w:spacing w:after="60"/>
            </w:pPr>
            <w:r>
              <w:rPr>
                <w:rFonts w:ascii="Calibri" w:hAnsi="Calibri"/>
                <w:sz w:val="20"/>
              </w:rPr>
              <w:t>Antecedentes: Insuficiencia Renal Crónica</w:t>
            </w:r>
          </w:p>
        </w:tc>
        <w:tc>
          <w:tcPr>
            <w:tcW w:w="1674" w:type="dxa"/>
            <w:tcBorders>
              <w:top w:val="single" w:sz="0" w:space="0" w:color="D3D3D3"/>
              <w:left w:val="single" w:sz="0" w:space="0" w:color="D3D3D3"/>
              <w:bottom w:val="single" w:sz="0" w:space="0" w:color="D3D3D3"/>
              <w:right w:val="single" w:sz="0" w:space="0" w:color="D3D3D3"/>
            </w:tcBorders>
          </w:tcPr>
          <w:p w14:paraId="4829ACBF" w14:textId="77777777" w:rsidR="004A2800" w:rsidRDefault="00000000">
            <w:pPr>
              <w:keepNext/>
              <w:spacing w:after="60"/>
              <w:jc w:val="center"/>
            </w:pPr>
            <w:r>
              <w:rPr>
                <w:rFonts w:ascii="Calibri" w:hAnsi="Calibri"/>
                <w:sz w:val="20"/>
              </w:rPr>
              <w:t>52 (9.9%)</w:t>
            </w:r>
          </w:p>
        </w:tc>
      </w:tr>
      <w:tr w:rsidR="004A2800" w14:paraId="112CACB8"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60ED6DF5" w14:textId="77777777" w:rsidR="004A2800" w:rsidRDefault="00000000">
            <w:pPr>
              <w:keepNext/>
              <w:spacing w:after="60"/>
            </w:pPr>
            <w:r>
              <w:rPr>
                <w:rFonts w:ascii="Calibri" w:hAnsi="Calibri"/>
                <w:sz w:val="20"/>
              </w:rPr>
              <w:t>Antecedentes: Cirrosis</w:t>
            </w:r>
          </w:p>
        </w:tc>
        <w:tc>
          <w:tcPr>
            <w:tcW w:w="1674" w:type="dxa"/>
            <w:tcBorders>
              <w:top w:val="single" w:sz="0" w:space="0" w:color="D3D3D3"/>
              <w:left w:val="single" w:sz="0" w:space="0" w:color="D3D3D3"/>
              <w:bottom w:val="single" w:sz="0" w:space="0" w:color="D3D3D3"/>
              <w:right w:val="single" w:sz="0" w:space="0" w:color="D3D3D3"/>
            </w:tcBorders>
          </w:tcPr>
          <w:p w14:paraId="0FA03C0E" w14:textId="77777777" w:rsidR="004A2800" w:rsidRDefault="00000000">
            <w:pPr>
              <w:keepNext/>
              <w:spacing w:after="60"/>
              <w:jc w:val="center"/>
            </w:pPr>
            <w:r>
              <w:rPr>
                <w:rFonts w:ascii="Calibri" w:hAnsi="Calibri"/>
                <w:sz w:val="20"/>
              </w:rPr>
              <w:t>25 (4.8%)</w:t>
            </w:r>
          </w:p>
        </w:tc>
      </w:tr>
      <w:tr w:rsidR="004A2800" w14:paraId="791CFD1A"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79EADB31" w14:textId="77777777" w:rsidR="004A2800" w:rsidRDefault="00000000">
            <w:pPr>
              <w:keepNext/>
              <w:spacing w:after="60"/>
            </w:pPr>
            <w:r>
              <w:rPr>
                <w:rFonts w:ascii="Calibri" w:hAnsi="Calibri"/>
                <w:sz w:val="20"/>
              </w:rPr>
              <w:t>Antecedentes: Immunodeprimido</w:t>
            </w:r>
          </w:p>
        </w:tc>
        <w:tc>
          <w:tcPr>
            <w:tcW w:w="1674" w:type="dxa"/>
            <w:tcBorders>
              <w:top w:val="single" w:sz="0" w:space="0" w:color="D3D3D3"/>
              <w:left w:val="single" w:sz="0" w:space="0" w:color="D3D3D3"/>
              <w:bottom w:val="single" w:sz="0" w:space="0" w:color="D3D3D3"/>
              <w:right w:val="single" w:sz="0" w:space="0" w:color="D3D3D3"/>
            </w:tcBorders>
          </w:tcPr>
          <w:p w14:paraId="41E7EA86" w14:textId="77777777" w:rsidR="004A2800" w:rsidRDefault="00000000">
            <w:pPr>
              <w:keepNext/>
              <w:spacing w:after="60"/>
              <w:jc w:val="center"/>
            </w:pPr>
            <w:r>
              <w:rPr>
                <w:rFonts w:ascii="Calibri" w:hAnsi="Calibri"/>
                <w:sz w:val="20"/>
              </w:rPr>
              <w:t>61 (12%)</w:t>
            </w:r>
          </w:p>
        </w:tc>
      </w:tr>
      <w:tr w:rsidR="004A2800" w14:paraId="735F3800"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6826DA42" w14:textId="77777777" w:rsidR="004A2800" w:rsidRDefault="00000000">
            <w:pPr>
              <w:keepNext/>
              <w:spacing w:after="60"/>
            </w:pPr>
            <w:r>
              <w:rPr>
                <w:rFonts w:ascii="Calibri" w:hAnsi="Calibri"/>
                <w:sz w:val="20"/>
              </w:rPr>
              <w:t>Antecedentes: Neoplasia</w:t>
            </w:r>
          </w:p>
        </w:tc>
        <w:tc>
          <w:tcPr>
            <w:tcW w:w="1674" w:type="dxa"/>
            <w:tcBorders>
              <w:top w:val="single" w:sz="0" w:space="0" w:color="D3D3D3"/>
              <w:left w:val="single" w:sz="0" w:space="0" w:color="D3D3D3"/>
              <w:bottom w:val="single" w:sz="0" w:space="0" w:color="D3D3D3"/>
              <w:right w:val="single" w:sz="0" w:space="0" w:color="D3D3D3"/>
            </w:tcBorders>
          </w:tcPr>
          <w:p w14:paraId="35901415" w14:textId="77777777" w:rsidR="004A2800" w:rsidRDefault="00000000">
            <w:pPr>
              <w:keepNext/>
              <w:spacing w:after="60"/>
              <w:jc w:val="center"/>
            </w:pPr>
            <w:r>
              <w:rPr>
                <w:rFonts w:ascii="Calibri" w:hAnsi="Calibri"/>
                <w:sz w:val="20"/>
              </w:rPr>
              <w:t>108 (21%)</w:t>
            </w:r>
          </w:p>
        </w:tc>
      </w:tr>
      <w:tr w:rsidR="004A2800" w14:paraId="470E3DCB"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26F4580E" w14:textId="77777777" w:rsidR="004A2800" w:rsidRDefault="00000000">
            <w:pPr>
              <w:keepNext/>
              <w:spacing w:after="60"/>
            </w:pPr>
            <w:r>
              <w:rPr>
                <w:rFonts w:ascii="Calibri" w:hAnsi="Calibri"/>
                <w:sz w:val="20"/>
              </w:rPr>
              <w:t>STATUS3</w:t>
            </w:r>
          </w:p>
        </w:tc>
        <w:tc>
          <w:tcPr>
            <w:tcW w:w="1674" w:type="dxa"/>
            <w:tcBorders>
              <w:top w:val="single" w:sz="0" w:space="0" w:color="D3D3D3"/>
              <w:left w:val="single" w:sz="0" w:space="0" w:color="D3D3D3"/>
              <w:bottom w:val="single" w:sz="0" w:space="0" w:color="D3D3D3"/>
              <w:right w:val="single" w:sz="0" w:space="0" w:color="D3D3D3"/>
            </w:tcBorders>
          </w:tcPr>
          <w:p w14:paraId="06E2D4E6" w14:textId="77777777" w:rsidR="004A2800" w:rsidRDefault="004A2800">
            <w:pPr>
              <w:keepNext/>
              <w:spacing w:after="60"/>
              <w:jc w:val="center"/>
            </w:pPr>
          </w:p>
        </w:tc>
      </w:tr>
      <w:tr w:rsidR="004A2800" w14:paraId="7B841EB3"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08655E1B" w14:textId="77777777" w:rsidR="004A2800" w:rsidRDefault="00000000">
            <w:pPr>
              <w:keepNext/>
              <w:spacing w:after="60"/>
            </w:pPr>
            <w:r>
              <w:rPr>
                <w:rFonts w:ascii="Calibri" w:hAnsi="Calibri"/>
                <w:sz w:val="20"/>
              </w:rPr>
              <w:t>    Médico</w:t>
            </w:r>
          </w:p>
        </w:tc>
        <w:tc>
          <w:tcPr>
            <w:tcW w:w="1674" w:type="dxa"/>
            <w:tcBorders>
              <w:top w:val="single" w:sz="0" w:space="0" w:color="D3D3D3"/>
              <w:left w:val="single" w:sz="0" w:space="0" w:color="D3D3D3"/>
              <w:bottom w:val="single" w:sz="0" w:space="0" w:color="D3D3D3"/>
              <w:right w:val="single" w:sz="0" w:space="0" w:color="D3D3D3"/>
            </w:tcBorders>
          </w:tcPr>
          <w:p w14:paraId="33D7DE9E" w14:textId="77777777" w:rsidR="004A2800" w:rsidRDefault="00000000">
            <w:pPr>
              <w:keepNext/>
              <w:spacing w:after="60"/>
              <w:jc w:val="center"/>
            </w:pPr>
            <w:r>
              <w:rPr>
                <w:rFonts w:ascii="Calibri" w:hAnsi="Calibri"/>
                <w:sz w:val="20"/>
              </w:rPr>
              <w:t>335 (64%)</w:t>
            </w:r>
          </w:p>
        </w:tc>
      </w:tr>
      <w:tr w:rsidR="004A2800" w14:paraId="288BFE75"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169AA7ED" w14:textId="77777777" w:rsidR="004A2800" w:rsidRDefault="00000000">
            <w:pPr>
              <w:keepNext/>
              <w:spacing w:after="60"/>
            </w:pPr>
            <w:r>
              <w:rPr>
                <w:rFonts w:ascii="Calibri" w:hAnsi="Calibri"/>
                <w:sz w:val="20"/>
              </w:rPr>
              <w:t>    Quirúrgico</w:t>
            </w:r>
          </w:p>
        </w:tc>
        <w:tc>
          <w:tcPr>
            <w:tcW w:w="1674" w:type="dxa"/>
            <w:tcBorders>
              <w:top w:val="single" w:sz="0" w:space="0" w:color="D3D3D3"/>
              <w:left w:val="single" w:sz="0" w:space="0" w:color="D3D3D3"/>
              <w:bottom w:val="single" w:sz="0" w:space="0" w:color="D3D3D3"/>
              <w:right w:val="single" w:sz="0" w:space="0" w:color="D3D3D3"/>
            </w:tcBorders>
          </w:tcPr>
          <w:p w14:paraId="4628DBFB" w14:textId="77777777" w:rsidR="004A2800" w:rsidRDefault="00000000">
            <w:pPr>
              <w:keepNext/>
              <w:spacing w:after="60"/>
              <w:jc w:val="center"/>
            </w:pPr>
            <w:r>
              <w:rPr>
                <w:rFonts w:ascii="Calibri" w:hAnsi="Calibri"/>
                <w:sz w:val="20"/>
              </w:rPr>
              <w:t>124 (24%)</w:t>
            </w:r>
          </w:p>
        </w:tc>
      </w:tr>
      <w:tr w:rsidR="004A2800" w14:paraId="7774653C"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1DAD92EA" w14:textId="77777777" w:rsidR="004A2800" w:rsidRDefault="00000000">
            <w:pPr>
              <w:keepNext/>
              <w:spacing w:after="60"/>
            </w:pPr>
            <w:r>
              <w:rPr>
                <w:rFonts w:ascii="Calibri" w:hAnsi="Calibri"/>
                <w:sz w:val="20"/>
              </w:rPr>
              <w:t>    Traumático</w:t>
            </w:r>
          </w:p>
        </w:tc>
        <w:tc>
          <w:tcPr>
            <w:tcW w:w="1674" w:type="dxa"/>
            <w:tcBorders>
              <w:top w:val="single" w:sz="0" w:space="0" w:color="D3D3D3"/>
              <w:left w:val="single" w:sz="0" w:space="0" w:color="D3D3D3"/>
              <w:bottom w:val="single" w:sz="0" w:space="0" w:color="D3D3D3"/>
              <w:right w:val="single" w:sz="0" w:space="0" w:color="D3D3D3"/>
            </w:tcBorders>
          </w:tcPr>
          <w:p w14:paraId="26E9EEA1" w14:textId="77777777" w:rsidR="004A2800" w:rsidRDefault="00000000">
            <w:pPr>
              <w:keepNext/>
              <w:spacing w:after="60"/>
              <w:jc w:val="center"/>
            </w:pPr>
            <w:r>
              <w:rPr>
                <w:rFonts w:ascii="Calibri" w:hAnsi="Calibri"/>
                <w:sz w:val="20"/>
              </w:rPr>
              <w:t>65 (12%)</w:t>
            </w:r>
          </w:p>
        </w:tc>
      </w:tr>
      <w:tr w:rsidR="004A2800" w14:paraId="40586EF9"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475CAB54" w14:textId="77777777" w:rsidR="004A2800" w:rsidRDefault="00000000">
            <w:pPr>
              <w:keepNext/>
              <w:spacing w:after="60"/>
            </w:pPr>
            <w:r>
              <w:rPr>
                <w:rFonts w:ascii="Calibri" w:hAnsi="Calibri"/>
                <w:sz w:val="20"/>
              </w:rPr>
              <w:t>APACHEII</w:t>
            </w:r>
          </w:p>
        </w:tc>
        <w:tc>
          <w:tcPr>
            <w:tcW w:w="1674" w:type="dxa"/>
            <w:tcBorders>
              <w:top w:val="single" w:sz="0" w:space="0" w:color="D3D3D3"/>
              <w:left w:val="single" w:sz="0" w:space="0" w:color="D3D3D3"/>
              <w:bottom w:val="single" w:sz="0" w:space="0" w:color="D3D3D3"/>
              <w:right w:val="single" w:sz="0" w:space="0" w:color="D3D3D3"/>
            </w:tcBorders>
          </w:tcPr>
          <w:p w14:paraId="49258B29" w14:textId="77777777" w:rsidR="004A2800" w:rsidRDefault="00000000">
            <w:pPr>
              <w:keepNext/>
              <w:spacing w:after="60"/>
              <w:jc w:val="center"/>
            </w:pPr>
            <w:r>
              <w:rPr>
                <w:rFonts w:ascii="Calibri" w:hAnsi="Calibri"/>
                <w:sz w:val="20"/>
              </w:rPr>
              <w:t>20.0 [15.0, 25.0]</w:t>
            </w:r>
          </w:p>
        </w:tc>
      </w:tr>
      <w:tr w:rsidR="004A2800" w14:paraId="225CD854"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1BA62073" w14:textId="77777777" w:rsidR="004A2800" w:rsidRDefault="00000000">
            <w:pPr>
              <w:keepNext/>
              <w:spacing w:after="60"/>
            </w:pPr>
            <w:r>
              <w:rPr>
                <w:rFonts w:ascii="Calibri" w:hAnsi="Calibri"/>
                <w:sz w:val="20"/>
              </w:rPr>
              <w:t>SOFA (al Ingreso)</w:t>
            </w:r>
          </w:p>
        </w:tc>
        <w:tc>
          <w:tcPr>
            <w:tcW w:w="1674" w:type="dxa"/>
            <w:tcBorders>
              <w:top w:val="single" w:sz="0" w:space="0" w:color="D3D3D3"/>
              <w:left w:val="single" w:sz="0" w:space="0" w:color="D3D3D3"/>
              <w:bottom w:val="single" w:sz="0" w:space="0" w:color="D3D3D3"/>
              <w:right w:val="single" w:sz="0" w:space="0" w:color="D3D3D3"/>
            </w:tcBorders>
          </w:tcPr>
          <w:p w14:paraId="4F379506" w14:textId="77777777" w:rsidR="004A2800" w:rsidRDefault="00000000">
            <w:pPr>
              <w:keepNext/>
              <w:spacing w:after="60"/>
              <w:jc w:val="center"/>
            </w:pPr>
            <w:r>
              <w:rPr>
                <w:rFonts w:ascii="Calibri" w:hAnsi="Calibri"/>
                <w:sz w:val="20"/>
              </w:rPr>
              <w:t>7.0 [5.0, 9.0]</w:t>
            </w:r>
          </w:p>
        </w:tc>
      </w:tr>
      <w:tr w:rsidR="004A2800" w14:paraId="4654312D"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5EE3DD7D" w14:textId="77777777" w:rsidR="004A2800" w:rsidRDefault="00000000">
            <w:pPr>
              <w:keepNext/>
              <w:spacing w:after="60"/>
            </w:pPr>
            <w:r>
              <w:rPr>
                <w:rFonts w:ascii="Calibri" w:hAnsi="Calibri"/>
                <w:sz w:val="20"/>
              </w:rPr>
              <w:t>NUTRIC Score (Valor Absoluto)</w:t>
            </w:r>
          </w:p>
        </w:tc>
        <w:tc>
          <w:tcPr>
            <w:tcW w:w="1674" w:type="dxa"/>
            <w:tcBorders>
              <w:top w:val="single" w:sz="0" w:space="0" w:color="D3D3D3"/>
              <w:left w:val="single" w:sz="0" w:space="0" w:color="D3D3D3"/>
              <w:bottom w:val="single" w:sz="0" w:space="0" w:color="D3D3D3"/>
              <w:right w:val="single" w:sz="0" w:space="0" w:color="D3D3D3"/>
            </w:tcBorders>
          </w:tcPr>
          <w:p w14:paraId="66B4EF7B" w14:textId="77777777" w:rsidR="004A2800" w:rsidRDefault="00000000">
            <w:pPr>
              <w:keepNext/>
              <w:spacing w:after="60"/>
              <w:jc w:val="center"/>
            </w:pPr>
            <w:r>
              <w:rPr>
                <w:rFonts w:ascii="Calibri" w:hAnsi="Calibri"/>
                <w:sz w:val="20"/>
              </w:rPr>
              <w:t>4.0 [3.0, 6.0]</w:t>
            </w:r>
          </w:p>
        </w:tc>
      </w:tr>
      <w:tr w:rsidR="004A2800" w14:paraId="1BEAFFD2"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26EF6FFA" w14:textId="77777777" w:rsidR="004A2800" w:rsidRDefault="00000000">
            <w:pPr>
              <w:keepNext/>
              <w:spacing w:after="60"/>
            </w:pPr>
            <w:r>
              <w:rPr>
                <w:rFonts w:ascii="Calibri" w:hAnsi="Calibri"/>
                <w:sz w:val="20"/>
              </w:rPr>
              <w:t>NUTRIC Score (Subgrupos)</w:t>
            </w:r>
          </w:p>
        </w:tc>
        <w:tc>
          <w:tcPr>
            <w:tcW w:w="1674" w:type="dxa"/>
            <w:tcBorders>
              <w:top w:val="single" w:sz="0" w:space="0" w:color="D3D3D3"/>
              <w:left w:val="single" w:sz="0" w:space="0" w:color="D3D3D3"/>
              <w:bottom w:val="single" w:sz="0" w:space="0" w:color="D3D3D3"/>
              <w:right w:val="single" w:sz="0" w:space="0" w:color="D3D3D3"/>
            </w:tcBorders>
          </w:tcPr>
          <w:p w14:paraId="4AA7A17C" w14:textId="77777777" w:rsidR="004A2800" w:rsidRDefault="00000000">
            <w:pPr>
              <w:keepNext/>
              <w:spacing w:after="60"/>
              <w:jc w:val="center"/>
            </w:pPr>
            <w:r>
              <w:rPr>
                <w:rFonts w:ascii="Calibri" w:hAnsi="Calibri"/>
                <w:sz w:val="20"/>
              </w:rPr>
              <w:t>232 (46%)</w:t>
            </w:r>
          </w:p>
        </w:tc>
      </w:tr>
      <w:tr w:rsidR="004A2800" w14:paraId="33F56006" w14:textId="77777777" w:rsidTr="00447BEF">
        <w:trPr>
          <w:gridAfter w:val="6"/>
          <w:wAfter w:w="3395" w:type="dxa"/>
          <w:cantSplit/>
          <w:jc w:val="center"/>
        </w:trPr>
        <w:tc>
          <w:tcPr>
            <w:tcW w:w="5703" w:type="dxa"/>
            <w:gridSpan w:val="2"/>
            <w:tcBorders>
              <w:top w:val="single" w:sz="16" w:space="0" w:color="D3D3D3"/>
              <w:left w:val="single" w:sz="0" w:space="0" w:color="D3D3D3"/>
              <w:bottom w:val="single" w:sz="16" w:space="0" w:color="D3D3D3"/>
              <w:right w:val="single" w:sz="0" w:space="0" w:color="D3D3D3"/>
            </w:tcBorders>
            <w:tcMar>
              <w:top w:w="25" w:type="dxa"/>
            </w:tcMar>
          </w:tcPr>
          <w:p w14:paraId="2164D2BD" w14:textId="77777777" w:rsidR="004A2800" w:rsidRDefault="00000000">
            <w:pPr>
              <w:keepNext/>
              <w:spacing w:after="60"/>
            </w:pPr>
            <w:r>
              <w:rPr>
                <w:rFonts w:ascii="Calibri" w:hAnsi="Calibri"/>
                <w:sz w:val="20"/>
              </w:rPr>
              <w:t>Terapia nutricional</w:t>
            </w:r>
          </w:p>
        </w:tc>
      </w:tr>
      <w:tr w:rsidR="004A2800" w14:paraId="6C9E8F45"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677184F8" w14:textId="77777777" w:rsidR="004A2800" w:rsidRPr="00447BEF" w:rsidRDefault="00000000">
            <w:pPr>
              <w:keepNext/>
              <w:spacing w:after="60"/>
              <w:rPr>
                <w:lang w:val="es-ES"/>
              </w:rPr>
            </w:pPr>
            <w:r w:rsidRPr="00447BEF">
              <w:rPr>
                <w:rFonts w:ascii="Calibri" w:hAnsi="Calibri"/>
                <w:sz w:val="20"/>
                <w:lang w:val="es-ES"/>
              </w:rPr>
              <w:t>Horas desde Ingeso hasta soporte Nutricional</w:t>
            </w:r>
          </w:p>
        </w:tc>
        <w:tc>
          <w:tcPr>
            <w:tcW w:w="1674" w:type="dxa"/>
            <w:tcBorders>
              <w:top w:val="single" w:sz="0" w:space="0" w:color="D3D3D3"/>
              <w:left w:val="single" w:sz="0" w:space="0" w:color="D3D3D3"/>
              <w:bottom w:val="single" w:sz="0" w:space="0" w:color="D3D3D3"/>
              <w:right w:val="single" w:sz="0" w:space="0" w:color="D3D3D3"/>
            </w:tcBorders>
          </w:tcPr>
          <w:p w14:paraId="0907002E" w14:textId="77777777" w:rsidR="004A2800" w:rsidRDefault="00000000">
            <w:pPr>
              <w:keepNext/>
              <w:spacing w:after="60"/>
              <w:jc w:val="center"/>
            </w:pPr>
            <w:r>
              <w:rPr>
                <w:rFonts w:ascii="Calibri" w:hAnsi="Calibri"/>
                <w:sz w:val="20"/>
              </w:rPr>
              <w:t>27.3 [18.0, 48.8]</w:t>
            </w:r>
          </w:p>
        </w:tc>
      </w:tr>
      <w:tr w:rsidR="004A2800" w14:paraId="03454C48"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19EB2A80" w14:textId="77777777" w:rsidR="004A2800" w:rsidRDefault="00000000">
            <w:pPr>
              <w:keepNext/>
              <w:spacing w:after="60"/>
            </w:pPr>
            <w:r>
              <w:rPr>
                <w:rFonts w:ascii="Calibri" w:hAnsi="Calibri"/>
                <w:sz w:val="20"/>
              </w:rPr>
              <w:t>Soporte nutricional &lt;48h</w:t>
            </w:r>
          </w:p>
        </w:tc>
        <w:tc>
          <w:tcPr>
            <w:tcW w:w="1674" w:type="dxa"/>
            <w:tcBorders>
              <w:top w:val="single" w:sz="0" w:space="0" w:color="D3D3D3"/>
              <w:left w:val="single" w:sz="0" w:space="0" w:color="D3D3D3"/>
              <w:bottom w:val="single" w:sz="0" w:space="0" w:color="D3D3D3"/>
              <w:right w:val="single" w:sz="0" w:space="0" w:color="D3D3D3"/>
            </w:tcBorders>
          </w:tcPr>
          <w:p w14:paraId="6DCA41A5" w14:textId="77777777" w:rsidR="004A2800" w:rsidRDefault="00000000">
            <w:pPr>
              <w:keepNext/>
              <w:spacing w:after="60"/>
              <w:jc w:val="center"/>
            </w:pPr>
            <w:r>
              <w:rPr>
                <w:rFonts w:ascii="Calibri" w:hAnsi="Calibri"/>
                <w:sz w:val="20"/>
              </w:rPr>
              <w:t>392 (75%)</w:t>
            </w:r>
          </w:p>
        </w:tc>
      </w:tr>
      <w:tr w:rsidR="004A2800" w14:paraId="206F54B5"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148C2B05" w14:textId="77777777" w:rsidR="004A2800" w:rsidRPr="00447BEF" w:rsidRDefault="00000000">
            <w:pPr>
              <w:keepNext/>
              <w:spacing w:after="60"/>
              <w:rPr>
                <w:lang w:val="es-ES"/>
              </w:rPr>
            </w:pPr>
            <w:r w:rsidRPr="00447BEF">
              <w:rPr>
                <w:rFonts w:ascii="Calibri" w:hAnsi="Calibri"/>
                <w:sz w:val="20"/>
                <w:lang w:val="es-ES"/>
              </w:rPr>
              <w:t>Kcal/Kg/d hasta 14 días</w:t>
            </w:r>
          </w:p>
        </w:tc>
        <w:tc>
          <w:tcPr>
            <w:tcW w:w="1674" w:type="dxa"/>
            <w:tcBorders>
              <w:top w:val="single" w:sz="0" w:space="0" w:color="D3D3D3"/>
              <w:left w:val="single" w:sz="0" w:space="0" w:color="D3D3D3"/>
              <w:bottom w:val="single" w:sz="0" w:space="0" w:color="D3D3D3"/>
              <w:right w:val="single" w:sz="0" w:space="0" w:color="D3D3D3"/>
            </w:tcBorders>
          </w:tcPr>
          <w:p w14:paraId="605B0F85" w14:textId="77777777" w:rsidR="004A2800" w:rsidRDefault="00000000">
            <w:pPr>
              <w:keepNext/>
              <w:spacing w:after="60"/>
              <w:jc w:val="center"/>
            </w:pPr>
            <w:r>
              <w:rPr>
                <w:rFonts w:ascii="Calibri" w:hAnsi="Calibri"/>
                <w:sz w:val="20"/>
              </w:rPr>
              <w:t>16.4 [12.4, 19.9]</w:t>
            </w:r>
          </w:p>
        </w:tc>
      </w:tr>
      <w:tr w:rsidR="004A2800" w14:paraId="652F7886"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6A11731A" w14:textId="77777777" w:rsidR="004A2800" w:rsidRPr="00447BEF" w:rsidRDefault="00000000">
            <w:pPr>
              <w:keepNext/>
              <w:spacing w:after="60"/>
              <w:rPr>
                <w:lang w:val="es-ES"/>
              </w:rPr>
            </w:pPr>
            <w:r w:rsidRPr="00447BEF">
              <w:rPr>
                <w:rFonts w:ascii="Calibri" w:hAnsi="Calibri"/>
                <w:sz w:val="20"/>
                <w:lang w:val="es-ES"/>
              </w:rPr>
              <w:t>g/Kg/d hasta 14 días</w:t>
            </w:r>
          </w:p>
        </w:tc>
        <w:tc>
          <w:tcPr>
            <w:tcW w:w="1674" w:type="dxa"/>
            <w:tcBorders>
              <w:top w:val="single" w:sz="0" w:space="0" w:color="D3D3D3"/>
              <w:left w:val="single" w:sz="0" w:space="0" w:color="D3D3D3"/>
              <w:bottom w:val="single" w:sz="0" w:space="0" w:color="D3D3D3"/>
              <w:right w:val="single" w:sz="0" w:space="0" w:color="D3D3D3"/>
            </w:tcBorders>
          </w:tcPr>
          <w:p w14:paraId="3A7993FF" w14:textId="77777777" w:rsidR="004A2800" w:rsidRDefault="00000000">
            <w:pPr>
              <w:keepNext/>
              <w:spacing w:after="60"/>
              <w:jc w:val="center"/>
            </w:pPr>
            <w:r>
              <w:rPr>
                <w:rFonts w:ascii="Calibri" w:hAnsi="Calibri"/>
                <w:sz w:val="20"/>
              </w:rPr>
              <w:t>0.9 [0.6, 1.1]</w:t>
            </w:r>
          </w:p>
        </w:tc>
      </w:tr>
      <w:tr w:rsidR="004A2800" w14:paraId="452C43D2"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692F932E" w14:textId="77777777" w:rsidR="004A2800" w:rsidRDefault="00000000">
            <w:pPr>
              <w:keepNext/>
              <w:spacing w:after="60"/>
            </w:pPr>
            <w:r>
              <w:rPr>
                <w:rFonts w:ascii="Calibri" w:hAnsi="Calibri"/>
                <w:sz w:val="20"/>
              </w:rPr>
              <w:t>Presenta Complicación Gástrica</w:t>
            </w:r>
          </w:p>
        </w:tc>
        <w:tc>
          <w:tcPr>
            <w:tcW w:w="1674" w:type="dxa"/>
            <w:tcBorders>
              <w:top w:val="single" w:sz="0" w:space="0" w:color="D3D3D3"/>
              <w:left w:val="single" w:sz="0" w:space="0" w:color="D3D3D3"/>
              <w:bottom w:val="single" w:sz="0" w:space="0" w:color="D3D3D3"/>
              <w:right w:val="single" w:sz="0" w:space="0" w:color="D3D3D3"/>
            </w:tcBorders>
          </w:tcPr>
          <w:p w14:paraId="612E3821" w14:textId="77777777" w:rsidR="004A2800" w:rsidRDefault="00000000">
            <w:pPr>
              <w:keepNext/>
              <w:spacing w:after="60"/>
              <w:jc w:val="center"/>
            </w:pPr>
            <w:r>
              <w:rPr>
                <w:rFonts w:ascii="Calibri" w:hAnsi="Calibri"/>
                <w:sz w:val="20"/>
              </w:rPr>
              <w:t>158 (30%)</w:t>
            </w:r>
          </w:p>
        </w:tc>
      </w:tr>
      <w:tr w:rsidR="004A2800" w14:paraId="240D5553"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4E32B677" w14:textId="77777777" w:rsidR="004A2800" w:rsidRDefault="00000000">
            <w:pPr>
              <w:keepNext/>
              <w:spacing w:after="60"/>
            </w:pPr>
            <w:r>
              <w:rPr>
                <w:rFonts w:ascii="Calibri" w:hAnsi="Calibri"/>
                <w:sz w:val="20"/>
              </w:rPr>
              <w:t>VRG &gt; 500 cc</w:t>
            </w:r>
          </w:p>
        </w:tc>
        <w:tc>
          <w:tcPr>
            <w:tcW w:w="1674" w:type="dxa"/>
            <w:tcBorders>
              <w:top w:val="single" w:sz="0" w:space="0" w:color="D3D3D3"/>
              <w:left w:val="single" w:sz="0" w:space="0" w:color="D3D3D3"/>
              <w:bottom w:val="single" w:sz="0" w:space="0" w:color="D3D3D3"/>
              <w:right w:val="single" w:sz="0" w:space="0" w:color="D3D3D3"/>
            </w:tcBorders>
          </w:tcPr>
          <w:p w14:paraId="0A8ED1A5" w14:textId="77777777" w:rsidR="004A2800" w:rsidRDefault="00000000">
            <w:pPr>
              <w:keepNext/>
              <w:spacing w:after="60"/>
              <w:jc w:val="center"/>
            </w:pPr>
            <w:r>
              <w:rPr>
                <w:rFonts w:ascii="Calibri" w:hAnsi="Calibri"/>
                <w:sz w:val="20"/>
              </w:rPr>
              <w:t>79 (15%)</w:t>
            </w:r>
          </w:p>
        </w:tc>
      </w:tr>
      <w:tr w:rsidR="004A2800" w14:paraId="22FF49E7"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2E8F1557" w14:textId="77777777" w:rsidR="004A2800" w:rsidRDefault="00000000">
            <w:pPr>
              <w:keepNext/>
              <w:spacing w:after="60"/>
            </w:pPr>
            <w:r>
              <w:rPr>
                <w:rFonts w:ascii="Calibri" w:hAnsi="Calibri"/>
                <w:sz w:val="20"/>
              </w:rPr>
              <w:t>Presenta DANE</w:t>
            </w:r>
          </w:p>
        </w:tc>
        <w:tc>
          <w:tcPr>
            <w:tcW w:w="1674" w:type="dxa"/>
            <w:tcBorders>
              <w:top w:val="single" w:sz="0" w:space="0" w:color="D3D3D3"/>
              <w:left w:val="single" w:sz="0" w:space="0" w:color="D3D3D3"/>
              <w:bottom w:val="single" w:sz="0" w:space="0" w:color="D3D3D3"/>
              <w:right w:val="single" w:sz="0" w:space="0" w:color="D3D3D3"/>
            </w:tcBorders>
          </w:tcPr>
          <w:p w14:paraId="42326952" w14:textId="77777777" w:rsidR="004A2800" w:rsidRDefault="00000000">
            <w:pPr>
              <w:keepNext/>
              <w:spacing w:after="60"/>
              <w:jc w:val="center"/>
            </w:pPr>
            <w:r>
              <w:rPr>
                <w:rFonts w:ascii="Calibri" w:hAnsi="Calibri"/>
                <w:sz w:val="20"/>
              </w:rPr>
              <w:t>47 (9.0%)</w:t>
            </w:r>
          </w:p>
        </w:tc>
      </w:tr>
      <w:tr w:rsidR="004A2800" w14:paraId="16ABC232"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36C2F7F6" w14:textId="77777777" w:rsidR="004A2800" w:rsidRDefault="00000000">
            <w:pPr>
              <w:keepNext/>
              <w:spacing w:after="60"/>
            </w:pPr>
            <w:r>
              <w:rPr>
                <w:rFonts w:ascii="Calibri" w:hAnsi="Calibri"/>
                <w:sz w:val="20"/>
              </w:rPr>
              <w:t>Presenta Clostridium difficile</w:t>
            </w:r>
          </w:p>
        </w:tc>
        <w:tc>
          <w:tcPr>
            <w:tcW w:w="1674" w:type="dxa"/>
            <w:tcBorders>
              <w:top w:val="single" w:sz="0" w:space="0" w:color="D3D3D3"/>
              <w:left w:val="single" w:sz="0" w:space="0" w:color="D3D3D3"/>
              <w:bottom w:val="single" w:sz="0" w:space="0" w:color="D3D3D3"/>
              <w:right w:val="single" w:sz="0" w:space="0" w:color="D3D3D3"/>
            </w:tcBorders>
          </w:tcPr>
          <w:p w14:paraId="70AF786C" w14:textId="77777777" w:rsidR="004A2800" w:rsidRDefault="00000000">
            <w:pPr>
              <w:keepNext/>
              <w:spacing w:after="60"/>
              <w:jc w:val="center"/>
            </w:pPr>
            <w:r>
              <w:rPr>
                <w:rFonts w:ascii="Calibri" w:hAnsi="Calibri"/>
                <w:sz w:val="20"/>
              </w:rPr>
              <w:t>3 (0.6%)</w:t>
            </w:r>
          </w:p>
        </w:tc>
      </w:tr>
      <w:tr w:rsidR="004A2800" w14:paraId="24101C7D"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5645AE7C" w14:textId="77777777" w:rsidR="004A2800" w:rsidRDefault="00000000">
            <w:pPr>
              <w:keepNext/>
              <w:spacing w:after="60"/>
            </w:pPr>
            <w:r>
              <w:rPr>
                <w:rFonts w:ascii="Calibri" w:hAnsi="Calibri"/>
                <w:sz w:val="20"/>
              </w:rPr>
              <w:t>Presenta Vómito</w:t>
            </w:r>
          </w:p>
        </w:tc>
        <w:tc>
          <w:tcPr>
            <w:tcW w:w="1674" w:type="dxa"/>
            <w:tcBorders>
              <w:top w:val="single" w:sz="0" w:space="0" w:color="D3D3D3"/>
              <w:left w:val="single" w:sz="0" w:space="0" w:color="D3D3D3"/>
              <w:bottom w:val="single" w:sz="0" w:space="0" w:color="D3D3D3"/>
              <w:right w:val="single" w:sz="0" w:space="0" w:color="D3D3D3"/>
            </w:tcBorders>
          </w:tcPr>
          <w:p w14:paraId="4A43BF56" w14:textId="77777777" w:rsidR="004A2800" w:rsidRDefault="00000000">
            <w:pPr>
              <w:keepNext/>
              <w:spacing w:after="60"/>
              <w:jc w:val="center"/>
            </w:pPr>
            <w:r>
              <w:rPr>
                <w:rFonts w:ascii="Calibri" w:hAnsi="Calibri"/>
                <w:sz w:val="20"/>
              </w:rPr>
              <w:t>8 (1.5%)</w:t>
            </w:r>
          </w:p>
        </w:tc>
      </w:tr>
      <w:tr w:rsidR="004A2800" w14:paraId="728E3A46"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19219D83" w14:textId="77777777" w:rsidR="004A2800" w:rsidRDefault="00000000">
            <w:pPr>
              <w:keepNext/>
              <w:spacing w:after="60"/>
            </w:pPr>
            <w:r>
              <w:rPr>
                <w:rFonts w:ascii="Calibri" w:hAnsi="Calibri"/>
                <w:sz w:val="20"/>
              </w:rPr>
              <w:t>Presenta Broncoaspiración</w:t>
            </w:r>
          </w:p>
        </w:tc>
        <w:tc>
          <w:tcPr>
            <w:tcW w:w="1674" w:type="dxa"/>
            <w:tcBorders>
              <w:top w:val="single" w:sz="0" w:space="0" w:color="D3D3D3"/>
              <w:left w:val="single" w:sz="0" w:space="0" w:color="D3D3D3"/>
              <w:bottom w:val="single" w:sz="0" w:space="0" w:color="D3D3D3"/>
              <w:right w:val="single" w:sz="0" w:space="0" w:color="D3D3D3"/>
            </w:tcBorders>
          </w:tcPr>
          <w:p w14:paraId="39A4639C" w14:textId="77777777" w:rsidR="004A2800" w:rsidRDefault="00000000">
            <w:pPr>
              <w:keepNext/>
              <w:spacing w:after="60"/>
              <w:jc w:val="center"/>
            </w:pPr>
            <w:r>
              <w:rPr>
                <w:rFonts w:ascii="Calibri" w:hAnsi="Calibri"/>
                <w:sz w:val="20"/>
              </w:rPr>
              <w:t>1 (0.2%)</w:t>
            </w:r>
          </w:p>
        </w:tc>
      </w:tr>
      <w:tr w:rsidR="004A2800" w14:paraId="1E7F12C1"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555E9121" w14:textId="77777777" w:rsidR="004A2800" w:rsidRDefault="00000000">
            <w:pPr>
              <w:keepNext/>
              <w:spacing w:after="60"/>
            </w:pPr>
            <w:r>
              <w:rPr>
                <w:rFonts w:ascii="Calibri" w:hAnsi="Calibri"/>
                <w:sz w:val="20"/>
              </w:rPr>
              <w:t>Presenta Isquemia meseterica</w:t>
            </w:r>
          </w:p>
        </w:tc>
        <w:tc>
          <w:tcPr>
            <w:tcW w:w="1674" w:type="dxa"/>
            <w:tcBorders>
              <w:top w:val="single" w:sz="0" w:space="0" w:color="D3D3D3"/>
              <w:left w:val="single" w:sz="0" w:space="0" w:color="D3D3D3"/>
              <w:bottom w:val="single" w:sz="0" w:space="0" w:color="D3D3D3"/>
              <w:right w:val="single" w:sz="0" w:space="0" w:color="D3D3D3"/>
            </w:tcBorders>
          </w:tcPr>
          <w:p w14:paraId="27F28903" w14:textId="77777777" w:rsidR="004A2800" w:rsidRDefault="00000000">
            <w:pPr>
              <w:keepNext/>
              <w:spacing w:after="60"/>
              <w:jc w:val="center"/>
            </w:pPr>
            <w:r>
              <w:rPr>
                <w:rFonts w:ascii="Calibri" w:hAnsi="Calibri"/>
                <w:sz w:val="20"/>
              </w:rPr>
              <w:t>9 (1.7%)</w:t>
            </w:r>
          </w:p>
        </w:tc>
      </w:tr>
      <w:tr w:rsidR="004A2800" w14:paraId="5B6EE389" w14:textId="77777777" w:rsidTr="00447BEF">
        <w:trPr>
          <w:gridAfter w:val="6"/>
          <w:wAfter w:w="3395" w:type="dxa"/>
          <w:cantSplit/>
          <w:jc w:val="center"/>
        </w:trPr>
        <w:tc>
          <w:tcPr>
            <w:tcW w:w="5703" w:type="dxa"/>
            <w:gridSpan w:val="2"/>
            <w:tcBorders>
              <w:top w:val="single" w:sz="16" w:space="0" w:color="D3D3D3"/>
              <w:left w:val="single" w:sz="0" w:space="0" w:color="D3D3D3"/>
              <w:bottom w:val="single" w:sz="16" w:space="0" w:color="D3D3D3"/>
              <w:right w:val="single" w:sz="0" w:space="0" w:color="D3D3D3"/>
            </w:tcBorders>
            <w:tcMar>
              <w:top w:w="25" w:type="dxa"/>
            </w:tcMar>
          </w:tcPr>
          <w:p w14:paraId="0BFF47B7" w14:textId="77777777" w:rsidR="004A2800" w:rsidRDefault="00000000">
            <w:pPr>
              <w:keepNext/>
              <w:spacing w:after="60"/>
            </w:pPr>
            <w:r>
              <w:rPr>
                <w:rFonts w:ascii="Calibri" w:hAnsi="Calibri"/>
                <w:sz w:val="20"/>
              </w:rPr>
              <w:t>Resultados</w:t>
            </w:r>
          </w:p>
        </w:tc>
      </w:tr>
      <w:tr w:rsidR="004A2800" w14:paraId="24533650"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481BF77B" w14:textId="77777777" w:rsidR="004A2800" w:rsidRDefault="00000000">
            <w:pPr>
              <w:keepNext/>
              <w:spacing w:after="60"/>
            </w:pPr>
            <w:r>
              <w:rPr>
                <w:rFonts w:ascii="Calibri" w:hAnsi="Calibri"/>
                <w:sz w:val="20"/>
              </w:rPr>
              <w:t>Necesidades de VMI</w:t>
            </w:r>
          </w:p>
        </w:tc>
        <w:tc>
          <w:tcPr>
            <w:tcW w:w="1674" w:type="dxa"/>
            <w:tcBorders>
              <w:top w:val="single" w:sz="0" w:space="0" w:color="D3D3D3"/>
              <w:left w:val="single" w:sz="0" w:space="0" w:color="D3D3D3"/>
              <w:bottom w:val="single" w:sz="0" w:space="0" w:color="D3D3D3"/>
              <w:right w:val="single" w:sz="0" w:space="0" w:color="D3D3D3"/>
            </w:tcBorders>
          </w:tcPr>
          <w:p w14:paraId="73F1F50F" w14:textId="77777777" w:rsidR="004A2800" w:rsidRDefault="00000000">
            <w:pPr>
              <w:keepNext/>
              <w:spacing w:after="60"/>
              <w:jc w:val="center"/>
            </w:pPr>
            <w:r>
              <w:rPr>
                <w:rFonts w:ascii="Calibri" w:hAnsi="Calibri"/>
                <w:sz w:val="20"/>
              </w:rPr>
              <w:t>486 (93%)</w:t>
            </w:r>
          </w:p>
        </w:tc>
      </w:tr>
      <w:tr w:rsidR="004A2800" w14:paraId="5B1824C5"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27576A43" w14:textId="77777777" w:rsidR="004A2800" w:rsidRDefault="00000000">
            <w:pPr>
              <w:keepNext/>
              <w:spacing w:after="60"/>
            </w:pPr>
            <w:r>
              <w:rPr>
                <w:rFonts w:ascii="Calibri" w:hAnsi="Calibri"/>
                <w:sz w:val="20"/>
              </w:rPr>
              <w:t>Días de Ventilación Mecánica</w:t>
            </w:r>
          </w:p>
        </w:tc>
        <w:tc>
          <w:tcPr>
            <w:tcW w:w="1674" w:type="dxa"/>
            <w:tcBorders>
              <w:top w:val="single" w:sz="0" w:space="0" w:color="D3D3D3"/>
              <w:left w:val="single" w:sz="0" w:space="0" w:color="D3D3D3"/>
              <w:bottom w:val="single" w:sz="0" w:space="0" w:color="D3D3D3"/>
              <w:right w:val="single" w:sz="0" w:space="0" w:color="D3D3D3"/>
            </w:tcBorders>
          </w:tcPr>
          <w:p w14:paraId="5F9465F4" w14:textId="77777777" w:rsidR="004A2800" w:rsidRDefault="00000000">
            <w:pPr>
              <w:keepNext/>
              <w:spacing w:after="60"/>
              <w:jc w:val="center"/>
            </w:pPr>
            <w:r>
              <w:rPr>
                <w:rFonts w:ascii="Calibri" w:hAnsi="Calibri"/>
                <w:sz w:val="20"/>
              </w:rPr>
              <w:t>10.0 [6.0, 17.0]</w:t>
            </w:r>
          </w:p>
        </w:tc>
      </w:tr>
      <w:tr w:rsidR="004A2800" w14:paraId="7675B624"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48477F52" w14:textId="77777777" w:rsidR="004A2800" w:rsidRDefault="00000000">
            <w:pPr>
              <w:keepNext/>
              <w:spacing w:after="60"/>
            </w:pPr>
            <w:r>
              <w:rPr>
                <w:rFonts w:ascii="Calibri" w:hAnsi="Calibri"/>
                <w:sz w:val="20"/>
              </w:rPr>
              <w:t>Necesidad de Vasopresor</w:t>
            </w:r>
          </w:p>
        </w:tc>
        <w:tc>
          <w:tcPr>
            <w:tcW w:w="1674" w:type="dxa"/>
            <w:tcBorders>
              <w:top w:val="single" w:sz="0" w:space="0" w:color="D3D3D3"/>
              <w:left w:val="single" w:sz="0" w:space="0" w:color="D3D3D3"/>
              <w:bottom w:val="single" w:sz="0" w:space="0" w:color="D3D3D3"/>
              <w:right w:val="single" w:sz="0" w:space="0" w:color="D3D3D3"/>
            </w:tcBorders>
          </w:tcPr>
          <w:p w14:paraId="79EC39E3" w14:textId="77777777" w:rsidR="004A2800" w:rsidRDefault="00000000">
            <w:pPr>
              <w:keepNext/>
              <w:spacing w:after="60"/>
              <w:jc w:val="center"/>
            </w:pPr>
            <w:r>
              <w:rPr>
                <w:rFonts w:ascii="Calibri" w:hAnsi="Calibri"/>
                <w:sz w:val="20"/>
              </w:rPr>
              <w:t>403 (77%)</w:t>
            </w:r>
          </w:p>
        </w:tc>
      </w:tr>
      <w:tr w:rsidR="004A2800" w14:paraId="10789A49"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1CD98CE0" w14:textId="77777777" w:rsidR="004A2800" w:rsidRDefault="00000000">
            <w:pPr>
              <w:keepNext/>
              <w:spacing w:after="60"/>
            </w:pPr>
            <w:r>
              <w:rPr>
                <w:rFonts w:ascii="Calibri" w:hAnsi="Calibri"/>
                <w:sz w:val="20"/>
              </w:rPr>
              <w:t>Terapias Reemplazo Renal</w:t>
            </w:r>
          </w:p>
        </w:tc>
        <w:tc>
          <w:tcPr>
            <w:tcW w:w="1674" w:type="dxa"/>
            <w:tcBorders>
              <w:top w:val="single" w:sz="0" w:space="0" w:color="D3D3D3"/>
              <w:left w:val="single" w:sz="0" w:space="0" w:color="D3D3D3"/>
              <w:bottom w:val="single" w:sz="0" w:space="0" w:color="D3D3D3"/>
              <w:right w:val="single" w:sz="0" w:space="0" w:color="D3D3D3"/>
            </w:tcBorders>
          </w:tcPr>
          <w:p w14:paraId="60FE2259" w14:textId="77777777" w:rsidR="004A2800" w:rsidRDefault="00000000">
            <w:pPr>
              <w:keepNext/>
              <w:spacing w:after="60"/>
              <w:jc w:val="center"/>
            </w:pPr>
            <w:r>
              <w:rPr>
                <w:rFonts w:ascii="Calibri" w:hAnsi="Calibri"/>
                <w:sz w:val="20"/>
              </w:rPr>
              <w:t>87 (17%)</w:t>
            </w:r>
          </w:p>
        </w:tc>
      </w:tr>
      <w:tr w:rsidR="004A2800" w14:paraId="0BD5AA0F"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7DC38FD9" w14:textId="77777777" w:rsidR="004A2800" w:rsidRDefault="00000000">
            <w:pPr>
              <w:keepNext/>
              <w:spacing w:after="60"/>
            </w:pPr>
            <w:r>
              <w:rPr>
                <w:rFonts w:ascii="Calibri" w:hAnsi="Calibri"/>
                <w:sz w:val="20"/>
              </w:rPr>
              <w:t>Infección Respiratoria</w:t>
            </w:r>
          </w:p>
        </w:tc>
        <w:tc>
          <w:tcPr>
            <w:tcW w:w="1674" w:type="dxa"/>
            <w:tcBorders>
              <w:top w:val="single" w:sz="0" w:space="0" w:color="D3D3D3"/>
              <w:left w:val="single" w:sz="0" w:space="0" w:color="D3D3D3"/>
              <w:bottom w:val="single" w:sz="0" w:space="0" w:color="D3D3D3"/>
              <w:right w:val="single" w:sz="0" w:space="0" w:color="D3D3D3"/>
            </w:tcBorders>
          </w:tcPr>
          <w:p w14:paraId="527273EA" w14:textId="77777777" w:rsidR="004A2800" w:rsidRDefault="00000000">
            <w:pPr>
              <w:keepNext/>
              <w:spacing w:after="60"/>
              <w:jc w:val="center"/>
            </w:pPr>
            <w:r>
              <w:rPr>
                <w:rFonts w:ascii="Calibri" w:hAnsi="Calibri"/>
                <w:sz w:val="20"/>
              </w:rPr>
              <w:t>133 (25%)</w:t>
            </w:r>
          </w:p>
        </w:tc>
      </w:tr>
      <w:tr w:rsidR="004A2800" w14:paraId="6F25A7C0"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1EE9B0F5" w14:textId="77777777" w:rsidR="004A2800" w:rsidRDefault="00000000">
            <w:pPr>
              <w:keepNext/>
              <w:spacing w:after="60"/>
            </w:pPr>
            <w:r>
              <w:rPr>
                <w:rFonts w:ascii="Calibri" w:hAnsi="Calibri"/>
                <w:sz w:val="20"/>
              </w:rPr>
              <w:t>Infección de Catéter</w:t>
            </w:r>
          </w:p>
        </w:tc>
        <w:tc>
          <w:tcPr>
            <w:tcW w:w="1674" w:type="dxa"/>
            <w:tcBorders>
              <w:top w:val="single" w:sz="0" w:space="0" w:color="D3D3D3"/>
              <w:left w:val="single" w:sz="0" w:space="0" w:color="D3D3D3"/>
              <w:bottom w:val="single" w:sz="0" w:space="0" w:color="D3D3D3"/>
              <w:right w:val="single" w:sz="0" w:space="0" w:color="D3D3D3"/>
            </w:tcBorders>
          </w:tcPr>
          <w:p w14:paraId="063660A1" w14:textId="77777777" w:rsidR="004A2800" w:rsidRDefault="00000000">
            <w:pPr>
              <w:keepNext/>
              <w:spacing w:after="60"/>
              <w:jc w:val="center"/>
            </w:pPr>
            <w:r>
              <w:rPr>
                <w:rFonts w:ascii="Calibri" w:hAnsi="Calibri"/>
                <w:sz w:val="20"/>
              </w:rPr>
              <w:t>31 (5.9%)</w:t>
            </w:r>
          </w:p>
        </w:tc>
      </w:tr>
      <w:tr w:rsidR="004A2800" w14:paraId="4583863E"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12A1517C" w14:textId="77777777" w:rsidR="004A2800" w:rsidRDefault="00000000">
            <w:pPr>
              <w:keepNext/>
              <w:spacing w:after="60"/>
            </w:pPr>
            <w:r>
              <w:rPr>
                <w:rFonts w:ascii="Calibri" w:hAnsi="Calibri"/>
                <w:sz w:val="20"/>
              </w:rPr>
              <w:lastRenderedPageBreak/>
              <w:t>Estancia en UCI (Días)</w:t>
            </w:r>
          </w:p>
        </w:tc>
        <w:tc>
          <w:tcPr>
            <w:tcW w:w="1674" w:type="dxa"/>
            <w:tcBorders>
              <w:top w:val="single" w:sz="0" w:space="0" w:color="D3D3D3"/>
              <w:left w:val="single" w:sz="0" w:space="0" w:color="D3D3D3"/>
              <w:bottom w:val="single" w:sz="0" w:space="0" w:color="D3D3D3"/>
              <w:right w:val="single" w:sz="0" w:space="0" w:color="D3D3D3"/>
            </w:tcBorders>
          </w:tcPr>
          <w:p w14:paraId="51BFC8B4" w14:textId="77777777" w:rsidR="004A2800" w:rsidRDefault="00000000">
            <w:pPr>
              <w:keepNext/>
              <w:spacing w:after="60"/>
              <w:jc w:val="center"/>
            </w:pPr>
            <w:r>
              <w:rPr>
                <w:rFonts w:ascii="Calibri" w:hAnsi="Calibri"/>
                <w:sz w:val="20"/>
              </w:rPr>
              <w:t>14.0 [10.0, 24.5]</w:t>
            </w:r>
          </w:p>
        </w:tc>
      </w:tr>
      <w:tr w:rsidR="004A2800" w14:paraId="2477C990"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61C1E518" w14:textId="77777777" w:rsidR="004A2800" w:rsidRDefault="00000000">
            <w:pPr>
              <w:keepNext/>
              <w:spacing w:after="60"/>
            </w:pPr>
            <w:r>
              <w:rPr>
                <w:rFonts w:ascii="Calibri" w:hAnsi="Calibri"/>
                <w:sz w:val="20"/>
              </w:rPr>
              <w:t>Estancia en Hospital</w:t>
            </w:r>
          </w:p>
        </w:tc>
        <w:tc>
          <w:tcPr>
            <w:tcW w:w="1674" w:type="dxa"/>
            <w:tcBorders>
              <w:top w:val="single" w:sz="0" w:space="0" w:color="D3D3D3"/>
              <w:left w:val="single" w:sz="0" w:space="0" w:color="D3D3D3"/>
              <w:bottom w:val="single" w:sz="0" w:space="0" w:color="D3D3D3"/>
              <w:right w:val="single" w:sz="0" w:space="0" w:color="D3D3D3"/>
            </w:tcBorders>
          </w:tcPr>
          <w:p w14:paraId="667EAB20" w14:textId="77777777" w:rsidR="004A2800" w:rsidRDefault="00000000">
            <w:pPr>
              <w:keepNext/>
              <w:spacing w:after="60"/>
              <w:jc w:val="center"/>
            </w:pPr>
            <w:r>
              <w:rPr>
                <w:rFonts w:ascii="Calibri" w:hAnsi="Calibri"/>
                <w:sz w:val="20"/>
              </w:rPr>
              <w:t>29.0 [18.0, 48.0]</w:t>
            </w:r>
          </w:p>
        </w:tc>
      </w:tr>
      <w:tr w:rsidR="004A2800" w14:paraId="005B57B7" w14:textId="77777777" w:rsidTr="00447BEF">
        <w:trPr>
          <w:gridAfter w:val="6"/>
          <w:wAfter w:w="3395" w:type="dxa"/>
          <w:cantSplit/>
          <w:jc w:val="center"/>
        </w:trPr>
        <w:tc>
          <w:tcPr>
            <w:tcW w:w="4029" w:type="dxa"/>
            <w:tcBorders>
              <w:top w:val="single" w:sz="0" w:space="0" w:color="D3D3D3"/>
              <w:left w:val="single" w:sz="0" w:space="0" w:color="D3D3D3"/>
              <w:bottom w:val="single" w:sz="0" w:space="0" w:color="D3D3D3"/>
              <w:right w:val="single" w:sz="0" w:space="0" w:color="D3D3D3"/>
            </w:tcBorders>
          </w:tcPr>
          <w:p w14:paraId="227C521C" w14:textId="77777777" w:rsidR="004A2800" w:rsidRDefault="00000000">
            <w:pPr>
              <w:keepNext/>
              <w:spacing w:after="60"/>
            </w:pPr>
            <w:r>
              <w:rPr>
                <w:rFonts w:ascii="Calibri" w:hAnsi="Calibri"/>
                <w:sz w:val="20"/>
              </w:rPr>
              <w:t>Mortalidad a los 28 días</w:t>
            </w:r>
          </w:p>
        </w:tc>
        <w:tc>
          <w:tcPr>
            <w:tcW w:w="1674" w:type="dxa"/>
            <w:tcBorders>
              <w:top w:val="single" w:sz="0" w:space="0" w:color="D3D3D3"/>
              <w:left w:val="single" w:sz="0" w:space="0" w:color="D3D3D3"/>
              <w:bottom w:val="single" w:sz="0" w:space="0" w:color="D3D3D3"/>
              <w:right w:val="single" w:sz="0" w:space="0" w:color="D3D3D3"/>
            </w:tcBorders>
          </w:tcPr>
          <w:p w14:paraId="1666C9E0" w14:textId="77777777" w:rsidR="004A2800" w:rsidRDefault="00000000">
            <w:pPr>
              <w:keepNext/>
              <w:spacing w:after="60"/>
              <w:jc w:val="center"/>
            </w:pPr>
            <w:r>
              <w:rPr>
                <w:rFonts w:ascii="Calibri" w:hAnsi="Calibri"/>
                <w:sz w:val="20"/>
              </w:rPr>
              <w:t>140 (27%)</w:t>
            </w:r>
          </w:p>
        </w:tc>
      </w:tr>
      <w:tr w:rsidR="004A2800" w:rsidRPr="00447BEF" w14:paraId="0F9000D1" w14:textId="77777777" w:rsidTr="00447BEF">
        <w:trPr>
          <w:gridAfter w:val="6"/>
          <w:wAfter w:w="3395" w:type="dxa"/>
          <w:cantSplit/>
          <w:jc w:val="center"/>
        </w:trPr>
        <w:tc>
          <w:tcPr>
            <w:tcW w:w="5703" w:type="dxa"/>
            <w:gridSpan w:val="2"/>
          </w:tcPr>
          <w:p w14:paraId="4B40C9F1" w14:textId="77777777" w:rsidR="004A2800" w:rsidRPr="00447BEF" w:rsidRDefault="00000000">
            <w:pPr>
              <w:keepNext/>
              <w:spacing w:after="60"/>
              <w:rPr>
                <w:lang w:val="es-ES"/>
              </w:rPr>
            </w:pPr>
            <w:r w:rsidRPr="00447BEF">
              <w:rPr>
                <w:rFonts w:ascii="Calibri" w:hAnsi="Calibri"/>
                <w:i/>
                <w:sz w:val="20"/>
                <w:vertAlign w:val="superscript"/>
                <w:lang w:val="es-ES"/>
              </w:rPr>
              <w:t>1</w:t>
            </w:r>
            <w:r w:rsidRPr="00447BEF">
              <w:rPr>
                <w:rFonts w:ascii="Calibri" w:hAnsi="Calibri"/>
                <w:sz w:val="20"/>
                <w:lang w:val="es-ES"/>
              </w:rPr>
              <w:t>Valores expresados como media ± DE, mediana [RIC] o n (%)</w:t>
            </w:r>
          </w:p>
        </w:tc>
      </w:tr>
      <w:tr w:rsidR="004A2800" w14:paraId="61CFB5BA" w14:textId="77777777" w:rsidTr="00447BEF">
        <w:trPr>
          <w:cantSplit/>
          <w:tblHeader/>
          <w:jc w:val="center"/>
        </w:trPr>
        <w:tc>
          <w:tcPr>
            <w:tcW w:w="4029" w:type="dxa"/>
            <w:tcBorders>
              <w:top w:val="single" w:sz="16" w:space="0" w:color="D3D3D3"/>
              <w:left w:val="single" w:sz="0" w:space="0" w:color="D3D3D3"/>
              <w:bottom w:val="single" w:sz="16" w:space="0" w:color="D3D3D3"/>
            </w:tcBorders>
          </w:tcPr>
          <w:p w14:paraId="227C00C2" w14:textId="77777777" w:rsidR="004A2800" w:rsidRDefault="00000000">
            <w:pPr>
              <w:keepNext/>
              <w:spacing w:after="60"/>
            </w:pPr>
            <w:r>
              <w:rPr>
                <w:rFonts w:ascii="Calibri" w:hAnsi="Calibri"/>
                <w:b/>
                <w:sz w:val="20"/>
              </w:rPr>
              <w:t>Variable</w:t>
            </w:r>
          </w:p>
        </w:tc>
        <w:tc>
          <w:tcPr>
            <w:tcW w:w="1674" w:type="dxa"/>
            <w:tcBorders>
              <w:top w:val="single" w:sz="16" w:space="0" w:color="D3D3D3"/>
              <w:bottom w:val="single" w:sz="16" w:space="0" w:color="D3D3D3"/>
            </w:tcBorders>
          </w:tcPr>
          <w:p w14:paraId="0A35DA1D" w14:textId="77777777" w:rsidR="004A2800" w:rsidRDefault="00000000">
            <w:pPr>
              <w:keepNext/>
              <w:spacing w:after="60"/>
              <w:jc w:val="center"/>
            </w:pPr>
            <w:r>
              <w:rPr>
                <w:rFonts w:ascii="Calibri" w:hAnsi="Calibri"/>
                <w:b/>
                <w:sz w:val="20"/>
              </w:rPr>
              <w:t>NE</w:t>
            </w:r>
            <w:r>
              <w:rPr>
                <w:rFonts w:ascii="Calibri" w:hAnsi="Calibri"/>
                <w:sz w:val="20"/>
              </w:rPr>
              <w:t xml:space="preserve"> N = 331</w:t>
            </w:r>
            <w:r>
              <w:rPr>
                <w:rFonts w:ascii="Calibri" w:hAnsi="Calibri"/>
                <w:i/>
                <w:sz w:val="20"/>
                <w:vertAlign w:val="superscript"/>
              </w:rPr>
              <w:t>1</w:t>
            </w:r>
          </w:p>
        </w:tc>
        <w:tc>
          <w:tcPr>
            <w:tcW w:w="140" w:type="dxa"/>
            <w:tcBorders>
              <w:top w:val="single" w:sz="16" w:space="0" w:color="D3D3D3"/>
              <w:bottom w:val="single" w:sz="16" w:space="0" w:color="D3D3D3"/>
            </w:tcBorders>
          </w:tcPr>
          <w:p w14:paraId="4EFD3086" w14:textId="77777777" w:rsidR="004A2800" w:rsidRDefault="00000000">
            <w:pPr>
              <w:keepNext/>
              <w:spacing w:after="60"/>
              <w:jc w:val="center"/>
            </w:pPr>
            <w:r>
              <w:rPr>
                <w:rFonts w:ascii="Calibri" w:hAnsi="Calibri"/>
                <w:b/>
                <w:sz w:val="20"/>
              </w:rPr>
              <w:t>NPT</w:t>
            </w:r>
            <w:r>
              <w:rPr>
                <w:rFonts w:ascii="Calibri" w:hAnsi="Calibri"/>
                <w:sz w:val="20"/>
              </w:rPr>
              <w:t xml:space="preserve"> N = 81</w:t>
            </w:r>
            <w:r>
              <w:rPr>
                <w:rFonts w:ascii="Calibri" w:hAnsi="Calibri"/>
                <w:i/>
                <w:sz w:val="20"/>
                <w:vertAlign w:val="superscript"/>
              </w:rPr>
              <w:t>1</w:t>
            </w:r>
          </w:p>
        </w:tc>
        <w:tc>
          <w:tcPr>
            <w:tcW w:w="0" w:type="auto"/>
            <w:gridSpan w:val="2"/>
            <w:tcBorders>
              <w:top w:val="single" w:sz="16" w:space="0" w:color="D3D3D3"/>
              <w:bottom w:val="single" w:sz="16" w:space="0" w:color="D3D3D3"/>
            </w:tcBorders>
          </w:tcPr>
          <w:p w14:paraId="623B620A" w14:textId="77777777" w:rsidR="004A2800" w:rsidRDefault="00000000">
            <w:pPr>
              <w:keepNext/>
              <w:spacing w:after="60"/>
              <w:jc w:val="center"/>
            </w:pPr>
            <w:r>
              <w:rPr>
                <w:rFonts w:ascii="Calibri" w:hAnsi="Calibri"/>
                <w:b/>
                <w:sz w:val="20"/>
              </w:rPr>
              <w:t>NE - NPT</w:t>
            </w:r>
            <w:r>
              <w:rPr>
                <w:rFonts w:ascii="Calibri" w:hAnsi="Calibri"/>
                <w:sz w:val="20"/>
              </w:rPr>
              <w:t xml:space="preserve"> N = 43</w:t>
            </w:r>
            <w:r>
              <w:rPr>
                <w:rFonts w:ascii="Calibri" w:hAnsi="Calibri"/>
                <w:i/>
                <w:sz w:val="20"/>
                <w:vertAlign w:val="superscript"/>
              </w:rPr>
              <w:t>1</w:t>
            </w:r>
          </w:p>
        </w:tc>
        <w:tc>
          <w:tcPr>
            <w:tcW w:w="0" w:type="auto"/>
            <w:tcBorders>
              <w:top w:val="single" w:sz="16" w:space="0" w:color="D3D3D3"/>
              <w:bottom w:val="single" w:sz="16" w:space="0" w:color="D3D3D3"/>
            </w:tcBorders>
          </w:tcPr>
          <w:p w14:paraId="1B2CFFEA" w14:textId="77777777" w:rsidR="004A2800" w:rsidRDefault="00000000">
            <w:pPr>
              <w:keepNext/>
              <w:spacing w:after="60"/>
              <w:jc w:val="center"/>
            </w:pPr>
            <w:r>
              <w:rPr>
                <w:rFonts w:ascii="Calibri" w:hAnsi="Calibri"/>
                <w:b/>
                <w:sz w:val="20"/>
              </w:rPr>
              <w:t>NPT - NE</w:t>
            </w:r>
            <w:r>
              <w:rPr>
                <w:rFonts w:ascii="Calibri" w:hAnsi="Calibri"/>
                <w:sz w:val="20"/>
              </w:rPr>
              <w:t xml:space="preserve"> N = 69</w:t>
            </w:r>
            <w:r>
              <w:rPr>
                <w:rFonts w:ascii="Calibri" w:hAnsi="Calibri"/>
                <w:i/>
                <w:sz w:val="20"/>
                <w:vertAlign w:val="superscript"/>
              </w:rPr>
              <w:t>1</w:t>
            </w:r>
          </w:p>
        </w:tc>
        <w:tc>
          <w:tcPr>
            <w:tcW w:w="0" w:type="auto"/>
            <w:gridSpan w:val="2"/>
            <w:tcBorders>
              <w:top w:val="single" w:sz="16" w:space="0" w:color="D3D3D3"/>
              <w:bottom w:val="single" w:sz="16" w:space="0" w:color="D3D3D3"/>
              <w:right w:val="single" w:sz="0" w:space="0" w:color="D3D3D3"/>
            </w:tcBorders>
          </w:tcPr>
          <w:p w14:paraId="2862652A" w14:textId="77777777" w:rsidR="004A2800" w:rsidRDefault="00000000">
            <w:pPr>
              <w:keepNext/>
              <w:spacing w:after="60"/>
              <w:jc w:val="center"/>
            </w:pPr>
            <w:r>
              <w:rPr>
                <w:rFonts w:ascii="Calibri" w:hAnsi="Calibri"/>
                <w:b/>
                <w:sz w:val="20"/>
              </w:rPr>
              <w:t>Valor p</w:t>
            </w:r>
            <w:r>
              <w:rPr>
                <w:rFonts w:ascii="Calibri" w:hAnsi="Calibri"/>
                <w:i/>
                <w:sz w:val="20"/>
                <w:vertAlign w:val="superscript"/>
              </w:rPr>
              <w:t>2</w:t>
            </w:r>
          </w:p>
        </w:tc>
      </w:tr>
      <w:tr w:rsidR="004A2800" w14:paraId="35E86ABD" w14:textId="77777777" w:rsidTr="00447BEF">
        <w:trPr>
          <w:gridAfter w:val="1"/>
          <w:cantSplit/>
          <w:jc w:val="center"/>
        </w:trPr>
        <w:tc>
          <w:tcPr>
            <w:tcW w:w="0" w:type="auto"/>
            <w:gridSpan w:val="7"/>
            <w:tcBorders>
              <w:top w:val="single" w:sz="16" w:space="0" w:color="D3D3D3"/>
              <w:left w:val="single" w:sz="0" w:space="0" w:color="D3D3D3"/>
              <w:bottom w:val="single" w:sz="16" w:space="0" w:color="D3D3D3"/>
              <w:right w:val="single" w:sz="0" w:space="0" w:color="D3D3D3"/>
            </w:tcBorders>
            <w:tcMar>
              <w:top w:w="25" w:type="dxa"/>
            </w:tcMar>
          </w:tcPr>
          <w:p w14:paraId="787B869F" w14:textId="77777777" w:rsidR="004A2800" w:rsidRDefault="00000000">
            <w:pPr>
              <w:keepNext/>
              <w:spacing w:after="60"/>
            </w:pPr>
            <w:r>
              <w:rPr>
                <w:rFonts w:ascii="Calibri" w:hAnsi="Calibri"/>
                <w:sz w:val="20"/>
              </w:rPr>
              <w:t>Características basales y comorbilidades</w:t>
            </w:r>
          </w:p>
        </w:tc>
      </w:tr>
      <w:tr w:rsidR="004A2800" w14:paraId="26B769A9"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30539A92" w14:textId="77777777" w:rsidR="004A2800" w:rsidRDefault="00000000">
            <w:pPr>
              <w:keepNext/>
              <w:spacing w:after="60"/>
            </w:pPr>
            <w:r>
              <w:rPr>
                <w:rFonts w:ascii="Calibri" w:hAnsi="Calibri"/>
                <w:sz w:val="20"/>
              </w:rPr>
              <w:t>Edad</w:t>
            </w:r>
          </w:p>
        </w:tc>
        <w:tc>
          <w:tcPr>
            <w:tcW w:w="1674" w:type="dxa"/>
            <w:tcBorders>
              <w:top w:val="single" w:sz="0" w:space="0" w:color="D3D3D3"/>
              <w:left w:val="single" w:sz="0" w:space="0" w:color="D3D3D3"/>
              <w:bottom w:val="single" w:sz="0" w:space="0" w:color="D3D3D3"/>
              <w:right w:val="single" w:sz="0" w:space="0" w:color="D3D3D3"/>
            </w:tcBorders>
          </w:tcPr>
          <w:p w14:paraId="125D9893" w14:textId="77777777" w:rsidR="004A2800" w:rsidRDefault="00000000">
            <w:pPr>
              <w:keepNext/>
              <w:spacing w:after="60"/>
              <w:jc w:val="center"/>
            </w:pPr>
            <w:r>
              <w:rPr>
                <w:rFonts w:ascii="Calibri" w:hAnsi="Calibri"/>
                <w:sz w:val="20"/>
              </w:rPr>
              <w:t>63.0 [49.0, 73.0]</w:t>
            </w:r>
          </w:p>
        </w:tc>
        <w:tc>
          <w:tcPr>
            <w:tcW w:w="140" w:type="dxa"/>
            <w:tcBorders>
              <w:top w:val="single" w:sz="0" w:space="0" w:color="D3D3D3"/>
              <w:left w:val="single" w:sz="0" w:space="0" w:color="D3D3D3"/>
              <w:bottom w:val="single" w:sz="0" w:space="0" w:color="D3D3D3"/>
              <w:right w:val="single" w:sz="0" w:space="0" w:color="D3D3D3"/>
            </w:tcBorders>
          </w:tcPr>
          <w:p w14:paraId="2BB30876" w14:textId="77777777" w:rsidR="004A2800" w:rsidRDefault="00000000">
            <w:pPr>
              <w:keepNext/>
              <w:spacing w:after="60"/>
              <w:jc w:val="center"/>
            </w:pPr>
            <w:r>
              <w:rPr>
                <w:rFonts w:ascii="Calibri" w:hAnsi="Calibri"/>
                <w:sz w:val="20"/>
              </w:rPr>
              <w:t>64.0 [53.0, 74.0]</w:t>
            </w:r>
          </w:p>
        </w:tc>
        <w:tc>
          <w:tcPr>
            <w:tcW w:w="0" w:type="auto"/>
            <w:gridSpan w:val="2"/>
            <w:tcBorders>
              <w:top w:val="single" w:sz="0" w:space="0" w:color="D3D3D3"/>
              <w:left w:val="single" w:sz="0" w:space="0" w:color="D3D3D3"/>
              <w:bottom w:val="single" w:sz="0" w:space="0" w:color="D3D3D3"/>
              <w:right w:val="single" w:sz="0" w:space="0" w:color="D3D3D3"/>
            </w:tcBorders>
          </w:tcPr>
          <w:p w14:paraId="0E584E2B" w14:textId="77777777" w:rsidR="004A2800" w:rsidRDefault="00000000">
            <w:pPr>
              <w:keepNext/>
              <w:spacing w:after="60"/>
              <w:jc w:val="center"/>
            </w:pPr>
            <w:r>
              <w:rPr>
                <w:rFonts w:ascii="Calibri" w:hAnsi="Calibri"/>
                <w:sz w:val="20"/>
              </w:rPr>
              <w:t>60.0 [51.0, 73.0]</w:t>
            </w:r>
          </w:p>
        </w:tc>
        <w:tc>
          <w:tcPr>
            <w:tcW w:w="0" w:type="auto"/>
            <w:tcBorders>
              <w:top w:val="single" w:sz="0" w:space="0" w:color="D3D3D3"/>
              <w:left w:val="single" w:sz="0" w:space="0" w:color="D3D3D3"/>
              <w:bottom w:val="single" w:sz="0" w:space="0" w:color="D3D3D3"/>
              <w:right w:val="single" w:sz="0" w:space="0" w:color="D3D3D3"/>
            </w:tcBorders>
          </w:tcPr>
          <w:p w14:paraId="6CBB7D0B" w14:textId="77777777" w:rsidR="004A2800" w:rsidRDefault="00000000">
            <w:pPr>
              <w:keepNext/>
              <w:spacing w:after="60"/>
              <w:jc w:val="center"/>
            </w:pPr>
            <w:r>
              <w:rPr>
                <w:rFonts w:ascii="Calibri" w:hAnsi="Calibri"/>
                <w:sz w:val="20"/>
              </w:rPr>
              <w:t>68.0 [56.0, 74.0]</w:t>
            </w:r>
          </w:p>
        </w:tc>
        <w:tc>
          <w:tcPr>
            <w:tcW w:w="0" w:type="auto"/>
            <w:gridSpan w:val="2"/>
            <w:tcBorders>
              <w:top w:val="single" w:sz="0" w:space="0" w:color="D3D3D3"/>
              <w:left w:val="single" w:sz="0" w:space="0" w:color="D3D3D3"/>
              <w:bottom w:val="single" w:sz="0" w:space="0" w:color="D3D3D3"/>
              <w:right w:val="single" w:sz="0" w:space="0" w:color="D3D3D3"/>
            </w:tcBorders>
          </w:tcPr>
          <w:p w14:paraId="6FB8FC64" w14:textId="77777777" w:rsidR="004A2800" w:rsidRDefault="00000000">
            <w:pPr>
              <w:keepNext/>
              <w:spacing w:after="60"/>
              <w:jc w:val="center"/>
            </w:pPr>
            <w:r>
              <w:rPr>
                <w:rFonts w:ascii="Calibri" w:hAnsi="Calibri"/>
                <w:sz w:val="20"/>
              </w:rPr>
              <w:t>0.2</w:t>
            </w:r>
          </w:p>
        </w:tc>
      </w:tr>
      <w:tr w:rsidR="004A2800" w14:paraId="676D0B39"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655D506F" w14:textId="77777777" w:rsidR="004A2800" w:rsidRDefault="00000000">
            <w:pPr>
              <w:keepNext/>
              <w:spacing w:after="60"/>
            </w:pPr>
            <w:r>
              <w:rPr>
                <w:rFonts w:ascii="Calibri" w:hAnsi="Calibri"/>
                <w:sz w:val="20"/>
              </w:rPr>
              <w:t>Sexo</w:t>
            </w:r>
          </w:p>
        </w:tc>
        <w:tc>
          <w:tcPr>
            <w:tcW w:w="1674" w:type="dxa"/>
            <w:tcBorders>
              <w:top w:val="single" w:sz="0" w:space="0" w:color="D3D3D3"/>
              <w:left w:val="single" w:sz="0" w:space="0" w:color="D3D3D3"/>
              <w:bottom w:val="single" w:sz="0" w:space="0" w:color="D3D3D3"/>
              <w:right w:val="single" w:sz="0" w:space="0" w:color="D3D3D3"/>
            </w:tcBorders>
          </w:tcPr>
          <w:p w14:paraId="47E39C93" w14:textId="77777777" w:rsidR="004A2800" w:rsidRDefault="00000000">
            <w:pPr>
              <w:keepNext/>
              <w:spacing w:after="60"/>
              <w:jc w:val="center"/>
            </w:pPr>
            <w:r>
              <w:rPr>
                <w:rFonts w:ascii="Calibri" w:hAnsi="Calibri"/>
                <w:sz w:val="20"/>
              </w:rPr>
              <w:t>108 (33%)</w:t>
            </w:r>
          </w:p>
        </w:tc>
        <w:tc>
          <w:tcPr>
            <w:tcW w:w="140" w:type="dxa"/>
            <w:tcBorders>
              <w:top w:val="single" w:sz="0" w:space="0" w:color="D3D3D3"/>
              <w:left w:val="single" w:sz="0" w:space="0" w:color="D3D3D3"/>
              <w:bottom w:val="single" w:sz="0" w:space="0" w:color="D3D3D3"/>
              <w:right w:val="single" w:sz="0" w:space="0" w:color="D3D3D3"/>
            </w:tcBorders>
          </w:tcPr>
          <w:p w14:paraId="01FA7C9D" w14:textId="77777777" w:rsidR="004A2800" w:rsidRDefault="00000000">
            <w:pPr>
              <w:keepNext/>
              <w:spacing w:after="60"/>
              <w:jc w:val="center"/>
            </w:pPr>
            <w:r>
              <w:rPr>
                <w:rFonts w:ascii="Calibri" w:hAnsi="Calibri"/>
                <w:sz w:val="20"/>
              </w:rPr>
              <w:t>31 (38%)</w:t>
            </w:r>
          </w:p>
        </w:tc>
        <w:tc>
          <w:tcPr>
            <w:tcW w:w="0" w:type="auto"/>
            <w:gridSpan w:val="2"/>
            <w:tcBorders>
              <w:top w:val="single" w:sz="0" w:space="0" w:color="D3D3D3"/>
              <w:left w:val="single" w:sz="0" w:space="0" w:color="D3D3D3"/>
              <w:bottom w:val="single" w:sz="0" w:space="0" w:color="D3D3D3"/>
              <w:right w:val="single" w:sz="0" w:space="0" w:color="D3D3D3"/>
            </w:tcBorders>
          </w:tcPr>
          <w:p w14:paraId="018B31E9" w14:textId="77777777" w:rsidR="004A2800" w:rsidRDefault="00000000">
            <w:pPr>
              <w:keepNext/>
              <w:spacing w:after="60"/>
              <w:jc w:val="center"/>
            </w:pPr>
            <w:r>
              <w:rPr>
                <w:rFonts w:ascii="Calibri" w:hAnsi="Calibri"/>
                <w:sz w:val="20"/>
              </w:rPr>
              <w:t>12 (28%)</w:t>
            </w:r>
          </w:p>
        </w:tc>
        <w:tc>
          <w:tcPr>
            <w:tcW w:w="0" w:type="auto"/>
            <w:tcBorders>
              <w:top w:val="single" w:sz="0" w:space="0" w:color="D3D3D3"/>
              <w:left w:val="single" w:sz="0" w:space="0" w:color="D3D3D3"/>
              <w:bottom w:val="single" w:sz="0" w:space="0" w:color="D3D3D3"/>
              <w:right w:val="single" w:sz="0" w:space="0" w:color="D3D3D3"/>
            </w:tcBorders>
          </w:tcPr>
          <w:p w14:paraId="540664D4" w14:textId="77777777" w:rsidR="004A2800" w:rsidRDefault="00000000">
            <w:pPr>
              <w:keepNext/>
              <w:spacing w:after="60"/>
              <w:jc w:val="center"/>
            </w:pPr>
            <w:r>
              <w:rPr>
                <w:rFonts w:ascii="Calibri" w:hAnsi="Calibri"/>
                <w:sz w:val="20"/>
              </w:rPr>
              <w:t>18 (26%)</w:t>
            </w:r>
          </w:p>
        </w:tc>
        <w:tc>
          <w:tcPr>
            <w:tcW w:w="0" w:type="auto"/>
            <w:gridSpan w:val="2"/>
            <w:tcBorders>
              <w:top w:val="single" w:sz="0" w:space="0" w:color="D3D3D3"/>
              <w:left w:val="single" w:sz="0" w:space="0" w:color="D3D3D3"/>
              <w:bottom w:val="single" w:sz="0" w:space="0" w:color="D3D3D3"/>
              <w:right w:val="single" w:sz="0" w:space="0" w:color="D3D3D3"/>
            </w:tcBorders>
          </w:tcPr>
          <w:p w14:paraId="1456F7CC" w14:textId="77777777" w:rsidR="004A2800" w:rsidRDefault="00000000">
            <w:pPr>
              <w:keepNext/>
              <w:spacing w:after="60"/>
              <w:jc w:val="center"/>
            </w:pPr>
            <w:r>
              <w:rPr>
                <w:rFonts w:ascii="Calibri" w:hAnsi="Calibri"/>
                <w:sz w:val="20"/>
              </w:rPr>
              <w:t>0.4</w:t>
            </w:r>
          </w:p>
        </w:tc>
      </w:tr>
      <w:tr w:rsidR="004A2800" w14:paraId="6CC16ECA"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5D5479CC" w14:textId="77777777" w:rsidR="004A2800" w:rsidRDefault="00000000">
            <w:pPr>
              <w:keepNext/>
              <w:spacing w:after="60"/>
            </w:pPr>
            <w:r>
              <w:rPr>
                <w:rFonts w:ascii="Calibri" w:hAnsi="Calibri"/>
                <w:sz w:val="20"/>
              </w:rPr>
              <w:t>Índice de Masa Corporal</w:t>
            </w:r>
          </w:p>
        </w:tc>
        <w:tc>
          <w:tcPr>
            <w:tcW w:w="1674" w:type="dxa"/>
            <w:tcBorders>
              <w:top w:val="single" w:sz="0" w:space="0" w:color="D3D3D3"/>
              <w:left w:val="single" w:sz="0" w:space="0" w:color="D3D3D3"/>
              <w:bottom w:val="single" w:sz="0" w:space="0" w:color="D3D3D3"/>
              <w:right w:val="single" w:sz="0" w:space="0" w:color="D3D3D3"/>
            </w:tcBorders>
          </w:tcPr>
          <w:p w14:paraId="0CD17D20" w14:textId="77777777" w:rsidR="004A2800" w:rsidRDefault="00000000">
            <w:pPr>
              <w:keepNext/>
              <w:spacing w:after="60"/>
              <w:jc w:val="center"/>
            </w:pPr>
            <w:r>
              <w:rPr>
                <w:rFonts w:ascii="Calibri" w:hAnsi="Calibri"/>
                <w:sz w:val="20"/>
              </w:rPr>
              <w:t>27.4 [24.2, 31.2]</w:t>
            </w:r>
          </w:p>
        </w:tc>
        <w:tc>
          <w:tcPr>
            <w:tcW w:w="140" w:type="dxa"/>
            <w:tcBorders>
              <w:top w:val="single" w:sz="0" w:space="0" w:color="D3D3D3"/>
              <w:left w:val="single" w:sz="0" w:space="0" w:color="D3D3D3"/>
              <w:bottom w:val="single" w:sz="0" w:space="0" w:color="D3D3D3"/>
              <w:right w:val="single" w:sz="0" w:space="0" w:color="D3D3D3"/>
            </w:tcBorders>
          </w:tcPr>
          <w:p w14:paraId="5BB9EB52" w14:textId="77777777" w:rsidR="004A2800" w:rsidRDefault="00000000">
            <w:pPr>
              <w:keepNext/>
              <w:spacing w:after="60"/>
              <w:jc w:val="center"/>
            </w:pPr>
            <w:r>
              <w:rPr>
                <w:rFonts w:ascii="Calibri" w:hAnsi="Calibri"/>
                <w:sz w:val="20"/>
              </w:rPr>
              <w:t>28.1 [24.7, 31.2]</w:t>
            </w:r>
          </w:p>
        </w:tc>
        <w:tc>
          <w:tcPr>
            <w:tcW w:w="0" w:type="auto"/>
            <w:gridSpan w:val="2"/>
            <w:tcBorders>
              <w:top w:val="single" w:sz="0" w:space="0" w:color="D3D3D3"/>
              <w:left w:val="single" w:sz="0" w:space="0" w:color="D3D3D3"/>
              <w:bottom w:val="single" w:sz="0" w:space="0" w:color="D3D3D3"/>
              <w:right w:val="single" w:sz="0" w:space="0" w:color="D3D3D3"/>
            </w:tcBorders>
          </w:tcPr>
          <w:p w14:paraId="0685998F" w14:textId="77777777" w:rsidR="004A2800" w:rsidRDefault="00000000">
            <w:pPr>
              <w:keepNext/>
              <w:spacing w:after="60"/>
              <w:jc w:val="center"/>
            </w:pPr>
            <w:r>
              <w:rPr>
                <w:rFonts w:ascii="Calibri" w:hAnsi="Calibri"/>
                <w:sz w:val="20"/>
              </w:rPr>
              <w:t>26.6 [23.4, 30.5]</w:t>
            </w:r>
          </w:p>
        </w:tc>
        <w:tc>
          <w:tcPr>
            <w:tcW w:w="0" w:type="auto"/>
            <w:tcBorders>
              <w:top w:val="single" w:sz="0" w:space="0" w:color="D3D3D3"/>
              <w:left w:val="single" w:sz="0" w:space="0" w:color="D3D3D3"/>
              <w:bottom w:val="single" w:sz="0" w:space="0" w:color="D3D3D3"/>
              <w:right w:val="single" w:sz="0" w:space="0" w:color="D3D3D3"/>
            </w:tcBorders>
          </w:tcPr>
          <w:p w14:paraId="4E60C496" w14:textId="77777777" w:rsidR="004A2800" w:rsidRDefault="00000000">
            <w:pPr>
              <w:keepNext/>
              <w:spacing w:after="60"/>
              <w:jc w:val="center"/>
            </w:pPr>
            <w:r>
              <w:rPr>
                <w:rFonts w:ascii="Calibri" w:hAnsi="Calibri"/>
                <w:sz w:val="20"/>
              </w:rPr>
              <w:t>26.2 [22.9, 29.4]</w:t>
            </w:r>
          </w:p>
        </w:tc>
        <w:tc>
          <w:tcPr>
            <w:tcW w:w="0" w:type="auto"/>
            <w:gridSpan w:val="2"/>
            <w:tcBorders>
              <w:top w:val="single" w:sz="0" w:space="0" w:color="D3D3D3"/>
              <w:left w:val="single" w:sz="0" w:space="0" w:color="D3D3D3"/>
              <w:bottom w:val="single" w:sz="0" w:space="0" w:color="D3D3D3"/>
              <w:right w:val="single" w:sz="0" w:space="0" w:color="D3D3D3"/>
            </w:tcBorders>
          </w:tcPr>
          <w:p w14:paraId="71628CD3" w14:textId="77777777" w:rsidR="004A2800" w:rsidRDefault="00000000">
            <w:pPr>
              <w:keepNext/>
              <w:spacing w:after="60"/>
              <w:jc w:val="center"/>
            </w:pPr>
            <w:r>
              <w:rPr>
                <w:rFonts w:ascii="Calibri" w:hAnsi="Calibri"/>
                <w:sz w:val="20"/>
              </w:rPr>
              <w:t>0.10</w:t>
            </w:r>
          </w:p>
        </w:tc>
      </w:tr>
      <w:tr w:rsidR="004A2800" w14:paraId="733342DB"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53C42A33" w14:textId="77777777" w:rsidR="004A2800" w:rsidRDefault="00000000">
            <w:pPr>
              <w:keepNext/>
              <w:spacing w:after="60"/>
            </w:pPr>
            <w:r>
              <w:rPr>
                <w:rFonts w:ascii="Calibri" w:hAnsi="Calibri"/>
                <w:sz w:val="20"/>
              </w:rPr>
              <w:t>Antecedentes: Alcohol</w:t>
            </w:r>
          </w:p>
        </w:tc>
        <w:tc>
          <w:tcPr>
            <w:tcW w:w="1674" w:type="dxa"/>
            <w:tcBorders>
              <w:top w:val="single" w:sz="0" w:space="0" w:color="D3D3D3"/>
              <w:left w:val="single" w:sz="0" w:space="0" w:color="D3D3D3"/>
              <w:bottom w:val="single" w:sz="0" w:space="0" w:color="D3D3D3"/>
              <w:right w:val="single" w:sz="0" w:space="0" w:color="D3D3D3"/>
            </w:tcBorders>
          </w:tcPr>
          <w:p w14:paraId="2793D93F" w14:textId="77777777" w:rsidR="004A2800" w:rsidRDefault="00000000">
            <w:pPr>
              <w:keepNext/>
              <w:spacing w:after="60"/>
              <w:jc w:val="center"/>
            </w:pPr>
            <w:r>
              <w:rPr>
                <w:rFonts w:ascii="Calibri" w:hAnsi="Calibri"/>
                <w:sz w:val="20"/>
              </w:rPr>
              <w:t>37 (11%)</w:t>
            </w:r>
          </w:p>
        </w:tc>
        <w:tc>
          <w:tcPr>
            <w:tcW w:w="140" w:type="dxa"/>
            <w:tcBorders>
              <w:top w:val="single" w:sz="0" w:space="0" w:color="D3D3D3"/>
              <w:left w:val="single" w:sz="0" w:space="0" w:color="D3D3D3"/>
              <w:bottom w:val="single" w:sz="0" w:space="0" w:color="D3D3D3"/>
              <w:right w:val="single" w:sz="0" w:space="0" w:color="D3D3D3"/>
            </w:tcBorders>
          </w:tcPr>
          <w:p w14:paraId="6E01FCE2" w14:textId="77777777" w:rsidR="004A2800" w:rsidRDefault="00000000">
            <w:pPr>
              <w:keepNext/>
              <w:spacing w:after="60"/>
              <w:jc w:val="center"/>
            </w:pPr>
            <w:r>
              <w:rPr>
                <w:rFonts w:ascii="Calibri" w:hAnsi="Calibri"/>
                <w:sz w:val="20"/>
              </w:rPr>
              <w:t>10 (12%)</w:t>
            </w:r>
          </w:p>
        </w:tc>
        <w:tc>
          <w:tcPr>
            <w:tcW w:w="0" w:type="auto"/>
            <w:gridSpan w:val="2"/>
            <w:tcBorders>
              <w:top w:val="single" w:sz="0" w:space="0" w:color="D3D3D3"/>
              <w:left w:val="single" w:sz="0" w:space="0" w:color="D3D3D3"/>
              <w:bottom w:val="single" w:sz="0" w:space="0" w:color="D3D3D3"/>
              <w:right w:val="single" w:sz="0" w:space="0" w:color="D3D3D3"/>
            </w:tcBorders>
          </w:tcPr>
          <w:p w14:paraId="5D4F5061" w14:textId="77777777" w:rsidR="004A2800" w:rsidRDefault="00000000">
            <w:pPr>
              <w:keepNext/>
              <w:spacing w:after="60"/>
              <w:jc w:val="center"/>
            </w:pPr>
            <w:r>
              <w:rPr>
                <w:rFonts w:ascii="Calibri" w:hAnsi="Calibri"/>
                <w:sz w:val="20"/>
              </w:rPr>
              <w:t>4 (9.3%)</w:t>
            </w:r>
          </w:p>
        </w:tc>
        <w:tc>
          <w:tcPr>
            <w:tcW w:w="0" w:type="auto"/>
            <w:tcBorders>
              <w:top w:val="single" w:sz="0" w:space="0" w:color="D3D3D3"/>
              <w:left w:val="single" w:sz="0" w:space="0" w:color="D3D3D3"/>
              <w:bottom w:val="single" w:sz="0" w:space="0" w:color="D3D3D3"/>
              <w:right w:val="single" w:sz="0" w:space="0" w:color="D3D3D3"/>
            </w:tcBorders>
          </w:tcPr>
          <w:p w14:paraId="46CB70D4" w14:textId="77777777" w:rsidR="004A2800" w:rsidRDefault="00000000">
            <w:pPr>
              <w:keepNext/>
              <w:spacing w:after="60"/>
              <w:jc w:val="center"/>
            </w:pPr>
            <w:r>
              <w:rPr>
                <w:rFonts w:ascii="Calibri" w:hAnsi="Calibri"/>
                <w:sz w:val="20"/>
              </w:rPr>
              <w:t>16 (23%)</w:t>
            </w:r>
          </w:p>
        </w:tc>
        <w:tc>
          <w:tcPr>
            <w:tcW w:w="0" w:type="auto"/>
            <w:gridSpan w:val="2"/>
            <w:tcBorders>
              <w:top w:val="single" w:sz="0" w:space="0" w:color="D3D3D3"/>
              <w:left w:val="single" w:sz="0" w:space="0" w:color="D3D3D3"/>
              <w:bottom w:val="single" w:sz="0" w:space="0" w:color="D3D3D3"/>
              <w:right w:val="single" w:sz="0" w:space="0" w:color="D3D3D3"/>
            </w:tcBorders>
          </w:tcPr>
          <w:p w14:paraId="05B45BD2" w14:textId="77777777" w:rsidR="004A2800" w:rsidRDefault="00000000">
            <w:pPr>
              <w:keepNext/>
              <w:spacing w:after="60"/>
              <w:jc w:val="center"/>
            </w:pPr>
            <w:r>
              <w:rPr>
                <w:rFonts w:ascii="Calibri" w:hAnsi="Calibri"/>
                <w:sz w:val="20"/>
              </w:rPr>
              <w:t>0.047</w:t>
            </w:r>
          </w:p>
        </w:tc>
      </w:tr>
      <w:tr w:rsidR="004A2800" w14:paraId="1DAFF4FF"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1098B4E9" w14:textId="77777777" w:rsidR="004A2800" w:rsidRDefault="00000000">
            <w:pPr>
              <w:keepNext/>
              <w:spacing w:after="60"/>
            </w:pPr>
            <w:r>
              <w:rPr>
                <w:rFonts w:ascii="Calibri" w:hAnsi="Calibri"/>
                <w:sz w:val="20"/>
              </w:rPr>
              <w:t>Antecedentes: Hipertensión</w:t>
            </w:r>
          </w:p>
        </w:tc>
        <w:tc>
          <w:tcPr>
            <w:tcW w:w="1674" w:type="dxa"/>
            <w:tcBorders>
              <w:top w:val="single" w:sz="0" w:space="0" w:color="D3D3D3"/>
              <w:left w:val="single" w:sz="0" w:space="0" w:color="D3D3D3"/>
              <w:bottom w:val="single" w:sz="0" w:space="0" w:color="D3D3D3"/>
              <w:right w:val="single" w:sz="0" w:space="0" w:color="D3D3D3"/>
            </w:tcBorders>
          </w:tcPr>
          <w:p w14:paraId="4D61111B" w14:textId="77777777" w:rsidR="004A2800" w:rsidRDefault="00000000">
            <w:pPr>
              <w:keepNext/>
              <w:spacing w:after="60"/>
              <w:jc w:val="center"/>
            </w:pPr>
            <w:r>
              <w:rPr>
                <w:rFonts w:ascii="Calibri" w:hAnsi="Calibri"/>
                <w:sz w:val="20"/>
              </w:rPr>
              <w:t>142 (43%)</w:t>
            </w:r>
          </w:p>
        </w:tc>
        <w:tc>
          <w:tcPr>
            <w:tcW w:w="140" w:type="dxa"/>
            <w:tcBorders>
              <w:top w:val="single" w:sz="0" w:space="0" w:color="D3D3D3"/>
              <w:left w:val="single" w:sz="0" w:space="0" w:color="D3D3D3"/>
              <w:bottom w:val="single" w:sz="0" w:space="0" w:color="D3D3D3"/>
              <w:right w:val="single" w:sz="0" w:space="0" w:color="D3D3D3"/>
            </w:tcBorders>
          </w:tcPr>
          <w:p w14:paraId="1FDA1712" w14:textId="77777777" w:rsidR="004A2800" w:rsidRDefault="00000000">
            <w:pPr>
              <w:keepNext/>
              <w:spacing w:after="60"/>
              <w:jc w:val="center"/>
            </w:pPr>
            <w:r>
              <w:rPr>
                <w:rFonts w:ascii="Calibri" w:hAnsi="Calibri"/>
                <w:sz w:val="20"/>
              </w:rPr>
              <w:t>37 (46%)</w:t>
            </w:r>
          </w:p>
        </w:tc>
        <w:tc>
          <w:tcPr>
            <w:tcW w:w="0" w:type="auto"/>
            <w:gridSpan w:val="2"/>
            <w:tcBorders>
              <w:top w:val="single" w:sz="0" w:space="0" w:color="D3D3D3"/>
              <w:left w:val="single" w:sz="0" w:space="0" w:color="D3D3D3"/>
              <w:bottom w:val="single" w:sz="0" w:space="0" w:color="D3D3D3"/>
              <w:right w:val="single" w:sz="0" w:space="0" w:color="D3D3D3"/>
            </w:tcBorders>
          </w:tcPr>
          <w:p w14:paraId="0CB3D45A" w14:textId="77777777" w:rsidR="004A2800" w:rsidRDefault="00000000">
            <w:pPr>
              <w:keepNext/>
              <w:spacing w:after="60"/>
              <w:jc w:val="center"/>
            </w:pPr>
            <w:r>
              <w:rPr>
                <w:rFonts w:ascii="Calibri" w:hAnsi="Calibri"/>
                <w:sz w:val="20"/>
              </w:rPr>
              <w:t>18 (42%)</w:t>
            </w:r>
          </w:p>
        </w:tc>
        <w:tc>
          <w:tcPr>
            <w:tcW w:w="0" w:type="auto"/>
            <w:tcBorders>
              <w:top w:val="single" w:sz="0" w:space="0" w:color="D3D3D3"/>
              <w:left w:val="single" w:sz="0" w:space="0" w:color="D3D3D3"/>
              <w:bottom w:val="single" w:sz="0" w:space="0" w:color="D3D3D3"/>
              <w:right w:val="single" w:sz="0" w:space="0" w:color="D3D3D3"/>
            </w:tcBorders>
          </w:tcPr>
          <w:p w14:paraId="69E626C2" w14:textId="77777777" w:rsidR="004A2800" w:rsidRDefault="00000000">
            <w:pPr>
              <w:keepNext/>
              <w:spacing w:after="60"/>
              <w:jc w:val="center"/>
            </w:pPr>
            <w:r>
              <w:rPr>
                <w:rFonts w:ascii="Calibri" w:hAnsi="Calibri"/>
                <w:sz w:val="20"/>
              </w:rPr>
              <w:t>32 (46%)</w:t>
            </w:r>
          </w:p>
        </w:tc>
        <w:tc>
          <w:tcPr>
            <w:tcW w:w="0" w:type="auto"/>
            <w:gridSpan w:val="2"/>
            <w:tcBorders>
              <w:top w:val="single" w:sz="0" w:space="0" w:color="D3D3D3"/>
              <w:left w:val="single" w:sz="0" w:space="0" w:color="D3D3D3"/>
              <w:bottom w:val="single" w:sz="0" w:space="0" w:color="D3D3D3"/>
              <w:right w:val="single" w:sz="0" w:space="0" w:color="D3D3D3"/>
            </w:tcBorders>
          </w:tcPr>
          <w:p w14:paraId="3D69C4CE" w14:textId="77777777" w:rsidR="004A2800" w:rsidRDefault="00000000">
            <w:pPr>
              <w:keepNext/>
              <w:spacing w:after="60"/>
              <w:jc w:val="center"/>
            </w:pPr>
            <w:r>
              <w:rPr>
                <w:rFonts w:ascii="Calibri" w:hAnsi="Calibri"/>
                <w:sz w:val="20"/>
              </w:rPr>
              <w:t>&gt;0.9</w:t>
            </w:r>
          </w:p>
        </w:tc>
      </w:tr>
      <w:tr w:rsidR="004A2800" w14:paraId="0D7E8D35"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02568C2B" w14:textId="77777777" w:rsidR="004A2800" w:rsidRDefault="00000000">
            <w:pPr>
              <w:keepNext/>
              <w:spacing w:after="60"/>
            </w:pPr>
            <w:r>
              <w:rPr>
                <w:rFonts w:ascii="Calibri" w:hAnsi="Calibri"/>
                <w:sz w:val="20"/>
              </w:rPr>
              <w:t>Antecedentes: Diabético</w:t>
            </w:r>
          </w:p>
        </w:tc>
        <w:tc>
          <w:tcPr>
            <w:tcW w:w="1674" w:type="dxa"/>
            <w:tcBorders>
              <w:top w:val="single" w:sz="0" w:space="0" w:color="D3D3D3"/>
              <w:left w:val="single" w:sz="0" w:space="0" w:color="D3D3D3"/>
              <w:bottom w:val="single" w:sz="0" w:space="0" w:color="D3D3D3"/>
              <w:right w:val="single" w:sz="0" w:space="0" w:color="D3D3D3"/>
            </w:tcBorders>
          </w:tcPr>
          <w:p w14:paraId="4D4C0392" w14:textId="77777777" w:rsidR="004A2800" w:rsidRDefault="00000000">
            <w:pPr>
              <w:keepNext/>
              <w:spacing w:after="60"/>
              <w:jc w:val="center"/>
            </w:pPr>
            <w:r>
              <w:rPr>
                <w:rFonts w:ascii="Calibri" w:hAnsi="Calibri"/>
                <w:sz w:val="20"/>
              </w:rPr>
              <w:t>79 (24%)</w:t>
            </w:r>
          </w:p>
        </w:tc>
        <w:tc>
          <w:tcPr>
            <w:tcW w:w="140" w:type="dxa"/>
            <w:tcBorders>
              <w:top w:val="single" w:sz="0" w:space="0" w:color="D3D3D3"/>
              <w:left w:val="single" w:sz="0" w:space="0" w:color="D3D3D3"/>
              <w:bottom w:val="single" w:sz="0" w:space="0" w:color="D3D3D3"/>
              <w:right w:val="single" w:sz="0" w:space="0" w:color="D3D3D3"/>
            </w:tcBorders>
          </w:tcPr>
          <w:p w14:paraId="7831C97C" w14:textId="77777777" w:rsidR="004A2800" w:rsidRDefault="00000000">
            <w:pPr>
              <w:keepNext/>
              <w:spacing w:after="60"/>
              <w:jc w:val="center"/>
            </w:pPr>
            <w:r>
              <w:rPr>
                <w:rFonts w:ascii="Calibri" w:hAnsi="Calibri"/>
                <w:sz w:val="20"/>
              </w:rPr>
              <w:t>21 (26%)</w:t>
            </w:r>
          </w:p>
        </w:tc>
        <w:tc>
          <w:tcPr>
            <w:tcW w:w="0" w:type="auto"/>
            <w:gridSpan w:val="2"/>
            <w:tcBorders>
              <w:top w:val="single" w:sz="0" w:space="0" w:color="D3D3D3"/>
              <w:left w:val="single" w:sz="0" w:space="0" w:color="D3D3D3"/>
              <w:bottom w:val="single" w:sz="0" w:space="0" w:color="D3D3D3"/>
              <w:right w:val="single" w:sz="0" w:space="0" w:color="D3D3D3"/>
            </w:tcBorders>
          </w:tcPr>
          <w:p w14:paraId="290B9BE6" w14:textId="77777777" w:rsidR="004A2800" w:rsidRDefault="00000000">
            <w:pPr>
              <w:keepNext/>
              <w:spacing w:after="60"/>
              <w:jc w:val="center"/>
            </w:pPr>
            <w:r>
              <w:rPr>
                <w:rFonts w:ascii="Calibri" w:hAnsi="Calibri"/>
                <w:sz w:val="20"/>
              </w:rPr>
              <w:t>13 (30%)</w:t>
            </w:r>
          </w:p>
        </w:tc>
        <w:tc>
          <w:tcPr>
            <w:tcW w:w="0" w:type="auto"/>
            <w:tcBorders>
              <w:top w:val="single" w:sz="0" w:space="0" w:color="D3D3D3"/>
              <w:left w:val="single" w:sz="0" w:space="0" w:color="D3D3D3"/>
              <w:bottom w:val="single" w:sz="0" w:space="0" w:color="D3D3D3"/>
              <w:right w:val="single" w:sz="0" w:space="0" w:color="D3D3D3"/>
            </w:tcBorders>
          </w:tcPr>
          <w:p w14:paraId="3D689827" w14:textId="77777777" w:rsidR="004A2800" w:rsidRDefault="00000000">
            <w:pPr>
              <w:keepNext/>
              <w:spacing w:after="60"/>
              <w:jc w:val="center"/>
            </w:pPr>
            <w:r>
              <w:rPr>
                <w:rFonts w:ascii="Calibri" w:hAnsi="Calibri"/>
                <w:sz w:val="20"/>
              </w:rPr>
              <w:t>18 (26%)</w:t>
            </w:r>
          </w:p>
        </w:tc>
        <w:tc>
          <w:tcPr>
            <w:tcW w:w="0" w:type="auto"/>
            <w:gridSpan w:val="2"/>
            <w:tcBorders>
              <w:top w:val="single" w:sz="0" w:space="0" w:color="D3D3D3"/>
              <w:left w:val="single" w:sz="0" w:space="0" w:color="D3D3D3"/>
              <w:bottom w:val="single" w:sz="0" w:space="0" w:color="D3D3D3"/>
              <w:right w:val="single" w:sz="0" w:space="0" w:color="D3D3D3"/>
            </w:tcBorders>
          </w:tcPr>
          <w:p w14:paraId="70A1E296" w14:textId="77777777" w:rsidR="004A2800" w:rsidRDefault="00000000">
            <w:pPr>
              <w:keepNext/>
              <w:spacing w:after="60"/>
              <w:jc w:val="center"/>
            </w:pPr>
            <w:r>
              <w:rPr>
                <w:rFonts w:ascii="Calibri" w:hAnsi="Calibri"/>
                <w:sz w:val="20"/>
              </w:rPr>
              <w:t>0.8</w:t>
            </w:r>
          </w:p>
        </w:tc>
      </w:tr>
      <w:tr w:rsidR="004A2800" w14:paraId="092A81DB"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4AFBCF58" w14:textId="77777777" w:rsidR="004A2800" w:rsidRDefault="00000000">
            <w:pPr>
              <w:keepNext/>
              <w:spacing w:after="60"/>
            </w:pPr>
            <w:r>
              <w:rPr>
                <w:rFonts w:ascii="Calibri" w:hAnsi="Calibri"/>
                <w:sz w:val="20"/>
              </w:rPr>
              <w:t>Antecedentes: Cardiópata=IAM</w:t>
            </w:r>
          </w:p>
        </w:tc>
        <w:tc>
          <w:tcPr>
            <w:tcW w:w="1674" w:type="dxa"/>
            <w:tcBorders>
              <w:top w:val="single" w:sz="0" w:space="0" w:color="D3D3D3"/>
              <w:left w:val="single" w:sz="0" w:space="0" w:color="D3D3D3"/>
              <w:bottom w:val="single" w:sz="0" w:space="0" w:color="D3D3D3"/>
              <w:right w:val="single" w:sz="0" w:space="0" w:color="D3D3D3"/>
            </w:tcBorders>
          </w:tcPr>
          <w:p w14:paraId="394E3970" w14:textId="77777777" w:rsidR="004A2800" w:rsidRDefault="00000000">
            <w:pPr>
              <w:keepNext/>
              <w:spacing w:after="60"/>
              <w:jc w:val="center"/>
            </w:pPr>
            <w:r>
              <w:rPr>
                <w:rFonts w:ascii="Calibri" w:hAnsi="Calibri"/>
                <w:sz w:val="20"/>
              </w:rPr>
              <w:t>46 (14%)</w:t>
            </w:r>
          </w:p>
        </w:tc>
        <w:tc>
          <w:tcPr>
            <w:tcW w:w="140" w:type="dxa"/>
            <w:tcBorders>
              <w:top w:val="single" w:sz="0" w:space="0" w:color="D3D3D3"/>
              <w:left w:val="single" w:sz="0" w:space="0" w:color="D3D3D3"/>
              <w:bottom w:val="single" w:sz="0" w:space="0" w:color="D3D3D3"/>
              <w:right w:val="single" w:sz="0" w:space="0" w:color="D3D3D3"/>
            </w:tcBorders>
          </w:tcPr>
          <w:p w14:paraId="08FE48B2" w14:textId="77777777" w:rsidR="004A2800" w:rsidRDefault="00000000">
            <w:pPr>
              <w:keepNext/>
              <w:spacing w:after="60"/>
              <w:jc w:val="center"/>
            </w:pPr>
            <w:r>
              <w:rPr>
                <w:rFonts w:ascii="Calibri" w:hAnsi="Calibri"/>
                <w:sz w:val="20"/>
              </w:rPr>
              <w:t>13 (16%)</w:t>
            </w:r>
          </w:p>
        </w:tc>
        <w:tc>
          <w:tcPr>
            <w:tcW w:w="0" w:type="auto"/>
            <w:gridSpan w:val="2"/>
            <w:tcBorders>
              <w:top w:val="single" w:sz="0" w:space="0" w:color="D3D3D3"/>
              <w:left w:val="single" w:sz="0" w:space="0" w:color="D3D3D3"/>
              <w:bottom w:val="single" w:sz="0" w:space="0" w:color="D3D3D3"/>
              <w:right w:val="single" w:sz="0" w:space="0" w:color="D3D3D3"/>
            </w:tcBorders>
          </w:tcPr>
          <w:p w14:paraId="1E378153" w14:textId="77777777" w:rsidR="004A2800" w:rsidRDefault="00000000">
            <w:pPr>
              <w:keepNext/>
              <w:spacing w:after="60"/>
              <w:jc w:val="center"/>
            </w:pPr>
            <w:r>
              <w:rPr>
                <w:rFonts w:ascii="Calibri" w:hAnsi="Calibri"/>
                <w:sz w:val="20"/>
              </w:rPr>
              <w:t>6 (14%)</w:t>
            </w:r>
          </w:p>
        </w:tc>
        <w:tc>
          <w:tcPr>
            <w:tcW w:w="0" w:type="auto"/>
            <w:tcBorders>
              <w:top w:val="single" w:sz="0" w:space="0" w:color="D3D3D3"/>
              <w:left w:val="single" w:sz="0" w:space="0" w:color="D3D3D3"/>
              <w:bottom w:val="single" w:sz="0" w:space="0" w:color="D3D3D3"/>
              <w:right w:val="single" w:sz="0" w:space="0" w:color="D3D3D3"/>
            </w:tcBorders>
          </w:tcPr>
          <w:p w14:paraId="52690A85" w14:textId="77777777" w:rsidR="004A2800" w:rsidRDefault="00000000">
            <w:pPr>
              <w:keepNext/>
              <w:spacing w:after="60"/>
              <w:jc w:val="center"/>
            </w:pPr>
            <w:r>
              <w:rPr>
                <w:rFonts w:ascii="Calibri" w:hAnsi="Calibri"/>
                <w:sz w:val="20"/>
              </w:rPr>
              <w:t>9 (13%)</w:t>
            </w:r>
          </w:p>
        </w:tc>
        <w:tc>
          <w:tcPr>
            <w:tcW w:w="0" w:type="auto"/>
            <w:gridSpan w:val="2"/>
            <w:tcBorders>
              <w:top w:val="single" w:sz="0" w:space="0" w:color="D3D3D3"/>
              <w:left w:val="single" w:sz="0" w:space="0" w:color="D3D3D3"/>
              <w:bottom w:val="single" w:sz="0" w:space="0" w:color="D3D3D3"/>
              <w:right w:val="single" w:sz="0" w:space="0" w:color="D3D3D3"/>
            </w:tcBorders>
          </w:tcPr>
          <w:p w14:paraId="22C56117" w14:textId="77777777" w:rsidR="004A2800" w:rsidRDefault="00000000">
            <w:pPr>
              <w:keepNext/>
              <w:spacing w:after="60"/>
              <w:jc w:val="center"/>
            </w:pPr>
            <w:r>
              <w:rPr>
                <w:rFonts w:ascii="Calibri" w:hAnsi="Calibri"/>
                <w:sz w:val="20"/>
              </w:rPr>
              <w:t>&gt;0.9</w:t>
            </w:r>
          </w:p>
        </w:tc>
      </w:tr>
      <w:tr w:rsidR="004A2800" w14:paraId="19C3AA0C"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3EC46183" w14:textId="77777777" w:rsidR="004A2800" w:rsidRDefault="00000000">
            <w:pPr>
              <w:keepNext/>
              <w:spacing w:after="60"/>
            </w:pPr>
            <w:r>
              <w:rPr>
                <w:rFonts w:ascii="Calibri" w:hAnsi="Calibri"/>
                <w:sz w:val="20"/>
              </w:rPr>
              <w:t>Antecedentes: EPOC</w:t>
            </w:r>
          </w:p>
        </w:tc>
        <w:tc>
          <w:tcPr>
            <w:tcW w:w="1674" w:type="dxa"/>
            <w:tcBorders>
              <w:top w:val="single" w:sz="0" w:space="0" w:color="D3D3D3"/>
              <w:left w:val="single" w:sz="0" w:space="0" w:color="D3D3D3"/>
              <w:bottom w:val="single" w:sz="0" w:space="0" w:color="D3D3D3"/>
              <w:right w:val="single" w:sz="0" w:space="0" w:color="D3D3D3"/>
            </w:tcBorders>
          </w:tcPr>
          <w:p w14:paraId="0EDDA5DA" w14:textId="77777777" w:rsidR="004A2800" w:rsidRDefault="00000000">
            <w:pPr>
              <w:keepNext/>
              <w:spacing w:after="60"/>
              <w:jc w:val="center"/>
            </w:pPr>
            <w:r>
              <w:rPr>
                <w:rFonts w:ascii="Calibri" w:hAnsi="Calibri"/>
                <w:sz w:val="20"/>
              </w:rPr>
              <w:t>55 (17%)</w:t>
            </w:r>
          </w:p>
        </w:tc>
        <w:tc>
          <w:tcPr>
            <w:tcW w:w="140" w:type="dxa"/>
            <w:tcBorders>
              <w:top w:val="single" w:sz="0" w:space="0" w:color="D3D3D3"/>
              <w:left w:val="single" w:sz="0" w:space="0" w:color="D3D3D3"/>
              <w:bottom w:val="single" w:sz="0" w:space="0" w:color="D3D3D3"/>
              <w:right w:val="single" w:sz="0" w:space="0" w:color="D3D3D3"/>
            </w:tcBorders>
          </w:tcPr>
          <w:p w14:paraId="683045B4" w14:textId="77777777" w:rsidR="004A2800" w:rsidRDefault="00000000">
            <w:pPr>
              <w:keepNext/>
              <w:spacing w:after="60"/>
              <w:jc w:val="center"/>
            </w:pPr>
            <w:r>
              <w:rPr>
                <w:rFonts w:ascii="Calibri" w:hAnsi="Calibri"/>
                <w:sz w:val="20"/>
              </w:rPr>
              <w:t>11 (14%)</w:t>
            </w:r>
          </w:p>
        </w:tc>
        <w:tc>
          <w:tcPr>
            <w:tcW w:w="0" w:type="auto"/>
            <w:gridSpan w:val="2"/>
            <w:tcBorders>
              <w:top w:val="single" w:sz="0" w:space="0" w:color="D3D3D3"/>
              <w:left w:val="single" w:sz="0" w:space="0" w:color="D3D3D3"/>
              <w:bottom w:val="single" w:sz="0" w:space="0" w:color="D3D3D3"/>
              <w:right w:val="single" w:sz="0" w:space="0" w:color="D3D3D3"/>
            </w:tcBorders>
          </w:tcPr>
          <w:p w14:paraId="1EEEFC5C" w14:textId="77777777" w:rsidR="004A2800" w:rsidRDefault="00000000">
            <w:pPr>
              <w:keepNext/>
              <w:spacing w:after="60"/>
              <w:jc w:val="center"/>
            </w:pPr>
            <w:r>
              <w:rPr>
                <w:rFonts w:ascii="Calibri" w:hAnsi="Calibri"/>
                <w:sz w:val="20"/>
              </w:rPr>
              <w:t>8 (19%)</w:t>
            </w:r>
          </w:p>
        </w:tc>
        <w:tc>
          <w:tcPr>
            <w:tcW w:w="0" w:type="auto"/>
            <w:tcBorders>
              <w:top w:val="single" w:sz="0" w:space="0" w:color="D3D3D3"/>
              <w:left w:val="single" w:sz="0" w:space="0" w:color="D3D3D3"/>
              <w:bottom w:val="single" w:sz="0" w:space="0" w:color="D3D3D3"/>
              <w:right w:val="single" w:sz="0" w:space="0" w:color="D3D3D3"/>
            </w:tcBorders>
          </w:tcPr>
          <w:p w14:paraId="51541376" w14:textId="77777777" w:rsidR="004A2800" w:rsidRDefault="00000000">
            <w:pPr>
              <w:keepNext/>
              <w:spacing w:after="60"/>
              <w:jc w:val="center"/>
            </w:pPr>
            <w:r>
              <w:rPr>
                <w:rFonts w:ascii="Calibri" w:hAnsi="Calibri"/>
                <w:sz w:val="20"/>
              </w:rPr>
              <w:t>12 (17%)</w:t>
            </w:r>
          </w:p>
        </w:tc>
        <w:tc>
          <w:tcPr>
            <w:tcW w:w="0" w:type="auto"/>
            <w:gridSpan w:val="2"/>
            <w:tcBorders>
              <w:top w:val="single" w:sz="0" w:space="0" w:color="D3D3D3"/>
              <w:left w:val="single" w:sz="0" w:space="0" w:color="D3D3D3"/>
              <w:bottom w:val="single" w:sz="0" w:space="0" w:color="D3D3D3"/>
              <w:right w:val="single" w:sz="0" w:space="0" w:color="D3D3D3"/>
            </w:tcBorders>
          </w:tcPr>
          <w:p w14:paraId="217B7EFE" w14:textId="77777777" w:rsidR="004A2800" w:rsidRDefault="00000000">
            <w:pPr>
              <w:keepNext/>
              <w:spacing w:after="60"/>
              <w:jc w:val="center"/>
            </w:pPr>
            <w:r>
              <w:rPr>
                <w:rFonts w:ascii="Calibri" w:hAnsi="Calibri"/>
                <w:sz w:val="20"/>
              </w:rPr>
              <w:t>0.9</w:t>
            </w:r>
          </w:p>
        </w:tc>
      </w:tr>
      <w:tr w:rsidR="004A2800" w14:paraId="42650A43"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025F44B0" w14:textId="77777777" w:rsidR="004A2800" w:rsidRDefault="00000000">
            <w:pPr>
              <w:keepNext/>
              <w:spacing w:after="60"/>
            </w:pPr>
            <w:r>
              <w:rPr>
                <w:rFonts w:ascii="Calibri" w:hAnsi="Calibri"/>
                <w:sz w:val="20"/>
              </w:rPr>
              <w:t>Antecedentes: Insuficiencia Renal Crónica</w:t>
            </w:r>
          </w:p>
        </w:tc>
        <w:tc>
          <w:tcPr>
            <w:tcW w:w="1674" w:type="dxa"/>
            <w:tcBorders>
              <w:top w:val="single" w:sz="0" w:space="0" w:color="D3D3D3"/>
              <w:left w:val="single" w:sz="0" w:space="0" w:color="D3D3D3"/>
              <w:bottom w:val="single" w:sz="0" w:space="0" w:color="D3D3D3"/>
              <w:right w:val="single" w:sz="0" w:space="0" w:color="D3D3D3"/>
            </w:tcBorders>
          </w:tcPr>
          <w:p w14:paraId="1BDABB81" w14:textId="77777777" w:rsidR="004A2800" w:rsidRDefault="00000000">
            <w:pPr>
              <w:keepNext/>
              <w:spacing w:after="60"/>
              <w:jc w:val="center"/>
            </w:pPr>
            <w:r>
              <w:rPr>
                <w:rFonts w:ascii="Calibri" w:hAnsi="Calibri"/>
                <w:sz w:val="20"/>
              </w:rPr>
              <w:t>33 (10.0%)</w:t>
            </w:r>
          </w:p>
        </w:tc>
        <w:tc>
          <w:tcPr>
            <w:tcW w:w="140" w:type="dxa"/>
            <w:tcBorders>
              <w:top w:val="single" w:sz="0" w:space="0" w:color="D3D3D3"/>
              <w:left w:val="single" w:sz="0" w:space="0" w:color="D3D3D3"/>
              <w:bottom w:val="single" w:sz="0" w:space="0" w:color="D3D3D3"/>
              <w:right w:val="single" w:sz="0" w:space="0" w:color="D3D3D3"/>
            </w:tcBorders>
          </w:tcPr>
          <w:p w14:paraId="3157F3BF" w14:textId="77777777" w:rsidR="004A2800" w:rsidRDefault="00000000">
            <w:pPr>
              <w:keepNext/>
              <w:spacing w:after="60"/>
              <w:jc w:val="center"/>
            </w:pPr>
            <w:r>
              <w:rPr>
                <w:rFonts w:ascii="Calibri" w:hAnsi="Calibri"/>
                <w:sz w:val="20"/>
              </w:rPr>
              <w:t>9 (11%)</w:t>
            </w:r>
          </w:p>
        </w:tc>
        <w:tc>
          <w:tcPr>
            <w:tcW w:w="0" w:type="auto"/>
            <w:gridSpan w:val="2"/>
            <w:tcBorders>
              <w:top w:val="single" w:sz="0" w:space="0" w:color="D3D3D3"/>
              <w:left w:val="single" w:sz="0" w:space="0" w:color="D3D3D3"/>
              <w:bottom w:val="single" w:sz="0" w:space="0" w:color="D3D3D3"/>
              <w:right w:val="single" w:sz="0" w:space="0" w:color="D3D3D3"/>
            </w:tcBorders>
          </w:tcPr>
          <w:p w14:paraId="162EB37E" w14:textId="77777777" w:rsidR="004A2800" w:rsidRDefault="00000000">
            <w:pPr>
              <w:keepNext/>
              <w:spacing w:after="60"/>
              <w:jc w:val="center"/>
            </w:pPr>
            <w:r>
              <w:rPr>
                <w:rFonts w:ascii="Calibri" w:hAnsi="Calibri"/>
                <w:sz w:val="20"/>
              </w:rPr>
              <w:t>3 (7.0%)</w:t>
            </w:r>
          </w:p>
        </w:tc>
        <w:tc>
          <w:tcPr>
            <w:tcW w:w="0" w:type="auto"/>
            <w:tcBorders>
              <w:top w:val="single" w:sz="0" w:space="0" w:color="D3D3D3"/>
              <w:left w:val="single" w:sz="0" w:space="0" w:color="D3D3D3"/>
              <w:bottom w:val="single" w:sz="0" w:space="0" w:color="D3D3D3"/>
              <w:right w:val="single" w:sz="0" w:space="0" w:color="D3D3D3"/>
            </w:tcBorders>
          </w:tcPr>
          <w:p w14:paraId="18A898BB" w14:textId="77777777" w:rsidR="004A2800" w:rsidRDefault="00000000">
            <w:pPr>
              <w:keepNext/>
              <w:spacing w:after="60"/>
              <w:jc w:val="center"/>
            </w:pPr>
            <w:r>
              <w:rPr>
                <w:rFonts w:ascii="Calibri" w:hAnsi="Calibri"/>
                <w:sz w:val="20"/>
              </w:rPr>
              <w:t>7 (10%)</w:t>
            </w:r>
          </w:p>
        </w:tc>
        <w:tc>
          <w:tcPr>
            <w:tcW w:w="0" w:type="auto"/>
            <w:gridSpan w:val="2"/>
            <w:tcBorders>
              <w:top w:val="single" w:sz="0" w:space="0" w:color="D3D3D3"/>
              <w:left w:val="single" w:sz="0" w:space="0" w:color="D3D3D3"/>
              <w:bottom w:val="single" w:sz="0" w:space="0" w:color="D3D3D3"/>
              <w:right w:val="single" w:sz="0" w:space="0" w:color="D3D3D3"/>
            </w:tcBorders>
          </w:tcPr>
          <w:p w14:paraId="16F7FB01" w14:textId="77777777" w:rsidR="004A2800" w:rsidRDefault="00000000">
            <w:pPr>
              <w:keepNext/>
              <w:spacing w:after="60"/>
              <w:jc w:val="center"/>
            </w:pPr>
            <w:r>
              <w:rPr>
                <w:rFonts w:ascii="Calibri" w:hAnsi="Calibri"/>
                <w:sz w:val="20"/>
              </w:rPr>
              <w:t>&gt;0.9</w:t>
            </w:r>
          </w:p>
        </w:tc>
      </w:tr>
      <w:tr w:rsidR="004A2800" w14:paraId="669E1595"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39478F52" w14:textId="77777777" w:rsidR="004A2800" w:rsidRDefault="00000000">
            <w:pPr>
              <w:keepNext/>
              <w:spacing w:after="60"/>
            </w:pPr>
            <w:r>
              <w:rPr>
                <w:rFonts w:ascii="Calibri" w:hAnsi="Calibri"/>
                <w:sz w:val="20"/>
              </w:rPr>
              <w:t>Antecedentes: Cirrosis</w:t>
            </w:r>
          </w:p>
        </w:tc>
        <w:tc>
          <w:tcPr>
            <w:tcW w:w="1674" w:type="dxa"/>
            <w:tcBorders>
              <w:top w:val="single" w:sz="0" w:space="0" w:color="D3D3D3"/>
              <w:left w:val="single" w:sz="0" w:space="0" w:color="D3D3D3"/>
              <w:bottom w:val="single" w:sz="0" w:space="0" w:color="D3D3D3"/>
              <w:right w:val="single" w:sz="0" w:space="0" w:color="D3D3D3"/>
            </w:tcBorders>
          </w:tcPr>
          <w:p w14:paraId="0952149C" w14:textId="77777777" w:rsidR="004A2800" w:rsidRDefault="00000000">
            <w:pPr>
              <w:keepNext/>
              <w:spacing w:after="60"/>
              <w:jc w:val="center"/>
            </w:pPr>
            <w:r>
              <w:rPr>
                <w:rFonts w:ascii="Calibri" w:hAnsi="Calibri"/>
                <w:sz w:val="20"/>
              </w:rPr>
              <w:t>17 (5.1%)</w:t>
            </w:r>
          </w:p>
        </w:tc>
        <w:tc>
          <w:tcPr>
            <w:tcW w:w="140" w:type="dxa"/>
            <w:tcBorders>
              <w:top w:val="single" w:sz="0" w:space="0" w:color="D3D3D3"/>
              <w:left w:val="single" w:sz="0" w:space="0" w:color="D3D3D3"/>
              <w:bottom w:val="single" w:sz="0" w:space="0" w:color="D3D3D3"/>
              <w:right w:val="single" w:sz="0" w:space="0" w:color="D3D3D3"/>
            </w:tcBorders>
          </w:tcPr>
          <w:p w14:paraId="2CED53A7" w14:textId="77777777" w:rsidR="004A2800" w:rsidRDefault="00000000">
            <w:pPr>
              <w:keepNext/>
              <w:spacing w:after="60"/>
              <w:jc w:val="center"/>
            </w:pPr>
            <w:r>
              <w:rPr>
                <w:rFonts w:ascii="Calibri" w:hAnsi="Calibri"/>
                <w:sz w:val="20"/>
              </w:rPr>
              <w:t>4 (4.9%)</w:t>
            </w:r>
          </w:p>
        </w:tc>
        <w:tc>
          <w:tcPr>
            <w:tcW w:w="0" w:type="auto"/>
            <w:gridSpan w:val="2"/>
            <w:tcBorders>
              <w:top w:val="single" w:sz="0" w:space="0" w:color="D3D3D3"/>
              <w:left w:val="single" w:sz="0" w:space="0" w:color="D3D3D3"/>
              <w:bottom w:val="single" w:sz="0" w:space="0" w:color="D3D3D3"/>
              <w:right w:val="single" w:sz="0" w:space="0" w:color="D3D3D3"/>
            </w:tcBorders>
          </w:tcPr>
          <w:p w14:paraId="27AF033D" w14:textId="77777777" w:rsidR="004A2800" w:rsidRDefault="00000000">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001BFF46" w14:textId="77777777" w:rsidR="004A2800" w:rsidRDefault="00000000">
            <w:pPr>
              <w:keepNext/>
              <w:spacing w:after="60"/>
              <w:jc w:val="center"/>
            </w:pPr>
            <w:r>
              <w:rPr>
                <w:rFonts w:ascii="Calibri" w:hAnsi="Calibri"/>
                <w:sz w:val="20"/>
              </w:rPr>
              <w:t>4 (5.8%)</w:t>
            </w:r>
          </w:p>
        </w:tc>
        <w:tc>
          <w:tcPr>
            <w:tcW w:w="0" w:type="auto"/>
            <w:gridSpan w:val="2"/>
            <w:tcBorders>
              <w:top w:val="single" w:sz="0" w:space="0" w:color="D3D3D3"/>
              <w:left w:val="single" w:sz="0" w:space="0" w:color="D3D3D3"/>
              <w:bottom w:val="single" w:sz="0" w:space="0" w:color="D3D3D3"/>
              <w:right w:val="single" w:sz="0" w:space="0" w:color="D3D3D3"/>
            </w:tcBorders>
          </w:tcPr>
          <w:p w14:paraId="4D1CD82D" w14:textId="77777777" w:rsidR="004A2800" w:rsidRDefault="00000000">
            <w:pPr>
              <w:keepNext/>
              <w:spacing w:after="60"/>
              <w:jc w:val="center"/>
            </w:pPr>
            <w:r>
              <w:rPr>
                <w:rFonts w:ascii="Calibri" w:hAnsi="Calibri"/>
                <w:sz w:val="20"/>
              </w:rPr>
              <w:t>0.5</w:t>
            </w:r>
          </w:p>
        </w:tc>
      </w:tr>
      <w:tr w:rsidR="004A2800" w14:paraId="3FE4D147"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59AED82F" w14:textId="77777777" w:rsidR="004A2800" w:rsidRDefault="00000000">
            <w:pPr>
              <w:keepNext/>
              <w:spacing w:after="60"/>
            </w:pPr>
            <w:r>
              <w:rPr>
                <w:rFonts w:ascii="Calibri" w:hAnsi="Calibri"/>
                <w:sz w:val="20"/>
              </w:rPr>
              <w:t>Antecedentes: Immunodeprimido</w:t>
            </w:r>
          </w:p>
        </w:tc>
        <w:tc>
          <w:tcPr>
            <w:tcW w:w="1674" w:type="dxa"/>
            <w:tcBorders>
              <w:top w:val="single" w:sz="0" w:space="0" w:color="D3D3D3"/>
              <w:left w:val="single" w:sz="0" w:space="0" w:color="D3D3D3"/>
              <w:bottom w:val="single" w:sz="0" w:space="0" w:color="D3D3D3"/>
              <w:right w:val="single" w:sz="0" w:space="0" w:color="D3D3D3"/>
            </w:tcBorders>
          </w:tcPr>
          <w:p w14:paraId="23A861DC" w14:textId="77777777" w:rsidR="004A2800" w:rsidRDefault="00000000">
            <w:pPr>
              <w:keepNext/>
              <w:spacing w:after="60"/>
              <w:jc w:val="center"/>
            </w:pPr>
            <w:r>
              <w:rPr>
                <w:rFonts w:ascii="Calibri" w:hAnsi="Calibri"/>
                <w:sz w:val="20"/>
              </w:rPr>
              <w:t>38 (11%)</w:t>
            </w:r>
          </w:p>
        </w:tc>
        <w:tc>
          <w:tcPr>
            <w:tcW w:w="140" w:type="dxa"/>
            <w:tcBorders>
              <w:top w:val="single" w:sz="0" w:space="0" w:color="D3D3D3"/>
              <w:left w:val="single" w:sz="0" w:space="0" w:color="D3D3D3"/>
              <w:bottom w:val="single" w:sz="0" w:space="0" w:color="D3D3D3"/>
              <w:right w:val="single" w:sz="0" w:space="0" w:color="D3D3D3"/>
            </w:tcBorders>
          </w:tcPr>
          <w:p w14:paraId="0DBF0626" w14:textId="77777777" w:rsidR="004A2800" w:rsidRDefault="00000000">
            <w:pPr>
              <w:keepNext/>
              <w:spacing w:after="60"/>
              <w:jc w:val="center"/>
            </w:pPr>
            <w:r>
              <w:rPr>
                <w:rFonts w:ascii="Calibri" w:hAnsi="Calibri"/>
                <w:sz w:val="20"/>
              </w:rPr>
              <w:t>8 (9.9%)</w:t>
            </w:r>
          </w:p>
        </w:tc>
        <w:tc>
          <w:tcPr>
            <w:tcW w:w="0" w:type="auto"/>
            <w:gridSpan w:val="2"/>
            <w:tcBorders>
              <w:top w:val="single" w:sz="0" w:space="0" w:color="D3D3D3"/>
              <w:left w:val="single" w:sz="0" w:space="0" w:color="D3D3D3"/>
              <w:bottom w:val="single" w:sz="0" w:space="0" w:color="D3D3D3"/>
              <w:right w:val="single" w:sz="0" w:space="0" w:color="D3D3D3"/>
            </w:tcBorders>
          </w:tcPr>
          <w:p w14:paraId="745B8F62" w14:textId="77777777" w:rsidR="004A2800" w:rsidRDefault="00000000">
            <w:pPr>
              <w:keepNext/>
              <w:spacing w:after="60"/>
              <w:jc w:val="center"/>
            </w:pPr>
            <w:r>
              <w:rPr>
                <w:rFonts w:ascii="Calibri" w:hAnsi="Calibri"/>
                <w:sz w:val="20"/>
              </w:rPr>
              <w:t>6 (14%)</w:t>
            </w:r>
          </w:p>
        </w:tc>
        <w:tc>
          <w:tcPr>
            <w:tcW w:w="0" w:type="auto"/>
            <w:tcBorders>
              <w:top w:val="single" w:sz="0" w:space="0" w:color="D3D3D3"/>
              <w:left w:val="single" w:sz="0" w:space="0" w:color="D3D3D3"/>
              <w:bottom w:val="single" w:sz="0" w:space="0" w:color="D3D3D3"/>
              <w:right w:val="single" w:sz="0" w:space="0" w:color="D3D3D3"/>
            </w:tcBorders>
          </w:tcPr>
          <w:p w14:paraId="7798898D" w14:textId="77777777" w:rsidR="004A2800" w:rsidRDefault="00000000">
            <w:pPr>
              <w:keepNext/>
              <w:spacing w:after="60"/>
              <w:jc w:val="center"/>
            </w:pPr>
            <w:r>
              <w:rPr>
                <w:rFonts w:ascii="Calibri" w:hAnsi="Calibri"/>
                <w:sz w:val="20"/>
              </w:rPr>
              <w:t>9 (13%)</w:t>
            </w:r>
          </w:p>
        </w:tc>
        <w:tc>
          <w:tcPr>
            <w:tcW w:w="0" w:type="auto"/>
            <w:gridSpan w:val="2"/>
            <w:tcBorders>
              <w:top w:val="single" w:sz="0" w:space="0" w:color="D3D3D3"/>
              <w:left w:val="single" w:sz="0" w:space="0" w:color="D3D3D3"/>
              <w:bottom w:val="single" w:sz="0" w:space="0" w:color="D3D3D3"/>
              <w:right w:val="single" w:sz="0" w:space="0" w:color="D3D3D3"/>
            </w:tcBorders>
          </w:tcPr>
          <w:p w14:paraId="31E1D63E" w14:textId="77777777" w:rsidR="004A2800" w:rsidRDefault="00000000">
            <w:pPr>
              <w:keepNext/>
              <w:spacing w:after="60"/>
              <w:jc w:val="center"/>
            </w:pPr>
            <w:r>
              <w:rPr>
                <w:rFonts w:ascii="Calibri" w:hAnsi="Calibri"/>
                <w:sz w:val="20"/>
              </w:rPr>
              <w:t>0.9</w:t>
            </w:r>
          </w:p>
        </w:tc>
      </w:tr>
      <w:tr w:rsidR="004A2800" w14:paraId="731B6F90"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483D78F1" w14:textId="77777777" w:rsidR="004A2800" w:rsidRDefault="00000000">
            <w:pPr>
              <w:keepNext/>
              <w:spacing w:after="60"/>
            </w:pPr>
            <w:r>
              <w:rPr>
                <w:rFonts w:ascii="Calibri" w:hAnsi="Calibri"/>
                <w:sz w:val="20"/>
              </w:rPr>
              <w:t>Antecedentes: Neoplasia</w:t>
            </w:r>
          </w:p>
        </w:tc>
        <w:tc>
          <w:tcPr>
            <w:tcW w:w="1674" w:type="dxa"/>
            <w:tcBorders>
              <w:top w:val="single" w:sz="0" w:space="0" w:color="D3D3D3"/>
              <w:left w:val="single" w:sz="0" w:space="0" w:color="D3D3D3"/>
              <w:bottom w:val="single" w:sz="0" w:space="0" w:color="D3D3D3"/>
              <w:right w:val="single" w:sz="0" w:space="0" w:color="D3D3D3"/>
            </w:tcBorders>
          </w:tcPr>
          <w:p w14:paraId="7955A1D2" w14:textId="77777777" w:rsidR="004A2800" w:rsidRDefault="00000000">
            <w:pPr>
              <w:keepNext/>
              <w:spacing w:after="60"/>
              <w:jc w:val="center"/>
            </w:pPr>
            <w:r>
              <w:rPr>
                <w:rFonts w:ascii="Calibri" w:hAnsi="Calibri"/>
                <w:sz w:val="20"/>
              </w:rPr>
              <w:t>50 (15%)</w:t>
            </w:r>
          </w:p>
        </w:tc>
        <w:tc>
          <w:tcPr>
            <w:tcW w:w="140" w:type="dxa"/>
            <w:tcBorders>
              <w:top w:val="single" w:sz="0" w:space="0" w:color="D3D3D3"/>
              <w:left w:val="single" w:sz="0" w:space="0" w:color="D3D3D3"/>
              <w:bottom w:val="single" w:sz="0" w:space="0" w:color="D3D3D3"/>
              <w:right w:val="single" w:sz="0" w:space="0" w:color="D3D3D3"/>
            </w:tcBorders>
          </w:tcPr>
          <w:p w14:paraId="652DE12F" w14:textId="77777777" w:rsidR="004A2800" w:rsidRDefault="00000000">
            <w:pPr>
              <w:keepNext/>
              <w:spacing w:after="60"/>
              <w:jc w:val="center"/>
            </w:pPr>
            <w:r>
              <w:rPr>
                <w:rFonts w:ascii="Calibri" w:hAnsi="Calibri"/>
                <w:sz w:val="20"/>
              </w:rPr>
              <w:t>28 (35%)</w:t>
            </w:r>
          </w:p>
        </w:tc>
        <w:tc>
          <w:tcPr>
            <w:tcW w:w="0" w:type="auto"/>
            <w:gridSpan w:val="2"/>
            <w:tcBorders>
              <w:top w:val="single" w:sz="0" w:space="0" w:color="D3D3D3"/>
              <w:left w:val="single" w:sz="0" w:space="0" w:color="D3D3D3"/>
              <w:bottom w:val="single" w:sz="0" w:space="0" w:color="D3D3D3"/>
              <w:right w:val="single" w:sz="0" w:space="0" w:color="D3D3D3"/>
            </w:tcBorders>
          </w:tcPr>
          <w:p w14:paraId="2C24B77E" w14:textId="77777777" w:rsidR="004A2800" w:rsidRDefault="00000000">
            <w:pPr>
              <w:keepNext/>
              <w:spacing w:after="60"/>
              <w:jc w:val="center"/>
            </w:pPr>
            <w:r>
              <w:rPr>
                <w:rFonts w:ascii="Calibri" w:hAnsi="Calibri"/>
                <w:sz w:val="20"/>
              </w:rPr>
              <w:t>9 (21%)</w:t>
            </w:r>
          </w:p>
        </w:tc>
        <w:tc>
          <w:tcPr>
            <w:tcW w:w="0" w:type="auto"/>
            <w:tcBorders>
              <w:top w:val="single" w:sz="0" w:space="0" w:color="D3D3D3"/>
              <w:left w:val="single" w:sz="0" w:space="0" w:color="D3D3D3"/>
              <w:bottom w:val="single" w:sz="0" w:space="0" w:color="D3D3D3"/>
              <w:right w:val="single" w:sz="0" w:space="0" w:color="D3D3D3"/>
            </w:tcBorders>
          </w:tcPr>
          <w:p w14:paraId="17A03A70" w14:textId="77777777" w:rsidR="004A2800" w:rsidRDefault="00000000">
            <w:pPr>
              <w:keepNext/>
              <w:spacing w:after="60"/>
              <w:jc w:val="center"/>
            </w:pPr>
            <w:r>
              <w:rPr>
                <w:rFonts w:ascii="Calibri" w:hAnsi="Calibri"/>
                <w:sz w:val="20"/>
              </w:rPr>
              <w:t>21 (30%)</w:t>
            </w:r>
          </w:p>
        </w:tc>
        <w:tc>
          <w:tcPr>
            <w:tcW w:w="0" w:type="auto"/>
            <w:gridSpan w:val="2"/>
            <w:tcBorders>
              <w:top w:val="single" w:sz="0" w:space="0" w:color="D3D3D3"/>
              <w:left w:val="single" w:sz="0" w:space="0" w:color="D3D3D3"/>
              <w:bottom w:val="single" w:sz="0" w:space="0" w:color="D3D3D3"/>
              <w:right w:val="single" w:sz="0" w:space="0" w:color="D3D3D3"/>
            </w:tcBorders>
          </w:tcPr>
          <w:p w14:paraId="78EE901C" w14:textId="77777777" w:rsidR="004A2800" w:rsidRDefault="00000000">
            <w:pPr>
              <w:keepNext/>
              <w:spacing w:after="60"/>
              <w:jc w:val="center"/>
            </w:pPr>
            <w:r>
              <w:rPr>
                <w:rFonts w:ascii="Calibri" w:hAnsi="Calibri"/>
                <w:sz w:val="20"/>
              </w:rPr>
              <w:t>&lt;0.001</w:t>
            </w:r>
          </w:p>
        </w:tc>
      </w:tr>
      <w:tr w:rsidR="004A2800" w14:paraId="0F160DDC"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7E93EF01" w14:textId="77777777" w:rsidR="004A2800" w:rsidRDefault="00000000">
            <w:pPr>
              <w:keepNext/>
              <w:spacing w:after="60"/>
            </w:pPr>
            <w:r>
              <w:rPr>
                <w:rFonts w:ascii="Calibri" w:hAnsi="Calibri"/>
                <w:sz w:val="20"/>
              </w:rPr>
              <w:t>STATUS3</w:t>
            </w:r>
          </w:p>
        </w:tc>
        <w:tc>
          <w:tcPr>
            <w:tcW w:w="1674" w:type="dxa"/>
            <w:tcBorders>
              <w:top w:val="single" w:sz="0" w:space="0" w:color="D3D3D3"/>
              <w:left w:val="single" w:sz="0" w:space="0" w:color="D3D3D3"/>
              <w:bottom w:val="single" w:sz="0" w:space="0" w:color="D3D3D3"/>
              <w:right w:val="single" w:sz="0" w:space="0" w:color="D3D3D3"/>
            </w:tcBorders>
          </w:tcPr>
          <w:p w14:paraId="0C44F7C5" w14:textId="77777777" w:rsidR="004A2800" w:rsidRDefault="004A2800">
            <w:pPr>
              <w:keepNext/>
              <w:spacing w:after="60"/>
              <w:jc w:val="center"/>
            </w:pPr>
          </w:p>
        </w:tc>
        <w:tc>
          <w:tcPr>
            <w:tcW w:w="140" w:type="dxa"/>
            <w:tcBorders>
              <w:top w:val="single" w:sz="0" w:space="0" w:color="D3D3D3"/>
              <w:left w:val="single" w:sz="0" w:space="0" w:color="D3D3D3"/>
              <w:bottom w:val="single" w:sz="0" w:space="0" w:color="D3D3D3"/>
              <w:right w:val="single" w:sz="0" w:space="0" w:color="D3D3D3"/>
            </w:tcBorders>
          </w:tcPr>
          <w:p w14:paraId="4CE20487" w14:textId="77777777" w:rsidR="004A2800" w:rsidRDefault="004A2800">
            <w:pPr>
              <w:keepNext/>
              <w:spacing w:after="60"/>
              <w:jc w:val="center"/>
            </w:pPr>
          </w:p>
        </w:tc>
        <w:tc>
          <w:tcPr>
            <w:tcW w:w="0" w:type="auto"/>
            <w:gridSpan w:val="2"/>
            <w:tcBorders>
              <w:top w:val="single" w:sz="0" w:space="0" w:color="D3D3D3"/>
              <w:left w:val="single" w:sz="0" w:space="0" w:color="D3D3D3"/>
              <w:bottom w:val="single" w:sz="0" w:space="0" w:color="D3D3D3"/>
              <w:right w:val="single" w:sz="0" w:space="0" w:color="D3D3D3"/>
            </w:tcBorders>
          </w:tcPr>
          <w:p w14:paraId="15D47F38" w14:textId="77777777" w:rsidR="004A2800" w:rsidRDefault="004A2800">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4214876" w14:textId="77777777" w:rsidR="004A2800" w:rsidRDefault="004A2800">
            <w:pPr>
              <w:keepNext/>
              <w:spacing w:after="60"/>
              <w:jc w:val="center"/>
            </w:pPr>
          </w:p>
        </w:tc>
        <w:tc>
          <w:tcPr>
            <w:tcW w:w="0" w:type="auto"/>
            <w:gridSpan w:val="2"/>
            <w:tcBorders>
              <w:top w:val="single" w:sz="0" w:space="0" w:color="D3D3D3"/>
              <w:left w:val="single" w:sz="0" w:space="0" w:color="D3D3D3"/>
              <w:bottom w:val="single" w:sz="0" w:space="0" w:color="D3D3D3"/>
              <w:right w:val="single" w:sz="0" w:space="0" w:color="D3D3D3"/>
            </w:tcBorders>
          </w:tcPr>
          <w:p w14:paraId="5BE5846C" w14:textId="77777777" w:rsidR="004A2800" w:rsidRDefault="00000000">
            <w:pPr>
              <w:keepNext/>
              <w:spacing w:after="60"/>
              <w:jc w:val="center"/>
            </w:pPr>
            <w:r>
              <w:rPr>
                <w:rFonts w:ascii="Calibri" w:hAnsi="Calibri"/>
                <w:sz w:val="20"/>
              </w:rPr>
              <w:t>&lt;0.001</w:t>
            </w:r>
          </w:p>
        </w:tc>
      </w:tr>
      <w:tr w:rsidR="004A2800" w14:paraId="220E1BBE"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5C1E769B" w14:textId="77777777" w:rsidR="004A2800" w:rsidRDefault="00000000">
            <w:pPr>
              <w:keepNext/>
              <w:spacing w:after="60"/>
            </w:pPr>
            <w:r>
              <w:rPr>
                <w:rFonts w:ascii="Calibri" w:hAnsi="Calibri"/>
                <w:sz w:val="20"/>
              </w:rPr>
              <w:t>    Médico</w:t>
            </w:r>
          </w:p>
        </w:tc>
        <w:tc>
          <w:tcPr>
            <w:tcW w:w="1674" w:type="dxa"/>
            <w:tcBorders>
              <w:top w:val="single" w:sz="0" w:space="0" w:color="D3D3D3"/>
              <w:left w:val="single" w:sz="0" w:space="0" w:color="D3D3D3"/>
              <w:bottom w:val="single" w:sz="0" w:space="0" w:color="D3D3D3"/>
              <w:right w:val="single" w:sz="0" w:space="0" w:color="D3D3D3"/>
            </w:tcBorders>
          </w:tcPr>
          <w:p w14:paraId="17B8EF4E" w14:textId="77777777" w:rsidR="004A2800" w:rsidRDefault="00000000">
            <w:pPr>
              <w:keepNext/>
              <w:spacing w:after="60"/>
              <w:jc w:val="center"/>
            </w:pPr>
            <w:r>
              <w:rPr>
                <w:rFonts w:ascii="Calibri" w:hAnsi="Calibri"/>
                <w:sz w:val="20"/>
              </w:rPr>
              <w:t>239 (72%)</w:t>
            </w:r>
          </w:p>
        </w:tc>
        <w:tc>
          <w:tcPr>
            <w:tcW w:w="140" w:type="dxa"/>
            <w:tcBorders>
              <w:top w:val="single" w:sz="0" w:space="0" w:color="D3D3D3"/>
              <w:left w:val="single" w:sz="0" w:space="0" w:color="D3D3D3"/>
              <w:bottom w:val="single" w:sz="0" w:space="0" w:color="D3D3D3"/>
              <w:right w:val="single" w:sz="0" w:space="0" w:color="D3D3D3"/>
            </w:tcBorders>
          </w:tcPr>
          <w:p w14:paraId="2CC13264" w14:textId="77777777" w:rsidR="004A2800" w:rsidRDefault="00000000">
            <w:pPr>
              <w:keepNext/>
              <w:spacing w:after="60"/>
              <w:jc w:val="center"/>
            </w:pPr>
            <w:r>
              <w:rPr>
                <w:rFonts w:ascii="Calibri" w:hAnsi="Calibri"/>
                <w:sz w:val="20"/>
              </w:rPr>
              <w:t>33 (41%)</w:t>
            </w:r>
          </w:p>
        </w:tc>
        <w:tc>
          <w:tcPr>
            <w:tcW w:w="0" w:type="auto"/>
            <w:gridSpan w:val="2"/>
            <w:tcBorders>
              <w:top w:val="single" w:sz="0" w:space="0" w:color="D3D3D3"/>
              <w:left w:val="single" w:sz="0" w:space="0" w:color="D3D3D3"/>
              <w:bottom w:val="single" w:sz="0" w:space="0" w:color="D3D3D3"/>
              <w:right w:val="single" w:sz="0" w:space="0" w:color="D3D3D3"/>
            </w:tcBorders>
          </w:tcPr>
          <w:p w14:paraId="0AB702DE" w14:textId="77777777" w:rsidR="004A2800" w:rsidRDefault="00000000">
            <w:pPr>
              <w:keepNext/>
              <w:spacing w:after="60"/>
              <w:jc w:val="center"/>
            </w:pPr>
            <w:r>
              <w:rPr>
                <w:rFonts w:ascii="Calibri" w:hAnsi="Calibri"/>
                <w:sz w:val="20"/>
              </w:rPr>
              <w:t>29 (67%)</w:t>
            </w:r>
          </w:p>
        </w:tc>
        <w:tc>
          <w:tcPr>
            <w:tcW w:w="0" w:type="auto"/>
            <w:tcBorders>
              <w:top w:val="single" w:sz="0" w:space="0" w:color="D3D3D3"/>
              <w:left w:val="single" w:sz="0" w:space="0" w:color="D3D3D3"/>
              <w:bottom w:val="single" w:sz="0" w:space="0" w:color="D3D3D3"/>
              <w:right w:val="single" w:sz="0" w:space="0" w:color="D3D3D3"/>
            </w:tcBorders>
          </w:tcPr>
          <w:p w14:paraId="29F5BEA4" w14:textId="77777777" w:rsidR="004A2800" w:rsidRDefault="00000000">
            <w:pPr>
              <w:keepNext/>
              <w:spacing w:after="60"/>
              <w:jc w:val="center"/>
            </w:pPr>
            <w:r>
              <w:rPr>
                <w:rFonts w:ascii="Calibri" w:hAnsi="Calibri"/>
                <w:sz w:val="20"/>
              </w:rPr>
              <w:t>34 (49%)</w:t>
            </w:r>
          </w:p>
        </w:tc>
        <w:tc>
          <w:tcPr>
            <w:tcW w:w="0" w:type="auto"/>
            <w:gridSpan w:val="2"/>
            <w:tcBorders>
              <w:top w:val="single" w:sz="0" w:space="0" w:color="D3D3D3"/>
              <w:left w:val="single" w:sz="0" w:space="0" w:color="D3D3D3"/>
              <w:bottom w:val="single" w:sz="0" w:space="0" w:color="D3D3D3"/>
              <w:right w:val="single" w:sz="0" w:space="0" w:color="D3D3D3"/>
            </w:tcBorders>
          </w:tcPr>
          <w:p w14:paraId="539F51B3" w14:textId="77777777" w:rsidR="004A2800" w:rsidRDefault="004A2800">
            <w:pPr>
              <w:keepNext/>
              <w:spacing w:after="60"/>
              <w:jc w:val="center"/>
            </w:pPr>
          </w:p>
        </w:tc>
      </w:tr>
      <w:tr w:rsidR="004A2800" w14:paraId="509BB1B2"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124B0817" w14:textId="77777777" w:rsidR="004A2800" w:rsidRDefault="00000000">
            <w:pPr>
              <w:keepNext/>
              <w:spacing w:after="60"/>
            </w:pPr>
            <w:r>
              <w:rPr>
                <w:rFonts w:ascii="Calibri" w:hAnsi="Calibri"/>
                <w:sz w:val="20"/>
              </w:rPr>
              <w:t>    Quirúrgico</w:t>
            </w:r>
          </w:p>
        </w:tc>
        <w:tc>
          <w:tcPr>
            <w:tcW w:w="1674" w:type="dxa"/>
            <w:tcBorders>
              <w:top w:val="single" w:sz="0" w:space="0" w:color="D3D3D3"/>
              <w:left w:val="single" w:sz="0" w:space="0" w:color="D3D3D3"/>
              <w:bottom w:val="single" w:sz="0" w:space="0" w:color="D3D3D3"/>
              <w:right w:val="single" w:sz="0" w:space="0" w:color="D3D3D3"/>
            </w:tcBorders>
          </w:tcPr>
          <w:p w14:paraId="63821971" w14:textId="77777777" w:rsidR="004A2800" w:rsidRDefault="00000000">
            <w:pPr>
              <w:keepNext/>
              <w:spacing w:after="60"/>
              <w:jc w:val="center"/>
            </w:pPr>
            <w:r>
              <w:rPr>
                <w:rFonts w:ascii="Calibri" w:hAnsi="Calibri"/>
                <w:sz w:val="20"/>
              </w:rPr>
              <w:t>38 (11%)</w:t>
            </w:r>
          </w:p>
        </w:tc>
        <w:tc>
          <w:tcPr>
            <w:tcW w:w="140" w:type="dxa"/>
            <w:tcBorders>
              <w:top w:val="single" w:sz="0" w:space="0" w:color="D3D3D3"/>
              <w:left w:val="single" w:sz="0" w:space="0" w:color="D3D3D3"/>
              <w:bottom w:val="single" w:sz="0" w:space="0" w:color="D3D3D3"/>
              <w:right w:val="single" w:sz="0" w:space="0" w:color="D3D3D3"/>
            </w:tcBorders>
          </w:tcPr>
          <w:p w14:paraId="11170202" w14:textId="77777777" w:rsidR="004A2800" w:rsidRDefault="00000000">
            <w:pPr>
              <w:keepNext/>
              <w:spacing w:after="60"/>
              <w:jc w:val="center"/>
            </w:pPr>
            <w:r>
              <w:rPr>
                <w:rFonts w:ascii="Calibri" w:hAnsi="Calibri"/>
                <w:sz w:val="20"/>
              </w:rPr>
              <w:t>46 (57%)</w:t>
            </w:r>
          </w:p>
        </w:tc>
        <w:tc>
          <w:tcPr>
            <w:tcW w:w="0" w:type="auto"/>
            <w:gridSpan w:val="2"/>
            <w:tcBorders>
              <w:top w:val="single" w:sz="0" w:space="0" w:color="D3D3D3"/>
              <w:left w:val="single" w:sz="0" w:space="0" w:color="D3D3D3"/>
              <w:bottom w:val="single" w:sz="0" w:space="0" w:color="D3D3D3"/>
              <w:right w:val="single" w:sz="0" w:space="0" w:color="D3D3D3"/>
            </w:tcBorders>
          </w:tcPr>
          <w:p w14:paraId="3AB4C72A" w14:textId="77777777" w:rsidR="004A2800" w:rsidRDefault="00000000">
            <w:pPr>
              <w:keepNext/>
              <w:spacing w:after="60"/>
              <w:jc w:val="center"/>
            </w:pPr>
            <w:r>
              <w:rPr>
                <w:rFonts w:ascii="Calibri" w:hAnsi="Calibri"/>
                <w:sz w:val="20"/>
              </w:rPr>
              <w:t>10 (23%)</w:t>
            </w:r>
          </w:p>
        </w:tc>
        <w:tc>
          <w:tcPr>
            <w:tcW w:w="0" w:type="auto"/>
            <w:tcBorders>
              <w:top w:val="single" w:sz="0" w:space="0" w:color="D3D3D3"/>
              <w:left w:val="single" w:sz="0" w:space="0" w:color="D3D3D3"/>
              <w:bottom w:val="single" w:sz="0" w:space="0" w:color="D3D3D3"/>
              <w:right w:val="single" w:sz="0" w:space="0" w:color="D3D3D3"/>
            </w:tcBorders>
          </w:tcPr>
          <w:p w14:paraId="44497830" w14:textId="77777777" w:rsidR="004A2800" w:rsidRDefault="00000000">
            <w:pPr>
              <w:keepNext/>
              <w:spacing w:after="60"/>
              <w:jc w:val="center"/>
            </w:pPr>
            <w:r>
              <w:rPr>
                <w:rFonts w:ascii="Calibri" w:hAnsi="Calibri"/>
                <w:sz w:val="20"/>
              </w:rPr>
              <w:t>30 (43%)</w:t>
            </w:r>
          </w:p>
        </w:tc>
        <w:tc>
          <w:tcPr>
            <w:tcW w:w="0" w:type="auto"/>
            <w:gridSpan w:val="2"/>
            <w:tcBorders>
              <w:top w:val="single" w:sz="0" w:space="0" w:color="D3D3D3"/>
              <w:left w:val="single" w:sz="0" w:space="0" w:color="D3D3D3"/>
              <w:bottom w:val="single" w:sz="0" w:space="0" w:color="D3D3D3"/>
              <w:right w:val="single" w:sz="0" w:space="0" w:color="D3D3D3"/>
            </w:tcBorders>
          </w:tcPr>
          <w:p w14:paraId="5194B2C9" w14:textId="77777777" w:rsidR="004A2800" w:rsidRDefault="004A2800">
            <w:pPr>
              <w:keepNext/>
              <w:spacing w:after="60"/>
              <w:jc w:val="center"/>
            </w:pPr>
          </w:p>
        </w:tc>
      </w:tr>
      <w:tr w:rsidR="004A2800" w14:paraId="3CB70399"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7FFCC9FC" w14:textId="77777777" w:rsidR="004A2800" w:rsidRDefault="00000000">
            <w:pPr>
              <w:keepNext/>
              <w:spacing w:after="60"/>
            </w:pPr>
            <w:r>
              <w:rPr>
                <w:rFonts w:ascii="Calibri" w:hAnsi="Calibri"/>
                <w:sz w:val="20"/>
              </w:rPr>
              <w:t>    Traumático</w:t>
            </w:r>
          </w:p>
        </w:tc>
        <w:tc>
          <w:tcPr>
            <w:tcW w:w="1674" w:type="dxa"/>
            <w:tcBorders>
              <w:top w:val="single" w:sz="0" w:space="0" w:color="D3D3D3"/>
              <w:left w:val="single" w:sz="0" w:space="0" w:color="D3D3D3"/>
              <w:bottom w:val="single" w:sz="0" w:space="0" w:color="D3D3D3"/>
              <w:right w:val="single" w:sz="0" w:space="0" w:color="D3D3D3"/>
            </w:tcBorders>
          </w:tcPr>
          <w:p w14:paraId="1FDDBDF6" w14:textId="77777777" w:rsidR="004A2800" w:rsidRDefault="00000000">
            <w:pPr>
              <w:keepNext/>
              <w:spacing w:after="60"/>
              <w:jc w:val="center"/>
            </w:pPr>
            <w:r>
              <w:rPr>
                <w:rFonts w:ascii="Calibri" w:hAnsi="Calibri"/>
                <w:sz w:val="20"/>
              </w:rPr>
              <w:t>54 (16%)</w:t>
            </w:r>
          </w:p>
        </w:tc>
        <w:tc>
          <w:tcPr>
            <w:tcW w:w="140" w:type="dxa"/>
            <w:tcBorders>
              <w:top w:val="single" w:sz="0" w:space="0" w:color="D3D3D3"/>
              <w:left w:val="single" w:sz="0" w:space="0" w:color="D3D3D3"/>
              <w:bottom w:val="single" w:sz="0" w:space="0" w:color="D3D3D3"/>
              <w:right w:val="single" w:sz="0" w:space="0" w:color="D3D3D3"/>
            </w:tcBorders>
          </w:tcPr>
          <w:p w14:paraId="18CD521F" w14:textId="77777777" w:rsidR="004A2800" w:rsidRDefault="00000000">
            <w:pPr>
              <w:keepNext/>
              <w:spacing w:after="60"/>
              <w:jc w:val="center"/>
            </w:pPr>
            <w:r>
              <w:rPr>
                <w:rFonts w:ascii="Calibri" w:hAnsi="Calibri"/>
                <w:sz w:val="20"/>
              </w:rPr>
              <w:t>2 (2.5%)</w:t>
            </w:r>
          </w:p>
        </w:tc>
        <w:tc>
          <w:tcPr>
            <w:tcW w:w="0" w:type="auto"/>
            <w:gridSpan w:val="2"/>
            <w:tcBorders>
              <w:top w:val="single" w:sz="0" w:space="0" w:color="D3D3D3"/>
              <w:left w:val="single" w:sz="0" w:space="0" w:color="D3D3D3"/>
              <w:bottom w:val="single" w:sz="0" w:space="0" w:color="D3D3D3"/>
              <w:right w:val="single" w:sz="0" w:space="0" w:color="D3D3D3"/>
            </w:tcBorders>
          </w:tcPr>
          <w:p w14:paraId="17D43B3E" w14:textId="77777777" w:rsidR="004A2800" w:rsidRDefault="00000000">
            <w:pPr>
              <w:keepNext/>
              <w:spacing w:after="60"/>
              <w:jc w:val="center"/>
            </w:pPr>
            <w:r>
              <w:rPr>
                <w:rFonts w:ascii="Calibri" w:hAnsi="Calibri"/>
                <w:sz w:val="20"/>
              </w:rPr>
              <w:t>4 (9.3%)</w:t>
            </w:r>
          </w:p>
        </w:tc>
        <w:tc>
          <w:tcPr>
            <w:tcW w:w="0" w:type="auto"/>
            <w:tcBorders>
              <w:top w:val="single" w:sz="0" w:space="0" w:color="D3D3D3"/>
              <w:left w:val="single" w:sz="0" w:space="0" w:color="D3D3D3"/>
              <w:bottom w:val="single" w:sz="0" w:space="0" w:color="D3D3D3"/>
              <w:right w:val="single" w:sz="0" w:space="0" w:color="D3D3D3"/>
            </w:tcBorders>
          </w:tcPr>
          <w:p w14:paraId="43F1740B" w14:textId="77777777" w:rsidR="004A2800" w:rsidRDefault="00000000">
            <w:pPr>
              <w:keepNext/>
              <w:spacing w:after="60"/>
              <w:jc w:val="center"/>
            </w:pPr>
            <w:r>
              <w:rPr>
                <w:rFonts w:ascii="Calibri" w:hAnsi="Calibri"/>
                <w:sz w:val="20"/>
              </w:rPr>
              <w:t>5 (7.2%)</w:t>
            </w:r>
          </w:p>
        </w:tc>
        <w:tc>
          <w:tcPr>
            <w:tcW w:w="0" w:type="auto"/>
            <w:gridSpan w:val="2"/>
            <w:tcBorders>
              <w:top w:val="single" w:sz="0" w:space="0" w:color="D3D3D3"/>
              <w:left w:val="single" w:sz="0" w:space="0" w:color="D3D3D3"/>
              <w:bottom w:val="single" w:sz="0" w:space="0" w:color="D3D3D3"/>
              <w:right w:val="single" w:sz="0" w:space="0" w:color="D3D3D3"/>
            </w:tcBorders>
          </w:tcPr>
          <w:p w14:paraId="20FD9E84" w14:textId="77777777" w:rsidR="004A2800" w:rsidRDefault="004A2800">
            <w:pPr>
              <w:keepNext/>
              <w:spacing w:after="60"/>
              <w:jc w:val="center"/>
            </w:pPr>
          </w:p>
        </w:tc>
      </w:tr>
      <w:tr w:rsidR="004A2800" w14:paraId="4D6DA270"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5411CFA9" w14:textId="77777777" w:rsidR="004A2800" w:rsidRDefault="00000000">
            <w:pPr>
              <w:keepNext/>
              <w:spacing w:after="60"/>
            </w:pPr>
            <w:r>
              <w:rPr>
                <w:rFonts w:ascii="Calibri" w:hAnsi="Calibri"/>
                <w:sz w:val="20"/>
              </w:rPr>
              <w:t>APACHEII</w:t>
            </w:r>
          </w:p>
        </w:tc>
        <w:tc>
          <w:tcPr>
            <w:tcW w:w="1674" w:type="dxa"/>
            <w:tcBorders>
              <w:top w:val="single" w:sz="0" w:space="0" w:color="D3D3D3"/>
              <w:left w:val="single" w:sz="0" w:space="0" w:color="D3D3D3"/>
              <w:bottom w:val="single" w:sz="0" w:space="0" w:color="D3D3D3"/>
              <w:right w:val="single" w:sz="0" w:space="0" w:color="D3D3D3"/>
            </w:tcBorders>
          </w:tcPr>
          <w:p w14:paraId="4A586062" w14:textId="77777777" w:rsidR="004A2800" w:rsidRDefault="00000000">
            <w:pPr>
              <w:keepNext/>
              <w:spacing w:after="60"/>
              <w:jc w:val="center"/>
            </w:pPr>
            <w:r>
              <w:rPr>
                <w:rFonts w:ascii="Calibri" w:hAnsi="Calibri"/>
                <w:sz w:val="20"/>
              </w:rPr>
              <w:t>20.0 [15.0, 25.0]</w:t>
            </w:r>
          </w:p>
        </w:tc>
        <w:tc>
          <w:tcPr>
            <w:tcW w:w="140" w:type="dxa"/>
            <w:tcBorders>
              <w:top w:val="single" w:sz="0" w:space="0" w:color="D3D3D3"/>
              <w:left w:val="single" w:sz="0" w:space="0" w:color="D3D3D3"/>
              <w:bottom w:val="single" w:sz="0" w:space="0" w:color="D3D3D3"/>
              <w:right w:val="single" w:sz="0" w:space="0" w:color="D3D3D3"/>
            </w:tcBorders>
          </w:tcPr>
          <w:p w14:paraId="3B766F36" w14:textId="77777777" w:rsidR="004A2800" w:rsidRDefault="00000000">
            <w:pPr>
              <w:keepNext/>
              <w:spacing w:after="60"/>
              <w:jc w:val="center"/>
            </w:pPr>
            <w:r>
              <w:rPr>
                <w:rFonts w:ascii="Calibri" w:hAnsi="Calibri"/>
                <w:sz w:val="20"/>
              </w:rPr>
              <w:t>18.0 [14.0, 24.0]</w:t>
            </w:r>
          </w:p>
        </w:tc>
        <w:tc>
          <w:tcPr>
            <w:tcW w:w="0" w:type="auto"/>
            <w:gridSpan w:val="2"/>
            <w:tcBorders>
              <w:top w:val="single" w:sz="0" w:space="0" w:color="D3D3D3"/>
              <w:left w:val="single" w:sz="0" w:space="0" w:color="D3D3D3"/>
              <w:bottom w:val="single" w:sz="0" w:space="0" w:color="D3D3D3"/>
              <w:right w:val="single" w:sz="0" w:space="0" w:color="D3D3D3"/>
            </w:tcBorders>
          </w:tcPr>
          <w:p w14:paraId="49953BC4" w14:textId="77777777" w:rsidR="004A2800" w:rsidRDefault="00000000">
            <w:pPr>
              <w:keepNext/>
              <w:spacing w:after="60"/>
              <w:jc w:val="center"/>
            </w:pPr>
            <w:r>
              <w:rPr>
                <w:rFonts w:ascii="Calibri" w:hAnsi="Calibri"/>
                <w:sz w:val="20"/>
              </w:rPr>
              <w:t>20.0 [17.0, 28.0]</w:t>
            </w:r>
          </w:p>
        </w:tc>
        <w:tc>
          <w:tcPr>
            <w:tcW w:w="0" w:type="auto"/>
            <w:tcBorders>
              <w:top w:val="single" w:sz="0" w:space="0" w:color="D3D3D3"/>
              <w:left w:val="single" w:sz="0" w:space="0" w:color="D3D3D3"/>
              <w:bottom w:val="single" w:sz="0" w:space="0" w:color="D3D3D3"/>
              <w:right w:val="single" w:sz="0" w:space="0" w:color="D3D3D3"/>
            </w:tcBorders>
          </w:tcPr>
          <w:p w14:paraId="7D229D2D" w14:textId="77777777" w:rsidR="004A2800" w:rsidRDefault="00000000">
            <w:pPr>
              <w:keepNext/>
              <w:spacing w:after="60"/>
              <w:jc w:val="center"/>
            </w:pPr>
            <w:r>
              <w:rPr>
                <w:rFonts w:ascii="Calibri" w:hAnsi="Calibri"/>
                <w:sz w:val="20"/>
              </w:rPr>
              <w:t>20.0 [15.0, 26.0]</w:t>
            </w:r>
          </w:p>
        </w:tc>
        <w:tc>
          <w:tcPr>
            <w:tcW w:w="0" w:type="auto"/>
            <w:gridSpan w:val="2"/>
            <w:tcBorders>
              <w:top w:val="single" w:sz="0" w:space="0" w:color="D3D3D3"/>
              <w:left w:val="single" w:sz="0" w:space="0" w:color="D3D3D3"/>
              <w:bottom w:val="single" w:sz="0" w:space="0" w:color="D3D3D3"/>
              <w:right w:val="single" w:sz="0" w:space="0" w:color="D3D3D3"/>
            </w:tcBorders>
          </w:tcPr>
          <w:p w14:paraId="33F4B26C" w14:textId="77777777" w:rsidR="004A2800" w:rsidRDefault="00000000">
            <w:pPr>
              <w:keepNext/>
              <w:spacing w:after="60"/>
              <w:jc w:val="center"/>
            </w:pPr>
            <w:r>
              <w:rPr>
                <w:rFonts w:ascii="Calibri" w:hAnsi="Calibri"/>
                <w:sz w:val="20"/>
              </w:rPr>
              <w:t>0.2</w:t>
            </w:r>
          </w:p>
        </w:tc>
      </w:tr>
      <w:tr w:rsidR="004A2800" w14:paraId="02EB447E"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01FD8E4A" w14:textId="77777777" w:rsidR="004A2800" w:rsidRDefault="00000000">
            <w:pPr>
              <w:keepNext/>
              <w:spacing w:after="60"/>
            </w:pPr>
            <w:r>
              <w:rPr>
                <w:rFonts w:ascii="Calibri" w:hAnsi="Calibri"/>
                <w:sz w:val="20"/>
              </w:rPr>
              <w:lastRenderedPageBreak/>
              <w:t>SOFA (al Ingreso)</w:t>
            </w:r>
          </w:p>
        </w:tc>
        <w:tc>
          <w:tcPr>
            <w:tcW w:w="1674" w:type="dxa"/>
            <w:tcBorders>
              <w:top w:val="single" w:sz="0" w:space="0" w:color="D3D3D3"/>
              <w:left w:val="single" w:sz="0" w:space="0" w:color="D3D3D3"/>
              <w:bottom w:val="single" w:sz="0" w:space="0" w:color="D3D3D3"/>
              <w:right w:val="single" w:sz="0" w:space="0" w:color="D3D3D3"/>
            </w:tcBorders>
          </w:tcPr>
          <w:p w14:paraId="77485A10" w14:textId="77777777" w:rsidR="004A2800" w:rsidRDefault="00000000">
            <w:pPr>
              <w:keepNext/>
              <w:spacing w:after="60"/>
              <w:jc w:val="center"/>
            </w:pPr>
            <w:r>
              <w:rPr>
                <w:rFonts w:ascii="Calibri" w:hAnsi="Calibri"/>
                <w:sz w:val="20"/>
              </w:rPr>
              <w:t>7.0 [5.0, 9.0]</w:t>
            </w:r>
          </w:p>
        </w:tc>
        <w:tc>
          <w:tcPr>
            <w:tcW w:w="140" w:type="dxa"/>
            <w:tcBorders>
              <w:top w:val="single" w:sz="0" w:space="0" w:color="D3D3D3"/>
              <w:left w:val="single" w:sz="0" w:space="0" w:color="D3D3D3"/>
              <w:bottom w:val="single" w:sz="0" w:space="0" w:color="D3D3D3"/>
              <w:right w:val="single" w:sz="0" w:space="0" w:color="D3D3D3"/>
            </w:tcBorders>
          </w:tcPr>
          <w:p w14:paraId="2DB405F6" w14:textId="77777777" w:rsidR="004A2800" w:rsidRDefault="00000000">
            <w:pPr>
              <w:keepNext/>
              <w:spacing w:after="60"/>
              <w:jc w:val="center"/>
            </w:pPr>
            <w:r>
              <w:rPr>
                <w:rFonts w:ascii="Calibri" w:hAnsi="Calibri"/>
                <w:sz w:val="20"/>
              </w:rPr>
              <w:t>5.0 [3.0, 8.5]</w:t>
            </w:r>
          </w:p>
        </w:tc>
        <w:tc>
          <w:tcPr>
            <w:tcW w:w="0" w:type="auto"/>
            <w:gridSpan w:val="2"/>
            <w:tcBorders>
              <w:top w:val="single" w:sz="0" w:space="0" w:color="D3D3D3"/>
              <w:left w:val="single" w:sz="0" w:space="0" w:color="D3D3D3"/>
              <w:bottom w:val="single" w:sz="0" w:space="0" w:color="D3D3D3"/>
              <w:right w:val="single" w:sz="0" w:space="0" w:color="D3D3D3"/>
            </w:tcBorders>
          </w:tcPr>
          <w:p w14:paraId="6E55795E" w14:textId="77777777" w:rsidR="004A2800" w:rsidRDefault="00000000">
            <w:pPr>
              <w:keepNext/>
              <w:spacing w:after="60"/>
              <w:jc w:val="center"/>
            </w:pPr>
            <w:r>
              <w:rPr>
                <w:rFonts w:ascii="Calibri" w:hAnsi="Calibri"/>
                <w:sz w:val="20"/>
              </w:rPr>
              <w:t>8.0 [7.0, 11.0]</w:t>
            </w:r>
          </w:p>
        </w:tc>
        <w:tc>
          <w:tcPr>
            <w:tcW w:w="0" w:type="auto"/>
            <w:tcBorders>
              <w:top w:val="single" w:sz="0" w:space="0" w:color="D3D3D3"/>
              <w:left w:val="single" w:sz="0" w:space="0" w:color="D3D3D3"/>
              <w:bottom w:val="single" w:sz="0" w:space="0" w:color="D3D3D3"/>
              <w:right w:val="single" w:sz="0" w:space="0" w:color="D3D3D3"/>
            </w:tcBorders>
          </w:tcPr>
          <w:p w14:paraId="601E0488" w14:textId="77777777" w:rsidR="004A2800" w:rsidRDefault="00000000">
            <w:pPr>
              <w:keepNext/>
              <w:spacing w:after="60"/>
              <w:jc w:val="center"/>
            </w:pPr>
            <w:r>
              <w:rPr>
                <w:rFonts w:ascii="Calibri" w:hAnsi="Calibri"/>
                <w:sz w:val="20"/>
              </w:rPr>
              <w:t>8.0 [5.0, 10.0]</w:t>
            </w:r>
          </w:p>
        </w:tc>
        <w:tc>
          <w:tcPr>
            <w:tcW w:w="0" w:type="auto"/>
            <w:gridSpan w:val="2"/>
            <w:tcBorders>
              <w:top w:val="single" w:sz="0" w:space="0" w:color="D3D3D3"/>
              <w:left w:val="single" w:sz="0" w:space="0" w:color="D3D3D3"/>
              <w:bottom w:val="single" w:sz="0" w:space="0" w:color="D3D3D3"/>
              <w:right w:val="single" w:sz="0" w:space="0" w:color="D3D3D3"/>
            </w:tcBorders>
          </w:tcPr>
          <w:p w14:paraId="7AA0B922" w14:textId="77777777" w:rsidR="004A2800" w:rsidRDefault="00000000">
            <w:pPr>
              <w:keepNext/>
              <w:spacing w:after="60"/>
              <w:jc w:val="center"/>
            </w:pPr>
            <w:r>
              <w:rPr>
                <w:rFonts w:ascii="Calibri" w:hAnsi="Calibri"/>
                <w:sz w:val="20"/>
              </w:rPr>
              <w:t>&lt;0.001</w:t>
            </w:r>
          </w:p>
        </w:tc>
      </w:tr>
      <w:tr w:rsidR="004A2800" w14:paraId="27CF66F3"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16AF420F" w14:textId="77777777" w:rsidR="004A2800" w:rsidRDefault="00000000">
            <w:pPr>
              <w:keepNext/>
              <w:spacing w:after="60"/>
            </w:pPr>
            <w:r>
              <w:rPr>
                <w:rFonts w:ascii="Calibri" w:hAnsi="Calibri"/>
                <w:sz w:val="20"/>
              </w:rPr>
              <w:t>NUTRIC Score (Valor Absoluto)</w:t>
            </w:r>
          </w:p>
        </w:tc>
        <w:tc>
          <w:tcPr>
            <w:tcW w:w="1674" w:type="dxa"/>
            <w:tcBorders>
              <w:top w:val="single" w:sz="0" w:space="0" w:color="D3D3D3"/>
              <w:left w:val="single" w:sz="0" w:space="0" w:color="D3D3D3"/>
              <w:bottom w:val="single" w:sz="0" w:space="0" w:color="D3D3D3"/>
              <w:right w:val="single" w:sz="0" w:space="0" w:color="D3D3D3"/>
            </w:tcBorders>
          </w:tcPr>
          <w:p w14:paraId="5C85FA57" w14:textId="77777777" w:rsidR="004A2800" w:rsidRDefault="00000000">
            <w:pPr>
              <w:keepNext/>
              <w:spacing w:after="60"/>
              <w:jc w:val="center"/>
            </w:pPr>
            <w:r>
              <w:rPr>
                <w:rFonts w:ascii="Calibri" w:hAnsi="Calibri"/>
                <w:sz w:val="20"/>
              </w:rPr>
              <w:t>4.0 [2.0, 6.0]</w:t>
            </w:r>
          </w:p>
        </w:tc>
        <w:tc>
          <w:tcPr>
            <w:tcW w:w="140" w:type="dxa"/>
            <w:tcBorders>
              <w:top w:val="single" w:sz="0" w:space="0" w:color="D3D3D3"/>
              <w:left w:val="single" w:sz="0" w:space="0" w:color="D3D3D3"/>
              <w:bottom w:val="single" w:sz="0" w:space="0" w:color="D3D3D3"/>
              <w:right w:val="single" w:sz="0" w:space="0" w:color="D3D3D3"/>
            </w:tcBorders>
          </w:tcPr>
          <w:p w14:paraId="1AE1B1A0" w14:textId="77777777" w:rsidR="004A2800" w:rsidRDefault="00000000">
            <w:pPr>
              <w:keepNext/>
              <w:spacing w:after="60"/>
              <w:jc w:val="center"/>
            </w:pPr>
            <w:r>
              <w:rPr>
                <w:rFonts w:ascii="Calibri" w:hAnsi="Calibri"/>
                <w:sz w:val="20"/>
              </w:rPr>
              <w:t>4.0 [3.0, 6.0]</w:t>
            </w:r>
          </w:p>
        </w:tc>
        <w:tc>
          <w:tcPr>
            <w:tcW w:w="0" w:type="auto"/>
            <w:gridSpan w:val="2"/>
            <w:tcBorders>
              <w:top w:val="single" w:sz="0" w:space="0" w:color="D3D3D3"/>
              <w:left w:val="single" w:sz="0" w:space="0" w:color="D3D3D3"/>
              <w:bottom w:val="single" w:sz="0" w:space="0" w:color="D3D3D3"/>
              <w:right w:val="single" w:sz="0" w:space="0" w:color="D3D3D3"/>
            </w:tcBorders>
          </w:tcPr>
          <w:p w14:paraId="5F680EAE" w14:textId="77777777" w:rsidR="004A2800" w:rsidRDefault="00000000">
            <w:pPr>
              <w:keepNext/>
              <w:spacing w:after="60"/>
              <w:jc w:val="center"/>
            </w:pPr>
            <w:r>
              <w:rPr>
                <w:rFonts w:ascii="Calibri" w:hAnsi="Calibri"/>
                <w:sz w:val="20"/>
              </w:rPr>
              <w:t>5.5 [3.0, 6.0]</w:t>
            </w:r>
          </w:p>
        </w:tc>
        <w:tc>
          <w:tcPr>
            <w:tcW w:w="0" w:type="auto"/>
            <w:tcBorders>
              <w:top w:val="single" w:sz="0" w:space="0" w:color="D3D3D3"/>
              <w:left w:val="single" w:sz="0" w:space="0" w:color="D3D3D3"/>
              <w:bottom w:val="single" w:sz="0" w:space="0" w:color="D3D3D3"/>
              <w:right w:val="single" w:sz="0" w:space="0" w:color="D3D3D3"/>
            </w:tcBorders>
          </w:tcPr>
          <w:p w14:paraId="360814F5" w14:textId="77777777" w:rsidR="004A2800" w:rsidRDefault="00000000">
            <w:pPr>
              <w:keepNext/>
              <w:spacing w:after="60"/>
              <w:jc w:val="center"/>
            </w:pPr>
            <w:r>
              <w:rPr>
                <w:rFonts w:ascii="Calibri" w:hAnsi="Calibri"/>
                <w:sz w:val="20"/>
              </w:rPr>
              <w:t>4.5 [4.0, 6.0]</w:t>
            </w:r>
          </w:p>
        </w:tc>
        <w:tc>
          <w:tcPr>
            <w:tcW w:w="0" w:type="auto"/>
            <w:gridSpan w:val="2"/>
            <w:tcBorders>
              <w:top w:val="single" w:sz="0" w:space="0" w:color="D3D3D3"/>
              <w:left w:val="single" w:sz="0" w:space="0" w:color="D3D3D3"/>
              <w:bottom w:val="single" w:sz="0" w:space="0" w:color="D3D3D3"/>
              <w:right w:val="single" w:sz="0" w:space="0" w:color="D3D3D3"/>
            </w:tcBorders>
          </w:tcPr>
          <w:p w14:paraId="6F18DC7C" w14:textId="77777777" w:rsidR="004A2800" w:rsidRDefault="00000000">
            <w:pPr>
              <w:keepNext/>
              <w:spacing w:after="60"/>
              <w:jc w:val="center"/>
            </w:pPr>
            <w:r>
              <w:rPr>
                <w:rFonts w:ascii="Calibri" w:hAnsi="Calibri"/>
                <w:sz w:val="20"/>
              </w:rPr>
              <w:t>0.007</w:t>
            </w:r>
          </w:p>
        </w:tc>
      </w:tr>
      <w:tr w:rsidR="004A2800" w14:paraId="1C5A6FCD"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5AAD5350" w14:textId="77777777" w:rsidR="004A2800" w:rsidRDefault="00000000">
            <w:pPr>
              <w:keepNext/>
              <w:spacing w:after="60"/>
            </w:pPr>
            <w:r>
              <w:rPr>
                <w:rFonts w:ascii="Calibri" w:hAnsi="Calibri"/>
                <w:sz w:val="20"/>
              </w:rPr>
              <w:t>NUTRIC Score (Subgrupos)</w:t>
            </w:r>
          </w:p>
        </w:tc>
        <w:tc>
          <w:tcPr>
            <w:tcW w:w="1674" w:type="dxa"/>
            <w:tcBorders>
              <w:top w:val="single" w:sz="0" w:space="0" w:color="D3D3D3"/>
              <w:left w:val="single" w:sz="0" w:space="0" w:color="D3D3D3"/>
              <w:bottom w:val="single" w:sz="0" w:space="0" w:color="D3D3D3"/>
              <w:right w:val="single" w:sz="0" w:space="0" w:color="D3D3D3"/>
            </w:tcBorders>
          </w:tcPr>
          <w:p w14:paraId="46621880" w14:textId="77777777" w:rsidR="004A2800" w:rsidRDefault="00000000">
            <w:pPr>
              <w:keepNext/>
              <w:spacing w:after="60"/>
              <w:jc w:val="center"/>
            </w:pPr>
            <w:r>
              <w:rPr>
                <w:rFonts w:ascii="Calibri" w:hAnsi="Calibri"/>
                <w:sz w:val="20"/>
              </w:rPr>
              <w:t>135 (42%)</w:t>
            </w:r>
          </w:p>
        </w:tc>
        <w:tc>
          <w:tcPr>
            <w:tcW w:w="140" w:type="dxa"/>
            <w:tcBorders>
              <w:top w:val="single" w:sz="0" w:space="0" w:color="D3D3D3"/>
              <w:left w:val="single" w:sz="0" w:space="0" w:color="D3D3D3"/>
              <w:bottom w:val="single" w:sz="0" w:space="0" w:color="D3D3D3"/>
              <w:right w:val="single" w:sz="0" w:space="0" w:color="D3D3D3"/>
            </w:tcBorders>
          </w:tcPr>
          <w:p w14:paraId="3C52CAAE" w14:textId="77777777" w:rsidR="004A2800" w:rsidRDefault="00000000">
            <w:pPr>
              <w:keepNext/>
              <w:spacing w:after="60"/>
              <w:jc w:val="center"/>
            </w:pPr>
            <w:r>
              <w:rPr>
                <w:rFonts w:ascii="Calibri" w:hAnsi="Calibri"/>
                <w:sz w:val="20"/>
              </w:rPr>
              <w:t>36 (48%)</w:t>
            </w:r>
          </w:p>
        </w:tc>
        <w:tc>
          <w:tcPr>
            <w:tcW w:w="0" w:type="auto"/>
            <w:gridSpan w:val="2"/>
            <w:tcBorders>
              <w:top w:val="single" w:sz="0" w:space="0" w:color="D3D3D3"/>
              <w:left w:val="single" w:sz="0" w:space="0" w:color="D3D3D3"/>
              <w:bottom w:val="single" w:sz="0" w:space="0" w:color="D3D3D3"/>
              <w:right w:val="single" w:sz="0" w:space="0" w:color="D3D3D3"/>
            </w:tcBorders>
          </w:tcPr>
          <w:p w14:paraId="4F36496E" w14:textId="77777777" w:rsidR="004A2800" w:rsidRDefault="00000000">
            <w:pPr>
              <w:keepNext/>
              <w:spacing w:after="60"/>
              <w:jc w:val="center"/>
            </w:pPr>
            <w:r>
              <w:rPr>
                <w:rFonts w:ascii="Calibri" w:hAnsi="Calibri"/>
                <w:sz w:val="20"/>
              </w:rPr>
              <w:t>27 (64%)</w:t>
            </w:r>
          </w:p>
        </w:tc>
        <w:tc>
          <w:tcPr>
            <w:tcW w:w="0" w:type="auto"/>
            <w:tcBorders>
              <w:top w:val="single" w:sz="0" w:space="0" w:color="D3D3D3"/>
              <w:left w:val="single" w:sz="0" w:space="0" w:color="D3D3D3"/>
              <w:bottom w:val="single" w:sz="0" w:space="0" w:color="D3D3D3"/>
              <w:right w:val="single" w:sz="0" w:space="0" w:color="D3D3D3"/>
            </w:tcBorders>
          </w:tcPr>
          <w:p w14:paraId="70ABE117" w14:textId="77777777" w:rsidR="004A2800" w:rsidRDefault="00000000">
            <w:pPr>
              <w:keepNext/>
              <w:spacing w:after="60"/>
              <w:jc w:val="center"/>
            </w:pPr>
            <w:r>
              <w:rPr>
                <w:rFonts w:ascii="Calibri" w:hAnsi="Calibri"/>
                <w:sz w:val="20"/>
              </w:rPr>
              <w:t>34 (50%)</w:t>
            </w:r>
          </w:p>
        </w:tc>
        <w:tc>
          <w:tcPr>
            <w:tcW w:w="0" w:type="auto"/>
            <w:gridSpan w:val="2"/>
            <w:tcBorders>
              <w:top w:val="single" w:sz="0" w:space="0" w:color="D3D3D3"/>
              <w:left w:val="single" w:sz="0" w:space="0" w:color="D3D3D3"/>
              <w:bottom w:val="single" w:sz="0" w:space="0" w:color="D3D3D3"/>
              <w:right w:val="single" w:sz="0" w:space="0" w:color="D3D3D3"/>
            </w:tcBorders>
          </w:tcPr>
          <w:p w14:paraId="0CE73149" w14:textId="77777777" w:rsidR="004A2800" w:rsidRDefault="00000000">
            <w:pPr>
              <w:keepNext/>
              <w:spacing w:after="60"/>
              <w:jc w:val="center"/>
            </w:pPr>
            <w:r>
              <w:rPr>
                <w:rFonts w:ascii="Calibri" w:hAnsi="Calibri"/>
                <w:sz w:val="20"/>
              </w:rPr>
              <w:t>0.037</w:t>
            </w:r>
          </w:p>
        </w:tc>
      </w:tr>
      <w:tr w:rsidR="004A2800" w14:paraId="431DE9D7" w14:textId="77777777" w:rsidTr="00447BEF">
        <w:trPr>
          <w:gridAfter w:val="1"/>
          <w:cantSplit/>
          <w:jc w:val="center"/>
        </w:trPr>
        <w:tc>
          <w:tcPr>
            <w:tcW w:w="0" w:type="auto"/>
            <w:gridSpan w:val="7"/>
            <w:tcBorders>
              <w:top w:val="single" w:sz="16" w:space="0" w:color="D3D3D3"/>
              <w:left w:val="single" w:sz="0" w:space="0" w:color="D3D3D3"/>
              <w:bottom w:val="single" w:sz="16" w:space="0" w:color="D3D3D3"/>
              <w:right w:val="single" w:sz="0" w:space="0" w:color="D3D3D3"/>
            </w:tcBorders>
            <w:tcMar>
              <w:top w:w="25" w:type="dxa"/>
            </w:tcMar>
          </w:tcPr>
          <w:p w14:paraId="547FBA60" w14:textId="77777777" w:rsidR="004A2800" w:rsidRDefault="00000000">
            <w:pPr>
              <w:keepNext/>
              <w:spacing w:after="60"/>
            </w:pPr>
            <w:r>
              <w:rPr>
                <w:rFonts w:ascii="Calibri" w:hAnsi="Calibri"/>
                <w:sz w:val="20"/>
              </w:rPr>
              <w:t>Terapia nutricional</w:t>
            </w:r>
          </w:p>
        </w:tc>
      </w:tr>
      <w:tr w:rsidR="004A2800" w14:paraId="6377F8F3"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6DA0A555" w14:textId="77777777" w:rsidR="004A2800" w:rsidRPr="00447BEF" w:rsidRDefault="00000000">
            <w:pPr>
              <w:keepNext/>
              <w:spacing w:after="60"/>
              <w:rPr>
                <w:lang w:val="es-ES"/>
              </w:rPr>
            </w:pPr>
            <w:r w:rsidRPr="00447BEF">
              <w:rPr>
                <w:rFonts w:ascii="Calibri" w:hAnsi="Calibri"/>
                <w:sz w:val="20"/>
                <w:lang w:val="es-ES"/>
              </w:rPr>
              <w:t>Horas desde Ingeso hasta soporte Nutricional</w:t>
            </w:r>
          </w:p>
        </w:tc>
        <w:tc>
          <w:tcPr>
            <w:tcW w:w="1674" w:type="dxa"/>
            <w:tcBorders>
              <w:top w:val="single" w:sz="0" w:space="0" w:color="D3D3D3"/>
              <w:left w:val="single" w:sz="0" w:space="0" w:color="D3D3D3"/>
              <w:bottom w:val="single" w:sz="0" w:space="0" w:color="D3D3D3"/>
              <w:right w:val="single" w:sz="0" w:space="0" w:color="D3D3D3"/>
            </w:tcBorders>
          </w:tcPr>
          <w:p w14:paraId="46F3B1FA" w14:textId="77777777" w:rsidR="004A2800" w:rsidRDefault="00000000">
            <w:pPr>
              <w:keepNext/>
              <w:spacing w:after="60"/>
              <w:jc w:val="center"/>
            </w:pPr>
            <w:r>
              <w:rPr>
                <w:rFonts w:ascii="Calibri" w:hAnsi="Calibri"/>
                <w:sz w:val="20"/>
              </w:rPr>
              <w:t>27.0 [18.8, 48.0]</w:t>
            </w:r>
          </w:p>
        </w:tc>
        <w:tc>
          <w:tcPr>
            <w:tcW w:w="140" w:type="dxa"/>
            <w:tcBorders>
              <w:top w:val="single" w:sz="0" w:space="0" w:color="D3D3D3"/>
              <w:left w:val="single" w:sz="0" w:space="0" w:color="D3D3D3"/>
              <w:bottom w:val="single" w:sz="0" w:space="0" w:color="D3D3D3"/>
              <w:right w:val="single" w:sz="0" w:space="0" w:color="D3D3D3"/>
            </w:tcBorders>
          </w:tcPr>
          <w:p w14:paraId="0DFFA6A7" w14:textId="77777777" w:rsidR="004A2800" w:rsidRDefault="00000000">
            <w:pPr>
              <w:keepNext/>
              <w:spacing w:after="60"/>
              <w:jc w:val="center"/>
            </w:pPr>
            <w:r>
              <w:rPr>
                <w:rFonts w:ascii="Calibri" w:hAnsi="Calibri"/>
                <w:sz w:val="20"/>
              </w:rPr>
              <w:t>26.3 [16.7, 49.5]</w:t>
            </w:r>
          </w:p>
        </w:tc>
        <w:tc>
          <w:tcPr>
            <w:tcW w:w="0" w:type="auto"/>
            <w:gridSpan w:val="2"/>
            <w:tcBorders>
              <w:top w:val="single" w:sz="0" w:space="0" w:color="D3D3D3"/>
              <w:left w:val="single" w:sz="0" w:space="0" w:color="D3D3D3"/>
              <w:bottom w:val="single" w:sz="0" w:space="0" w:color="D3D3D3"/>
              <w:right w:val="single" w:sz="0" w:space="0" w:color="D3D3D3"/>
            </w:tcBorders>
          </w:tcPr>
          <w:p w14:paraId="23A91E8D" w14:textId="77777777" w:rsidR="004A2800" w:rsidRDefault="00000000">
            <w:pPr>
              <w:keepNext/>
              <w:spacing w:after="60"/>
              <w:jc w:val="center"/>
            </w:pPr>
            <w:r>
              <w:rPr>
                <w:rFonts w:ascii="Calibri" w:hAnsi="Calibri"/>
                <w:sz w:val="20"/>
              </w:rPr>
              <w:t>41.0 [25.0, 71.2]</w:t>
            </w:r>
          </w:p>
        </w:tc>
        <w:tc>
          <w:tcPr>
            <w:tcW w:w="0" w:type="auto"/>
            <w:tcBorders>
              <w:top w:val="single" w:sz="0" w:space="0" w:color="D3D3D3"/>
              <w:left w:val="single" w:sz="0" w:space="0" w:color="D3D3D3"/>
              <w:bottom w:val="single" w:sz="0" w:space="0" w:color="D3D3D3"/>
              <w:right w:val="single" w:sz="0" w:space="0" w:color="D3D3D3"/>
            </w:tcBorders>
          </w:tcPr>
          <w:p w14:paraId="2A05BE72" w14:textId="77777777" w:rsidR="004A2800" w:rsidRDefault="00000000">
            <w:pPr>
              <w:keepNext/>
              <w:spacing w:after="60"/>
              <w:jc w:val="center"/>
            </w:pPr>
            <w:r>
              <w:rPr>
                <w:rFonts w:ascii="Calibri" w:hAnsi="Calibri"/>
                <w:sz w:val="20"/>
              </w:rPr>
              <w:t>24.4 [12.7, 47.0]</w:t>
            </w:r>
          </w:p>
        </w:tc>
        <w:tc>
          <w:tcPr>
            <w:tcW w:w="0" w:type="auto"/>
            <w:gridSpan w:val="2"/>
            <w:tcBorders>
              <w:top w:val="single" w:sz="0" w:space="0" w:color="D3D3D3"/>
              <w:left w:val="single" w:sz="0" w:space="0" w:color="D3D3D3"/>
              <w:bottom w:val="single" w:sz="0" w:space="0" w:color="D3D3D3"/>
              <w:right w:val="single" w:sz="0" w:space="0" w:color="D3D3D3"/>
            </w:tcBorders>
          </w:tcPr>
          <w:p w14:paraId="3967F03C" w14:textId="77777777" w:rsidR="004A2800" w:rsidRDefault="00000000">
            <w:pPr>
              <w:keepNext/>
              <w:spacing w:after="60"/>
              <w:jc w:val="center"/>
            </w:pPr>
            <w:r>
              <w:rPr>
                <w:rFonts w:ascii="Calibri" w:hAnsi="Calibri"/>
                <w:sz w:val="20"/>
              </w:rPr>
              <w:t>0.020</w:t>
            </w:r>
          </w:p>
        </w:tc>
      </w:tr>
      <w:tr w:rsidR="004A2800" w14:paraId="24B98AC0"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0C96633D" w14:textId="77777777" w:rsidR="004A2800" w:rsidRDefault="00000000">
            <w:pPr>
              <w:keepNext/>
              <w:spacing w:after="60"/>
            </w:pPr>
            <w:r>
              <w:rPr>
                <w:rFonts w:ascii="Calibri" w:hAnsi="Calibri"/>
                <w:sz w:val="20"/>
              </w:rPr>
              <w:t>Soporte nutricional &lt;48h</w:t>
            </w:r>
          </w:p>
        </w:tc>
        <w:tc>
          <w:tcPr>
            <w:tcW w:w="1674" w:type="dxa"/>
            <w:tcBorders>
              <w:top w:val="single" w:sz="0" w:space="0" w:color="D3D3D3"/>
              <w:left w:val="single" w:sz="0" w:space="0" w:color="D3D3D3"/>
              <w:bottom w:val="single" w:sz="0" w:space="0" w:color="D3D3D3"/>
              <w:right w:val="single" w:sz="0" w:space="0" w:color="D3D3D3"/>
            </w:tcBorders>
          </w:tcPr>
          <w:p w14:paraId="0069D04A" w14:textId="77777777" w:rsidR="004A2800" w:rsidRDefault="00000000">
            <w:pPr>
              <w:keepNext/>
              <w:spacing w:after="60"/>
              <w:jc w:val="center"/>
            </w:pPr>
            <w:r>
              <w:rPr>
                <w:rFonts w:ascii="Calibri" w:hAnsi="Calibri"/>
                <w:sz w:val="20"/>
              </w:rPr>
              <w:t>251 (76%)</w:t>
            </w:r>
          </w:p>
        </w:tc>
        <w:tc>
          <w:tcPr>
            <w:tcW w:w="140" w:type="dxa"/>
            <w:tcBorders>
              <w:top w:val="single" w:sz="0" w:space="0" w:color="D3D3D3"/>
              <w:left w:val="single" w:sz="0" w:space="0" w:color="D3D3D3"/>
              <w:bottom w:val="single" w:sz="0" w:space="0" w:color="D3D3D3"/>
              <w:right w:val="single" w:sz="0" w:space="0" w:color="D3D3D3"/>
            </w:tcBorders>
          </w:tcPr>
          <w:p w14:paraId="7668520A" w14:textId="77777777" w:rsidR="004A2800" w:rsidRDefault="00000000">
            <w:pPr>
              <w:keepNext/>
              <w:spacing w:after="60"/>
              <w:jc w:val="center"/>
            </w:pPr>
            <w:r>
              <w:rPr>
                <w:rFonts w:ascii="Calibri" w:hAnsi="Calibri"/>
                <w:sz w:val="20"/>
              </w:rPr>
              <w:t>60 (74%)</w:t>
            </w:r>
          </w:p>
        </w:tc>
        <w:tc>
          <w:tcPr>
            <w:tcW w:w="0" w:type="auto"/>
            <w:gridSpan w:val="2"/>
            <w:tcBorders>
              <w:top w:val="single" w:sz="0" w:space="0" w:color="D3D3D3"/>
              <w:left w:val="single" w:sz="0" w:space="0" w:color="D3D3D3"/>
              <w:bottom w:val="single" w:sz="0" w:space="0" w:color="D3D3D3"/>
              <w:right w:val="single" w:sz="0" w:space="0" w:color="D3D3D3"/>
            </w:tcBorders>
          </w:tcPr>
          <w:p w14:paraId="1B203B74" w14:textId="77777777" w:rsidR="004A2800" w:rsidRDefault="00000000">
            <w:pPr>
              <w:keepNext/>
              <w:spacing w:after="60"/>
              <w:jc w:val="center"/>
            </w:pPr>
            <w:r>
              <w:rPr>
                <w:rFonts w:ascii="Calibri" w:hAnsi="Calibri"/>
                <w:sz w:val="20"/>
              </w:rPr>
              <w:t>27 (63%)</w:t>
            </w:r>
          </w:p>
        </w:tc>
        <w:tc>
          <w:tcPr>
            <w:tcW w:w="0" w:type="auto"/>
            <w:tcBorders>
              <w:top w:val="single" w:sz="0" w:space="0" w:color="D3D3D3"/>
              <w:left w:val="single" w:sz="0" w:space="0" w:color="D3D3D3"/>
              <w:bottom w:val="single" w:sz="0" w:space="0" w:color="D3D3D3"/>
              <w:right w:val="single" w:sz="0" w:space="0" w:color="D3D3D3"/>
            </w:tcBorders>
          </w:tcPr>
          <w:p w14:paraId="3E958FB5" w14:textId="77777777" w:rsidR="004A2800" w:rsidRDefault="00000000">
            <w:pPr>
              <w:keepNext/>
              <w:spacing w:after="60"/>
              <w:jc w:val="center"/>
            </w:pPr>
            <w:r>
              <w:rPr>
                <w:rFonts w:ascii="Calibri" w:hAnsi="Calibri"/>
                <w:sz w:val="20"/>
              </w:rPr>
              <w:t>54 (78%)</w:t>
            </w:r>
          </w:p>
        </w:tc>
        <w:tc>
          <w:tcPr>
            <w:tcW w:w="0" w:type="auto"/>
            <w:gridSpan w:val="2"/>
            <w:tcBorders>
              <w:top w:val="single" w:sz="0" w:space="0" w:color="D3D3D3"/>
              <w:left w:val="single" w:sz="0" w:space="0" w:color="D3D3D3"/>
              <w:bottom w:val="single" w:sz="0" w:space="0" w:color="D3D3D3"/>
              <w:right w:val="single" w:sz="0" w:space="0" w:color="D3D3D3"/>
            </w:tcBorders>
          </w:tcPr>
          <w:p w14:paraId="0AB6DFEF" w14:textId="77777777" w:rsidR="004A2800" w:rsidRDefault="00000000">
            <w:pPr>
              <w:keepNext/>
              <w:spacing w:after="60"/>
              <w:jc w:val="center"/>
            </w:pPr>
            <w:r>
              <w:rPr>
                <w:rFonts w:ascii="Calibri" w:hAnsi="Calibri"/>
                <w:sz w:val="20"/>
              </w:rPr>
              <w:t>0.3</w:t>
            </w:r>
          </w:p>
        </w:tc>
      </w:tr>
      <w:tr w:rsidR="004A2800" w14:paraId="1CDAF38E"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7D0CA0B1" w14:textId="77777777" w:rsidR="004A2800" w:rsidRPr="00447BEF" w:rsidRDefault="00000000">
            <w:pPr>
              <w:keepNext/>
              <w:spacing w:after="60"/>
              <w:rPr>
                <w:lang w:val="es-ES"/>
              </w:rPr>
            </w:pPr>
            <w:r w:rsidRPr="00447BEF">
              <w:rPr>
                <w:rFonts w:ascii="Calibri" w:hAnsi="Calibri"/>
                <w:sz w:val="20"/>
                <w:lang w:val="es-ES"/>
              </w:rPr>
              <w:t>Kcal/Kg/d hasta 14 días</w:t>
            </w:r>
          </w:p>
        </w:tc>
        <w:tc>
          <w:tcPr>
            <w:tcW w:w="1674" w:type="dxa"/>
            <w:tcBorders>
              <w:top w:val="single" w:sz="0" w:space="0" w:color="D3D3D3"/>
              <w:left w:val="single" w:sz="0" w:space="0" w:color="D3D3D3"/>
              <w:bottom w:val="single" w:sz="0" w:space="0" w:color="D3D3D3"/>
              <w:right w:val="single" w:sz="0" w:space="0" w:color="D3D3D3"/>
            </w:tcBorders>
          </w:tcPr>
          <w:p w14:paraId="687DA84D" w14:textId="77777777" w:rsidR="004A2800" w:rsidRDefault="00000000">
            <w:pPr>
              <w:keepNext/>
              <w:spacing w:after="60"/>
              <w:jc w:val="center"/>
            </w:pPr>
            <w:r>
              <w:rPr>
                <w:rFonts w:ascii="Calibri" w:hAnsi="Calibri"/>
                <w:sz w:val="20"/>
              </w:rPr>
              <w:t>15.1 [11.6, 18.5]</w:t>
            </w:r>
          </w:p>
        </w:tc>
        <w:tc>
          <w:tcPr>
            <w:tcW w:w="140" w:type="dxa"/>
            <w:tcBorders>
              <w:top w:val="single" w:sz="0" w:space="0" w:color="D3D3D3"/>
              <w:left w:val="single" w:sz="0" w:space="0" w:color="D3D3D3"/>
              <w:bottom w:val="single" w:sz="0" w:space="0" w:color="D3D3D3"/>
              <w:right w:val="single" w:sz="0" w:space="0" w:color="D3D3D3"/>
            </w:tcBorders>
          </w:tcPr>
          <w:p w14:paraId="37AE7182" w14:textId="77777777" w:rsidR="004A2800" w:rsidRDefault="00000000">
            <w:pPr>
              <w:keepNext/>
              <w:spacing w:after="60"/>
              <w:jc w:val="center"/>
            </w:pPr>
            <w:r>
              <w:rPr>
                <w:rFonts w:ascii="Calibri" w:hAnsi="Calibri"/>
                <w:sz w:val="20"/>
              </w:rPr>
              <w:t>19.2 [14.7, 22.0]</w:t>
            </w:r>
          </w:p>
        </w:tc>
        <w:tc>
          <w:tcPr>
            <w:tcW w:w="0" w:type="auto"/>
            <w:gridSpan w:val="2"/>
            <w:tcBorders>
              <w:top w:val="single" w:sz="0" w:space="0" w:color="D3D3D3"/>
              <w:left w:val="single" w:sz="0" w:space="0" w:color="D3D3D3"/>
              <w:bottom w:val="single" w:sz="0" w:space="0" w:color="D3D3D3"/>
              <w:right w:val="single" w:sz="0" w:space="0" w:color="D3D3D3"/>
            </w:tcBorders>
          </w:tcPr>
          <w:p w14:paraId="3A455268" w14:textId="77777777" w:rsidR="004A2800" w:rsidRDefault="00000000">
            <w:pPr>
              <w:keepNext/>
              <w:spacing w:after="60"/>
              <w:jc w:val="center"/>
            </w:pPr>
            <w:r>
              <w:rPr>
                <w:rFonts w:ascii="Calibri" w:hAnsi="Calibri"/>
                <w:sz w:val="20"/>
              </w:rPr>
              <w:t>15.1 [11.9, 18.6]</w:t>
            </w:r>
          </w:p>
        </w:tc>
        <w:tc>
          <w:tcPr>
            <w:tcW w:w="0" w:type="auto"/>
            <w:tcBorders>
              <w:top w:val="single" w:sz="0" w:space="0" w:color="D3D3D3"/>
              <w:left w:val="single" w:sz="0" w:space="0" w:color="D3D3D3"/>
              <w:bottom w:val="single" w:sz="0" w:space="0" w:color="D3D3D3"/>
              <w:right w:val="single" w:sz="0" w:space="0" w:color="D3D3D3"/>
            </w:tcBorders>
          </w:tcPr>
          <w:p w14:paraId="107732E1" w14:textId="77777777" w:rsidR="004A2800" w:rsidRDefault="00000000">
            <w:pPr>
              <w:keepNext/>
              <w:spacing w:after="60"/>
              <w:jc w:val="center"/>
            </w:pPr>
            <w:r>
              <w:rPr>
                <w:rFonts w:ascii="Calibri" w:hAnsi="Calibri"/>
                <w:sz w:val="20"/>
              </w:rPr>
              <w:t>19.5 [16.8, 25.3]</w:t>
            </w:r>
          </w:p>
        </w:tc>
        <w:tc>
          <w:tcPr>
            <w:tcW w:w="0" w:type="auto"/>
            <w:gridSpan w:val="2"/>
            <w:tcBorders>
              <w:top w:val="single" w:sz="0" w:space="0" w:color="D3D3D3"/>
              <w:left w:val="single" w:sz="0" w:space="0" w:color="D3D3D3"/>
              <w:bottom w:val="single" w:sz="0" w:space="0" w:color="D3D3D3"/>
              <w:right w:val="single" w:sz="0" w:space="0" w:color="D3D3D3"/>
            </w:tcBorders>
          </w:tcPr>
          <w:p w14:paraId="47E7A613" w14:textId="77777777" w:rsidR="004A2800" w:rsidRDefault="00000000">
            <w:pPr>
              <w:keepNext/>
              <w:spacing w:after="60"/>
              <w:jc w:val="center"/>
            </w:pPr>
            <w:r>
              <w:rPr>
                <w:rFonts w:ascii="Calibri" w:hAnsi="Calibri"/>
                <w:sz w:val="20"/>
              </w:rPr>
              <w:t>&lt;0.001</w:t>
            </w:r>
          </w:p>
        </w:tc>
      </w:tr>
      <w:tr w:rsidR="004A2800" w14:paraId="7F5AFC86"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16BE6176" w14:textId="77777777" w:rsidR="004A2800" w:rsidRPr="00447BEF" w:rsidRDefault="00000000">
            <w:pPr>
              <w:keepNext/>
              <w:spacing w:after="60"/>
              <w:rPr>
                <w:lang w:val="es-ES"/>
              </w:rPr>
            </w:pPr>
            <w:r w:rsidRPr="00447BEF">
              <w:rPr>
                <w:rFonts w:ascii="Calibri" w:hAnsi="Calibri"/>
                <w:sz w:val="20"/>
                <w:lang w:val="es-ES"/>
              </w:rPr>
              <w:t>g/Kg/d hasta 14 días</w:t>
            </w:r>
          </w:p>
        </w:tc>
        <w:tc>
          <w:tcPr>
            <w:tcW w:w="1674" w:type="dxa"/>
            <w:tcBorders>
              <w:top w:val="single" w:sz="0" w:space="0" w:color="D3D3D3"/>
              <w:left w:val="single" w:sz="0" w:space="0" w:color="D3D3D3"/>
              <w:bottom w:val="single" w:sz="0" w:space="0" w:color="D3D3D3"/>
              <w:right w:val="single" w:sz="0" w:space="0" w:color="D3D3D3"/>
            </w:tcBorders>
          </w:tcPr>
          <w:p w14:paraId="20AD9B4D" w14:textId="77777777" w:rsidR="004A2800" w:rsidRDefault="00000000">
            <w:pPr>
              <w:keepNext/>
              <w:spacing w:after="60"/>
              <w:jc w:val="center"/>
            </w:pPr>
            <w:r>
              <w:rPr>
                <w:rFonts w:ascii="Calibri" w:hAnsi="Calibri"/>
                <w:sz w:val="20"/>
              </w:rPr>
              <w:t>0.8 [0.5, 1.0]</w:t>
            </w:r>
          </w:p>
        </w:tc>
        <w:tc>
          <w:tcPr>
            <w:tcW w:w="140" w:type="dxa"/>
            <w:tcBorders>
              <w:top w:val="single" w:sz="0" w:space="0" w:color="D3D3D3"/>
              <w:left w:val="single" w:sz="0" w:space="0" w:color="D3D3D3"/>
              <w:bottom w:val="single" w:sz="0" w:space="0" w:color="D3D3D3"/>
              <w:right w:val="single" w:sz="0" w:space="0" w:color="D3D3D3"/>
            </w:tcBorders>
          </w:tcPr>
          <w:p w14:paraId="3F2B8BA0" w14:textId="77777777" w:rsidR="004A2800" w:rsidRDefault="00000000">
            <w:pPr>
              <w:keepNext/>
              <w:spacing w:after="60"/>
              <w:jc w:val="center"/>
            </w:pPr>
            <w:r>
              <w:rPr>
                <w:rFonts w:ascii="Calibri" w:hAnsi="Calibri"/>
                <w:sz w:val="20"/>
              </w:rPr>
              <w:t>1.0 [0.8, 1.2]</w:t>
            </w:r>
          </w:p>
        </w:tc>
        <w:tc>
          <w:tcPr>
            <w:tcW w:w="0" w:type="auto"/>
            <w:gridSpan w:val="2"/>
            <w:tcBorders>
              <w:top w:val="single" w:sz="0" w:space="0" w:color="D3D3D3"/>
              <w:left w:val="single" w:sz="0" w:space="0" w:color="D3D3D3"/>
              <w:bottom w:val="single" w:sz="0" w:space="0" w:color="D3D3D3"/>
              <w:right w:val="single" w:sz="0" w:space="0" w:color="D3D3D3"/>
            </w:tcBorders>
          </w:tcPr>
          <w:p w14:paraId="04984AE0" w14:textId="77777777" w:rsidR="004A2800" w:rsidRDefault="00000000">
            <w:pPr>
              <w:keepNext/>
              <w:spacing w:after="60"/>
              <w:jc w:val="center"/>
            </w:pPr>
            <w:r>
              <w:rPr>
                <w:rFonts w:ascii="Calibri" w:hAnsi="Calibri"/>
                <w:sz w:val="20"/>
              </w:rPr>
              <w:t>0.8 [0.6, 1.0]</w:t>
            </w:r>
          </w:p>
        </w:tc>
        <w:tc>
          <w:tcPr>
            <w:tcW w:w="0" w:type="auto"/>
            <w:tcBorders>
              <w:top w:val="single" w:sz="0" w:space="0" w:color="D3D3D3"/>
              <w:left w:val="single" w:sz="0" w:space="0" w:color="D3D3D3"/>
              <w:bottom w:val="single" w:sz="0" w:space="0" w:color="D3D3D3"/>
              <w:right w:val="single" w:sz="0" w:space="0" w:color="D3D3D3"/>
            </w:tcBorders>
          </w:tcPr>
          <w:p w14:paraId="617D2D5E" w14:textId="77777777" w:rsidR="004A2800" w:rsidRDefault="00000000">
            <w:pPr>
              <w:keepNext/>
              <w:spacing w:after="60"/>
              <w:jc w:val="center"/>
            </w:pPr>
            <w:r>
              <w:rPr>
                <w:rFonts w:ascii="Calibri" w:hAnsi="Calibri"/>
                <w:sz w:val="20"/>
              </w:rPr>
              <w:t>1.0 [0.9, 1.3]</w:t>
            </w:r>
          </w:p>
        </w:tc>
        <w:tc>
          <w:tcPr>
            <w:tcW w:w="0" w:type="auto"/>
            <w:gridSpan w:val="2"/>
            <w:tcBorders>
              <w:top w:val="single" w:sz="0" w:space="0" w:color="D3D3D3"/>
              <w:left w:val="single" w:sz="0" w:space="0" w:color="D3D3D3"/>
              <w:bottom w:val="single" w:sz="0" w:space="0" w:color="D3D3D3"/>
              <w:right w:val="single" w:sz="0" w:space="0" w:color="D3D3D3"/>
            </w:tcBorders>
          </w:tcPr>
          <w:p w14:paraId="1A425F9E" w14:textId="77777777" w:rsidR="004A2800" w:rsidRDefault="00000000">
            <w:pPr>
              <w:keepNext/>
              <w:spacing w:after="60"/>
              <w:jc w:val="center"/>
            </w:pPr>
            <w:r>
              <w:rPr>
                <w:rFonts w:ascii="Calibri" w:hAnsi="Calibri"/>
                <w:sz w:val="20"/>
              </w:rPr>
              <w:t>&lt;0.001</w:t>
            </w:r>
          </w:p>
        </w:tc>
      </w:tr>
      <w:tr w:rsidR="004A2800" w14:paraId="68427D63"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60968F7F" w14:textId="77777777" w:rsidR="004A2800" w:rsidRDefault="00000000">
            <w:pPr>
              <w:keepNext/>
              <w:spacing w:after="60"/>
            </w:pPr>
            <w:r>
              <w:rPr>
                <w:rFonts w:ascii="Calibri" w:hAnsi="Calibri"/>
                <w:sz w:val="20"/>
              </w:rPr>
              <w:t>Presenta Complicación Gástrica</w:t>
            </w:r>
          </w:p>
        </w:tc>
        <w:tc>
          <w:tcPr>
            <w:tcW w:w="1674" w:type="dxa"/>
            <w:tcBorders>
              <w:top w:val="single" w:sz="0" w:space="0" w:color="D3D3D3"/>
              <w:left w:val="single" w:sz="0" w:space="0" w:color="D3D3D3"/>
              <w:bottom w:val="single" w:sz="0" w:space="0" w:color="D3D3D3"/>
              <w:right w:val="single" w:sz="0" w:space="0" w:color="D3D3D3"/>
            </w:tcBorders>
          </w:tcPr>
          <w:p w14:paraId="0B0BEDDB" w14:textId="77777777" w:rsidR="004A2800" w:rsidRDefault="00000000">
            <w:pPr>
              <w:keepNext/>
              <w:spacing w:after="60"/>
              <w:jc w:val="center"/>
            </w:pPr>
            <w:r>
              <w:rPr>
                <w:rFonts w:ascii="Calibri" w:hAnsi="Calibri"/>
                <w:sz w:val="20"/>
              </w:rPr>
              <w:t>91 (27%)</w:t>
            </w:r>
          </w:p>
        </w:tc>
        <w:tc>
          <w:tcPr>
            <w:tcW w:w="140" w:type="dxa"/>
            <w:tcBorders>
              <w:top w:val="single" w:sz="0" w:space="0" w:color="D3D3D3"/>
              <w:left w:val="single" w:sz="0" w:space="0" w:color="D3D3D3"/>
              <w:bottom w:val="single" w:sz="0" w:space="0" w:color="D3D3D3"/>
              <w:right w:val="single" w:sz="0" w:space="0" w:color="D3D3D3"/>
            </w:tcBorders>
          </w:tcPr>
          <w:p w14:paraId="63B0A18E" w14:textId="77777777" w:rsidR="004A2800" w:rsidRDefault="00000000">
            <w:pPr>
              <w:keepNext/>
              <w:spacing w:after="60"/>
              <w:jc w:val="center"/>
            </w:pPr>
            <w:r>
              <w:rPr>
                <w:rFonts w:ascii="Calibri" w:hAnsi="Calibri"/>
                <w:sz w:val="20"/>
              </w:rPr>
              <w:t>11 (14%)</w:t>
            </w:r>
          </w:p>
        </w:tc>
        <w:tc>
          <w:tcPr>
            <w:tcW w:w="0" w:type="auto"/>
            <w:gridSpan w:val="2"/>
            <w:tcBorders>
              <w:top w:val="single" w:sz="0" w:space="0" w:color="D3D3D3"/>
              <w:left w:val="single" w:sz="0" w:space="0" w:color="D3D3D3"/>
              <w:bottom w:val="single" w:sz="0" w:space="0" w:color="D3D3D3"/>
              <w:right w:val="single" w:sz="0" w:space="0" w:color="D3D3D3"/>
            </w:tcBorders>
          </w:tcPr>
          <w:p w14:paraId="0A32AADE" w14:textId="77777777" w:rsidR="004A2800" w:rsidRDefault="00000000">
            <w:pPr>
              <w:keepNext/>
              <w:spacing w:after="60"/>
              <w:jc w:val="center"/>
            </w:pPr>
            <w:r>
              <w:rPr>
                <w:rFonts w:ascii="Calibri" w:hAnsi="Calibri"/>
                <w:sz w:val="20"/>
              </w:rPr>
              <w:t>26 (60%)</w:t>
            </w:r>
          </w:p>
        </w:tc>
        <w:tc>
          <w:tcPr>
            <w:tcW w:w="0" w:type="auto"/>
            <w:tcBorders>
              <w:top w:val="single" w:sz="0" w:space="0" w:color="D3D3D3"/>
              <w:left w:val="single" w:sz="0" w:space="0" w:color="D3D3D3"/>
              <w:bottom w:val="single" w:sz="0" w:space="0" w:color="D3D3D3"/>
              <w:right w:val="single" w:sz="0" w:space="0" w:color="D3D3D3"/>
            </w:tcBorders>
          </w:tcPr>
          <w:p w14:paraId="54D1B7CD" w14:textId="77777777" w:rsidR="004A2800" w:rsidRDefault="00000000">
            <w:pPr>
              <w:keepNext/>
              <w:spacing w:after="60"/>
              <w:jc w:val="center"/>
            </w:pPr>
            <w:r>
              <w:rPr>
                <w:rFonts w:ascii="Calibri" w:hAnsi="Calibri"/>
                <w:sz w:val="20"/>
              </w:rPr>
              <w:t>30 (43%)</w:t>
            </w:r>
          </w:p>
        </w:tc>
        <w:tc>
          <w:tcPr>
            <w:tcW w:w="0" w:type="auto"/>
            <w:gridSpan w:val="2"/>
            <w:tcBorders>
              <w:top w:val="single" w:sz="0" w:space="0" w:color="D3D3D3"/>
              <w:left w:val="single" w:sz="0" w:space="0" w:color="D3D3D3"/>
              <w:bottom w:val="single" w:sz="0" w:space="0" w:color="D3D3D3"/>
              <w:right w:val="single" w:sz="0" w:space="0" w:color="D3D3D3"/>
            </w:tcBorders>
          </w:tcPr>
          <w:p w14:paraId="0C85134F" w14:textId="77777777" w:rsidR="004A2800" w:rsidRDefault="00000000">
            <w:pPr>
              <w:keepNext/>
              <w:spacing w:after="60"/>
              <w:jc w:val="center"/>
            </w:pPr>
            <w:r>
              <w:rPr>
                <w:rFonts w:ascii="Calibri" w:hAnsi="Calibri"/>
                <w:sz w:val="20"/>
              </w:rPr>
              <w:t>&lt;0.001</w:t>
            </w:r>
          </w:p>
        </w:tc>
      </w:tr>
      <w:tr w:rsidR="004A2800" w14:paraId="7ECB738F"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59D127F0" w14:textId="77777777" w:rsidR="004A2800" w:rsidRDefault="00000000">
            <w:pPr>
              <w:keepNext/>
              <w:spacing w:after="60"/>
            </w:pPr>
            <w:r>
              <w:rPr>
                <w:rFonts w:ascii="Calibri" w:hAnsi="Calibri"/>
                <w:sz w:val="20"/>
              </w:rPr>
              <w:t>VRG &gt; 500 cc</w:t>
            </w:r>
          </w:p>
        </w:tc>
        <w:tc>
          <w:tcPr>
            <w:tcW w:w="1674" w:type="dxa"/>
            <w:tcBorders>
              <w:top w:val="single" w:sz="0" w:space="0" w:color="D3D3D3"/>
              <w:left w:val="single" w:sz="0" w:space="0" w:color="D3D3D3"/>
              <w:bottom w:val="single" w:sz="0" w:space="0" w:color="D3D3D3"/>
              <w:right w:val="single" w:sz="0" w:space="0" w:color="D3D3D3"/>
            </w:tcBorders>
          </w:tcPr>
          <w:p w14:paraId="47F60E62" w14:textId="77777777" w:rsidR="004A2800" w:rsidRDefault="00000000">
            <w:pPr>
              <w:keepNext/>
              <w:spacing w:after="60"/>
              <w:jc w:val="center"/>
            </w:pPr>
            <w:r>
              <w:rPr>
                <w:rFonts w:ascii="Calibri" w:hAnsi="Calibri"/>
                <w:sz w:val="20"/>
              </w:rPr>
              <w:t>40 (12%)</w:t>
            </w:r>
          </w:p>
        </w:tc>
        <w:tc>
          <w:tcPr>
            <w:tcW w:w="140" w:type="dxa"/>
            <w:tcBorders>
              <w:top w:val="single" w:sz="0" w:space="0" w:color="D3D3D3"/>
              <w:left w:val="single" w:sz="0" w:space="0" w:color="D3D3D3"/>
              <w:bottom w:val="single" w:sz="0" w:space="0" w:color="D3D3D3"/>
              <w:right w:val="single" w:sz="0" w:space="0" w:color="D3D3D3"/>
            </w:tcBorders>
          </w:tcPr>
          <w:p w14:paraId="4592AA88" w14:textId="77777777" w:rsidR="004A2800" w:rsidRDefault="00000000">
            <w:pPr>
              <w:keepNext/>
              <w:spacing w:after="60"/>
              <w:jc w:val="center"/>
            </w:pPr>
            <w:r>
              <w:rPr>
                <w:rFonts w:ascii="Calibri" w:hAnsi="Calibri"/>
                <w:sz w:val="20"/>
              </w:rPr>
              <w:t>4 (4.9%)</w:t>
            </w:r>
          </w:p>
        </w:tc>
        <w:tc>
          <w:tcPr>
            <w:tcW w:w="0" w:type="auto"/>
            <w:gridSpan w:val="2"/>
            <w:tcBorders>
              <w:top w:val="single" w:sz="0" w:space="0" w:color="D3D3D3"/>
              <w:left w:val="single" w:sz="0" w:space="0" w:color="D3D3D3"/>
              <w:bottom w:val="single" w:sz="0" w:space="0" w:color="D3D3D3"/>
              <w:right w:val="single" w:sz="0" w:space="0" w:color="D3D3D3"/>
            </w:tcBorders>
          </w:tcPr>
          <w:p w14:paraId="26A4F096" w14:textId="77777777" w:rsidR="004A2800" w:rsidRDefault="00000000">
            <w:pPr>
              <w:keepNext/>
              <w:spacing w:after="60"/>
              <w:jc w:val="center"/>
            </w:pPr>
            <w:r>
              <w:rPr>
                <w:rFonts w:ascii="Calibri" w:hAnsi="Calibri"/>
                <w:sz w:val="20"/>
              </w:rPr>
              <w:t>16 (37%)</w:t>
            </w:r>
          </w:p>
        </w:tc>
        <w:tc>
          <w:tcPr>
            <w:tcW w:w="0" w:type="auto"/>
            <w:tcBorders>
              <w:top w:val="single" w:sz="0" w:space="0" w:color="D3D3D3"/>
              <w:left w:val="single" w:sz="0" w:space="0" w:color="D3D3D3"/>
              <w:bottom w:val="single" w:sz="0" w:space="0" w:color="D3D3D3"/>
              <w:right w:val="single" w:sz="0" w:space="0" w:color="D3D3D3"/>
            </w:tcBorders>
          </w:tcPr>
          <w:p w14:paraId="20AE616B" w14:textId="77777777" w:rsidR="004A2800" w:rsidRDefault="00000000">
            <w:pPr>
              <w:keepNext/>
              <w:spacing w:after="60"/>
              <w:jc w:val="center"/>
            </w:pPr>
            <w:r>
              <w:rPr>
                <w:rFonts w:ascii="Calibri" w:hAnsi="Calibri"/>
                <w:sz w:val="20"/>
              </w:rPr>
              <w:t>19 (28%)</w:t>
            </w:r>
          </w:p>
        </w:tc>
        <w:tc>
          <w:tcPr>
            <w:tcW w:w="0" w:type="auto"/>
            <w:gridSpan w:val="2"/>
            <w:tcBorders>
              <w:top w:val="single" w:sz="0" w:space="0" w:color="D3D3D3"/>
              <w:left w:val="single" w:sz="0" w:space="0" w:color="D3D3D3"/>
              <w:bottom w:val="single" w:sz="0" w:space="0" w:color="D3D3D3"/>
              <w:right w:val="single" w:sz="0" w:space="0" w:color="D3D3D3"/>
            </w:tcBorders>
          </w:tcPr>
          <w:p w14:paraId="5CDBFED1" w14:textId="77777777" w:rsidR="004A2800" w:rsidRDefault="00000000">
            <w:pPr>
              <w:keepNext/>
              <w:spacing w:after="60"/>
              <w:jc w:val="center"/>
            </w:pPr>
            <w:r>
              <w:rPr>
                <w:rFonts w:ascii="Calibri" w:hAnsi="Calibri"/>
                <w:sz w:val="20"/>
              </w:rPr>
              <w:t>&lt;0.001</w:t>
            </w:r>
          </w:p>
        </w:tc>
      </w:tr>
      <w:tr w:rsidR="004A2800" w14:paraId="6900BA73"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5E1D3AC5" w14:textId="77777777" w:rsidR="004A2800" w:rsidRDefault="00000000">
            <w:pPr>
              <w:keepNext/>
              <w:spacing w:after="60"/>
            </w:pPr>
            <w:r>
              <w:rPr>
                <w:rFonts w:ascii="Calibri" w:hAnsi="Calibri"/>
                <w:sz w:val="20"/>
              </w:rPr>
              <w:t>Presenta DANE</w:t>
            </w:r>
          </w:p>
        </w:tc>
        <w:tc>
          <w:tcPr>
            <w:tcW w:w="1674" w:type="dxa"/>
            <w:tcBorders>
              <w:top w:val="single" w:sz="0" w:space="0" w:color="D3D3D3"/>
              <w:left w:val="single" w:sz="0" w:space="0" w:color="D3D3D3"/>
              <w:bottom w:val="single" w:sz="0" w:space="0" w:color="D3D3D3"/>
              <w:right w:val="single" w:sz="0" w:space="0" w:color="D3D3D3"/>
            </w:tcBorders>
          </w:tcPr>
          <w:p w14:paraId="2264814B" w14:textId="77777777" w:rsidR="004A2800" w:rsidRDefault="00000000">
            <w:pPr>
              <w:keepNext/>
              <w:spacing w:after="60"/>
              <w:jc w:val="center"/>
            </w:pPr>
            <w:r>
              <w:rPr>
                <w:rFonts w:ascii="Calibri" w:hAnsi="Calibri"/>
                <w:sz w:val="20"/>
              </w:rPr>
              <w:t>31 (9.4%)</w:t>
            </w:r>
          </w:p>
        </w:tc>
        <w:tc>
          <w:tcPr>
            <w:tcW w:w="140" w:type="dxa"/>
            <w:tcBorders>
              <w:top w:val="single" w:sz="0" w:space="0" w:color="D3D3D3"/>
              <w:left w:val="single" w:sz="0" w:space="0" w:color="D3D3D3"/>
              <w:bottom w:val="single" w:sz="0" w:space="0" w:color="D3D3D3"/>
              <w:right w:val="single" w:sz="0" w:space="0" w:color="D3D3D3"/>
            </w:tcBorders>
          </w:tcPr>
          <w:p w14:paraId="04C0D90A" w14:textId="77777777" w:rsidR="004A2800" w:rsidRDefault="00000000">
            <w:pPr>
              <w:keepNext/>
              <w:spacing w:after="60"/>
              <w:jc w:val="center"/>
            </w:pPr>
            <w:r>
              <w:rPr>
                <w:rFonts w:ascii="Calibri" w:hAnsi="Calibri"/>
                <w:sz w:val="20"/>
              </w:rPr>
              <w:t>0 (0%)</w:t>
            </w:r>
          </w:p>
        </w:tc>
        <w:tc>
          <w:tcPr>
            <w:tcW w:w="0" w:type="auto"/>
            <w:gridSpan w:val="2"/>
            <w:tcBorders>
              <w:top w:val="single" w:sz="0" w:space="0" w:color="D3D3D3"/>
              <w:left w:val="single" w:sz="0" w:space="0" w:color="D3D3D3"/>
              <w:bottom w:val="single" w:sz="0" w:space="0" w:color="D3D3D3"/>
              <w:right w:val="single" w:sz="0" w:space="0" w:color="D3D3D3"/>
            </w:tcBorders>
          </w:tcPr>
          <w:p w14:paraId="75531059" w14:textId="77777777" w:rsidR="004A2800" w:rsidRDefault="00000000">
            <w:pPr>
              <w:keepNext/>
              <w:spacing w:after="60"/>
              <w:jc w:val="center"/>
            </w:pPr>
            <w:r>
              <w:rPr>
                <w:rFonts w:ascii="Calibri" w:hAnsi="Calibri"/>
                <w:sz w:val="20"/>
              </w:rPr>
              <w:t>8 (19%)</w:t>
            </w:r>
          </w:p>
        </w:tc>
        <w:tc>
          <w:tcPr>
            <w:tcW w:w="0" w:type="auto"/>
            <w:tcBorders>
              <w:top w:val="single" w:sz="0" w:space="0" w:color="D3D3D3"/>
              <w:left w:val="single" w:sz="0" w:space="0" w:color="D3D3D3"/>
              <w:bottom w:val="single" w:sz="0" w:space="0" w:color="D3D3D3"/>
              <w:right w:val="single" w:sz="0" w:space="0" w:color="D3D3D3"/>
            </w:tcBorders>
          </w:tcPr>
          <w:p w14:paraId="0EA71D9F" w14:textId="77777777" w:rsidR="004A2800" w:rsidRDefault="00000000">
            <w:pPr>
              <w:keepNext/>
              <w:spacing w:after="60"/>
              <w:jc w:val="center"/>
            </w:pPr>
            <w:r>
              <w:rPr>
                <w:rFonts w:ascii="Calibri" w:hAnsi="Calibri"/>
                <w:sz w:val="20"/>
              </w:rPr>
              <w:t>8 (12%)</w:t>
            </w:r>
          </w:p>
        </w:tc>
        <w:tc>
          <w:tcPr>
            <w:tcW w:w="0" w:type="auto"/>
            <w:gridSpan w:val="2"/>
            <w:tcBorders>
              <w:top w:val="single" w:sz="0" w:space="0" w:color="D3D3D3"/>
              <w:left w:val="single" w:sz="0" w:space="0" w:color="D3D3D3"/>
              <w:bottom w:val="single" w:sz="0" w:space="0" w:color="D3D3D3"/>
              <w:right w:val="single" w:sz="0" w:space="0" w:color="D3D3D3"/>
            </w:tcBorders>
          </w:tcPr>
          <w:p w14:paraId="3C2816D5" w14:textId="77777777" w:rsidR="004A2800" w:rsidRDefault="00000000">
            <w:pPr>
              <w:keepNext/>
              <w:spacing w:after="60"/>
              <w:jc w:val="center"/>
            </w:pPr>
            <w:r>
              <w:rPr>
                <w:rFonts w:ascii="Calibri" w:hAnsi="Calibri"/>
                <w:sz w:val="20"/>
              </w:rPr>
              <w:t>&lt;0.001</w:t>
            </w:r>
          </w:p>
        </w:tc>
      </w:tr>
      <w:tr w:rsidR="004A2800" w14:paraId="7ACC3D48"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5BFDBC25" w14:textId="77777777" w:rsidR="004A2800" w:rsidRDefault="00000000">
            <w:pPr>
              <w:keepNext/>
              <w:spacing w:after="60"/>
            </w:pPr>
            <w:r>
              <w:rPr>
                <w:rFonts w:ascii="Calibri" w:hAnsi="Calibri"/>
                <w:sz w:val="20"/>
              </w:rPr>
              <w:t>Presenta Clostridium difficile</w:t>
            </w:r>
          </w:p>
        </w:tc>
        <w:tc>
          <w:tcPr>
            <w:tcW w:w="1674" w:type="dxa"/>
            <w:tcBorders>
              <w:top w:val="single" w:sz="0" w:space="0" w:color="D3D3D3"/>
              <w:left w:val="single" w:sz="0" w:space="0" w:color="D3D3D3"/>
              <w:bottom w:val="single" w:sz="0" w:space="0" w:color="D3D3D3"/>
              <w:right w:val="single" w:sz="0" w:space="0" w:color="D3D3D3"/>
            </w:tcBorders>
          </w:tcPr>
          <w:p w14:paraId="3027C6A3" w14:textId="77777777" w:rsidR="004A2800" w:rsidRDefault="00000000">
            <w:pPr>
              <w:keepNext/>
              <w:spacing w:after="60"/>
              <w:jc w:val="center"/>
            </w:pPr>
            <w:r>
              <w:rPr>
                <w:rFonts w:ascii="Calibri" w:hAnsi="Calibri"/>
                <w:sz w:val="20"/>
              </w:rPr>
              <w:t>1 (0.3%)</w:t>
            </w:r>
          </w:p>
        </w:tc>
        <w:tc>
          <w:tcPr>
            <w:tcW w:w="140" w:type="dxa"/>
            <w:tcBorders>
              <w:top w:val="single" w:sz="0" w:space="0" w:color="D3D3D3"/>
              <w:left w:val="single" w:sz="0" w:space="0" w:color="D3D3D3"/>
              <w:bottom w:val="single" w:sz="0" w:space="0" w:color="D3D3D3"/>
              <w:right w:val="single" w:sz="0" w:space="0" w:color="D3D3D3"/>
            </w:tcBorders>
          </w:tcPr>
          <w:p w14:paraId="00FC23F9" w14:textId="77777777" w:rsidR="004A2800" w:rsidRDefault="00000000">
            <w:pPr>
              <w:keepNext/>
              <w:spacing w:after="60"/>
              <w:jc w:val="center"/>
            </w:pPr>
            <w:r>
              <w:rPr>
                <w:rFonts w:ascii="Calibri" w:hAnsi="Calibri"/>
                <w:sz w:val="20"/>
              </w:rPr>
              <w:t>0 (0%)</w:t>
            </w:r>
          </w:p>
        </w:tc>
        <w:tc>
          <w:tcPr>
            <w:tcW w:w="0" w:type="auto"/>
            <w:gridSpan w:val="2"/>
            <w:tcBorders>
              <w:top w:val="single" w:sz="0" w:space="0" w:color="D3D3D3"/>
              <w:left w:val="single" w:sz="0" w:space="0" w:color="D3D3D3"/>
              <w:bottom w:val="single" w:sz="0" w:space="0" w:color="D3D3D3"/>
              <w:right w:val="single" w:sz="0" w:space="0" w:color="D3D3D3"/>
            </w:tcBorders>
          </w:tcPr>
          <w:p w14:paraId="63FCC93E" w14:textId="77777777" w:rsidR="004A2800" w:rsidRDefault="00000000">
            <w:pPr>
              <w:keepNext/>
              <w:spacing w:after="60"/>
              <w:jc w:val="center"/>
            </w:pPr>
            <w:r>
              <w:rPr>
                <w:rFonts w:ascii="Calibri" w:hAnsi="Calibri"/>
                <w:sz w:val="20"/>
              </w:rPr>
              <w:t>1 (2.3%)</w:t>
            </w:r>
          </w:p>
        </w:tc>
        <w:tc>
          <w:tcPr>
            <w:tcW w:w="0" w:type="auto"/>
            <w:tcBorders>
              <w:top w:val="single" w:sz="0" w:space="0" w:color="D3D3D3"/>
              <w:left w:val="single" w:sz="0" w:space="0" w:color="D3D3D3"/>
              <w:bottom w:val="single" w:sz="0" w:space="0" w:color="D3D3D3"/>
              <w:right w:val="single" w:sz="0" w:space="0" w:color="D3D3D3"/>
            </w:tcBorders>
          </w:tcPr>
          <w:p w14:paraId="73C13BCB" w14:textId="77777777" w:rsidR="004A2800" w:rsidRDefault="00000000">
            <w:pPr>
              <w:keepNext/>
              <w:spacing w:after="60"/>
              <w:jc w:val="center"/>
            </w:pPr>
            <w:r>
              <w:rPr>
                <w:rFonts w:ascii="Calibri" w:hAnsi="Calibri"/>
                <w:sz w:val="20"/>
              </w:rPr>
              <w:t>1 (1.4%)</w:t>
            </w:r>
          </w:p>
        </w:tc>
        <w:tc>
          <w:tcPr>
            <w:tcW w:w="0" w:type="auto"/>
            <w:gridSpan w:val="2"/>
            <w:tcBorders>
              <w:top w:val="single" w:sz="0" w:space="0" w:color="D3D3D3"/>
              <w:left w:val="single" w:sz="0" w:space="0" w:color="D3D3D3"/>
              <w:bottom w:val="single" w:sz="0" w:space="0" w:color="D3D3D3"/>
              <w:right w:val="single" w:sz="0" w:space="0" w:color="D3D3D3"/>
            </w:tcBorders>
          </w:tcPr>
          <w:p w14:paraId="571FD21B" w14:textId="77777777" w:rsidR="004A2800" w:rsidRDefault="00000000">
            <w:pPr>
              <w:keepNext/>
              <w:spacing w:after="60"/>
              <w:jc w:val="center"/>
            </w:pPr>
            <w:r>
              <w:rPr>
                <w:rFonts w:ascii="Calibri" w:hAnsi="Calibri"/>
                <w:sz w:val="20"/>
              </w:rPr>
              <w:t>0.14</w:t>
            </w:r>
          </w:p>
        </w:tc>
      </w:tr>
      <w:tr w:rsidR="004A2800" w14:paraId="35894008"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0857ED71" w14:textId="77777777" w:rsidR="004A2800" w:rsidRDefault="00000000">
            <w:pPr>
              <w:keepNext/>
              <w:spacing w:after="60"/>
            </w:pPr>
            <w:r>
              <w:rPr>
                <w:rFonts w:ascii="Calibri" w:hAnsi="Calibri"/>
                <w:sz w:val="20"/>
              </w:rPr>
              <w:t>Presenta Vómito</w:t>
            </w:r>
          </w:p>
        </w:tc>
        <w:tc>
          <w:tcPr>
            <w:tcW w:w="1674" w:type="dxa"/>
            <w:tcBorders>
              <w:top w:val="single" w:sz="0" w:space="0" w:color="D3D3D3"/>
              <w:left w:val="single" w:sz="0" w:space="0" w:color="D3D3D3"/>
              <w:bottom w:val="single" w:sz="0" w:space="0" w:color="D3D3D3"/>
              <w:right w:val="single" w:sz="0" w:space="0" w:color="D3D3D3"/>
            </w:tcBorders>
          </w:tcPr>
          <w:p w14:paraId="303CCC50" w14:textId="77777777" w:rsidR="004A2800" w:rsidRDefault="00000000">
            <w:pPr>
              <w:keepNext/>
              <w:spacing w:after="60"/>
              <w:jc w:val="center"/>
            </w:pPr>
            <w:r>
              <w:rPr>
                <w:rFonts w:ascii="Calibri" w:hAnsi="Calibri"/>
                <w:sz w:val="20"/>
              </w:rPr>
              <w:t>5 (1.5%)</w:t>
            </w:r>
          </w:p>
        </w:tc>
        <w:tc>
          <w:tcPr>
            <w:tcW w:w="140" w:type="dxa"/>
            <w:tcBorders>
              <w:top w:val="single" w:sz="0" w:space="0" w:color="D3D3D3"/>
              <w:left w:val="single" w:sz="0" w:space="0" w:color="D3D3D3"/>
              <w:bottom w:val="single" w:sz="0" w:space="0" w:color="D3D3D3"/>
              <w:right w:val="single" w:sz="0" w:space="0" w:color="D3D3D3"/>
            </w:tcBorders>
          </w:tcPr>
          <w:p w14:paraId="2776DEBF" w14:textId="77777777" w:rsidR="004A2800" w:rsidRDefault="00000000">
            <w:pPr>
              <w:keepNext/>
              <w:spacing w:after="60"/>
              <w:jc w:val="center"/>
            </w:pPr>
            <w:r>
              <w:rPr>
                <w:rFonts w:ascii="Calibri" w:hAnsi="Calibri"/>
                <w:sz w:val="20"/>
              </w:rPr>
              <w:t>1 (1.2%)</w:t>
            </w:r>
          </w:p>
        </w:tc>
        <w:tc>
          <w:tcPr>
            <w:tcW w:w="0" w:type="auto"/>
            <w:gridSpan w:val="2"/>
            <w:tcBorders>
              <w:top w:val="single" w:sz="0" w:space="0" w:color="D3D3D3"/>
              <w:left w:val="single" w:sz="0" w:space="0" w:color="D3D3D3"/>
              <w:bottom w:val="single" w:sz="0" w:space="0" w:color="D3D3D3"/>
              <w:right w:val="single" w:sz="0" w:space="0" w:color="D3D3D3"/>
            </w:tcBorders>
          </w:tcPr>
          <w:p w14:paraId="164C1C62" w14:textId="77777777" w:rsidR="004A2800" w:rsidRDefault="00000000">
            <w:pPr>
              <w:keepNext/>
              <w:spacing w:after="60"/>
              <w:jc w:val="center"/>
            </w:pPr>
            <w:r>
              <w:rPr>
                <w:rFonts w:ascii="Calibri" w:hAnsi="Calibri"/>
                <w:sz w:val="20"/>
              </w:rPr>
              <w:t>1 (2.3%)</w:t>
            </w:r>
          </w:p>
        </w:tc>
        <w:tc>
          <w:tcPr>
            <w:tcW w:w="0" w:type="auto"/>
            <w:tcBorders>
              <w:top w:val="single" w:sz="0" w:space="0" w:color="D3D3D3"/>
              <w:left w:val="single" w:sz="0" w:space="0" w:color="D3D3D3"/>
              <w:bottom w:val="single" w:sz="0" w:space="0" w:color="D3D3D3"/>
              <w:right w:val="single" w:sz="0" w:space="0" w:color="D3D3D3"/>
            </w:tcBorders>
          </w:tcPr>
          <w:p w14:paraId="00E98AA9" w14:textId="77777777" w:rsidR="004A2800" w:rsidRDefault="00000000">
            <w:pPr>
              <w:keepNext/>
              <w:spacing w:after="60"/>
              <w:jc w:val="center"/>
            </w:pPr>
            <w:r>
              <w:rPr>
                <w:rFonts w:ascii="Calibri" w:hAnsi="Calibri"/>
                <w:sz w:val="20"/>
              </w:rPr>
              <w:t>1 (1.4%)</w:t>
            </w:r>
          </w:p>
        </w:tc>
        <w:tc>
          <w:tcPr>
            <w:tcW w:w="0" w:type="auto"/>
            <w:gridSpan w:val="2"/>
            <w:tcBorders>
              <w:top w:val="single" w:sz="0" w:space="0" w:color="D3D3D3"/>
              <w:left w:val="single" w:sz="0" w:space="0" w:color="D3D3D3"/>
              <w:bottom w:val="single" w:sz="0" w:space="0" w:color="D3D3D3"/>
              <w:right w:val="single" w:sz="0" w:space="0" w:color="D3D3D3"/>
            </w:tcBorders>
          </w:tcPr>
          <w:p w14:paraId="1A792B92" w14:textId="77777777" w:rsidR="004A2800" w:rsidRDefault="00000000">
            <w:pPr>
              <w:keepNext/>
              <w:spacing w:after="60"/>
              <w:jc w:val="center"/>
            </w:pPr>
            <w:r>
              <w:rPr>
                <w:rFonts w:ascii="Calibri" w:hAnsi="Calibri"/>
                <w:sz w:val="20"/>
              </w:rPr>
              <w:t>&gt;0.9</w:t>
            </w:r>
          </w:p>
        </w:tc>
      </w:tr>
      <w:tr w:rsidR="004A2800" w14:paraId="40021E56"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6D6A3687" w14:textId="77777777" w:rsidR="004A2800" w:rsidRDefault="00000000">
            <w:pPr>
              <w:keepNext/>
              <w:spacing w:after="60"/>
            </w:pPr>
            <w:r>
              <w:rPr>
                <w:rFonts w:ascii="Calibri" w:hAnsi="Calibri"/>
                <w:sz w:val="20"/>
              </w:rPr>
              <w:t>Presenta Broncoaspiración</w:t>
            </w:r>
          </w:p>
        </w:tc>
        <w:tc>
          <w:tcPr>
            <w:tcW w:w="1674" w:type="dxa"/>
            <w:tcBorders>
              <w:top w:val="single" w:sz="0" w:space="0" w:color="D3D3D3"/>
              <w:left w:val="single" w:sz="0" w:space="0" w:color="D3D3D3"/>
              <w:bottom w:val="single" w:sz="0" w:space="0" w:color="D3D3D3"/>
              <w:right w:val="single" w:sz="0" w:space="0" w:color="D3D3D3"/>
            </w:tcBorders>
          </w:tcPr>
          <w:p w14:paraId="1EBAC372" w14:textId="77777777" w:rsidR="004A2800" w:rsidRDefault="00000000">
            <w:pPr>
              <w:keepNext/>
              <w:spacing w:after="60"/>
              <w:jc w:val="center"/>
            </w:pPr>
            <w:r>
              <w:rPr>
                <w:rFonts w:ascii="Calibri" w:hAnsi="Calibri"/>
                <w:sz w:val="20"/>
              </w:rPr>
              <w:t>0 (0%)</w:t>
            </w:r>
          </w:p>
        </w:tc>
        <w:tc>
          <w:tcPr>
            <w:tcW w:w="140" w:type="dxa"/>
            <w:tcBorders>
              <w:top w:val="single" w:sz="0" w:space="0" w:color="D3D3D3"/>
              <w:left w:val="single" w:sz="0" w:space="0" w:color="D3D3D3"/>
              <w:bottom w:val="single" w:sz="0" w:space="0" w:color="D3D3D3"/>
              <w:right w:val="single" w:sz="0" w:space="0" w:color="D3D3D3"/>
            </w:tcBorders>
          </w:tcPr>
          <w:p w14:paraId="7DE89D30" w14:textId="77777777" w:rsidR="004A2800" w:rsidRDefault="00000000">
            <w:pPr>
              <w:keepNext/>
              <w:spacing w:after="60"/>
              <w:jc w:val="center"/>
            </w:pPr>
            <w:r>
              <w:rPr>
                <w:rFonts w:ascii="Calibri" w:hAnsi="Calibri"/>
                <w:sz w:val="20"/>
              </w:rPr>
              <w:t>0 (0%)</w:t>
            </w:r>
          </w:p>
        </w:tc>
        <w:tc>
          <w:tcPr>
            <w:tcW w:w="0" w:type="auto"/>
            <w:gridSpan w:val="2"/>
            <w:tcBorders>
              <w:top w:val="single" w:sz="0" w:space="0" w:color="D3D3D3"/>
              <w:left w:val="single" w:sz="0" w:space="0" w:color="D3D3D3"/>
              <w:bottom w:val="single" w:sz="0" w:space="0" w:color="D3D3D3"/>
              <w:right w:val="single" w:sz="0" w:space="0" w:color="D3D3D3"/>
            </w:tcBorders>
          </w:tcPr>
          <w:p w14:paraId="5FE34427" w14:textId="77777777" w:rsidR="004A2800" w:rsidRDefault="00000000">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2CBA86FA" w14:textId="77777777" w:rsidR="004A2800" w:rsidRDefault="00000000">
            <w:pPr>
              <w:keepNext/>
              <w:spacing w:after="60"/>
              <w:jc w:val="center"/>
            </w:pPr>
            <w:r>
              <w:rPr>
                <w:rFonts w:ascii="Calibri" w:hAnsi="Calibri"/>
                <w:sz w:val="20"/>
              </w:rPr>
              <w:t>1 (1.4%)</w:t>
            </w:r>
          </w:p>
        </w:tc>
        <w:tc>
          <w:tcPr>
            <w:tcW w:w="0" w:type="auto"/>
            <w:gridSpan w:val="2"/>
            <w:tcBorders>
              <w:top w:val="single" w:sz="0" w:space="0" w:color="D3D3D3"/>
              <w:left w:val="single" w:sz="0" w:space="0" w:color="D3D3D3"/>
              <w:bottom w:val="single" w:sz="0" w:space="0" w:color="D3D3D3"/>
              <w:right w:val="single" w:sz="0" w:space="0" w:color="D3D3D3"/>
            </w:tcBorders>
          </w:tcPr>
          <w:p w14:paraId="0AD8F380" w14:textId="77777777" w:rsidR="004A2800" w:rsidRDefault="00000000">
            <w:pPr>
              <w:keepNext/>
              <w:spacing w:after="60"/>
              <w:jc w:val="center"/>
            </w:pPr>
            <w:r>
              <w:rPr>
                <w:rFonts w:ascii="Calibri" w:hAnsi="Calibri"/>
                <w:sz w:val="20"/>
              </w:rPr>
              <w:t>0.2</w:t>
            </w:r>
          </w:p>
        </w:tc>
      </w:tr>
      <w:tr w:rsidR="004A2800" w14:paraId="1DEFCF22"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2C52A2DC" w14:textId="77777777" w:rsidR="004A2800" w:rsidRDefault="00000000">
            <w:pPr>
              <w:keepNext/>
              <w:spacing w:after="60"/>
            </w:pPr>
            <w:r>
              <w:rPr>
                <w:rFonts w:ascii="Calibri" w:hAnsi="Calibri"/>
                <w:sz w:val="20"/>
              </w:rPr>
              <w:t>Presenta Isquemia meseterica</w:t>
            </w:r>
          </w:p>
        </w:tc>
        <w:tc>
          <w:tcPr>
            <w:tcW w:w="1674" w:type="dxa"/>
            <w:tcBorders>
              <w:top w:val="single" w:sz="0" w:space="0" w:color="D3D3D3"/>
              <w:left w:val="single" w:sz="0" w:space="0" w:color="D3D3D3"/>
              <w:bottom w:val="single" w:sz="0" w:space="0" w:color="D3D3D3"/>
              <w:right w:val="single" w:sz="0" w:space="0" w:color="D3D3D3"/>
            </w:tcBorders>
          </w:tcPr>
          <w:p w14:paraId="793E8EB0" w14:textId="77777777" w:rsidR="004A2800" w:rsidRDefault="00000000">
            <w:pPr>
              <w:keepNext/>
              <w:spacing w:after="60"/>
              <w:jc w:val="center"/>
            </w:pPr>
            <w:r>
              <w:rPr>
                <w:rFonts w:ascii="Calibri" w:hAnsi="Calibri"/>
                <w:sz w:val="20"/>
              </w:rPr>
              <w:t>2 (0.6%)</w:t>
            </w:r>
          </w:p>
        </w:tc>
        <w:tc>
          <w:tcPr>
            <w:tcW w:w="140" w:type="dxa"/>
            <w:tcBorders>
              <w:top w:val="single" w:sz="0" w:space="0" w:color="D3D3D3"/>
              <w:left w:val="single" w:sz="0" w:space="0" w:color="D3D3D3"/>
              <w:bottom w:val="single" w:sz="0" w:space="0" w:color="D3D3D3"/>
              <w:right w:val="single" w:sz="0" w:space="0" w:color="D3D3D3"/>
            </w:tcBorders>
          </w:tcPr>
          <w:p w14:paraId="6FF4DBB0" w14:textId="77777777" w:rsidR="004A2800" w:rsidRDefault="00000000">
            <w:pPr>
              <w:keepNext/>
              <w:spacing w:after="60"/>
              <w:jc w:val="center"/>
            </w:pPr>
            <w:r>
              <w:rPr>
                <w:rFonts w:ascii="Calibri" w:hAnsi="Calibri"/>
                <w:sz w:val="20"/>
              </w:rPr>
              <w:t>2 (2.5%)</w:t>
            </w:r>
          </w:p>
        </w:tc>
        <w:tc>
          <w:tcPr>
            <w:tcW w:w="0" w:type="auto"/>
            <w:gridSpan w:val="2"/>
            <w:tcBorders>
              <w:top w:val="single" w:sz="0" w:space="0" w:color="D3D3D3"/>
              <w:left w:val="single" w:sz="0" w:space="0" w:color="D3D3D3"/>
              <w:bottom w:val="single" w:sz="0" w:space="0" w:color="D3D3D3"/>
              <w:right w:val="single" w:sz="0" w:space="0" w:color="D3D3D3"/>
            </w:tcBorders>
          </w:tcPr>
          <w:p w14:paraId="1F9CE28E" w14:textId="77777777" w:rsidR="004A2800" w:rsidRDefault="00000000">
            <w:pPr>
              <w:keepNext/>
              <w:spacing w:after="60"/>
              <w:jc w:val="center"/>
            </w:pPr>
            <w:r>
              <w:rPr>
                <w:rFonts w:ascii="Calibri" w:hAnsi="Calibri"/>
                <w:sz w:val="20"/>
              </w:rPr>
              <w:t>3 (7.0%)</w:t>
            </w:r>
          </w:p>
        </w:tc>
        <w:tc>
          <w:tcPr>
            <w:tcW w:w="0" w:type="auto"/>
            <w:tcBorders>
              <w:top w:val="single" w:sz="0" w:space="0" w:color="D3D3D3"/>
              <w:left w:val="single" w:sz="0" w:space="0" w:color="D3D3D3"/>
              <w:bottom w:val="single" w:sz="0" w:space="0" w:color="D3D3D3"/>
              <w:right w:val="single" w:sz="0" w:space="0" w:color="D3D3D3"/>
            </w:tcBorders>
          </w:tcPr>
          <w:p w14:paraId="60AC1F8D" w14:textId="77777777" w:rsidR="004A2800" w:rsidRDefault="00000000">
            <w:pPr>
              <w:keepNext/>
              <w:spacing w:after="60"/>
              <w:jc w:val="center"/>
            </w:pPr>
            <w:r>
              <w:rPr>
                <w:rFonts w:ascii="Calibri" w:hAnsi="Calibri"/>
                <w:sz w:val="20"/>
              </w:rPr>
              <w:t>2 (2.9%)</w:t>
            </w:r>
          </w:p>
        </w:tc>
        <w:tc>
          <w:tcPr>
            <w:tcW w:w="0" w:type="auto"/>
            <w:gridSpan w:val="2"/>
            <w:tcBorders>
              <w:top w:val="single" w:sz="0" w:space="0" w:color="D3D3D3"/>
              <w:left w:val="single" w:sz="0" w:space="0" w:color="D3D3D3"/>
              <w:bottom w:val="single" w:sz="0" w:space="0" w:color="D3D3D3"/>
              <w:right w:val="single" w:sz="0" w:space="0" w:color="D3D3D3"/>
            </w:tcBorders>
          </w:tcPr>
          <w:p w14:paraId="46434661" w14:textId="77777777" w:rsidR="004A2800" w:rsidRDefault="00000000">
            <w:pPr>
              <w:keepNext/>
              <w:spacing w:after="60"/>
              <w:jc w:val="center"/>
            </w:pPr>
            <w:r>
              <w:rPr>
                <w:rFonts w:ascii="Calibri" w:hAnsi="Calibri"/>
                <w:sz w:val="20"/>
              </w:rPr>
              <w:t>0.013</w:t>
            </w:r>
          </w:p>
        </w:tc>
      </w:tr>
      <w:tr w:rsidR="004A2800" w14:paraId="1340B86C" w14:textId="77777777" w:rsidTr="00447BEF">
        <w:trPr>
          <w:gridAfter w:val="1"/>
          <w:cantSplit/>
          <w:jc w:val="center"/>
        </w:trPr>
        <w:tc>
          <w:tcPr>
            <w:tcW w:w="0" w:type="auto"/>
            <w:gridSpan w:val="7"/>
            <w:tcBorders>
              <w:top w:val="single" w:sz="16" w:space="0" w:color="D3D3D3"/>
              <w:left w:val="single" w:sz="0" w:space="0" w:color="D3D3D3"/>
              <w:bottom w:val="single" w:sz="16" w:space="0" w:color="D3D3D3"/>
              <w:right w:val="single" w:sz="0" w:space="0" w:color="D3D3D3"/>
            </w:tcBorders>
            <w:tcMar>
              <w:top w:w="25" w:type="dxa"/>
            </w:tcMar>
          </w:tcPr>
          <w:p w14:paraId="13EA014E" w14:textId="77777777" w:rsidR="004A2800" w:rsidRDefault="00000000">
            <w:pPr>
              <w:keepNext/>
              <w:spacing w:after="60"/>
            </w:pPr>
            <w:r>
              <w:rPr>
                <w:rFonts w:ascii="Calibri" w:hAnsi="Calibri"/>
                <w:sz w:val="20"/>
              </w:rPr>
              <w:t>Resultados</w:t>
            </w:r>
          </w:p>
        </w:tc>
      </w:tr>
      <w:tr w:rsidR="004A2800" w14:paraId="4AE492B2"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34EFCBB8" w14:textId="77777777" w:rsidR="004A2800" w:rsidRDefault="00000000">
            <w:pPr>
              <w:keepNext/>
              <w:spacing w:after="60"/>
            </w:pPr>
            <w:r>
              <w:rPr>
                <w:rFonts w:ascii="Calibri" w:hAnsi="Calibri"/>
                <w:sz w:val="20"/>
              </w:rPr>
              <w:t>Necesidades de VMI</w:t>
            </w:r>
          </w:p>
        </w:tc>
        <w:tc>
          <w:tcPr>
            <w:tcW w:w="1674" w:type="dxa"/>
            <w:tcBorders>
              <w:top w:val="single" w:sz="0" w:space="0" w:color="D3D3D3"/>
              <w:left w:val="single" w:sz="0" w:space="0" w:color="D3D3D3"/>
              <w:bottom w:val="single" w:sz="0" w:space="0" w:color="D3D3D3"/>
              <w:right w:val="single" w:sz="0" w:space="0" w:color="D3D3D3"/>
            </w:tcBorders>
          </w:tcPr>
          <w:p w14:paraId="6E672C6E" w14:textId="77777777" w:rsidR="004A2800" w:rsidRDefault="00000000">
            <w:pPr>
              <w:keepNext/>
              <w:spacing w:after="60"/>
              <w:jc w:val="center"/>
            </w:pPr>
            <w:r>
              <w:rPr>
                <w:rFonts w:ascii="Calibri" w:hAnsi="Calibri"/>
                <w:sz w:val="20"/>
              </w:rPr>
              <w:t>325 (98%)</w:t>
            </w:r>
          </w:p>
        </w:tc>
        <w:tc>
          <w:tcPr>
            <w:tcW w:w="140" w:type="dxa"/>
            <w:tcBorders>
              <w:top w:val="single" w:sz="0" w:space="0" w:color="D3D3D3"/>
              <w:left w:val="single" w:sz="0" w:space="0" w:color="D3D3D3"/>
              <w:bottom w:val="single" w:sz="0" w:space="0" w:color="D3D3D3"/>
              <w:right w:val="single" w:sz="0" w:space="0" w:color="D3D3D3"/>
            </w:tcBorders>
          </w:tcPr>
          <w:p w14:paraId="072068F5" w14:textId="77777777" w:rsidR="004A2800" w:rsidRDefault="00000000">
            <w:pPr>
              <w:keepNext/>
              <w:spacing w:after="60"/>
              <w:jc w:val="center"/>
            </w:pPr>
            <w:r>
              <w:rPr>
                <w:rFonts w:ascii="Calibri" w:hAnsi="Calibri"/>
                <w:sz w:val="20"/>
              </w:rPr>
              <w:t>57 (70%)</w:t>
            </w:r>
          </w:p>
        </w:tc>
        <w:tc>
          <w:tcPr>
            <w:tcW w:w="0" w:type="auto"/>
            <w:gridSpan w:val="2"/>
            <w:tcBorders>
              <w:top w:val="single" w:sz="0" w:space="0" w:color="D3D3D3"/>
              <w:left w:val="single" w:sz="0" w:space="0" w:color="D3D3D3"/>
              <w:bottom w:val="single" w:sz="0" w:space="0" w:color="D3D3D3"/>
              <w:right w:val="single" w:sz="0" w:space="0" w:color="D3D3D3"/>
            </w:tcBorders>
          </w:tcPr>
          <w:p w14:paraId="01672F30" w14:textId="77777777" w:rsidR="004A2800" w:rsidRDefault="00000000">
            <w:pPr>
              <w:keepNext/>
              <w:spacing w:after="60"/>
              <w:jc w:val="center"/>
            </w:pPr>
            <w:r>
              <w:rPr>
                <w:rFonts w:ascii="Calibri" w:hAnsi="Calibri"/>
                <w:sz w:val="20"/>
              </w:rPr>
              <w:t>41 (95%)</w:t>
            </w:r>
          </w:p>
        </w:tc>
        <w:tc>
          <w:tcPr>
            <w:tcW w:w="0" w:type="auto"/>
            <w:tcBorders>
              <w:top w:val="single" w:sz="0" w:space="0" w:color="D3D3D3"/>
              <w:left w:val="single" w:sz="0" w:space="0" w:color="D3D3D3"/>
              <w:bottom w:val="single" w:sz="0" w:space="0" w:color="D3D3D3"/>
              <w:right w:val="single" w:sz="0" w:space="0" w:color="D3D3D3"/>
            </w:tcBorders>
          </w:tcPr>
          <w:p w14:paraId="6E89F00B" w14:textId="77777777" w:rsidR="004A2800" w:rsidRDefault="00000000">
            <w:pPr>
              <w:keepNext/>
              <w:spacing w:after="60"/>
              <w:jc w:val="center"/>
            </w:pPr>
            <w:r>
              <w:rPr>
                <w:rFonts w:ascii="Calibri" w:hAnsi="Calibri"/>
                <w:sz w:val="20"/>
              </w:rPr>
              <w:t>63 (91%)</w:t>
            </w:r>
          </w:p>
        </w:tc>
        <w:tc>
          <w:tcPr>
            <w:tcW w:w="0" w:type="auto"/>
            <w:gridSpan w:val="2"/>
            <w:tcBorders>
              <w:top w:val="single" w:sz="0" w:space="0" w:color="D3D3D3"/>
              <w:left w:val="single" w:sz="0" w:space="0" w:color="D3D3D3"/>
              <w:bottom w:val="single" w:sz="0" w:space="0" w:color="D3D3D3"/>
              <w:right w:val="single" w:sz="0" w:space="0" w:color="D3D3D3"/>
            </w:tcBorders>
          </w:tcPr>
          <w:p w14:paraId="3CCACB43" w14:textId="77777777" w:rsidR="004A2800" w:rsidRDefault="00000000">
            <w:pPr>
              <w:keepNext/>
              <w:spacing w:after="60"/>
              <w:jc w:val="center"/>
            </w:pPr>
            <w:r>
              <w:rPr>
                <w:rFonts w:ascii="Calibri" w:hAnsi="Calibri"/>
                <w:sz w:val="20"/>
              </w:rPr>
              <w:t>&lt;0.001</w:t>
            </w:r>
          </w:p>
        </w:tc>
      </w:tr>
      <w:tr w:rsidR="004A2800" w14:paraId="0094272D"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3DDC89D6" w14:textId="77777777" w:rsidR="004A2800" w:rsidRDefault="00000000">
            <w:pPr>
              <w:keepNext/>
              <w:spacing w:after="60"/>
            </w:pPr>
            <w:r>
              <w:rPr>
                <w:rFonts w:ascii="Calibri" w:hAnsi="Calibri"/>
                <w:sz w:val="20"/>
              </w:rPr>
              <w:t>Días de Ventilación Mecánica</w:t>
            </w:r>
          </w:p>
        </w:tc>
        <w:tc>
          <w:tcPr>
            <w:tcW w:w="1674" w:type="dxa"/>
            <w:tcBorders>
              <w:top w:val="single" w:sz="0" w:space="0" w:color="D3D3D3"/>
              <w:left w:val="single" w:sz="0" w:space="0" w:color="D3D3D3"/>
              <w:bottom w:val="single" w:sz="0" w:space="0" w:color="D3D3D3"/>
              <w:right w:val="single" w:sz="0" w:space="0" w:color="D3D3D3"/>
            </w:tcBorders>
          </w:tcPr>
          <w:p w14:paraId="50A0A20B" w14:textId="77777777" w:rsidR="004A2800" w:rsidRDefault="00000000">
            <w:pPr>
              <w:keepNext/>
              <w:spacing w:after="60"/>
              <w:jc w:val="center"/>
            </w:pPr>
            <w:r>
              <w:rPr>
                <w:rFonts w:ascii="Calibri" w:hAnsi="Calibri"/>
                <w:sz w:val="20"/>
              </w:rPr>
              <w:t>11.0 [7.0, 17.0]</w:t>
            </w:r>
          </w:p>
        </w:tc>
        <w:tc>
          <w:tcPr>
            <w:tcW w:w="140" w:type="dxa"/>
            <w:tcBorders>
              <w:top w:val="single" w:sz="0" w:space="0" w:color="D3D3D3"/>
              <w:left w:val="single" w:sz="0" w:space="0" w:color="D3D3D3"/>
              <w:bottom w:val="single" w:sz="0" w:space="0" w:color="D3D3D3"/>
              <w:right w:val="single" w:sz="0" w:space="0" w:color="D3D3D3"/>
            </w:tcBorders>
          </w:tcPr>
          <w:p w14:paraId="3D756EE4" w14:textId="77777777" w:rsidR="004A2800" w:rsidRDefault="00000000">
            <w:pPr>
              <w:keepNext/>
              <w:spacing w:after="60"/>
              <w:jc w:val="center"/>
            </w:pPr>
            <w:r>
              <w:rPr>
                <w:rFonts w:ascii="Calibri" w:hAnsi="Calibri"/>
                <w:sz w:val="20"/>
              </w:rPr>
              <w:t>5.0 [2.0, 9.0]</w:t>
            </w:r>
          </w:p>
        </w:tc>
        <w:tc>
          <w:tcPr>
            <w:tcW w:w="0" w:type="auto"/>
            <w:gridSpan w:val="2"/>
            <w:tcBorders>
              <w:top w:val="single" w:sz="0" w:space="0" w:color="D3D3D3"/>
              <w:left w:val="single" w:sz="0" w:space="0" w:color="D3D3D3"/>
              <w:bottom w:val="single" w:sz="0" w:space="0" w:color="D3D3D3"/>
              <w:right w:val="single" w:sz="0" w:space="0" w:color="D3D3D3"/>
            </w:tcBorders>
          </w:tcPr>
          <w:p w14:paraId="5D2BF412" w14:textId="77777777" w:rsidR="004A2800" w:rsidRDefault="00000000">
            <w:pPr>
              <w:keepNext/>
              <w:spacing w:after="60"/>
              <w:jc w:val="center"/>
            </w:pPr>
            <w:r>
              <w:rPr>
                <w:rFonts w:ascii="Calibri" w:hAnsi="Calibri"/>
                <w:sz w:val="20"/>
              </w:rPr>
              <w:t>14.0 [8.0, 33.0]</w:t>
            </w:r>
          </w:p>
        </w:tc>
        <w:tc>
          <w:tcPr>
            <w:tcW w:w="0" w:type="auto"/>
            <w:tcBorders>
              <w:top w:val="single" w:sz="0" w:space="0" w:color="D3D3D3"/>
              <w:left w:val="single" w:sz="0" w:space="0" w:color="D3D3D3"/>
              <w:bottom w:val="single" w:sz="0" w:space="0" w:color="D3D3D3"/>
              <w:right w:val="single" w:sz="0" w:space="0" w:color="D3D3D3"/>
            </w:tcBorders>
          </w:tcPr>
          <w:p w14:paraId="7A3F4F2C" w14:textId="77777777" w:rsidR="004A2800" w:rsidRDefault="00000000">
            <w:pPr>
              <w:keepNext/>
              <w:spacing w:after="60"/>
              <w:jc w:val="center"/>
            </w:pPr>
            <w:r>
              <w:rPr>
                <w:rFonts w:ascii="Calibri" w:hAnsi="Calibri"/>
                <w:sz w:val="20"/>
              </w:rPr>
              <w:t>10.0 [7.0, 23.0]</w:t>
            </w:r>
          </w:p>
        </w:tc>
        <w:tc>
          <w:tcPr>
            <w:tcW w:w="0" w:type="auto"/>
            <w:gridSpan w:val="2"/>
            <w:tcBorders>
              <w:top w:val="single" w:sz="0" w:space="0" w:color="D3D3D3"/>
              <w:left w:val="single" w:sz="0" w:space="0" w:color="D3D3D3"/>
              <w:bottom w:val="single" w:sz="0" w:space="0" w:color="D3D3D3"/>
              <w:right w:val="single" w:sz="0" w:space="0" w:color="D3D3D3"/>
            </w:tcBorders>
          </w:tcPr>
          <w:p w14:paraId="69CD35C1" w14:textId="77777777" w:rsidR="004A2800" w:rsidRDefault="00000000">
            <w:pPr>
              <w:keepNext/>
              <w:spacing w:after="60"/>
              <w:jc w:val="center"/>
            </w:pPr>
            <w:r>
              <w:rPr>
                <w:rFonts w:ascii="Calibri" w:hAnsi="Calibri"/>
                <w:sz w:val="20"/>
              </w:rPr>
              <w:t>&lt;0.001</w:t>
            </w:r>
          </w:p>
        </w:tc>
      </w:tr>
      <w:tr w:rsidR="004A2800" w14:paraId="2CAF37D0"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4EAF98B4" w14:textId="77777777" w:rsidR="004A2800" w:rsidRDefault="00000000">
            <w:pPr>
              <w:keepNext/>
              <w:spacing w:after="60"/>
            </w:pPr>
            <w:r>
              <w:rPr>
                <w:rFonts w:ascii="Calibri" w:hAnsi="Calibri"/>
                <w:sz w:val="20"/>
              </w:rPr>
              <w:t>Necesidad de Vasopresor</w:t>
            </w:r>
          </w:p>
        </w:tc>
        <w:tc>
          <w:tcPr>
            <w:tcW w:w="1674" w:type="dxa"/>
            <w:tcBorders>
              <w:top w:val="single" w:sz="0" w:space="0" w:color="D3D3D3"/>
              <w:left w:val="single" w:sz="0" w:space="0" w:color="D3D3D3"/>
              <w:bottom w:val="single" w:sz="0" w:space="0" w:color="D3D3D3"/>
              <w:right w:val="single" w:sz="0" w:space="0" w:color="D3D3D3"/>
            </w:tcBorders>
          </w:tcPr>
          <w:p w14:paraId="41820370" w14:textId="77777777" w:rsidR="004A2800" w:rsidRDefault="00000000">
            <w:pPr>
              <w:keepNext/>
              <w:spacing w:after="60"/>
              <w:jc w:val="center"/>
            </w:pPr>
            <w:r>
              <w:rPr>
                <w:rFonts w:ascii="Calibri" w:hAnsi="Calibri"/>
                <w:sz w:val="20"/>
              </w:rPr>
              <w:t>250 (76%)</w:t>
            </w:r>
          </w:p>
        </w:tc>
        <w:tc>
          <w:tcPr>
            <w:tcW w:w="140" w:type="dxa"/>
            <w:tcBorders>
              <w:top w:val="single" w:sz="0" w:space="0" w:color="D3D3D3"/>
              <w:left w:val="single" w:sz="0" w:space="0" w:color="D3D3D3"/>
              <w:bottom w:val="single" w:sz="0" w:space="0" w:color="D3D3D3"/>
              <w:right w:val="single" w:sz="0" w:space="0" w:color="D3D3D3"/>
            </w:tcBorders>
          </w:tcPr>
          <w:p w14:paraId="33CAC105" w14:textId="77777777" w:rsidR="004A2800" w:rsidRDefault="00000000">
            <w:pPr>
              <w:keepNext/>
              <w:spacing w:after="60"/>
              <w:jc w:val="center"/>
            </w:pPr>
            <w:r>
              <w:rPr>
                <w:rFonts w:ascii="Calibri" w:hAnsi="Calibri"/>
                <w:sz w:val="20"/>
              </w:rPr>
              <w:t>55 (68%)</w:t>
            </w:r>
          </w:p>
        </w:tc>
        <w:tc>
          <w:tcPr>
            <w:tcW w:w="0" w:type="auto"/>
            <w:gridSpan w:val="2"/>
            <w:tcBorders>
              <w:top w:val="single" w:sz="0" w:space="0" w:color="D3D3D3"/>
              <w:left w:val="single" w:sz="0" w:space="0" w:color="D3D3D3"/>
              <w:bottom w:val="single" w:sz="0" w:space="0" w:color="D3D3D3"/>
              <w:right w:val="single" w:sz="0" w:space="0" w:color="D3D3D3"/>
            </w:tcBorders>
          </w:tcPr>
          <w:p w14:paraId="045BB4C9" w14:textId="77777777" w:rsidR="004A2800" w:rsidRDefault="00000000">
            <w:pPr>
              <w:keepNext/>
              <w:spacing w:after="60"/>
              <w:jc w:val="center"/>
            </w:pPr>
            <w:r>
              <w:rPr>
                <w:rFonts w:ascii="Calibri" w:hAnsi="Calibri"/>
                <w:sz w:val="20"/>
              </w:rPr>
              <w:t>34 (79%)</w:t>
            </w:r>
          </w:p>
        </w:tc>
        <w:tc>
          <w:tcPr>
            <w:tcW w:w="0" w:type="auto"/>
            <w:tcBorders>
              <w:top w:val="single" w:sz="0" w:space="0" w:color="D3D3D3"/>
              <w:left w:val="single" w:sz="0" w:space="0" w:color="D3D3D3"/>
              <w:bottom w:val="single" w:sz="0" w:space="0" w:color="D3D3D3"/>
              <w:right w:val="single" w:sz="0" w:space="0" w:color="D3D3D3"/>
            </w:tcBorders>
          </w:tcPr>
          <w:p w14:paraId="4D333FF0" w14:textId="77777777" w:rsidR="004A2800" w:rsidRDefault="00000000">
            <w:pPr>
              <w:keepNext/>
              <w:spacing w:after="60"/>
              <w:jc w:val="center"/>
            </w:pPr>
            <w:r>
              <w:rPr>
                <w:rFonts w:ascii="Calibri" w:hAnsi="Calibri"/>
                <w:sz w:val="20"/>
              </w:rPr>
              <w:t>64 (93%)</w:t>
            </w:r>
          </w:p>
        </w:tc>
        <w:tc>
          <w:tcPr>
            <w:tcW w:w="0" w:type="auto"/>
            <w:gridSpan w:val="2"/>
            <w:tcBorders>
              <w:top w:val="single" w:sz="0" w:space="0" w:color="D3D3D3"/>
              <w:left w:val="single" w:sz="0" w:space="0" w:color="D3D3D3"/>
              <w:bottom w:val="single" w:sz="0" w:space="0" w:color="D3D3D3"/>
              <w:right w:val="single" w:sz="0" w:space="0" w:color="D3D3D3"/>
            </w:tcBorders>
          </w:tcPr>
          <w:p w14:paraId="4228A784" w14:textId="77777777" w:rsidR="004A2800" w:rsidRDefault="00000000">
            <w:pPr>
              <w:keepNext/>
              <w:spacing w:after="60"/>
              <w:jc w:val="center"/>
            </w:pPr>
            <w:r>
              <w:rPr>
                <w:rFonts w:ascii="Calibri" w:hAnsi="Calibri"/>
                <w:sz w:val="20"/>
              </w:rPr>
              <w:t>0.003</w:t>
            </w:r>
          </w:p>
        </w:tc>
      </w:tr>
      <w:tr w:rsidR="004A2800" w14:paraId="6C5EFC96"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58FCFDA1" w14:textId="77777777" w:rsidR="004A2800" w:rsidRDefault="00000000">
            <w:pPr>
              <w:keepNext/>
              <w:spacing w:after="60"/>
            </w:pPr>
            <w:r>
              <w:rPr>
                <w:rFonts w:ascii="Calibri" w:hAnsi="Calibri"/>
                <w:sz w:val="20"/>
              </w:rPr>
              <w:t>Terapias Reemplazo Renal</w:t>
            </w:r>
          </w:p>
        </w:tc>
        <w:tc>
          <w:tcPr>
            <w:tcW w:w="1674" w:type="dxa"/>
            <w:tcBorders>
              <w:top w:val="single" w:sz="0" w:space="0" w:color="D3D3D3"/>
              <w:left w:val="single" w:sz="0" w:space="0" w:color="D3D3D3"/>
              <w:bottom w:val="single" w:sz="0" w:space="0" w:color="D3D3D3"/>
              <w:right w:val="single" w:sz="0" w:space="0" w:color="D3D3D3"/>
            </w:tcBorders>
          </w:tcPr>
          <w:p w14:paraId="7C9AE5DF" w14:textId="77777777" w:rsidR="004A2800" w:rsidRDefault="00000000">
            <w:pPr>
              <w:keepNext/>
              <w:spacing w:after="60"/>
              <w:jc w:val="center"/>
            </w:pPr>
            <w:r>
              <w:rPr>
                <w:rFonts w:ascii="Calibri" w:hAnsi="Calibri"/>
                <w:sz w:val="20"/>
              </w:rPr>
              <w:t>35 (11%)</w:t>
            </w:r>
          </w:p>
        </w:tc>
        <w:tc>
          <w:tcPr>
            <w:tcW w:w="140" w:type="dxa"/>
            <w:tcBorders>
              <w:top w:val="single" w:sz="0" w:space="0" w:color="D3D3D3"/>
              <w:left w:val="single" w:sz="0" w:space="0" w:color="D3D3D3"/>
              <w:bottom w:val="single" w:sz="0" w:space="0" w:color="D3D3D3"/>
              <w:right w:val="single" w:sz="0" w:space="0" w:color="D3D3D3"/>
            </w:tcBorders>
          </w:tcPr>
          <w:p w14:paraId="5D719ACA" w14:textId="77777777" w:rsidR="004A2800" w:rsidRDefault="00000000">
            <w:pPr>
              <w:keepNext/>
              <w:spacing w:after="60"/>
              <w:jc w:val="center"/>
            </w:pPr>
            <w:r>
              <w:rPr>
                <w:rFonts w:ascii="Calibri" w:hAnsi="Calibri"/>
                <w:sz w:val="20"/>
              </w:rPr>
              <w:t>19 (23%)</w:t>
            </w:r>
          </w:p>
        </w:tc>
        <w:tc>
          <w:tcPr>
            <w:tcW w:w="0" w:type="auto"/>
            <w:gridSpan w:val="2"/>
            <w:tcBorders>
              <w:top w:val="single" w:sz="0" w:space="0" w:color="D3D3D3"/>
              <w:left w:val="single" w:sz="0" w:space="0" w:color="D3D3D3"/>
              <w:bottom w:val="single" w:sz="0" w:space="0" w:color="D3D3D3"/>
              <w:right w:val="single" w:sz="0" w:space="0" w:color="D3D3D3"/>
            </w:tcBorders>
          </w:tcPr>
          <w:p w14:paraId="6A4C1E1B" w14:textId="77777777" w:rsidR="004A2800" w:rsidRDefault="00000000">
            <w:pPr>
              <w:keepNext/>
              <w:spacing w:after="60"/>
              <w:jc w:val="center"/>
            </w:pPr>
            <w:r>
              <w:rPr>
                <w:rFonts w:ascii="Calibri" w:hAnsi="Calibri"/>
                <w:sz w:val="20"/>
              </w:rPr>
              <w:t>17 (40%)</w:t>
            </w:r>
          </w:p>
        </w:tc>
        <w:tc>
          <w:tcPr>
            <w:tcW w:w="0" w:type="auto"/>
            <w:tcBorders>
              <w:top w:val="single" w:sz="0" w:space="0" w:color="D3D3D3"/>
              <w:left w:val="single" w:sz="0" w:space="0" w:color="D3D3D3"/>
              <w:bottom w:val="single" w:sz="0" w:space="0" w:color="D3D3D3"/>
              <w:right w:val="single" w:sz="0" w:space="0" w:color="D3D3D3"/>
            </w:tcBorders>
          </w:tcPr>
          <w:p w14:paraId="052BF324" w14:textId="77777777" w:rsidR="004A2800" w:rsidRDefault="00000000">
            <w:pPr>
              <w:keepNext/>
              <w:spacing w:after="60"/>
              <w:jc w:val="center"/>
            </w:pPr>
            <w:r>
              <w:rPr>
                <w:rFonts w:ascii="Calibri" w:hAnsi="Calibri"/>
                <w:sz w:val="20"/>
              </w:rPr>
              <w:t>16 (23%)</w:t>
            </w:r>
          </w:p>
        </w:tc>
        <w:tc>
          <w:tcPr>
            <w:tcW w:w="0" w:type="auto"/>
            <w:gridSpan w:val="2"/>
            <w:tcBorders>
              <w:top w:val="single" w:sz="0" w:space="0" w:color="D3D3D3"/>
              <w:left w:val="single" w:sz="0" w:space="0" w:color="D3D3D3"/>
              <w:bottom w:val="single" w:sz="0" w:space="0" w:color="D3D3D3"/>
              <w:right w:val="single" w:sz="0" w:space="0" w:color="D3D3D3"/>
            </w:tcBorders>
          </w:tcPr>
          <w:p w14:paraId="021B4CD3" w14:textId="77777777" w:rsidR="004A2800" w:rsidRDefault="00000000">
            <w:pPr>
              <w:keepNext/>
              <w:spacing w:after="60"/>
              <w:jc w:val="center"/>
            </w:pPr>
            <w:r>
              <w:rPr>
                <w:rFonts w:ascii="Calibri" w:hAnsi="Calibri"/>
                <w:sz w:val="20"/>
              </w:rPr>
              <w:t>&lt;0.001</w:t>
            </w:r>
          </w:p>
        </w:tc>
      </w:tr>
      <w:tr w:rsidR="004A2800" w14:paraId="3A72C950"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130D00B5" w14:textId="77777777" w:rsidR="004A2800" w:rsidRDefault="00000000">
            <w:pPr>
              <w:keepNext/>
              <w:spacing w:after="60"/>
            </w:pPr>
            <w:r>
              <w:rPr>
                <w:rFonts w:ascii="Calibri" w:hAnsi="Calibri"/>
                <w:sz w:val="20"/>
              </w:rPr>
              <w:t>Infección Respiratoria</w:t>
            </w:r>
          </w:p>
        </w:tc>
        <w:tc>
          <w:tcPr>
            <w:tcW w:w="1674" w:type="dxa"/>
            <w:tcBorders>
              <w:top w:val="single" w:sz="0" w:space="0" w:color="D3D3D3"/>
              <w:left w:val="single" w:sz="0" w:space="0" w:color="D3D3D3"/>
              <w:bottom w:val="single" w:sz="0" w:space="0" w:color="D3D3D3"/>
              <w:right w:val="single" w:sz="0" w:space="0" w:color="D3D3D3"/>
            </w:tcBorders>
          </w:tcPr>
          <w:p w14:paraId="74E0CDAF" w14:textId="77777777" w:rsidR="004A2800" w:rsidRDefault="00000000">
            <w:pPr>
              <w:keepNext/>
              <w:spacing w:after="60"/>
              <w:jc w:val="center"/>
            </w:pPr>
            <w:r>
              <w:rPr>
                <w:rFonts w:ascii="Calibri" w:hAnsi="Calibri"/>
                <w:sz w:val="20"/>
              </w:rPr>
              <w:t>80 (24%)</w:t>
            </w:r>
          </w:p>
        </w:tc>
        <w:tc>
          <w:tcPr>
            <w:tcW w:w="140" w:type="dxa"/>
            <w:tcBorders>
              <w:top w:val="single" w:sz="0" w:space="0" w:color="D3D3D3"/>
              <w:left w:val="single" w:sz="0" w:space="0" w:color="D3D3D3"/>
              <w:bottom w:val="single" w:sz="0" w:space="0" w:color="D3D3D3"/>
              <w:right w:val="single" w:sz="0" w:space="0" w:color="D3D3D3"/>
            </w:tcBorders>
          </w:tcPr>
          <w:p w14:paraId="6F3F99AC" w14:textId="77777777" w:rsidR="004A2800" w:rsidRDefault="00000000">
            <w:pPr>
              <w:keepNext/>
              <w:spacing w:after="60"/>
              <w:jc w:val="center"/>
            </w:pPr>
            <w:r>
              <w:rPr>
                <w:rFonts w:ascii="Calibri" w:hAnsi="Calibri"/>
                <w:sz w:val="20"/>
              </w:rPr>
              <w:t>25 (31%)</w:t>
            </w:r>
          </w:p>
        </w:tc>
        <w:tc>
          <w:tcPr>
            <w:tcW w:w="0" w:type="auto"/>
            <w:gridSpan w:val="2"/>
            <w:tcBorders>
              <w:top w:val="single" w:sz="0" w:space="0" w:color="D3D3D3"/>
              <w:left w:val="single" w:sz="0" w:space="0" w:color="D3D3D3"/>
              <w:bottom w:val="single" w:sz="0" w:space="0" w:color="D3D3D3"/>
              <w:right w:val="single" w:sz="0" w:space="0" w:color="D3D3D3"/>
            </w:tcBorders>
          </w:tcPr>
          <w:p w14:paraId="75F75949" w14:textId="77777777" w:rsidR="004A2800" w:rsidRDefault="00000000">
            <w:pPr>
              <w:keepNext/>
              <w:spacing w:after="60"/>
              <w:jc w:val="center"/>
            </w:pPr>
            <w:r>
              <w:rPr>
                <w:rFonts w:ascii="Calibri" w:hAnsi="Calibri"/>
                <w:sz w:val="20"/>
              </w:rPr>
              <w:t>8 (19%)</w:t>
            </w:r>
          </w:p>
        </w:tc>
        <w:tc>
          <w:tcPr>
            <w:tcW w:w="0" w:type="auto"/>
            <w:tcBorders>
              <w:top w:val="single" w:sz="0" w:space="0" w:color="D3D3D3"/>
              <w:left w:val="single" w:sz="0" w:space="0" w:color="D3D3D3"/>
              <w:bottom w:val="single" w:sz="0" w:space="0" w:color="D3D3D3"/>
              <w:right w:val="single" w:sz="0" w:space="0" w:color="D3D3D3"/>
            </w:tcBorders>
          </w:tcPr>
          <w:p w14:paraId="2D2944D3" w14:textId="77777777" w:rsidR="004A2800" w:rsidRDefault="00000000">
            <w:pPr>
              <w:keepNext/>
              <w:spacing w:after="60"/>
              <w:jc w:val="center"/>
            </w:pPr>
            <w:r>
              <w:rPr>
                <w:rFonts w:ascii="Calibri" w:hAnsi="Calibri"/>
                <w:sz w:val="20"/>
              </w:rPr>
              <w:t>20 (29%)</w:t>
            </w:r>
          </w:p>
        </w:tc>
        <w:tc>
          <w:tcPr>
            <w:tcW w:w="0" w:type="auto"/>
            <w:gridSpan w:val="2"/>
            <w:tcBorders>
              <w:top w:val="single" w:sz="0" w:space="0" w:color="D3D3D3"/>
              <w:left w:val="single" w:sz="0" w:space="0" w:color="D3D3D3"/>
              <w:bottom w:val="single" w:sz="0" w:space="0" w:color="D3D3D3"/>
              <w:right w:val="single" w:sz="0" w:space="0" w:color="D3D3D3"/>
            </w:tcBorders>
          </w:tcPr>
          <w:p w14:paraId="23421D82" w14:textId="77777777" w:rsidR="004A2800" w:rsidRDefault="00000000">
            <w:pPr>
              <w:keepNext/>
              <w:spacing w:after="60"/>
              <w:jc w:val="center"/>
            </w:pPr>
            <w:r>
              <w:rPr>
                <w:rFonts w:ascii="Calibri" w:hAnsi="Calibri"/>
                <w:sz w:val="20"/>
              </w:rPr>
              <w:t>0.4</w:t>
            </w:r>
          </w:p>
        </w:tc>
      </w:tr>
      <w:tr w:rsidR="004A2800" w14:paraId="7DFA5BE1"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60A1C7AB" w14:textId="77777777" w:rsidR="004A2800" w:rsidRDefault="00000000">
            <w:pPr>
              <w:keepNext/>
              <w:spacing w:after="60"/>
            </w:pPr>
            <w:r>
              <w:rPr>
                <w:rFonts w:ascii="Calibri" w:hAnsi="Calibri"/>
                <w:sz w:val="20"/>
              </w:rPr>
              <w:t>Infección de Catéter</w:t>
            </w:r>
          </w:p>
        </w:tc>
        <w:tc>
          <w:tcPr>
            <w:tcW w:w="1674" w:type="dxa"/>
            <w:tcBorders>
              <w:top w:val="single" w:sz="0" w:space="0" w:color="D3D3D3"/>
              <w:left w:val="single" w:sz="0" w:space="0" w:color="D3D3D3"/>
              <w:bottom w:val="single" w:sz="0" w:space="0" w:color="D3D3D3"/>
              <w:right w:val="single" w:sz="0" w:space="0" w:color="D3D3D3"/>
            </w:tcBorders>
          </w:tcPr>
          <w:p w14:paraId="3975E182" w14:textId="77777777" w:rsidR="004A2800" w:rsidRDefault="00000000">
            <w:pPr>
              <w:keepNext/>
              <w:spacing w:after="60"/>
              <w:jc w:val="center"/>
            </w:pPr>
            <w:r>
              <w:rPr>
                <w:rFonts w:ascii="Calibri" w:hAnsi="Calibri"/>
                <w:sz w:val="20"/>
              </w:rPr>
              <w:t>19 (5.7%)</w:t>
            </w:r>
          </w:p>
        </w:tc>
        <w:tc>
          <w:tcPr>
            <w:tcW w:w="140" w:type="dxa"/>
            <w:tcBorders>
              <w:top w:val="single" w:sz="0" w:space="0" w:color="D3D3D3"/>
              <w:left w:val="single" w:sz="0" w:space="0" w:color="D3D3D3"/>
              <w:bottom w:val="single" w:sz="0" w:space="0" w:color="D3D3D3"/>
              <w:right w:val="single" w:sz="0" w:space="0" w:color="D3D3D3"/>
            </w:tcBorders>
          </w:tcPr>
          <w:p w14:paraId="7A5911C3" w14:textId="77777777" w:rsidR="004A2800" w:rsidRDefault="00000000">
            <w:pPr>
              <w:keepNext/>
              <w:spacing w:after="60"/>
              <w:jc w:val="center"/>
            </w:pPr>
            <w:r>
              <w:rPr>
                <w:rFonts w:ascii="Calibri" w:hAnsi="Calibri"/>
                <w:sz w:val="20"/>
              </w:rPr>
              <w:t>8 (9.9%)</w:t>
            </w:r>
          </w:p>
        </w:tc>
        <w:tc>
          <w:tcPr>
            <w:tcW w:w="0" w:type="auto"/>
            <w:gridSpan w:val="2"/>
            <w:tcBorders>
              <w:top w:val="single" w:sz="0" w:space="0" w:color="D3D3D3"/>
              <w:left w:val="single" w:sz="0" w:space="0" w:color="D3D3D3"/>
              <w:bottom w:val="single" w:sz="0" w:space="0" w:color="D3D3D3"/>
              <w:right w:val="single" w:sz="0" w:space="0" w:color="D3D3D3"/>
            </w:tcBorders>
          </w:tcPr>
          <w:p w14:paraId="460B685D" w14:textId="77777777" w:rsidR="004A2800" w:rsidRDefault="00000000">
            <w:pPr>
              <w:keepNext/>
              <w:spacing w:after="60"/>
              <w:jc w:val="center"/>
            </w:pPr>
            <w:r>
              <w:rPr>
                <w:rFonts w:ascii="Calibri" w:hAnsi="Calibri"/>
                <w:sz w:val="20"/>
              </w:rPr>
              <w:t>2 (4.7%)</w:t>
            </w:r>
          </w:p>
        </w:tc>
        <w:tc>
          <w:tcPr>
            <w:tcW w:w="0" w:type="auto"/>
            <w:tcBorders>
              <w:top w:val="single" w:sz="0" w:space="0" w:color="D3D3D3"/>
              <w:left w:val="single" w:sz="0" w:space="0" w:color="D3D3D3"/>
              <w:bottom w:val="single" w:sz="0" w:space="0" w:color="D3D3D3"/>
              <w:right w:val="single" w:sz="0" w:space="0" w:color="D3D3D3"/>
            </w:tcBorders>
          </w:tcPr>
          <w:p w14:paraId="3EAFA1CF" w14:textId="77777777" w:rsidR="004A2800" w:rsidRDefault="00000000">
            <w:pPr>
              <w:keepNext/>
              <w:spacing w:after="60"/>
              <w:jc w:val="center"/>
            </w:pPr>
            <w:r>
              <w:rPr>
                <w:rFonts w:ascii="Calibri" w:hAnsi="Calibri"/>
                <w:sz w:val="20"/>
              </w:rPr>
              <w:t>2 (2.9%)</w:t>
            </w:r>
          </w:p>
        </w:tc>
        <w:tc>
          <w:tcPr>
            <w:tcW w:w="0" w:type="auto"/>
            <w:gridSpan w:val="2"/>
            <w:tcBorders>
              <w:top w:val="single" w:sz="0" w:space="0" w:color="D3D3D3"/>
              <w:left w:val="single" w:sz="0" w:space="0" w:color="D3D3D3"/>
              <w:bottom w:val="single" w:sz="0" w:space="0" w:color="D3D3D3"/>
              <w:right w:val="single" w:sz="0" w:space="0" w:color="D3D3D3"/>
            </w:tcBorders>
          </w:tcPr>
          <w:p w14:paraId="72DF5CDC" w14:textId="77777777" w:rsidR="004A2800" w:rsidRDefault="00000000">
            <w:pPr>
              <w:keepNext/>
              <w:spacing w:after="60"/>
              <w:jc w:val="center"/>
            </w:pPr>
            <w:r>
              <w:rPr>
                <w:rFonts w:ascii="Calibri" w:hAnsi="Calibri"/>
                <w:sz w:val="20"/>
              </w:rPr>
              <w:t>0.4</w:t>
            </w:r>
          </w:p>
        </w:tc>
      </w:tr>
      <w:tr w:rsidR="004A2800" w14:paraId="15656398"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08A3BF9A" w14:textId="77777777" w:rsidR="004A2800" w:rsidRDefault="00000000">
            <w:pPr>
              <w:keepNext/>
              <w:spacing w:after="60"/>
            </w:pPr>
            <w:r>
              <w:rPr>
                <w:rFonts w:ascii="Calibri" w:hAnsi="Calibri"/>
                <w:sz w:val="20"/>
              </w:rPr>
              <w:lastRenderedPageBreak/>
              <w:t>Estancia en UCI (Días)</w:t>
            </w:r>
          </w:p>
        </w:tc>
        <w:tc>
          <w:tcPr>
            <w:tcW w:w="1674" w:type="dxa"/>
            <w:tcBorders>
              <w:top w:val="single" w:sz="0" w:space="0" w:color="D3D3D3"/>
              <w:left w:val="single" w:sz="0" w:space="0" w:color="D3D3D3"/>
              <w:bottom w:val="single" w:sz="0" w:space="0" w:color="D3D3D3"/>
              <w:right w:val="single" w:sz="0" w:space="0" w:color="D3D3D3"/>
            </w:tcBorders>
          </w:tcPr>
          <w:p w14:paraId="0CFA29FA" w14:textId="77777777" w:rsidR="004A2800" w:rsidRDefault="00000000">
            <w:pPr>
              <w:keepNext/>
              <w:spacing w:after="60"/>
              <w:jc w:val="center"/>
            </w:pPr>
            <w:r>
              <w:rPr>
                <w:rFonts w:ascii="Calibri" w:hAnsi="Calibri"/>
                <w:sz w:val="20"/>
              </w:rPr>
              <w:t>15.0 [11.0, 25.0]</w:t>
            </w:r>
          </w:p>
        </w:tc>
        <w:tc>
          <w:tcPr>
            <w:tcW w:w="140" w:type="dxa"/>
            <w:tcBorders>
              <w:top w:val="single" w:sz="0" w:space="0" w:color="D3D3D3"/>
              <w:left w:val="single" w:sz="0" w:space="0" w:color="D3D3D3"/>
              <w:bottom w:val="single" w:sz="0" w:space="0" w:color="D3D3D3"/>
              <w:right w:val="single" w:sz="0" w:space="0" w:color="D3D3D3"/>
            </w:tcBorders>
          </w:tcPr>
          <w:p w14:paraId="742903AE" w14:textId="77777777" w:rsidR="004A2800" w:rsidRDefault="00000000">
            <w:pPr>
              <w:keepNext/>
              <w:spacing w:after="60"/>
              <w:jc w:val="center"/>
            </w:pPr>
            <w:r>
              <w:rPr>
                <w:rFonts w:ascii="Calibri" w:hAnsi="Calibri"/>
                <w:sz w:val="20"/>
              </w:rPr>
              <w:t>10.0 [7.0, 14.0]</w:t>
            </w:r>
          </w:p>
        </w:tc>
        <w:tc>
          <w:tcPr>
            <w:tcW w:w="0" w:type="auto"/>
            <w:gridSpan w:val="2"/>
            <w:tcBorders>
              <w:top w:val="single" w:sz="0" w:space="0" w:color="D3D3D3"/>
              <w:left w:val="single" w:sz="0" w:space="0" w:color="D3D3D3"/>
              <w:bottom w:val="single" w:sz="0" w:space="0" w:color="D3D3D3"/>
              <w:right w:val="single" w:sz="0" w:space="0" w:color="D3D3D3"/>
            </w:tcBorders>
          </w:tcPr>
          <w:p w14:paraId="647F1C53" w14:textId="77777777" w:rsidR="004A2800" w:rsidRDefault="00000000">
            <w:pPr>
              <w:keepNext/>
              <w:spacing w:after="60"/>
              <w:jc w:val="center"/>
            </w:pPr>
            <w:r>
              <w:rPr>
                <w:rFonts w:ascii="Calibri" w:hAnsi="Calibri"/>
                <w:sz w:val="20"/>
              </w:rPr>
              <w:t>17.0 [10.0, 38.0]</w:t>
            </w:r>
          </w:p>
        </w:tc>
        <w:tc>
          <w:tcPr>
            <w:tcW w:w="0" w:type="auto"/>
            <w:tcBorders>
              <w:top w:val="single" w:sz="0" w:space="0" w:color="D3D3D3"/>
              <w:left w:val="single" w:sz="0" w:space="0" w:color="D3D3D3"/>
              <w:bottom w:val="single" w:sz="0" w:space="0" w:color="D3D3D3"/>
              <w:right w:val="single" w:sz="0" w:space="0" w:color="D3D3D3"/>
            </w:tcBorders>
          </w:tcPr>
          <w:p w14:paraId="7B6E8E91" w14:textId="77777777" w:rsidR="004A2800" w:rsidRDefault="00000000">
            <w:pPr>
              <w:keepNext/>
              <w:spacing w:after="60"/>
              <w:jc w:val="center"/>
            </w:pPr>
            <w:r>
              <w:rPr>
                <w:rFonts w:ascii="Calibri" w:hAnsi="Calibri"/>
                <w:sz w:val="20"/>
              </w:rPr>
              <w:t>16.0 [11.0, 30.0]</w:t>
            </w:r>
          </w:p>
        </w:tc>
        <w:tc>
          <w:tcPr>
            <w:tcW w:w="0" w:type="auto"/>
            <w:gridSpan w:val="2"/>
            <w:tcBorders>
              <w:top w:val="single" w:sz="0" w:space="0" w:color="D3D3D3"/>
              <w:left w:val="single" w:sz="0" w:space="0" w:color="D3D3D3"/>
              <w:bottom w:val="single" w:sz="0" w:space="0" w:color="D3D3D3"/>
              <w:right w:val="single" w:sz="0" w:space="0" w:color="D3D3D3"/>
            </w:tcBorders>
          </w:tcPr>
          <w:p w14:paraId="5B603886" w14:textId="77777777" w:rsidR="004A2800" w:rsidRDefault="00000000">
            <w:pPr>
              <w:keepNext/>
              <w:spacing w:after="60"/>
              <w:jc w:val="center"/>
            </w:pPr>
            <w:r>
              <w:rPr>
                <w:rFonts w:ascii="Calibri" w:hAnsi="Calibri"/>
                <w:sz w:val="20"/>
              </w:rPr>
              <w:t>&lt;0.001</w:t>
            </w:r>
          </w:p>
        </w:tc>
      </w:tr>
      <w:tr w:rsidR="004A2800" w14:paraId="35E7CEB8"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6DAA7BCF" w14:textId="77777777" w:rsidR="004A2800" w:rsidRDefault="00000000">
            <w:pPr>
              <w:keepNext/>
              <w:spacing w:after="60"/>
            </w:pPr>
            <w:r>
              <w:rPr>
                <w:rFonts w:ascii="Calibri" w:hAnsi="Calibri"/>
                <w:sz w:val="20"/>
              </w:rPr>
              <w:t>Estancia en Hospital</w:t>
            </w:r>
          </w:p>
        </w:tc>
        <w:tc>
          <w:tcPr>
            <w:tcW w:w="1674" w:type="dxa"/>
            <w:tcBorders>
              <w:top w:val="single" w:sz="0" w:space="0" w:color="D3D3D3"/>
              <w:left w:val="single" w:sz="0" w:space="0" w:color="D3D3D3"/>
              <w:bottom w:val="single" w:sz="0" w:space="0" w:color="D3D3D3"/>
              <w:right w:val="single" w:sz="0" w:space="0" w:color="D3D3D3"/>
            </w:tcBorders>
          </w:tcPr>
          <w:p w14:paraId="405C99E1" w14:textId="77777777" w:rsidR="004A2800" w:rsidRDefault="00000000">
            <w:pPr>
              <w:keepNext/>
              <w:spacing w:after="60"/>
              <w:jc w:val="center"/>
            </w:pPr>
            <w:r>
              <w:rPr>
                <w:rFonts w:ascii="Calibri" w:hAnsi="Calibri"/>
                <w:sz w:val="20"/>
              </w:rPr>
              <w:t>27.0 [17.0, 45.0]</w:t>
            </w:r>
          </w:p>
        </w:tc>
        <w:tc>
          <w:tcPr>
            <w:tcW w:w="140" w:type="dxa"/>
            <w:tcBorders>
              <w:top w:val="single" w:sz="0" w:space="0" w:color="D3D3D3"/>
              <w:left w:val="single" w:sz="0" w:space="0" w:color="D3D3D3"/>
              <w:bottom w:val="single" w:sz="0" w:space="0" w:color="D3D3D3"/>
              <w:right w:val="single" w:sz="0" w:space="0" w:color="D3D3D3"/>
            </w:tcBorders>
          </w:tcPr>
          <w:p w14:paraId="3B8812F2" w14:textId="77777777" w:rsidR="004A2800" w:rsidRDefault="00000000">
            <w:pPr>
              <w:keepNext/>
              <w:spacing w:after="60"/>
              <w:jc w:val="center"/>
            </w:pPr>
            <w:r>
              <w:rPr>
                <w:rFonts w:ascii="Calibri" w:hAnsi="Calibri"/>
                <w:sz w:val="20"/>
              </w:rPr>
              <w:t>31.0 [19.0, 52.0]</w:t>
            </w:r>
          </w:p>
        </w:tc>
        <w:tc>
          <w:tcPr>
            <w:tcW w:w="0" w:type="auto"/>
            <w:gridSpan w:val="2"/>
            <w:tcBorders>
              <w:top w:val="single" w:sz="0" w:space="0" w:color="D3D3D3"/>
              <w:left w:val="single" w:sz="0" w:space="0" w:color="D3D3D3"/>
              <w:bottom w:val="single" w:sz="0" w:space="0" w:color="D3D3D3"/>
              <w:right w:val="single" w:sz="0" w:space="0" w:color="D3D3D3"/>
            </w:tcBorders>
          </w:tcPr>
          <w:p w14:paraId="6E4BAF51" w14:textId="77777777" w:rsidR="004A2800" w:rsidRDefault="00000000">
            <w:pPr>
              <w:keepNext/>
              <w:spacing w:after="60"/>
              <w:jc w:val="center"/>
            </w:pPr>
            <w:r>
              <w:rPr>
                <w:rFonts w:ascii="Calibri" w:hAnsi="Calibri"/>
                <w:sz w:val="20"/>
              </w:rPr>
              <w:t>34.0 [20.0, 61.0]</w:t>
            </w:r>
          </w:p>
        </w:tc>
        <w:tc>
          <w:tcPr>
            <w:tcW w:w="0" w:type="auto"/>
            <w:tcBorders>
              <w:top w:val="single" w:sz="0" w:space="0" w:color="D3D3D3"/>
              <w:left w:val="single" w:sz="0" w:space="0" w:color="D3D3D3"/>
              <w:bottom w:val="single" w:sz="0" w:space="0" w:color="D3D3D3"/>
              <w:right w:val="single" w:sz="0" w:space="0" w:color="D3D3D3"/>
            </w:tcBorders>
          </w:tcPr>
          <w:p w14:paraId="6891BBB9" w14:textId="77777777" w:rsidR="004A2800" w:rsidRDefault="00000000">
            <w:pPr>
              <w:keepNext/>
              <w:spacing w:after="60"/>
              <w:jc w:val="center"/>
            </w:pPr>
            <w:r>
              <w:rPr>
                <w:rFonts w:ascii="Calibri" w:hAnsi="Calibri"/>
                <w:sz w:val="20"/>
              </w:rPr>
              <w:t>35.5 [19.0, 71.0]</w:t>
            </w:r>
          </w:p>
        </w:tc>
        <w:tc>
          <w:tcPr>
            <w:tcW w:w="0" w:type="auto"/>
            <w:gridSpan w:val="2"/>
            <w:tcBorders>
              <w:top w:val="single" w:sz="0" w:space="0" w:color="D3D3D3"/>
              <w:left w:val="single" w:sz="0" w:space="0" w:color="D3D3D3"/>
              <w:bottom w:val="single" w:sz="0" w:space="0" w:color="D3D3D3"/>
              <w:right w:val="single" w:sz="0" w:space="0" w:color="D3D3D3"/>
            </w:tcBorders>
          </w:tcPr>
          <w:p w14:paraId="39DB8771" w14:textId="77777777" w:rsidR="004A2800" w:rsidRDefault="00000000">
            <w:pPr>
              <w:keepNext/>
              <w:spacing w:after="60"/>
              <w:jc w:val="center"/>
            </w:pPr>
            <w:r>
              <w:rPr>
                <w:rFonts w:ascii="Calibri" w:hAnsi="Calibri"/>
                <w:sz w:val="20"/>
              </w:rPr>
              <w:t>0.087</w:t>
            </w:r>
          </w:p>
        </w:tc>
      </w:tr>
      <w:tr w:rsidR="004A2800" w14:paraId="67AE0311" w14:textId="77777777" w:rsidTr="00447BEF">
        <w:trPr>
          <w:cantSplit/>
          <w:jc w:val="center"/>
        </w:trPr>
        <w:tc>
          <w:tcPr>
            <w:tcW w:w="4029" w:type="dxa"/>
            <w:tcBorders>
              <w:top w:val="single" w:sz="0" w:space="0" w:color="D3D3D3"/>
              <w:left w:val="single" w:sz="0" w:space="0" w:color="D3D3D3"/>
              <w:bottom w:val="single" w:sz="0" w:space="0" w:color="D3D3D3"/>
              <w:right w:val="single" w:sz="0" w:space="0" w:color="D3D3D3"/>
            </w:tcBorders>
          </w:tcPr>
          <w:p w14:paraId="18F24C6D" w14:textId="77777777" w:rsidR="004A2800" w:rsidRDefault="00000000">
            <w:pPr>
              <w:keepNext/>
              <w:spacing w:after="60"/>
            </w:pPr>
            <w:r>
              <w:rPr>
                <w:rFonts w:ascii="Calibri" w:hAnsi="Calibri"/>
                <w:sz w:val="20"/>
              </w:rPr>
              <w:t>Mortalidad a los 28 días</w:t>
            </w:r>
          </w:p>
        </w:tc>
        <w:tc>
          <w:tcPr>
            <w:tcW w:w="1674" w:type="dxa"/>
            <w:tcBorders>
              <w:top w:val="single" w:sz="0" w:space="0" w:color="D3D3D3"/>
              <w:left w:val="single" w:sz="0" w:space="0" w:color="D3D3D3"/>
              <w:bottom w:val="single" w:sz="0" w:space="0" w:color="D3D3D3"/>
              <w:right w:val="single" w:sz="0" w:space="0" w:color="D3D3D3"/>
            </w:tcBorders>
          </w:tcPr>
          <w:p w14:paraId="226AB470" w14:textId="77777777" w:rsidR="004A2800" w:rsidRDefault="00000000">
            <w:pPr>
              <w:keepNext/>
              <w:spacing w:after="60"/>
              <w:jc w:val="center"/>
            </w:pPr>
            <w:r>
              <w:rPr>
                <w:rFonts w:ascii="Calibri" w:hAnsi="Calibri"/>
                <w:sz w:val="20"/>
              </w:rPr>
              <w:t>88 (27%)</w:t>
            </w:r>
          </w:p>
        </w:tc>
        <w:tc>
          <w:tcPr>
            <w:tcW w:w="140" w:type="dxa"/>
            <w:tcBorders>
              <w:top w:val="single" w:sz="0" w:space="0" w:color="D3D3D3"/>
              <w:left w:val="single" w:sz="0" w:space="0" w:color="D3D3D3"/>
              <w:bottom w:val="single" w:sz="0" w:space="0" w:color="D3D3D3"/>
              <w:right w:val="single" w:sz="0" w:space="0" w:color="D3D3D3"/>
            </w:tcBorders>
          </w:tcPr>
          <w:p w14:paraId="7298E10F" w14:textId="77777777" w:rsidR="004A2800" w:rsidRDefault="00000000">
            <w:pPr>
              <w:keepNext/>
              <w:spacing w:after="60"/>
              <w:jc w:val="center"/>
            </w:pPr>
            <w:r>
              <w:rPr>
                <w:rFonts w:ascii="Calibri" w:hAnsi="Calibri"/>
                <w:sz w:val="20"/>
              </w:rPr>
              <w:t>20 (25%)</w:t>
            </w:r>
          </w:p>
        </w:tc>
        <w:tc>
          <w:tcPr>
            <w:tcW w:w="0" w:type="auto"/>
            <w:gridSpan w:val="2"/>
            <w:tcBorders>
              <w:top w:val="single" w:sz="0" w:space="0" w:color="D3D3D3"/>
              <w:left w:val="single" w:sz="0" w:space="0" w:color="D3D3D3"/>
              <w:bottom w:val="single" w:sz="0" w:space="0" w:color="D3D3D3"/>
              <w:right w:val="single" w:sz="0" w:space="0" w:color="D3D3D3"/>
            </w:tcBorders>
          </w:tcPr>
          <w:p w14:paraId="6DFEFB60" w14:textId="77777777" w:rsidR="004A2800" w:rsidRDefault="00000000">
            <w:pPr>
              <w:keepNext/>
              <w:spacing w:after="60"/>
              <w:jc w:val="center"/>
            </w:pPr>
            <w:r>
              <w:rPr>
                <w:rFonts w:ascii="Calibri" w:hAnsi="Calibri"/>
                <w:sz w:val="20"/>
              </w:rPr>
              <w:t>14 (33%)</w:t>
            </w:r>
          </w:p>
        </w:tc>
        <w:tc>
          <w:tcPr>
            <w:tcW w:w="0" w:type="auto"/>
            <w:tcBorders>
              <w:top w:val="single" w:sz="0" w:space="0" w:color="D3D3D3"/>
              <w:left w:val="single" w:sz="0" w:space="0" w:color="D3D3D3"/>
              <w:bottom w:val="single" w:sz="0" w:space="0" w:color="D3D3D3"/>
              <w:right w:val="single" w:sz="0" w:space="0" w:color="D3D3D3"/>
            </w:tcBorders>
          </w:tcPr>
          <w:p w14:paraId="69FE86B0" w14:textId="77777777" w:rsidR="004A2800" w:rsidRDefault="00000000">
            <w:pPr>
              <w:keepNext/>
              <w:spacing w:after="60"/>
              <w:jc w:val="center"/>
            </w:pPr>
            <w:r>
              <w:rPr>
                <w:rFonts w:ascii="Calibri" w:hAnsi="Calibri"/>
                <w:sz w:val="20"/>
              </w:rPr>
              <w:t>18 (26%)</w:t>
            </w:r>
          </w:p>
        </w:tc>
        <w:tc>
          <w:tcPr>
            <w:tcW w:w="0" w:type="auto"/>
            <w:gridSpan w:val="2"/>
            <w:tcBorders>
              <w:top w:val="single" w:sz="0" w:space="0" w:color="D3D3D3"/>
              <w:left w:val="single" w:sz="0" w:space="0" w:color="D3D3D3"/>
              <w:bottom w:val="single" w:sz="0" w:space="0" w:color="D3D3D3"/>
              <w:right w:val="single" w:sz="0" w:space="0" w:color="D3D3D3"/>
            </w:tcBorders>
          </w:tcPr>
          <w:p w14:paraId="6481EEAB" w14:textId="77777777" w:rsidR="004A2800" w:rsidRDefault="00000000">
            <w:pPr>
              <w:keepNext/>
              <w:spacing w:after="60"/>
              <w:jc w:val="center"/>
            </w:pPr>
            <w:r>
              <w:rPr>
                <w:rFonts w:ascii="Calibri" w:hAnsi="Calibri"/>
                <w:sz w:val="20"/>
              </w:rPr>
              <w:t>0.8</w:t>
            </w:r>
          </w:p>
        </w:tc>
      </w:tr>
      <w:tr w:rsidR="004A2800" w:rsidRPr="00447BEF" w14:paraId="563C0D24" w14:textId="77777777" w:rsidTr="00447BEF">
        <w:trPr>
          <w:gridAfter w:val="1"/>
          <w:cantSplit/>
          <w:jc w:val="center"/>
        </w:trPr>
        <w:tc>
          <w:tcPr>
            <w:tcW w:w="0" w:type="auto"/>
            <w:gridSpan w:val="7"/>
          </w:tcPr>
          <w:p w14:paraId="19B88110" w14:textId="77777777" w:rsidR="004A2800" w:rsidRPr="00447BEF" w:rsidRDefault="00000000">
            <w:pPr>
              <w:keepNext/>
              <w:spacing w:after="60"/>
              <w:rPr>
                <w:lang w:val="es-ES"/>
              </w:rPr>
            </w:pPr>
            <w:r w:rsidRPr="00447BEF">
              <w:rPr>
                <w:rFonts w:ascii="Calibri" w:hAnsi="Calibri"/>
                <w:i/>
                <w:sz w:val="20"/>
                <w:vertAlign w:val="superscript"/>
                <w:lang w:val="es-ES"/>
              </w:rPr>
              <w:t>1</w:t>
            </w:r>
            <w:r w:rsidRPr="00447BEF">
              <w:rPr>
                <w:rFonts w:ascii="Calibri" w:hAnsi="Calibri"/>
                <w:sz w:val="20"/>
                <w:lang w:val="es-ES"/>
              </w:rPr>
              <w:t>Valores expresados como media ± DE, mediana [RIC] o n (%)</w:t>
            </w:r>
          </w:p>
        </w:tc>
      </w:tr>
      <w:tr w:rsidR="004A2800" w14:paraId="64D7B7A0" w14:textId="77777777" w:rsidTr="00447BEF">
        <w:trPr>
          <w:gridAfter w:val="1"/>
          <w:cantSplit/>
          <w:jc w:val="center"/>
        </w:trPr>
        <w:tc>
          <w:tcPr>
            <w:tcW w:w="0" w:type="auto"/>
            <w:gridSpan w:val="7"/>
          </w:tcPr>
          <w:p w14:paraId="58D0FF1C" w14:textId="77777777" w:rsidR="004A2800" w:rsidRDefault="00000000">
            <w:pPr>
              <w:keepNext/>
              <w:spacing w:after="60"/>
            </w:pPr>
            <w:r>
              <w:rPr>
                <w:rFonts w:ascii="Calibri" w:hAnsi="Calibri"/>
                <w:i/>
                <w:sz w:val="20"/>
                <w:vertAlign w:val="superscript"/>
              </w:rPr>
              <w:t>2</w:t>
            </w:r>
            <w:r>
              <w:rPr>
                <w:rFonts w:ascii="Calibri" w:hAnsi="Calibri"/>
                <w:sz w:val="20"/>
              </w:rPr>
              <w:t>Kruskal-Wallis rank sum test; Pearson's Chi-squared test; Fisher's exact test</w:t>
            </w:r>
          </w:p>
        </w:tc>
      </w:tr>
      <w:tr w:rsidR="004A2800" w14:paraId="5A8C1CE4" w14:textId="77777777" w:rsidTr="00447BEF">
        <w:trPr>
          <w:gridAfter w:val="3"/>
          <w:cantSplit/>
          <w:tblHeader/>
          <w:jc w:val="center"/>
        </w:trPr>
        <w:tc>
          <w:tcPr>
            <w:tcW w:w="4029" w:type="dxa"/>
            <w:tcBorders>
              <w:top w:val="single" w:sz="16" w:space="0" w:color="D3D3D3"/>
              <w:left w:val="single" w:sz="0" w:space="0" w:color="D3D3D3"/>
              <w:bottom w:val="single" w:sz="16" w:space="0" w:color="D3D3D3"/>
            </w:tcBorders>
          </w:tcPr>
          <w:p w14:paraId="42AC68E4" w14:textId="77777777" w:rsidR="004A2800" w:rsidRDefault="00000000">
            <w:pPr>
              <w:keepNext/>
              <w:spacing w:after="60"/>
            </w:pPr>
            <w:r>
              <w:rPr>
                <w:rFonts w:ascii="Calibri" w:hAnsi="Calibri"/>
                <w:b/>
                <w:sz w:val="20"/>
              </w:rPr>
              <w:t>Variable</w:t>
            </w:r>
          </w:p>
        </w:tc>
        <w:tc>
          <w:tcPr>
            <w:tcW w:w="1674" w:type="dxa"/>
            <w:tcBorders>
              <w:top w:val="single" w:sz="16" w:space="0" w:color="D3D3D3"/>
              <w:bottom w:val="single" w:sz="16" w:space="0" w:color="D3D3D3"/>
            </w:tcBorders>
          </w:tcPr>
          <w:p w14:paraId="6B40BEA7" w14:textId="77777777" w:rsidR="004A2800" w:rsidRDefault="00000000">
            <w:pPr>
              <w:keepNext/>
              <w:spacing w:after="60"/>
              <w:jc w:val="center"/>
            </w:pPr>
            <w:r>
              <w:rPr>
                <w:rFonts w:ascii="Calibri" w:hAnsi="Calibri"/>
                <w:b/>
                <w:sz w:val="20"/>
              </w:rPr>
              <w:t>0 - 4</w:t>
            </w:r>
            <w:r>
              <w:rPr>
                <w:rFonts w:ascii="Calibri" w:hAnsi="Calibri"/>
                <w:sz w:val="20"/>
              </w:rPr>
              <w:t xml:space="preserve"> N = 276</w:t>
            </w:r>
            <w:r>
              <w:rPr>
                <w:rFonts w:ascii="Calibri" w:hAnsi="Calibri"/>
                <w:i/>
                <w:sz w:val="20"/>
                <w:vertAlign w:val="superscript"/>
              </w:rPr>
              <w:t>1</w:t>
            </w:r>
          </w:p>
        </w:tc>
        <w:tc>
          <w:tcPr>
            <w:tcW w:w="140" w:type="dxa"/>
            <w:tcBorders>
              <w:top w:val="single" w:sz="16" w:space="0" w:color="D3D3D3"/>
              <w:bottom w:val="single" w:sz="16" w:space="0" w:color="D3D3D3"/>
            </w:tcBorders>
          </w:tcPr>
          <w:p w14:paraId="2DDF05FA" w14:textId="77777777" w:rsidR="004A2800" w:rsidRDefault="00000000">
            <w:pPr>
              <w:keepNext/>
              <w:spacing w:after="60"/>
              <w:jc w:val="center"/>
            </w:pPr>
            <w:r>
              <w:rPr>
                <w:rFonts w:ascii="Calibri" w:hAnsi="Calibri"/>
                <w:b/>
                <w:sz w:val="20"/>
              </w:rPr>
              <w:t>5 -12</w:t>
            </w:r>
            <w:r>
              <w:rPr>
                <w:rFonts w:ascii="Calibri" w:hAnsi="Calibri"/>
                <w:sz w:val="20"/>
              </w:rPr>
              <w:t xml:space="preserve"> N = 232</w:t>
            </w:r>
            <w:r>
              <w:rPr>
                <w:rFonts w:ascii="Calibri" w:hAnsi="Calibri"/>
                <w:i/>
                <w:sz w:val="20"/>
                <w:vertAlign w:val="superscript"/>
              </w:rPr>
              <w:t>1</w:t>
            </w:r>
          </w:p>
        </w:tc>
        <w:tc>
          <w:tcPr>
            <w:tcW w:w="0" w:type="auto"/>
            <w:gridSpan w:val="2"/>
            <w:tcBorders>
              <w:top w:val="single" w:sz="16" w:space="0" w:color="D3D3D3"/>
              <w:bottom w:val="single" w:sz="16" w:space="0" w:color="D3D3D3"/>
              <w:right w:val="single" w:sz="0" w:space="0" w:color="D3D3D3"/>
            </w:tcBorders>
          </w:tcPr>
          <w:p w14:paraId="5FF524A8" w14:textId="77777777" w:rsidR="004A2800" w:rsidRDefault="00000000">
            <w:pPr>
              <w:keepNext/>
              <w:spacing w:after="60"/>
              <w:jc w:val="center"/>
            </w:pPr>
            <w:r>
              <w:rPr>
                <w:rFonts w:ascii="Calibri" w:hAnsi="Calibri"/>
                <w:b/>
                <w:sz w:val="20"/>
              </w:rPr>
              <w:t>Valor p</w:t>
            </w:r>
            <w:r>
              <w:rPr>
                <w:rFonts w:ascii="Calibri" w:hAnsi="Calibri"/>
                <w:i/>
                <w:sz w:val="20"/>
                <w:vertAlign w:val="superscript"/>
              </w:rPr>
              <w:t>2</w:t>
            </w:r>
          </w:p>
        </w:tc>
      </w:tr>
      <w:tr w:rsidR="004A2800" w14:paraId="667A7402" w14:textId="77777777" w:rsidTr="00447BEF">
        <w:trPr>
          <w:gridAfter w:val="4"/>
          <w:cantSplit/>
          <w:jc w:val="center"/>
        </w:trPr>
        <w:tc>
          <w:tcPr>
            <w:tcW w:w="0" w:type="auto"/>
            <w:gridSpan w:val="4"/>
            <w:tcBorders>
              <w:top w:val="single" w:sz="16" w:space="0" w:color="D3D3D3"/>
              <w:left w:val="single" w:sz="0" w:space="0" w:color="D3D3D3"/>
              <w:bottom w:val="single" w:sz="16" w:space="0" w:color="D3D3D3"/>
              <w:right w:val="single" w:sz="0" w:space="0" w:color="D3D3D3"/>
            </w:tcBorders>
            <w:tcMar>
              <w:top w:w="25" w:type="dxa"/>
            </w:tcMar>
          </w:tcPr>
          <w:p w14:paraId="4C3D4B31" w14:textId="77777777" w:rsidR="004A2800" w:rsidRDefault="00000000">
            <w:pPr>
              <w:keepNext/>
              <w:spacing w:after="60"/>
            </w:pPr>
            <w:r>
              <w:rPr>
                <w:rFonts w:ascii="Calibri" w:hAnsi="Calibri"/>
                <w:sz w:val="20"/>
              </w:rPr>
              <w:t>Características basales y comorbilidades</w:t>
            </w:r>
          </w:p>
        </w:tc>
      </w:tr>
      <w:tr w:rsidR="004A2800" w14:paraId="1852E7EC"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02C16F6F" w14:textId="77777777" w:rsidR="004A2800" w:rsidRDefault="00000000">
            <w:pPr>
              <w:keepNext/>
              <w:spacing w:after="60"/>
            </w:pPr>
            <w:r>
              <w:rPr>
                <w:rFonts w:ascii="Calibri" w:hAnsi="Calibri"/>
                <w:sz w:val="20"/>
              </w:rPr>
              <w:t>Edad</w:t>
            </w:r>
          </w:p>
        </w:tc>
        <w:tc>
          <w:tcPr>
            <w:tcW w:w="1674" w:type="dxa"/>
            <w:tcBorders>
              <w:top w:val="single" w:sz="0" w:space="0" w:color="D3D3D3"/>
              <w:left w:val="single" w:sz="0" w:space="0" w:color="D3D3D3"/>
              <w:bottom w:val="single" w:sz="0" w:space="0" w:color="D3D3D3"/>
              <w:right w:val="single" w:sz="0" w:space="0" w:color="D3D3D3"/>
            </w:tcBorders>
          </w:tcPr>
          <w:p w14:paraId="51DCAEB8" w14:textId="77777777" w:rsidR="004A2800" w:rsidRDefault="00000000">
            <w:pPr>
              <w:keepNext/>
              <w:spacing w:after="60"/>
              <w:jc w:val="center"/>
            </w:pPr>
            <w:r>
              <w:rPr>
                <w:rFonts w:ascii="Calibri" w:hAnsi="Calibri"/>
                <w:sz w:val="20"/>
              </w:rPr>
              <w:t>56.0 [45.5, 68.0]</w:t>
            </w:r>
          </w:p>
        </w:tc>
        <w:tc>
          <w:tcPr>
            <w:tcW w:w="140" w:type="dxa"/>
            <w:tcBorders>
              <w:top w:val="single" w:sz="0" w:space="0" w:color="D3D3D3"/>
              <w:left w:val="single" w:sz="0" w:space="0" w:color="D3D3D3"/>
              <w:bottom w:val="single" w:sz="0" w:space="0" w:color="D3D3D3"/>
              <w:right w:val="single" w:sz="0" w:space="0" w:color="D3D3D3"/>
            </w:tcBorders>
          </w:tcPr>
          <w:p w14:paraId="1A27A7EF" w14:textId="77777777" w:rsidR="004A2800" w:rsidRDefault="00000000">
            <w:pPr>
              <w:keepNext/>
              <w:spacing w:after="60"/>
              <w:jc w:val="center"/>
            </w:pPr>
            <w:r>
              <w:rPr>
                <w:rFonts w:ascii="Calibri" w:hAnsi="Calibri"/>
                <w:sz w:val="20"/>
              </w:rPr>
              <w:t>70.0 [61.0, 77.0]</w:t>
            </w:r>
          </w:p>
        </w:tc>
        <w:tc>
          <w:tcPr>
            <w:tcW w:w="0" w:type="auto"/>
            <w:gridSpan w:val="2"/>
            <w:tcBorders>
              <w:top w:val="single" w:sz="0" w:space="0" w:color="D3D3D3"/>
              <w:left w:val="single" w:sz="0" w:space="0" w:color="D3D3D3"/>
              <w:bottom w:val="single" w:sz="0" w:space="0" w:color="D3D3D3"/>
              <w:right w:val="single" w:sz="0" w:space="0" w:color="D3D3D3"/>
            </w:tcBorders>
          </w:tcPr>
          <w:p w14:paraId="7E623331" w14:textId="77777777" w:rsidR="004A2800" w:rsidRDefault="00000000">
            <w:pPr>
              <w:keepNext/>
              <w:spacing w:after="60"/>
              <w:jc w:val="center"/>
            </w:pPr>
            <w:r>
              <w:rPr>
                <w:rFonts w:ascii="Calibri" w:hAnsi="Calibri"/>
                <w:sz w:val="20"/>
              </w:rPr>
              <w:t>&lt;0.001</w:t>
            </w:r>
          </w:p>
        </w:tc>
      </w:tr>
      <w:tr w:rsidR="004A2800" w14:paraId="4651ED89"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3F980BCC" w14:textId="77777777" w:rsidR="004A2800" w:rsidRDefault="00000000">
            <w:pPr>
              <w:keepNext/>
              <w:spacing w:after="60"/>
            </w:pPr>
            <w:r>
              <w:rPr>
                <w:rFonts w:ascii="Calibri" w:hAnsi="Calibri"/>
                <w:sz w:val="20"/>
              </w:rPr>
              <w:t>Sexo</w:t>
            </w:r>
          </w:p>
        </w:tc>
        <w:tc>
          <w:tcPr>
            <w:tcW w:w="1674" w:type="dxa"/>
            <w:tcBorders>
              <w:top w:val="single" w:sz="0" w:space="0" w:color="D3D3D3"/>
              <w:left w:val="single" w:sz="0" w:space="0" w:color="D3D3D3"/>
              <w:bottom w:val="single" w:sz="0" w:space="0" w:color="D3D3D3"/>
              <w:right w:val="single" w:sz="0" w:space="0" w:color="D3D3D3"/>
            </w:tcBorders>
          </w:tcPr>
          <w:p w14:paraId="47095A64" w14:textId="77777777" w:rsidR="004A2800" w:rsidRDefault="00000000">
            <w:pPr>
              <w:keepNext/>
              <w:spacing w:after="60"/>
              <w:jc w:val="center"/>
            </w:pPr>
            <w:r>
              <w:rPr>
                <w:rFonts w:ascii="Calibri" w:hAnsi="Calibri"/>
                <w:sz w:val="20"/>
              </w:rPr>
              <w:t>90 (33%)</w:t>
            </w:r>
          </w:p>
        </w:tc>
        <w:tc>
          <w:tcPr>
            <w:tcW w:w="140" w:type="dxa"/>
            <w:tcBorders>
              <w:top w:val="single" w:sz="0" w:space="0" w:color="D3D3D3"/>
              <w:left w:val="single" w:sz="0" w:space="0" w:color="D3D3D3"/>
              <w:bottom w:val="single" w:sz="0" w:space="0" w:color="D3D3D3"/>
              <w:right w:val="single" w:sz="0" w:space="0" w:color="D3D3D3"/>
            </w:tcBorders>
          </w:tcPr>
          <w:p w14:paraId="4CDD7A88" w14:textId="77777777" w:rsidR="004A2800" w:rsidRDefault="00000000">
            <w:pPr>
              <w:keepNext/>
              <w:spacing w:after="60"/>
              <w:jc w:val="center"/>
            </w:pPr>
            <w:r>
              <w:rPr>
                <w:rFonts w:ascii="Calibri" w:hAnsi="Calibri"/>
                <w:sz w:val="20"/>
              </w:rPr>
              <w:t>72 (31%)</w:t>
            </w:r>
          </w:p>
        </w:tc>
        <w:tc>
          <w:tcPr>
            <w:tcW w:w="0" w:type="auto"/>
            <w:gridSpan w:val="2"/>
            <w:tcBorders>
              <w:top w:val="single" w:sz="0" w:space="0" w:color="D3D3D3"/>
              <w:left w:val="single" w:sz="0" w:space="0" w:color="D3D3D3"/>
              <w:bottom w:val="single" w:sz="0" w:space="0" w:color="D3D3D3"/>
              <w:right w:val="single" w:sz="0" w:space="0" w:color="D3D3D3"/>
            </w:tcBorders>
          </w:tcPr>
          <w:p w14:paraId="67B282D4" w14:textId="77777777" w:rsidR="004A2800" w:rsidRDefault="00000000">
            <w:pPr>
              <w:keepNext/>
              <w:spacing w:after="60"/>
              <w:jc w:val="center"/>
            </w:pPr>
            <w:r>
              <w:rPr>
                <w:rFonts w:ascii="Calibri" w:hAnsi="Calibri"/>
                <w:sz w:val="20"/>
              </w:rPr>
              <w:t>0.7</w:t>
            </w:r>
          </w:p>
        </w:tc>
      </w:tr>
      <w:tr w:rsidR="004A2800" w14:paraId="207CADEE"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50127789" w14:textId="77777777" w:rsidR="004A2800" w:rsidRDefault="00000000">
            <w:pPr>
              <w:keepNext/>
              <w:spacing w:after="60"/>
            </w:pPr>
            <w:r>
              <w:rPr>
                <w:rFonts w:ascii="Calibri" w:hAnsi="Calibri"/>
                <w:sz w:val="20"/>
              </w:rPr>
              <w:t>Índice de Masa Corporal</w:t>
            </w:r>
          </w:p>
        </w:tc>
        <w:tc>
          <w:tcPr>
            <w:tcW w:w="1674" w:type="dxa"/>
            <w:tcBorders>
              <w:top w:val="single" w:sz="0" w:space="0" w:color="D3D3D3"/>
              <w:left w:val="single" w:sz="0" w:space="0" w:color="D3D3D3"/>
              <w:bottom w:val="single" w:sz="0" w:space="0" w:color="D3D3D3"/>
              <w:right w:val="single" w:sz="0" w:space="0" w:color="D3D3D3"/>
            </w:tcBorders>
          </w:tcPr>
          <w:p w14:paraId="6F80A9A5" w14:textId="77777777" w:rsidR="004A2800" w:rsidRDefault="00000000">
            <w:pPr>
              <w:keepNext/>
              <w:spacing w:after="60"/>
              <w:jc w:val="center"/>
            </w:pPr>
            <w:r>
              <w:rPr>
                <w:rFonts w:ascii="Calibri" w:hAnsi="Calibri"/>
                <w:sz w:val="20"/>
              </w:rPr>
              <w:t>26.7 [23.7, 30.3]</w:t>
            </w:r>
          </w:p>
        </w:tc>
        <w:tc>
          <w:tcPr>
            <w:tcW w:w="140" w:type="dxa"/>
            <w:tcBorders>
              <w:top w:val="single" w:sz="0" w:space="0" w:color="D3D3D3"/>
              <w:left w:val="single" w:sz="0" w:space="0" w:color="D3D3D3"/>
              <w:bottom w:val="single" w:sz="0" w:space="0" w:color="D3D3D3"/>
              <w:right w:val="single" w:sz="0" w:space="0" w:color="D3D3D3"/>
            </w:tcBorders>
          </w:tcPr>
          <w:p w14:paraId="35F907D8" w14:textId="77777777" w:rsidR="004A2800" w:rsidRDefault="00000000">
            <w:pPr>
              <w:keepNext/>
              <w:spacing w:after="60"/>
              <w:jc w:val="center"/>
            </w:pPr>
            <w:r>
              <w:rPr>
                <w:rFonts w:ascii="Calibri" w:hAnsi="Calibri"/>
                <w:sz w:val="20"/>
              </w:rPr>
              <w:t>27.7 [24.5, 31.6]</w:t>
            </w:r>
          </w:p>
        </w:tc>
        <w:tc>
          <w:tcPr>
            <w:tcW w:w="0" w:type="auto"/>
            <w:gridSpan w:val="2"/>
            <w:tcBorders>
              <w:top w:val="single" w:sz="0" w:space="0" w:color="D3D3D3"/>
              <w:left w:val="single" w:sz="0" w:space="0" w:color="D3D3D3"/>
              <w:bottom w:val="single" w:sz="0" w:space="0" w:color="D3D3D3"/>
              <w:right w:val="single" w:sz="0" w:space="0" w:color="D3D3D3"/>
            </w:tcBorders>
          </w:tcPr>
          <w:p w14:paraId="2DAEA856" w14:textId="77777777" w:rsidR="004A2800" w:rsidRDefault="00000000">
            <w:pPr>
              <w:keepNext/>
              <w:spacing w:after="60"/>
              <w:jc w:val="center"/>
            </w:pPr>
            <w:r>
              <w:rPr>
                <w:rFonts w:ascii="Calibri" w:hAnsi="Calibri"/>
                <w:sz w:val="20"/>
              </w:rPr>
              <w:t>0.023</w:t>
            </w:r>
          </w:p>
        </w:tc>
      </w:tr>
      <w:tr w:rsidR="004A2800" w14:paraId="7771135A"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6A295043" w14:textId="77777777" w:rsidR="004A2800" w:rsidRDefault="00000000">
            <w:pPr>
              <w:keepNext/>
              <w:spacing w:after="60"/>
            </w:pPr>
            <w:r>
              <w:rPr>
                <w:rFonts w:ascii="Calibri" w:hAnsi="Calibri"/>
                <w:sz w:val="20"/>
              </w:rPr>
              <w:t>Antecedentes: Alcohol</w:t>
            </w:r>
          </w:p>
        </w:tc>
        <w:tc>
          <w:tcPr>
            <w:tcW w:w="1674" w:type="dxa"/>
            <w:tcBorders>
              <w:top w:val="single" w:sz="0" w:space="0" w:color="D3D3D3"/>
              <w:left w:val="single" w:sz="0" w:space="0" w:color="D3D3D3"/>
              <w:bottom w:val="single" w:sz="0" w:space="0" w:color="D3D3D3"/>
              <w:right w:val="single" w:sz="0" w:space="0" w:color="D3D3D3"/>
            </w:tcBorders>
          </w:tcPr>
          <w:p w14:paraId="4DF8FB26" w14:textId="77777777" w:rsidR="004A2800" w:rsidRDefault="00000000">
            <w:pPr>
              <w:keepNext/>
              <w:spacing w:after="60"/>
              <w:jc w:val="center"/>
            </w:pPr>
            <w:r>
              <w:rPr>
                <w:rFonts w:ascii="Calibri" w:hAnsi="Calibri"/>
                <w:sz w:val="20"/>
              </w:rPr>
              <w:t>35 (13%)</w:t>
            </w:r>
          </w:p>
        </w:tc>
        <w:tc>
          <w:tcPr>
            <w:tcW w:w="140" w:type="dxa"/>
            <w:tcBorders>
              <w:top w:val="single" w:sz="0" w:space="0" w:color="D3D3D3"/>
              <w:left w:val="single" w:sz="0" w:space="0" w:color="D3D3D3"/>
              <w:bottom w:val="single" w:sz="0" w:space="0" w:color="D3D3D3"/>
              <w:right w:val="single" w:sz="0" w:space="0" w:color="D3D3D3"/>
            </w:tcBorders>
          </w:tcPr>
          <w:p w14:paraId="63C7AE5B" w14:textId="77777777" w:rsidR="004A2800" w:rsidRDefault="00000000">
            <w:pPr>
              <w:keepNext/>
              <w:spacing w:after="60"/>
              <w:jc w:val="center"/>
            </w:pPr>
            <w:r>
              <w:rPr>
                <w:rFonts w:ascii="Calibri" w:hAnsi="Calibri"/>
                <w:sz w:val="20"/>
              </w:rPr>
              <w:t>30 (13%)</w:t>
            </w:r>
          </w:p>
        </w:tc>
        <w:tc>
          <w:tcPr>
            <w:tcW w:w="0" w:type="auto"/>
            <w:gridSpan w:val="2"/>
            <w:tcBorders>
              <w:top w:val="single" w:sz="0" w:space="0" w:color="D3D3D3"/>
              <w:left w:val="single" w:sz="0" w:space="0" w:color="D3D3D3"/>
              <w:bottom w:val="single" w:sz="0" w:space="0" w:color="D3D3D3"/>
              <w:right w:val="single" w:sz="0" w:space="0" w:color="D3D3D3"/>
            </w:tcBorders>
          </w:tcPr>
          <w:p w14:paraId="7E78B2D2" w14:textId="77777777" w:rsidR="004A2800" w:rsidRDefault="00000000">
            <w:pPr>
              <w:keepNext/>
              <w:spacing w:after="60"/>
              <w:jc w:val="center"/>
            </w:pPr>
            <w:r>
              <w:rPr>
                <w:rFonts w:ascii="Calibri" w:hAnsi="Calibri"/>
                <w:sz w:val="20"/>
              </w:rPr>
              <w:t>&gt;0.9</w:t>
            </w:r>
          </w:p>
        </w:tc>
      </w:tr>
      <w:tr w:rsidR="004A2800" w14:paraId="5F4DC81F"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480067A5" w14:textId="77777777" w:rsidR="004A2800" w:rsidRDefault="00000000">
            <w:pPr>
              <w:keepNext/>
              <w:spacing w:after="60"/>
            </w:pPr>
            <w:r>
              <w:rPr>
                <w:rFonts w:ascii="Calibri" w:hAnsi="Calibri"/>
                <w:sz w:val="20"/>
              </w:rPr>
              <w:t>Antecedentes: Hipertensión</w:t>
            </w:r>
          </w:p>
        </w:tc>
        <w:tc>
          <w:tcPr>
            <w:tcW w:w="1674" w:type="dxa"/>
            <w:tcBorders>
              <w:top w:val="single" w:sz="0" w:space="0" w:color="D3D3D3"/>
              <w:left w:val="single" w:sz="0" w:space="0" w:color="D3D3D3"/>
              <w:bottom w:val="single" w:sz="0" w:space="0" w:color="D3D3D3"/>
              <w:right w:val="single" w:sz="0" w:space="0" w:color="D3D3D3"/>
            </w:tcBorders>
          </w:tcPr>
          <w:p w14:paraId="5294F9D6" w14:textId="77777777" w:rsidR="004A2800" w:rsidRDefault="00000000">
            <w:pPr>
              <w:keepNext/>
              <w:spacing w:after="60"/>
              <w:jc w:val="center"/>
            </w:pPr>
            <w:r>
              <w:rPr>
                <w:rFonts w:ascii="Calibri" w:hAnsi="Calibri"/>
                <w:sz w:val="20"/>
              </w:rPr>
              <w:t>82 (30%)</w:t>
            </w:r>
          </w:p>
        </w:tc>
        <w:tc>
          <w:tcPr>
            <w:tcW w:w="140" w:type="dxa"/>
            <w:tcBorders>
              <w:top w:val="single" w:sz="0" w:space="0" w:color="D3D3D3"/>
              <w:left w:val="single" w:sz="0" w:space="0" w:color="D3D3D3"/>
              <w:bottom w:val="single" w:sz="0" w:space="0" w:color="D3D3D3"/>
              <w:right w:val="single" w:sz="0" w:space="0" w:color="D3D3D3"/>
            </w:tcBorders>
          </w:tcPr>
          <w:p w14:paraId="384158DD" w14:textId="77777777" w:rsidR="004A2800" w:rsidRDefault="00000000">
            <w:pPr>
              <w:keepNext/>
              <w:spacing w:after="60"/>
              <w:jc w:val="center"/>
            </w:pPr>
            <w:r>
              <w:rPr>
                <w:rFonts w:ascii="Calibri" w:hAnsi="Calibri"/>
                <w:sz w:val="20"/>
              </w:rPr>
              <w:t>140 (60%)</w:t>
            </w:r>
          </w:p>
        </w:tc>
        <w:tc>
          <w:tcPr>
            <w:tcW w:w="0" w:type="auto"/>
            <w:gridSpan w:val="2"/>
            <w:tcBorders>
              <w:top w:val="single" w:sz="0" w:space="0" w:color="D3D3D3"/>
              <w:left w:val="single" w:sz="0" w:space="0" w:color="D3D3D3"/>
              <w:bottom w:val="single" w:sz="0" w:space="0" w:color="D3D3D3"/>
              <w:right w:val="single" w:sz="0" w:space="0" w:color="D3D3D3"/>
            </w:tcBorders>
          </w:tcPr>
          <w:p w14:paraId="3DFAF31F" w14:textId="77777777" w:rsidR="004A2800" w:rsidRDefault="00000000">
            <w:pPr>
              <w:keepNext/>
              <w:spacing w:after="60"/>
              <w:jc w:val="center"/>
            </w:pPr>
            <w:r>
              <w:rPr>
                <w:rFonts w:ascii="Calibri" w:hAnsi="Calibri"/>
                <w:sz w:val="20"/>
              </w:rPr>
              <w:t>&lt;0.001</w:t>
            </w:r>
          </w:p>
        </w:tc>
      </w:tr>
      <w:tr w:rsidR="004A2800" w14:paraId="184C818D"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460341A0" w14:textId="77777777" w:rsidR="004A2800" w:rsidRDefault="00000000">
            <w:pPr>
              <w:keepNext/>
              <w:spacing w:after="60"/>
            </w:pPr>
            <w:r>
              <w:rPr>
                <w:rFonts w:ascii="Calibri" w:hAnsi="Calibri"/>
                <w:sz w:val="20"/>
              </w:rPr>
              <w:t>Antecedentes: Diabético</w:t>
            </w:r>
          </w:p>
        </w:tc>
        <w:tc>
          <w:tcPr>
            <w:tcW w:w="1674" w:type="dxa"/>
            <w:tcBorders>
              <w:top w:val="single" w:sz="0" w:space="0" w:color="D3D3D3"/>
              <w:left w:val="single" w:sz="0" w:space="0" w:color="D3D3D3"/>
              <w:bottom w:val="single" w:sz="0" w:space="0" w:color="D3D3D3"/>
              <w:right w:val="single" w:sz="0" w:space="0" w:color="D3D3D3"/>
            </w:tcBorders>
          </w:tcPr>
          <w:p w14:paraId="05F97457" w14:textId="77777777" w:rsidR="004A2800" w:rsidRDefault="00000000">
            <w:pPr>
              <w:keepNext/>
              <w:spacing w:after="60"/>
              <w:jc w:val="center"/>
            </w:pPr>
            <w:r>
              <w:rPr>
                <w:rFonts w:ascii="Calibri" w:hAnsi="Calibri"/>
                <w:sz w:val="20"/>
              </w:rPr>
              <w:t>47 (17%)</w:t>
            </w:r>
          </w:p>
        </w:tc>
        <w:tc>
          <w:tcPr>
            <w:tcW w:w="140" w:type="dxa"/>
            <w:tcBorders>
              <w:top w:val="single" w:sz="0" w:space="0" w:color="D3D3D3"/>
              <w:left w:val="single" w:sz="0" w:space="0" w:color="D3D3D3"/>
              <w:bottom w:val="single" w:sz="0" w:space="0" w:color="D3D3D3"/>
              <w:right w:val="single" w:sz="0" w:space="0" w:color="D3D3D3"/>
            </w:tcBorders>
          </w:tcPr>
          <w:p w14:paraId="4DF0DF95" w14:textId="77777777" w:rsidR="004A2800" w:rsidRDefault="00000000">
            <w:pPr>
              <w:keepNext/>
              <w:spacing w:after="60"/>
              <w:jc w:val="center"/>
            </w:pPr>
            <w:r>
              <w:rPr>
                <w:rFonts w:ascii="Calibri" w:hAnsi="Calibri"/>
                <w:sz w:val="20"/>
              </w:rPr>
              <w:t>83 (36%)</w:t>
            </w:r>
          </w:p>
        </w:tc>
        <w:tc>
          <w:tcPr>
            <w:tcW w:w="0" w:type="auto"/>
            <w:gridSpan w:val="2"/>
            <w:tcBorders>
              <w:top w:val="single" w:sz="0" w:space="0" w:color="D3D3D3"/>
              <w:left w:val="single" w:sz="0" w:space="0" w:color="D3D3D3"/>
              <w:bottom w:val="single" w:sz="0" w:space="0" w:color="D3D3D3"/>
              <w:right w:val="single" w:sz="0" w:space="0" w:color="D3D3D3"/>
            </w:tcBorders>
          </w:tcPr>
          <w:p w14:paraId="2CBE36E4" w14:textId="77777777" w:rsidR="004A2800" w:rsidRDefault="00000000">
            <w:pPr>
              <w:keepNext/>
              <w:spacing w:after="60"/>
              <w:jc w:val="center"/>
            </w:pPr>
            <w:r>
              <w:rPr>
                <w:rFonts w:ascii="Calibri" w:hAnsi="Calibri"/>
                <w:sz w:val="20"/>
              </w:rPr>
              <w:t>&lt;0.001</w:t>
            </w:r>
          </w:p>
        </w:tc>
      </w:tr>
      <w:tr w:rsidR="004A2800" w14:paraId="1E6E9CAB"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4A12C4F4" w14:textId="77777777" w:rsidR="004A2800" w:rsidRDefault="00000000">
            <w:pPr>
              <w:keepNext/>
              <w:spacing w:after="60"/>
            </w:pPr>
            <w:r>
              <w:rPr>
                <w:rFonts w:ascii="Calibri" w:hAnsi="Calibri"/>
                <w:sz w:val="20"/>
              </w:rPr>
              <w:t>Antecedentes: Cardiópata=IAM</w:t>
            </w:r>
          </w:p>
        </w:tc>
        <w:tc>
          <w:tcPr>
            <w:tcW w:w="1674" w:type="dxa"/>
            <w:tcBorders>
              <w:top w:val="single" w:sz="0" w:space="0" w:color="D3D3D3"/>
              <w:left w:val="single" w:sz="0" w:space="0" w:color="D3D3D3"/>
              <w:bottom w:val="single" w:sz="0" w:space="0" w:color="D3D3D3"/>
              <w:right w:val="single" w:sz="0" w:space="0" w:color="D3D3D3"/>
            </w:tcBorders>
          </w:tcPr>
          <w:p w14:paraId="4D1AB076" w14:textId="77777777" w:rsidR="004A2800" w:rsidRDefault="00000000">
            <w:pPr>
              <w:keepNext/>
              <w:spacing w:after="60"/>
              <w:jc w:val="center"/>
            </w:pPr>
            <w:r>
              <w:rPr>
                <w:rFonts w:ascii="Calibri" w:hAnsi="Calibri"/>
                <w:sz w:val="20"/>
              </w:rPr>
              <w:t>20 (7.2%)</w:t>
            </w:r>
          </w:p>
        </w:tc>
        <w:tc>
          <w:tcPr>
            <w:tcW w:w="140" w:type="dxa"/>
            <w:tcBorders>
              <w:top w:val="single" w:sz="0" w:space="0" w:color="D3D3D3"/>
              <w:left w:val="single" w:sz="0" w:space="0" w:color="D3D3D3"/>
              <w:bottom w:val="single" w:sz="0" w:space="0" w:color="D3D3D3"/>
              <w:right w:val="single" w:sz="0" w:space="0" w:color="D3D3D3"/>
            </w:tcBorders>
          </w:tcPr>
          <w:p w14:paraId="13F08752" w14:textId="77777777" w:rsidR="004A2800" w:rsidRDefault="00000000">
            <w:pPr>
              <w:keepNext/>
              <w:spacing w:after="60"/>
              <w:jc w:val="center"/>
            </w:pPr>
            <w:r>
              <w:rPr>
                <w:rFonts w:ascii="Calibri" w:hAnsi="Calibri"/>
                <w:sz w:val="20"/>
              </w:rPr>
              <w:t>53 (23%)</w:t>
            </w:r>
          </w:p>
        </w:tc>
        <w:tc>
          <w:tcPr>
            <w:tcW w:w="0" w:type="auto"/>
            <w:gridSpan w:val="2"/>
            <w:tcBorders>
              <w:top w:val="single" w:sz="0" w:space="0" w:color="D3D3D3"/>
              <w:left w:val="single" w:sz="0" w:space="0" w:color="D3D3D3"/>
              <w:bottom w:val="single" w:sz="0" w:space="0" w:color="D3D3D3"/>
              <w:right w:val="single" w:sz="0" w:space="0" w:color="D3D3D3"/>
            </w:tcBorders>
          </w:tcPr>
          <w:p w14:paraId="0D841036" w14:textId="77777777" w:rsidR="004A2800" w:rsidRDefault="00000000">
            <w:pPr>
              <w:keepNext/>
              <w:spacing w:after="60"/>
              <w:jc w:val="center"/>
            </w:pPr>
            <w:r>
              <w:rPr>
                <w:rFonts w:ascii="Calibri" w:hAnsi="Calibri"/>
                <w:sz w:val="20"/>
              </w:rPr>
              <w:t>&lt;0.001</w:t>
            </w:r>
          </w:p>
        </w:tc>
      </w:tr>
      <w:tr w:rsidR="004A2800" w14:paraId="365AA742"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147D16AD" w14:textId="77777777" w:rsidR="004A2800" w:rsidRDefault="00000000">
            <w:pPr>
              <w:keepNext/>
              <w:spacing w:after="60"/>
            </w:pPr>
            <w:r>
              <w:rPr>
                <w:rFonts w:ascii="Calibri" w:hAnsi="Calibri"/>
                <w:sz w:val="20"/>
              </w:rPr>
              <w:t>Antecedentes: EPOC</w:t>
            </w:r>
          </w:p>
        </w:tc>
        <w:tc>
          <w:tcPr>
            <w:tcW w:w="1674" w:type="dxa"/>
            <w:tcBorders>
              <w:top w:val="single" w:sz="0" w:space="0" w:color="D3D3D3"/>
              <w:left w:val="single" w:sz="0" w:space="0" w:color="D3D3D3"/>
              <w:bottom w:val="single" w:sz="0" w:space="0" w:color="D3D3D3"/>
              <w:right w:val="single" w:sz="0" w:space="0" w:color="D3D3D3"/>
            </w:tcBorders>
          </w:tcPr>
          <w:p w14:paraId="1DDBBA6D" w14:textId="77777777" w:rsidR="004A2800" w:rsidRDefault="00000000">
            <w:pPr>
              <w:keepNext/>
              <w:spacing w:after="60"/>
              <w:jc w:val="center"/>
            </w:pPr>
            <w:r>
              <w:rPr>
                <w:rFonts w:ascii="Calibri" w:hAnsi="Calibri"/>
                <w:sz w:val="20"/>
              </w:rPr>
              <w:t>27 (9.8%)</w:t>
            </w:r>
          </w:p>
        </w:tc>
        <w:tc>
          <w:tcPr>
            <w:tcW w:w="140" w:type="dxa"/>
            <w:tcBorders>
              <w:top w:val="single" w:sz="0" w:space="0" w:color="D3D3D3"/>
              <w:left w:val="single" w:sz="0" w:space="0" w:color="D3D3D3"/>
              <w:bottom w:val="single" w:sz="0" w:space="0" w:color="D3D3D3"/>
              <w:right w:val="single" w:sz="0" w:space="0" w:color="D3D3D3"/>
            </w:tcBorders>
          </w:tcPr>
          <w:p w14:paraId="118B9755" w14:textId="77777777" w:rsidR="004A2800" w:rsidRDefault="00000000">
            <w:pPr>
              <w:keepNext/>
              <w:spacing w:after="60"/>
              <w:jc w:val="center"/>
            </w:pPr>
            <w:r>
              <w:rPr>
                <w:rFonts w:ascii="Calibri" w:hAnsi="Calibri"/>
                <w:sz w:val="20"/>
              </w:rPr>
              <w:t>56 (24%)</w:t>
            </w:r>
          </w:p>
        </w:tc>
        <w:tc>
          <w:tcPr>
            <w:tcW w:w="0" w:type="auto"/>
            <w:gridSpan w:val="2"/>
            <w:tcBorders>
              <w:top w:val="single" w:sz="0" w:space="0" w:color="D3D3D3"/>
              <w:left w:val="single" w:sz="0" w:space="0" w:color="D3D3D3"/>
              <w:bottom w:val="single" w:sz="0" w:space="0" w:color="D3D3D3"/>
              <w:right w:val="single" w:sz="0" w:space="0" w:color="D3D3D3"/>
            </w:tcBorders>
          </w:tcPr>
          <w:p w14:paraId="3339400B" w14:textId="77777777" w:rsidR="004A2800" w:rsidRDefault="00000000">
            <w:pPr>
              <w:keepNext/>
              <w:spacing w:after="60"/>
              <w:jc w:val="center"/>
            </w:pPr>
            <w:r>
              <w:rPr>
                <w:rFonts w:ascii="Calibri" w:hAnsi="Calibri"/>
                <w:sz w:val="20"/>
              </w:rPr>
              <w:t>&lt;0.001</w:t>
            </w:r>
          </w:p>
        </w:tc>
      </w:tr>
      <w:tr w:rsidR="004A2800" w14:paraId="4AAEFCCF"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4ECF70D5" w14:textId="77777777" w:rsidR="004A2800" w:rsidRDefault="00000000">
            <w:pPr>
              <w:keepNext/>
              <w:spacing w:after="60"/>
            </w:pPr>
            <w:r>
              <w:rPr>
                <w:rFonts w:ascii="Calibri" w:hAnsi="Calibri"/>
                <w:sz w:val="20"/>
              </w:rPr>
              <w:t>Antecedentes: Insuficiencia Renal Crónica</w:t>
            </w:r>
          </w:p>
        </w:tc>
        <w:tc>
          <w:tcPr>
            <w:tcW w:w="1674" w:type="dxa"/>
            <w:tcBorders>
              <w:top w:val="single" w:sz="0" w:space="0" w:color="D3D3D3"/>
              <w:left w:val="single" w:sz="0" w:space="0" w:color="D3D3D3"/>
              <w:bottom w:val="single" w:sz="0" w:space="0" w:color="D3D3D3"/>
              <w:right w:val="single" w:sz="0" w:space="0" w:color="D3D3D3"/>
            </w:tcBorders>
          </w:tcPr>
          <w:p w14:paraId="07287DC3" w14:textId="77777777" w:rsidR="004A2800" w:rsidRDefault="00000000">
            <w:pPr>
              <w:keepNext/>
              <w:spacing w:after="60"/>
              <w:jc w:val="center"/>
            </w:pPr>
            <w:r>
              <w:rPr>
                <w:rFonts w:ascii="Calibri" w:hAnsi="Calibri"/>
                <w:sz w:val="20"/>
              </w:rPr>
              <w:t>10 (3.6%)</w:t>
            </w:r>
          </w:p>
        </w:tc>
        <w:tc>
          <w:tcPr>
            <w:tcW w:w="140" w:type="dxa"/>
            <w:tcBorders>
              <w:top w:val="single" w:sz="0" w:space="0" w:color="D3D3D3"/>
              <w:left w:val="single" w:sz="0" w:space="0" w:color="D3D3D3"/>
              <w:bottom w:val="single" w:sz="0" w:space="0" w:color="D3D3D3"/>
              <w:right w:val="single" w:sz="0" w:space="0" w:color="D3D3D3"/>
            </w:tcBorders>
          </w:tcPr>
          <w:p w14:paraId="376D6846" w14:textId="77777777" w:rsidR="004A2800" w:rsidRDefault="00000000">
            <w:pPr>
              <w:keepNext/>
              <w:spacing w:after="60"/>
              <w:jc w:val="center"/>
            </w:pPr>
            <w:r>
              <w:rPr>
                <w:rFonts w:ascii="Calibri" w:hAnsi="Calibri"/>
                <w:sz w:val="20"/>
              </w:rPr>
              <w:t>42 (18%)</w:t>
            </w:r>
          </w:p>
        </w:tc>
        <w:tc>
          <w:tcPr>
            <w:tcW w:w="0" w:type="auto"/>
            <w:gridSpan w:val="2"/>
            <w:tcBorders>
              <w:top w:val="single" w:sz="0" w:space="0" w:color="D3D3D3"/>
              <w:left w:val="single" w:sz="0" w:space="0" w:color="D3D3D3"/>
              <w:bottom w:val="single" w:sz="0" w:space="0" w:color="D3D3D3"/>
              <w:right w:val="single" w:sz="0" w:space="0" w:color="D3D3D3"/>
            </w:tcBorders>
          </w:tcPr>
          <w:p w14:paraId="7B461560" w14:textId="77777777" w:rsidR="004A2800" w:rsidRDefault="00000000">
            <w:pPr>
              <w:keepNext/>
              <w:spacing w:after="60"/>
              <w:jc w:val="center"/>
            </w:pPr>
            <w:r>
              <w:rPr>
                <w:rFonts w:ascii="Calibri" w:hAnsi="Calibri"/>
                <w:sz w:val="20"/>
              </w:rPr>
              <w:t>&lt;0.001</w:t>
            </w:r>
          </w:p>
        </w:tc>
      </w:tr>
      <w:tr w:rsidR="004A2800" w14:paraId="007BC056"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362571A2" w14:textId="77777777" w:rsidR="004A2800" w:rsidRDefault="00000000">
            <w:pPr>
              <w:keepNext/>
              <w:spacing w:after="60"/>
            </w:pPr>
            <w:r>
              <w:rPr>
                <w:rFonts w:ascii="Calibri" w:hAnsi="Calibri"/>
                <w:sz w:val="20"/>
              </w:rPr>
              <w:t>Antecedentes: Cirrosis</w:t>
            </w:r>
          </w:p>
        </w:tc>
        <w:tc>
          <w:tcPr>
            <w:tcW w:w="1674" w:type="dxa"/>
            <w:tcBorders>
              <w:top w:val="single" w:sz="0" w:space="0" w:color="D3D3D3"/>
              <w:left w:val="single" w:sz="0" w:space="0" w:color="D3D3D3"/>
              <w:bottom w:val="single" w:sz="0" w:space="0" w:color="D3D3D3"/>
              <w:right w:val="single" w:sz="0" w:space="0" w:color="D3D3D3"/>
            </w:tcBorders>
          </w:tcPr>
          <w:p w14:paraId="558524EC" w14:textId="77777777" w:rsidR="004A2800" w:rsidRDefault="00000000">
            <w:pPr>
              <w:keepNext/>
              <w:spacing w:after="60"/>
              <w:jc w:val="center"/>
            </w:pPr>
            <w:r>
              <w:rPr>
                <w:rFonts w:ascii="Calibri" w:hAnsi="Calibri"/>
                <w:sz w:val="20"/>
              </w:rPr>
              <w:t>8 (2.9%)</w:t>
            </w:r>
          </w:p>
        </w:tc>
        <w:tc>
          <w:tcPr>
            <w:tcW w:w="140" w:type="dxa"/>
            <w:tcBorders>
              <w:top w:val="single" w:sz="0" w:space="0" w:color="D3D3D3"/>
              <w:left w:val="single" w:sz="0" w:space="0" w:color="D3D3D3"/>
              <w:bottom w:val="single" w:sz="0" w:space="0" w:color="D3D3D3"/>
              <w:right w:val="single" w:sz="0" w:space="0" w:color="D3D3D3"/>
            </w:tcBorders>
          </w:tcPr>
          <w:p w14:paraId="6FE6601A" w14:textId="77777777" w:rsidR="004A2800" w:rsidRDefault="00000000">
            <w:pPr>
              <w:keepNext/>
              <w:spacing w:after="60"/>
              <w:jc w:val="center"/>
            </w:pPr>
            <w:r>
              <w:rPr>
                <w:rFonts w:ascii="Calibri" w:hAnsi="Calibri"/>
                <w:sz w:val="20"/>
              </w:rPr>
              <w:t>15 (6.5%)</w:t>
            </w:r>
          </w:p>
        </w:tc>
        <w:tc>
          <w:tcPr>
            <w:tcW w:w="0" w:type="auto"/>
            <w:gridSpan w:val="2"/>
            <w:tcBorders>
              <w:top w:val="single" w:sz="0" w:space="0" w:color="D3D3D3"/>
              <w:left w:val="single" w:sz="0" w:space="0" w:color="D3D3D3"/>
              <w:bottom w:val="single" w:sz="0" w:space="0" w:color="D3D3D3"/>
              <w:right w:val="single" w:sz="0" w:space="0" w:color="D3D3D3"/>
            </w:tcBorders>
          </w:tcPr>
          <w:p w14:paraId="7401B4A3" w14:textId="77777777" w:rsidR="004A2800" w:rsidRDefault="00000000">
            <w:pPr>
              <w:keepNext/>
              <w:spacing w:after="60"/>
              <w:jc w:val="center"/>
            </w:pPr>
            <w:r>
              <w:rPr>
                <w:rFonts w:ascii="Calibri" w:hAnsi="Calibri"/>
                <w:sz w:val="20"/>
              </w:rPr>
              <w:t>0.054</w:t>
            </w:r>
          </w:p>
        </w:tc>
      </w:tr>
      <w:tr w:rsidR="004A2800" w14:paraId="6A4897EA"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268E651B" w14:textId="77777777" w:rsidR="004A2800" w:rsidRDefault="00000000">
            <w:pPr>
              <w:keepNext/>
              <w:spacing w:after="60"/>
            </w:pPr>
            <w:r>
              <w:rPr>
                <w:rFonts w:ascii="Calibri" w:hAnsi="Calibri"/>
                <w:sz w:val="20"/>
              </w:rPr>
              <w:t>Antecedentes: Immunodeprimido</w:t>
            </w:r>
          </w:p>
        </w:tc>
        <w:tc>
          <w:tcPr>
            <w:tcW w:w="1674" w:type="dxa"/>
            <w:tcBorders>
              <w:top w:val="single" w:sz="0" w:space="0" w:color="D3D3D3"/>
              <w:left w:val="single" w:sz="0" w:space="0" w:color="D3D3D3"/>
              <w:bottom w:val="single" w:sz="0" w:space="0" w:color="D3D3D3"/>
              <w:right w:val="single" w:sz="0" w:space="0" w:color="D3D3D3"/>
            </w:tcBorders>
          </w:tcPr>
          <w:p w14:paraId="3FC989B0" w14:textId="77777777" w:rsidR="004A2800" w:rsidRDefault="00000000">
            <w:pPr>
              <w:keepNext/>
              <w:spacing w:after="60"/>
              <w:jc w:val="center"/>
            </w:pPr>
            <w:r>
              <w:rPr>
                <w:rFonts w:ascii="Calibri" w:hAnsi="Calibri"/>
                <w:sz w:val="20"/>
              </w:rPr>
              <w:t>23 (8.3%)</w:t>
            </w:r>
          </w:p>
        </w:tc>
        <w:tc>
          <w:tcPr>
            <w:tcW w:w="140" w:type="dxa"/>
            <w:tcBorders>
              <w:top w:val="single" w:sz="0" w:space="0" w:color="D3D3D3"/>
              <w:left w:val="single" w:sz="0" w:space="0" w:color="D3D3D3"/>
              <w:bottom w:val="single" w:sz="0" w:space="0" w:color="D3D3D3"/>
              <w:right w:val="single" w:sz="0" w:space="0" w:color="D3D3D3"/>
            </w:tcBorders>
          </w:tcPr>
          <w:p w14:paraId="31B3F1DA" w14:textId="77777777" w:rsidR="004A2800" w:rsidRDefault="00000000">
            <w:pPr>
              <w:keepNext/>
              <w:spacing w:after="60"/>
              <w:jc w:val="center"/>
            </w:pPr>
            <w:r>
              <w:rPr>
                <w:rFonts w:ascii="Calibri" w:hAnsi="Calibri"/>
                <w:sz w:val="20"/>
              </w:rPr>
              <w:t>36 (16%)</w:t>
            </w:r>
          </w:p>
        </w:tc>
        <w:tc>
          <w:tcPr>
            <w:tcW w:w="0" w:type="auto"/>
            <w:gridSpan w:val="2"/>
            <w:tcBorders>
              <w:top w:val="single" w:sz="0" w:space="0" w:color="D3D3D3"/>
              <w:left w:val="single" w:sz="0" w:space="0" w:color="D3D3D3"/>
              <w:bottom w:val="single" w:sz="0" w:space="0" w:color="D3D3D3"/>
              <w:right w:val="single" w:sz="0" w:space="0" w:color="D3D3D3"/>
            </w:tcBorders>
          </w:tcPr>
          <w:p w14:paraId="5F52104F" w14:textId="77777777" w:rsidR="004A2800" w:rsidRDefault="00000000">
            <w:pPr>
              <w:keepNext/>
              <w:spacing w:after="60"/>
              <w:jc w:val="center"/>
            </w:pPr>
            <w:r>
              <w:rPr>
                <w:rFonts w:ascii="Calibri" w:hAnsi="Calibri"/>
                <w:sz w:val="20"/>
              </w:rPr>
              <w:t>0.012</w:t>
            </w:r>
          </w:p>
        </w:tc>
      </w:tr>
      <w:tr w:rsidR="004A2800" w14:paraId="13944177"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7DF8D774" w14:textId="77777777" w:rsidR="004A2800" w:rsidRDefault="00000000">
            <w:pPr>
              <w:keepNext/>
              <w:spacing w:after="60"/>
            </w:pPr>
            <w:r>
              <w:rPr>
                <w:rFonts w:ascii="Calibri" w:hAnsi="Calibri"/>
                <w:sz w:val="20"/>
              </w:rPr>
              <w:t>Antecedentes: Neoplasia</w:t>
            </w:r>
          </w:p>
        </w:tc>
        <w:tc>
          <w:tcPr>
            <w:tcW w:w="1674" w:type="dxa"/>
            <w:tcBorders>
              <w:top w:val="single" w:sz="0" w:space="0" w:color="D3D3D3"/>
              <w:left w:val="single" w:sz="0" w:space="0" w:color="D3D3D3"/>
              <w:bottom w:val="single" w:sz="0" w:space="0" w:color="D3D3D3"/>
              <w:right w:val="single" w:sz="0" w:space="0" w:color="D3D3D3"/>
            </w:tcBorders>
          </w:tcPr>
          <w:p w14:paraId="4E6E691D" w14:textId="77777777" w:rsidR="004A2800" w:rsidRDefault="00000000">
            <w:pPr>
              <w:keepNext/>
              <w:spacing w:after="60"/>
              <w:jc w:val="center"/>
            </w:pPr>
            <w:r>
              <w:rPr>
                <w:rFonts w:ascii="Calibri" w:hAnsi="Calibri"/>
                <w:sz w:val="20"/>
              </w:rPr>
              <w:t>39 (14%)</w:t>
            </w:r>
          </w:p>
        </w:tc>
        <w:tc>
          <w:tcPr>
            <w:tcW w:w="140" w:type="dxa"/>
            <w:tcBorders>
              <w:top w:val="single" w:sz="0" w:space="0" w:color="D3D3D3"/>
              <w:left w:val="single" w:sz="0" w:space="0" w:color="D3D3D3"/>
              <w:bottom w:val="single" w:sz="0" w:space="0" w:color="D3D3D3"/>
              <w:right w:val="single" w:sz="0" w:space="0" w:color="D3D3D3"/>
            </w:tcBorders>
          </w:tcPr>
          <w:p w14:paraId="7CC34DA1" w14:textId="77777777" w:rsidR="004A2800" w:rsidRDefault="00000000">
            <w:pPr>
              <w:keepNext/>
              <w:spacing w:after="60"/>
              <w:jc w:val="center"/>
            </w:pPr>
            <w:r>
              <w:rPr>
                <w:rFonts w:ascii="Calibri" w:hAnsi="Calibri"/>
                <w:sz w:val="20"/>
              </w:rPr>
              <w:t>64 (28%)</w:t>
            </w:r>
          </w:p>
        </w:tc>
        <w:tc>
          <w:tcPr>
            <w:tcW w:w="0" w:type="auto"/>
            <w:gridSpan w:val="2"/>
            <w:tcBorders>
              <w:top w:val="single" w:sz="0" w:space="0" w:color="D3D3D3"/>
              <w:left w:val="single" w:sz="0" w:space="0" w:color="D3D3D3"/>
              <w:bottom w:val="single" w:sz="0" w:space="0" w:color="D3D3D3"/>
              <w:right w:val="single" w:sz="0" w:space="0" w:color="D3D3D3"/>
            </w:tcBorders>
          </w:tcPr>
          <w:p w14:paraId="6B86205B" w14:textId="77777777" w:rsidR="004A2800" w:rsidRDefault="00000000">
            <w:pPr>
              <w:keepNext/>
              <w:spacing w:after="60"/>
              <w:jc w:val="center"/>
            </w:pPr>
            <w:r>
              <w:rPr>
                <w:rFonts w:ascii="Calibri" w:hAnsi="Calibri"/>
                <w:sz w:val="20"/>
              </w:rPr>
              <w:t>&lt;0.001</w:t>
            </w:r>
          </w:p>
        </w:tc>
      </w:tr>
      <w:tr w:rsidR="004A2800" w14:paraId="5697FFA5"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39A03631" w14:textId="77777777" w:rsidR="004A2800" w:rsidRDefault="00000000">
            <w:pPr>
              <w:keepNext/>
              <w:spacing w:after="60"/>
            </w:pPr>
            <w:r>
              <w:rPr>
                <w:rFonts w:ascii="Calibri" w:hAnsi="Calibri"/>
                <w:sz w:val="20"/>
              </w:rPr>
              <w:t>STATUS3</w:t>
            </w:r>
          </w:p>
        </w:tc>
        <w:tc>
          <w:tcPr>
            <w:tcW w:w="1674" w:type="dxa"/>
            <w:tcBorders>
              <w:top w:val="single" w:sz="0" w:space="0" w:color="D3D3D3"/>
              <w:left w:val="single" w:sz="0" w:space="0" w:color="D3D3D3"/>
              <w:bottom w:val="single" w:sz="0" w:space="0" w:color="D3D3D3"/>
              <w:right w:val="single" w:sz="0" w:space="0" w:color="D3D3D3"/>
            </w:tcBorders>
          </w:tcPr>
          <w:p w14:paraId="524BC5F9" w14:textId="77777777" w:rsidR="004A2800" w:rsidRDefault="004A2800">
            <w:pPr>
              <w:keepNext/>
              <w:spacing w:after="60"/>
              <w:jc w:val="center"/>
            </w:pPr>
          </w:p>
        </w:tc>
        <w:tc>
          <w:tcPr>
            <w:tcW w:w="140" w:type="dxa"/>
            <w:tcBorders>
              <w:top w:val="single" w:sz="0" w:space="0" w:color="D3D3D3"/>
              <w:left w:val="single" w:sz="0" w:space="0" w:color="D3D3D3"/>
              <w:bottom w:val="single" w:sz="0" w:space="0" w:color="D3D3D3"/>
              <w:right w:val="single" w:sz="0" w:space="0" w:color="D3D3D3"/>
            </w:tcBorders>
          </w:tcPr>
          <w:p w14:paraId="3FF6C8EF" w14:textId="77777777" w:rsidR="004A2800" w:rsidRDefault="004A2800">
            <w:pPr>
              <w:keepNext/>
              <w:spacing w:after="60"/>
              <w:jc w:val="center"/>
            </w:pPr>
          </w:p>
        </w:tc>
        <w:tc>
          <w:tcPr>
            <w:tcW w:w="0" w:type="auto"/>
            <w:gridSpan w:val="2"/>
            <w:tcBorders>
              <w:top w:val="single" w:sz="0" w:space="0" w:color="D3D3D3"/>
              <w:left w:val="single" w:sz="0" w:space="0" w:color="D3D3D3"/>
              <w:bottom w:val="single" w:sz="0" w:space="0" w:color="D3D3D3"/>
              <w:right w:val="single" w:sz="0" w:space="0" w:color="D3D3D3"/>
            </w:tcBorders>
          </w:tcPr>
          <w:p w14:paraId="79874CBE" w14:textId="77777777" w:rsidR="004A2800" w:rsidRDefault="00000000">
            <w:pPr>
              <w:keepNext/>
              <w:spacing w:after="60"/>
              <w:jc w:val="center"/>
            </w:pPr>
            <w:r>
              <w:rPr>
                <w:rFonts w:ascii="Calibri" w:hAnsi="Calibri"/>
                <w:sz w:val="20"/>
              </w:rPr>
              <w:t>&lt;0.001</w:t>
            </w:r>
          </w:p>
        </w:tc>
      </w:tr>
      <w:tr w:rsidR="004A2800" w14:paraId="72BFC603"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20374911" w14:textId="77777777" w:rsidR="004A2800" w:rsidRDefault="00000000">
            <w:pPr>
              <w:keepNext/>
              <w:spacing w:after="60"/>
            </w:pPr>
            <w:r>
              <w:rPr>
                <w:rFonts w:ascii="Calibri" w:hAnsi="Calibri"/>
                <w:sz w:val="20"/>
              </w:rPr>
              <w:t>    Médico</w:t>
            </w:r>
          </w:p>
        </w:tc>
        <w:tc>
          <w:tcPr>
            <w:tcW w:w="1674" w:type="dxa"/>
            <w:tcBorders>
              <w:top w:val="single" w:sz="0" w:space="0" w:color="D3D3D3"/>
              <w:left w:val="single" w:sz="0" w:space="0" w:color="D3D3D3"/>
              <w:bottom w:val="single" w:sz="0" w:space="0" w:color="D3D3D3"/>
              <w:right w:val="single" w:sz="0" w:space="0" w:color="D3D3D3"/>
            </w:tcBorders>
          </w:tcPr>
          <w:p w14:paraId="03FAC8C7" w14:textId="77777777" w:rsidR="004A2800" w:rsidRDefault="00000000">
            <w:pPr>
              <w:keepNext/>
              <w:spacing w:after="60"/>
              <w:jc w:val="center"/>
            </w:pPr>
            <w:r>
              <w:rPr>
                <w:rFonts w:ascii="Calibri" w:hAnsi="Calibri"/>
                <w:sz w:val="20"/>
              </w:rPr>
              <w:t>166 (60%)</w:t>
            </w:r>
          </w:p>
        </w:tc>
        <w:tc>
          <w:tcPr>
            <w:tcW w:w="140" w:type="dxa"/>
            <w:tcBorders>
              <w:top w:val="single" w:sz="0" w:space="0" w:color="D3D3D3"/>
              <w:left w:val="single" w:sz="0" w:space="0" w:color="D3D3D3"/>
              <w:bottom w:val="single" w:sz="0" w:space="0" w:color="D3D3D3"/>
              <w:right w:val="single" w:sz="0" w:space="0" w:color="D3D3D3"/>
            </w:tcBorders>
          </w:tcPr>
          <w:p w14:paraId="46F5253A" w14:textId="77777777" w:rsidR="004A2800" w:rsidRDefault="00000000">
            <w:pPr>
              <w:keepNext/>
              <w:spacing w:after="60"/>
              <w:jc w:val="center"/>
            </w:pPr>
            <w:r>
              <w:rPr>
                <w:rFonts w:ascii="Calibri" w:hAnsi="Calibri"/>
                <w:sz w:val="20"/>
              </w:rPr>
              <w:t>161 (69%)</w:t>
            </w:r>
          </w:p>
        </w:tc>
        <w:tc>
          <w:tcPr>
            <w:tcW w:w="0" w:type="auto"/>
            <w:gridSpan w:val="2"/>
            <w:tcBorders>
              <w:top w:val="single" w:sz="0" w:space="0" w:color="D3D3D3"/>
              <w:left w:val="single" w:sz="0" w:space="0" w:color="D3D3D3"/>
              <w:bottom w:val="single" w:sz="0" w:space="0" w:color="D3D3D3"/>
              <w:right w:val="single" w:sz="0" w:space="0" w:color="D3D3D3"/>
            </w:tcBorders>
          </w:tcPr>
          <w:p w14:paraId="45A1FEFB" w14:textId="77777777" w:rsidR="004A2800" w:rsidRDefault="004A2800">
            <w:pPr>
              <w:keepNext/>
              <w:spacing w:after="60"/>
              <w:jc w:val="center"/>
            </w:pPr>
          </w:p>
        </w:tc>
      </w:tr>
      <w:tr w:rsidR="004A2800" w14:paraId="5E4A58D0"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421C5155" w14:textId="77777777" w:rsidR="004A2800" w:rsidRDefault="00000000">
            <w:pPr>
              <w:keepNext/>
              <w:spacing w:after="60"/>
            </w:pPr>
            <w:r>
              <w:rPr>
                <w:rFonts w:ascii="Calibri" w:hAnsi="Calibri"/>
                <w:sz w:val="20"/>
              </w:rPr>
              <w:t>    Quirúrgico</w:t>
            </w:r>
          </w:p>
        </w:tc>
        <w:tc>
          <w:tcPr>
            <w:tcW w:w="1674" w:type="dxa"/>
            <w:tcBorders>
              <w:top w:val="single" w:sz="0" w:space="0" w:color="D3D3D3"/>
              <w:left w:val="single" w:sz="0" w:space="0" w:color="D3D3D3"/>
              <w:bottom w:val="single" w:sz="0" w:space="0" w:color="D3D3D3"/>
              <w:right w:val="single" w:sz="0" w:space="0" w:color="D3D3D3"/>
            </w:tcBorders>
          </w:tcPr>
          <w:p w14:paraId="5369079D" w14:textId="77777777" w:rsidR="004A2800" w:rsidRDefault="00000000">
            <w:pPr>
              <w:keepNext/>
              <w:spacing w:after="60"/>
              <w:jc w:val="center"/>
            </w:pPr>
            <w:r>
              <w:rPr>
                <w:rFonts w:ascii="Calibri" w:hAnsi="Calibri"/>
                <w:sz w:val="20"/>
              </w:rPr>
              <w:t>59 (21%)</w:t>
            </w:r>
          </w:p>
        </w:tc>
        <w:tc>
          <w:tcPr>
            <w:tcW w:w="140" w:type="dxa"/>
            <w:tcBorders>
              <w:top w:val="single" w:sz="0" w:space="0" w:color="D3D3D3"/>
              <w:left w:val="single" w:sz="0" w:space="0" w:color="D3D3D3"/>
              <w:bottom w:val="single" w:sz="0" w:space="0" w:color="D3D3D3"/>
              <w:right w:val="single" w:sz="0" w:space="0" w:color="D3D3D3"/>
            </w:tcBorders>
          </w:tcPr>
          <w:p w14:paraId="7F55F4C9" w14:textId="77777777" w:rsidR="004A2800" w:rsidRDefault="00000000">
            <w:pPr>
              <w:keepNext/>
              <w:spacing w:after="60"/>
              <w:jc w:val="center"/>
            </w:pPr>
            <w:r>
              <w:rPr>
                <w:rFonts w:ascii="Calibri" w:hAnsi="Calibri"/>
                <w:sz w:val="20"/>
              </w:rPr>
              <w:t>57 (25%)</w:t>
            </w:r>
          </w:p>
        </w:tc>
        <w:tc>
          <w:tcPr>
            <w:tcW w:w="0" w:type="auto"/>
            <w:gridSpan w:val="2"/>
            <w:tcBorders>
              <w:top w:val="single" w:sz="0" w:space="0" w:color="D3D3D3"/>
              <w:left w:val="single" w:sz="0" w:space="0" w:color="D3D3D3"/>
              <w:bottom w:val="single" w:sz="0" w:space="0" w:color="D3D3D3"/>
              <w:right w:val="single" w:sz="0" w:space="0" w:color="D3D3D3"/>
            </w:tcBorders>
          </w:tcPr>
          <w:p w14:paraId="1F9CD2A9" w14:textId="77777777" w:rsidR="004A2800" w:rsidRDefault="004A2800">
            <w:pPr>
              <w:keepNext/>
              <w:spacing w:after="60"/>
              <w:jc w:val="center"/>
            </w:pPr>
          </w:p>
        </w:tc>
      </w:tr>
      <w:tr w:rsidR="004A2800" w14:paraId="4C764B89"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653DFEF9" w14:textId="77777777" w:rsidR="004A2800" w:rsidRDefault="00000000">
            <w:pPr>
              <w:keepNext/>
              <w:spacing w:after="60"/>
            </w:pPr>
            <w:r>
              <w:rPr>
                <w:rFonts w:ascii="Calibri" w:hAnsi="Calibri"/>
                <w:sz w:val="20"/>
              </w:rPr>
              <w:lastRenderedPageBreak/>
              <w:t>    Traumático</w:t>
            </w:r>
          </w:p>
        </w:tc>
        <w:tc>
          <w:tcPr>
            <w:tcW w:w="1674" w:type="dxa"/>
            <w:tcBorders>
              <w:top w:val="single" w:sz="0" w:space="0" w:color="D3D3D3"/>
              <w:left w:val="single" w:sz="0" w:space="0" w:color="D3D3D3"/>
              <w:bottom w:val="single" w:sz="0" w:space="0" w:color="D3D3D3"/>
              <w:right w:val="single" w:sz="0" w:space="0" w:color="D3D3D3"/>
            </w:tcBorders>
          </w:tcPr>
          <w:p w14:paraId="166B8760" w14:textId="77777777" w:rsidR="004A2800" w:rsidRDefault="00000000">
            <w:pPr>
              <w:keepNext/>
              <w:spacing w:after="60"/>
              <w:jc w:val="center"/>
            </w:pPr>
            <w:r>
              <w:rPr>
                <w:rFonts w:ascii="Calibri" w:hAnsi="Calibri"/>
                <w:sz w:val="20"/>
              </w:rPr>
              <w:t>51 (18%)</w:t>
            </w:r>
          </w:p>
        </w:tc>
        <w:tc>
          <w:tcPr>
            <w:tcW w:w="140" w:type="dxa"/>
            <w:tcBorders>
              <w:top w:val="single" w:sz="0" w:space="0" w:color="D3D3D3"/>
              <w:left w:val="single" w:sz="0" w:space="0" w:color="D3D3D3"/>
              <w:bottom w:val="single" w:sz="0" w:space="0" w:color="D3D3D3"/>
              <w:right w:val="single" w:sz="0" w:space="0" w:color="D3D3D3"/>
            </w:tcBorders>
          </w:tcPr>
          <w:p w14:paraId="36353D73" w14:textId="77777777" w:rsidR="004A2800" w:rsidRDefault="00000000">
            <w:pPr>
              <w:keepNext/>
              <w:spacing w:after="60"/>
              <w:jc w:val="center"/>
            </w:pPr>
            <w:r>
              <w:rPr>
                <w:rFonts w:ascii="Calibri" w:hAnsi="Calibri"/>
                <w:sz w:val="20"/>
              </w:rPr>
              <w:t>14 (6.0%)</w:t>
            </w:r>
          </w:p>
        </w:tc>
        <w:tc>
          <w:tcPr>
            <w:tcW w:w="0" w:type="auto"/>
            <w:gridSpan w:val="2"/>
            <w:tcBorders>
              <w:top w:val="single" w:sz="0" w:space="0" w:color="D3D3D3"/>
              <w:left w:val="single" w:sz="0" w:space="0" w:color="D3D3D3"/>
              <w:bottom w:val="single" w:sz="0" w:space="0" w:color="D3D3D3"/>
              <w:right w:val="single" w:sz="0" w:space="0" w:color="D3D3D3"/>
            </w:tcBorders>
          </w:tcPr>
          <w:p w14:paraId="33833ADF" w14:textId="77777777" w:rsidR="004A2800" w:rsidRDefault="004A2800">
            <w:pPr>
              <w:keepNext/>
              <w:spacing w:after="60"/>
              <w:jc w:val="center"/>
            </w:pPr>
          </w:p>
        </w:tc>
      </w:tr>
      <w:tr w:rsidR="004A2800" w14:paraId="1919D1BD"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713CAE65" w14:textId="77777777" w:rsidR="004A2800" w:rsidRDefault="00000000">
            <w:pPr>
              <w:keepNext/>
              <w:spacing w:after="60"/>
            </w:pPr>
            <w:r>
              <w:rPr>
                <w:rFonts w:ascii="Calibri" w:hAnsi="Calibri"/>
                <w:sz w:val="20"/>
              </w:rPr>
              <w:t>APACHEII</w:t>
            </w:r>
          </w:p>
        </w:tc>
        <w:tc>
          <w:tcPr>
            <w:tcW w:w="1674" w:type="dxa"/>
            <w:tcBorders>
              <w:top w:val="single" w:sz="0" w:space="0" w:color="D3D3D3"/>
              <w:left w:val="single" w:sz="0" w:space="0" w:color="D3D3D3"/>
              <w:bottom w:val="single" w:sz="0" w:space="0" w:color="D3D3D3"/>
              <w:right w:val="single" w:sz="0" w:space="0" w:color="D3D3D3"/>
            </w:tcBorders>
          </w:tcPr>
          <w:p w14:paraId="3FFB3A8C" w14:textId="77777777" w:rsidR="004A2800" w:rsidRDefault="00000000">
            <w:pPr>
              <w:keepNext/>
              <w:spacing w:after="60"/>
              <w:jc w:val="center"/>
            </w:pPr>
            <w:r>
              <w:rPr>
                <w:rFonts w:ascii="Calibri" w:hAnsi="Calibri"/>
                <w:sz w:val="20"/>
              </w:rPr>
              <w:t>15.5 [12.0, 20.0]</w:t>
            </w:r>
          </w:p>
        </w:tc>
        <w:tc>
          <w:tcPr>
            <w:tcW w:w="140" w:type="dxa"/>
            <w:tcBorders>
              <w:top w:val="single" w:sz="0" w:space="0" w:color="D3D3D3"/>
              <w:left w:val="single" w:sz="0" w:space="0" w:color="D3D3D3"/>
              <w:bottom w:val="single" w:sz="0" w:space="0" w:color="D3D3D3"/>
              <w:right w:val="single" w:sz="0" w:space="0" w:color="D3D3D3"/>
            </w:tcBorders>
          </w:tcPr>
          <w:p w14:paraId="2401EF64" w14:textId="77777777" w:rsidR="004A2800" w:rsidRDefault="00000000">
            <w:pPr>
              <w:keepNext/>
              <w:spacing w:after="60"/>
              <w:jc w:val="center"/>
            </w:pPr>
            <w:r>
              <w:rPr>
                <w:rFonts w:ascii="Calibri" w:hAnsi="Calibri"/>
                <w:sz w:val="20"/>
              </w:rPr>
              <w:t>24.0 [20.5, 30.0]</w:t>
            </w:r>
          </w:p>
        </w:tc>
        <w:tc>
          <w:tcPr>
            <w:tcW w:w="0" w:type="auto"/>
            <w:gridSpan w:val="2"/>
            <w:tcBorders>
              <w:top w:val="single" w:sz="0" w:space="0" w:color="D3D3D3"/>
              <w:left w:val="single" w:sz="0" w:space="0" w:color="D3D3D3"/>
              <w:bottom w:val="single" w:sz="0" w:space="0" w:color="D3D3D3"/>
              <w:right w:val="single" w:sz="0" w:space="0" w:color="D3D3D3"/>
            </w:tcBorders>
          </w:tcPr>
          <w:p w14:paraId="7949A3B2" w14:textId="77777777" w:rsidR="004A2800" w:rsidRDefault="00000000">
            <w:pPr>
              <w:keepNext/>
              <w:spacing w:after="60"/>
              <w:jc w:val="center"/>
            </w:pPr>
            <w:r>
              <w:rPr>
                <w:rFonts w:ascii="Calibri" w:hAnsi="Calibri"/>
                <w:sz w:val="20"/>
              </w:rPr>
              <w:t>&lt;0.001</w:t>
            </w:r>
          </w:p>
        </w:tc>
      </w:tr>
      <w:tr w:rsidR="004A2800" w14:paraId="72848989"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0E8FECB2" w14:textId="77777777" w:rsidR="004A2800" w:rsidRDefault="00000000">
            <w:pPr>
              <w:keepNext/>
              <w:spacing w:after="60"/>
            </w:pPr>
            <w:r>
              <w:rPr>
                <w:rFonts w:ascii="Calibri" w:hAnsi="Calibri"/>
                <w:sz w:val="20"/>
              </w:rPr>
              <w:t>SOFA (al Ingreso)</w:t>
            </w:r>
          </w:p>
        </w:tc>
        <w:tc>
          <w:tcPr>
            <w:tcW w:w="1674" w:type="dxa"/>
            <w:tcBorders>
              <w:top w:val="single" w:sz="0" w:space="0" w:color="D3D3D3"/>
              <w:left w:val="single" w:sz="0" w:space="0" w:color="D3D3D3"/>
              <w:bottom w:val="single" w:sz="0" w:space="0" w:color="D3D3D3"/>
              <w:right w:val="single" w:sz="0" w:space="0" w:color="D3D3D3"/>
            </w:tcBorders>
          </w:tcPr>
          <w:p w14:paraId="42782282" w14:textId="77777777" w:rsidR="004A2800" w:rsidRDefault="00000000">
            <w:pPr>
              <w:keepNext/>
              <w:spacing w:after="60"/>
              <w:jc w:val="center"/>
            </w:pPr>
            <w:r>
              <w:rPr>
                <w:rFonts w:ascii="Calibri" w:hAnsi="Calibri"/>
                <w:sz w:val="20"/>
              </w:rPr>
              <w:t>6.0 [4.0, 8.0]</w:t>
            </w:r>
          </w:p>
        </w:tc>
        <w:tc>
          <w:tcPr>
            <w:tcW w:w="140" w:type="dxa"/>
            <w:tcBorders>
              <w:top w:val="single" w:sz="0" w:space="0" w:color="D3D3D3"/>
              <w:left w:val="single" w:sz="0" w:space="0" w:color="D3D3D3"/>
              <w:bottom w:val="single" w:sz="0" w:space="0" w:color="D3D3D3"/>
              <w:right w:val="single" w:sz="0" w:space="0" w:color="D3D3D3"/>
            </w:tcBorders>
          </w:tcPr>
          <w:p w14:paraId="15D0B7C3" w14:textId="77777777" w:rsidR="004A2800" w:rsidRDefault="00000000">
            <w:pPr>
              <w:keepNext/>
              <w:spacing w:after="60"/>
              <w:jc w:val="center"/>
            </w:pPr>
            <w:r>
              <w:rPr>
                <w:rFonts w:ascii="Calibri" w:hAnsi="Calibri"/>
                <w:sz w:val="20"/>
              </w:rPr>
              <w:t>8.0 [7.0, 11.0]</w:t>
            </w:r>
          </w:p>
        </w:tc>
        <w:tc>
          <w:tcPr>
            <w:tcW w:w="0" w:type="auto"/>
            <w:gridSpan w:val="2"/>
            <w:tcBorders>
              <w:top w:val="single" w:sz="0" w:space="0" w:color="D3D3D3"/>
              <w:left w:val="single" w:sz="0" w:space="0" w:color="D3D3D3"/>
              <w:bottom w:val="single" w:sz="0" w:space="0" w:color="D3D3D3"/>
              <w:right w:val="single" w:sz="0" w:space="0" w:color="D3D3D3"/>
            </w:tcBorders>
          </w:tcPr>
          <w:p w14:paraId="032661DA" w14:textId="77777777" w:rsidR="004A2800" w:rsidRDefault="00000000">
            <w:pPr>
              <w:keepNext/>
              <w:spacing w:after="60"/>
              <w:jc w:val="center"/>
            </w:pPr>
            <w:r>
              <w:rPr>
                <w:rFonts w:ascii="Calibri" w:hAnsi="Calibri"/>
                <w:sz w:val="20"/>
              </w:rPr>
              <w:t>&lt;0.001</w:t>
            </w:r>
          </w:p>
        </w:tc>
      </w:tr>
      <w:tr w:rsidR="004A2800" w14:paraId="69A4C075" w14:textId="77777777" w:rsidTr="00447BEF">
        <w:trPr>
          <w:gridAfter w:val="4"/>
          <w:cantSplit/>
          <w:jc w:val="center"/>
        </w:trPr>
        <w:tc>
          <w:tcPr>
            <w:tcW w:w="0" w:type="auto"/>
            <w:gridSpan w:val="4"/>
            <w:tcBorders>
              <w:top w:val="single" w:sz="16" w:space="0" w:color="D3D3D3"/>
              <w:left w:val="single" w:sz="0" w:space="0" w:color="D3D3D3"/>
              <w:bottom w:val="single" w:sz="16" w:space="0" w:color="D3D3D3"/>
              <w:right w:val="single" w:sz="0" w:space="0" w:color="D3D3D3"/>
            </w:tcBorders>
            <w:tcMar>
              <w:top w:w="25" w:type="dxa"/>
            </w:tcMar>
          </w:tcPr>
          <w:p w14:paraId="619D4674" w14:textId="77777777" w:rsidR="004A2800" w:rsidRDefault="00000000">
            <w:pPr>
              <w:keepNext/>
              <w:spacing w:after="60"/>
            </w:pPr>
            <w:r>
              <w:rPr>
                <w:rFonts w:ascii="Calibri" w:hAnsi="Calibri"/>
                <w:sz w:val="20"/>
              </w:rPr>
              <w:t>Terapia nutricional</w:t>
            </w:r>
          </w:p>
        </w:tc>
      </w:tr>
      <w:tr w:rsidR="004A2800" w14:paraId="21587833"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70782D0E" w14:textId="77777777" w:rsidR="004A2800" w:rsidRPr="00447BEF" w:rsidRDefault="00000000">
            <w:pPr>
              <w:keepNext/>
              <w:spacing w:after="60"/>
              <w:rPr>
                <w:lang w:val="es-ES"/>
              </w:rPr>
            </w:pPr>
            <w:r w:rsidRPr="00447BEF">
              <w:rPr>
                <w:rFonts w:ascii="Calibri" w:hAnsi="Calibri"/>
                <w:sz w:val="20"/>
                <w:lang w:val="es-ES"/>
              </w:rPr>
              <w:t>Horas desde Ingeso hasta soporte Nutricional</w:t>
            </w:r>
          </w:p>
        </w:tc>
        <w:tc>
          <w:tcPr>
            <w:tcW w:w="1674" w:type="dxa"/>
            <w:tcBorders>
              <w:top w:val="single" w:sz="0" w:space="0" w:color="D3D3D3"/>
              <w:left w:val="single" w:sz="0" w:space="0" w:color="D3D3D3"/>
              <w:bottom w:val="single" w:sz="0" w:space="0" w:color="D3D3D3"/>
              <w:right w:val="single" w:sz="0" w:space="0" w:color="D3D3D3"/>
            </w:tcBorders>
          </w:tcPr>
          <w:p w14:paraId="4D656926" w14:textId="77777777" w:rsidR="004A2800" w:rsidRDefault="00000000">
            <w:pPr>
              <w:keepNext/>
              <w:spacing w:after="60"/>
              <w:jc w:val="center"/>
            </w:pPr>
            <w:r>
              <w:rPr>
                <w:rFonts w:ascii="Calibri" w:hAnsi="Calibri"/>
                <w:sz w:val="20"/>
              </w:rPr>
              <w:t>29.0 [19.0, 50.5]</w:t>
            </w:r>
          </w:p>
        </w:tc>
        <w:tc>
          <w:tcPr>
            <w:tcW w:w="140" w:type="dxa"/>
            <w:tcBorders>
              <w:top w:val="single" w:sz="0" w:space="0" w:color="D3D3D3"/>
              <w:left w:val="single" w:sz="0" w:space="0" w:color="D3D3D3"/>
              <w:bottom w:val="single" w:sz="0" w:space="0" w:color="D3D3D3"/>
              <w:right w:val="single" w:sz="0" w:space="0" w:color="D3D3D3"/>
            </w:tcBorders>
          </w:tcPr>
          <w:p w14:paraId="467FA268" w14:textId="77777777" w:rsidR="004A2800" w:rsidRDefault="00000000">
            <w:pPr>
              <w:keepNext/>
              <w:spacing w:after="60"/>
              <w:jc w:val="center"/>
            </w:pPr>
            <w:r>
              <w:rPr>
                <w:rFonts w:ascii="Calibri" w:hAnsi="Calibri"/>
                <w:sz w:val="20"/>
              </w:rPr>
              <w:t>26.9 [17.4, 47.0]</w:t>
            </w:r>
          </w:p>
        </w:tc>
        <w:tc>
          <w:tcPr>
            <w:tcW w:w="0" w:type="auto"/>
            <w:gridSpan w:val="2"/>
            <w:tcBorders>
              <w:top w:val="single" w:sz="0" w:space="0" w:color="D3D3D3"/>
              <w:left w:val="single" w:sz="0" w:space="0" w:color="D3D3D3"/>
              <w:bottom w:val="single" w:sz="0" w:space="0" w:color="D3D3D3"/>
              <w:right w:val="single" w:sz="0" w:space="0" w:color="D3D3D3"/>
            </w:tcBorders>
          </w:tcPr>
          <w:p w14:paraId="29865430" w14:textId="77777777" w:rsidR="004A2800" w:rsidRDefault="00000000">
            <w:pPr>
              <w:keepNext/>
              <w:spacing w:after="60"/>
              <w:jc w:val="center"/>
            </w:pPr>
            <w:r>
              <w:rPr>
                <w:rFonts w:ascii="Calibri" w:hAnsi="Calibri"/>
                <w:sz w:val="20"/>
              </w:rPr>
              <w:t>0.3</w:t>
            </w:r>
          </w:p>
        </w:tc>
      </w:tr>
      <w:tr w:rsidR="004A2800" w14:paraId="13CA558F"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5A08104C" w14:textId="77777777" w:rsidR="004A2800" w:rsidRDefault="00000000">
            <w:pPr>
              <w:keepNext/>
              <w:spacing w:after="60"/>
            </w:pPr>
            <w:r>
              <w:rPr>
                <w:rFonts w:ascii="Calibri" w:hAnsi="Calibri"/>
                <w:sz w:val="20"/>
              </w:rPr>
              <w:t>Soporte nutricional &lt;48h</w:t>
            </w:r>
          </w:p>
        </w:tc>
        <w:tc>
          <w:tcPr>
            <w:tcW w:w="1674" w:type="dxa"/>
            <w:tcBorders>
              <w:top w:val="single" w:sz="0" w:space="0" w:color="D3D3D3"/>
              <w:left w:val="single" w:sz="0" w:space="0" w:color="D3D3D3"/>
              <w:bottom w:val="single" w:sz="0" w:space="0" w:color="D3D3D3"/>
              <w:right w:val="single" w:sz="0" w:space="0" w:color="D3D3D3"/>
            </w:tcBorders>
          </w:tcPr>
          <w:p w14:paraId="0266104D" w14:textId="77777777" w:rsidR="004A2800" w:rsidRDefault="00000000">
            <w:pPr>
              <w:keepNext/>
              <w:spacing w:after="60"/>
              <w:jc w:val="center"/>
            </w:pPr>
            <w:r>
              <w:rPr>
                <w:rFonts w:ascii="Calibri" w:hAnsi="Calibri"/>
                <w:sz w:val="20"/>
              </w:rPr>
              <w:t>201 (73%)</w:t>
            </w:r>
          </w:p>
        </w:tc>
        <w:tc>
          <w:tcPr>
            <w:tcW w:w="140" w:type="dxa"/>
            <w:tcBorders>
              <w:top w:val="single" w:sz="0" w:space="0" w:color="D3D3D3"/>
              <w:left w:val="single" w:sz="0" w:space="0" w:color="D3D3D3"/>
              <w:bottom w:val="single" w:sz="0" w:space="0" w:color="D3D3D3"/>
              <w:right w:val="single" w:sz="0" w:space="0" w:color="D3D3D3"/>
            </w:tcBorders>
          </w:tcPr>
          <w:p w14:paraId="208C0189" w14:textId="77777777" w:rsidR="004A2800" w:rsidRDefault="00000000">
            <w:pPr>
              <w:keepNext/>
              <w:spacing w:after="60"/>
              <w:jc w:val="center"/>
            </w:pPr>
            <w:r>
              <w:rPr>
                <w:rFonts w:ascii="Calibri" w:hAnsi="Calibri"/>
                <w:sz w:val="20"/>
              </w:rPr>
              <w:t>180 (78%)</w:t>
            </w:r>
          </w:p>
        </w:tc>
        <w:tc>
          <w:tcPr>
            <w:tcW w:w="0" w:type="auto"/>
            <w:gridSpan w:val="2"/>
            <w:tcBorders>
              <w:top w:val="single" w:sz="0" w:space="0" w:color="D3D3D3"/>
              <w:left w:val="single" w:sz="0" w:space="0" w:color="D3D3D3"/>
              <w:bottom w:val="single" w:sz="0" w:space="0" w:color="D3D3D3"/>
              <w:right w:val="single" w:sz="0" w:space="0" w:color="D3D3D3"/>
            </w:tcBorders>
          </w:tcPr>
          <w:p w14:paraId="3623BB04" w14:textId="77777777" w:rsidR="004A2800" w:rsidRDefault="00000000">
            <w:pPr>
              <w:keepNext/>
              <w:spacing w:after="60"/>
              <w:jc w:val="center"/>
            </w:pPr>
            <w:r>
              <w:rPr>
                <w:rFonts w:ascii="Calibri" w:hAnsi="Calibri"/>
                <w:sz w:val="20"/>
              </w:rPr>
              <w:t>0.2</w:t>
            </w:r>
          </w:p>
        </w:tc>
      </w:tr>
      <w:tr w:rsidR="004A2800" w14:paraId="15F99A59"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5440FEE7" w14:textId="77777777" w:rsidR="004A2800" w:rsidRPr="00447BEF" w:rsidRDefault="00000000">
            <w:pPr>
              <w:keepNext/>
              <w:spacing w:after="60"/>
              <w:rPr>
                <w:lang w:val="es-ES"/>
              </w:rPr>
            </w:pPr>
            <w:r w:rsidRPr="00447BEF">
              <w:rPr>
                <w:rFonts w:ascii="Calibri" w:hAnsi="Calibri"/>
                <w:sz w:val="20"/>
                <w:lang w:val="es-ES"/>
              </w:rPr>
              <w:t>Kcal/Kg/d hasta 14 días</w:t>
            </w:r>
          </w:p>
        </w:tc>
        <w:tc>
          <w:tcPr>
            <w:tcW w:w="1674" w:type="dxa"/>
            <w:tcBorders>
              <w:top w:val="single" w:sz="0" w:space="0" w:color="D3D3D3"/>
              <w:left w:val="single" w:sz="0" w:space="0" w:color="D3D3D3"/>
              <w:bottom w:val="single" w:sz="0" w:space="0" w:color="D3D3D3"/>
              <w:right w:val="single" w:sz="0" w:space="0" w:color="D3D3D3"/>
            </w:tcBorders>
          </w:tcPr>
          <w:p w14:paraId="5C7FC759" w14:textId="77777777" w:rsidR="004A2800" w:rsidRDefault="00000000">
            <w:pPr>
              <w:keepNext/>
              <w:spacing w:after="60"/>
              <w:jc w:val="center"/>
            </w:pPr>
            <w:r>
              <w:rPr>
                <w:rFonts w:ascii="Calibri" w:hAnsi="Calibri"/>
                <w:sz w:val="20"/>
              </w:rPr>
              <w:t>16.3 [12.4, 19.8]</w:t>
            </w:r>
          </w:p>
        </w:tc>
        <w:tc>
          <w:tcPr>
            <w:tcW w:w="140" w:type="dxa"/>
            <w:tcBorders>
              <w:top w:val="single" w:sz="0" w:space="0" w:color="D3D3D3"/>
              <w:left w:val="single" w:sz="0" w:space="0" w:color="D3D3D3"/>
              <w:bottom w:val="single" w:sz="0" w:space="0" w:color="D3D3D3"/>
              <w:right w:val="single" w:sz="0" w:space="0" w:color="D3D3D3"/>
            </w:tcBorders>
          </w:tcPr>
          <w:p w14:paraId="2D0F7C99" w14:textId="77777777" w:rsidR="004A2800" w:rsidRDefault="00000000">
            <w:pPr>
              <w:keepNext/>
              <w:spacing w:after="60"/>
              <w:jc w:val="center"/>
            </w:pPr>
            <w:r>
              <w:rPr>
                <w:rFonts w:ascii="Calibri" w:hAnsi="Calibri"/>
                <w:sz w:val="20"/>
              </w:rPr>
              <w:t>16.3 [12.5, 20.0]</w:t>
            </w:r>
          </w:p>
        </w:tc>
        <w:tc>
          <w:tcPr>
            <w:tcW w:w="0" w:type="auto"/>
            <w:gridSpan w:val="2"/>
            <w:tcBorders>
              <w:top w:val="single" w:sz="0" w:space="0" w:color="D3D3D3"/>
              <w:left w:val="single" w:sz="0" w:space="0" w:color="D3D3D3"/>
              <w:bottom w:val="single" w:sz="0" w:space="0" w:color="D3D3D3"/>
              <w:right w:val="single" w:sz="0" w:space="0" w:color="D3D3D3"/>
            </w:tcBorders>
          </w:tcPr>
          <w:p w14:paraId="462BB633" w14:textId="77777777" w:rsidR="004A2800" w:rsidRDefault="00000000">
            <w:pPr>
              <w:keepNext/>
              <w:spacing w:after="60"/>
              <w:jc w:val="center"/>
            </w:pPr>
            <w:r>
              <w:rPr>
                <w:rFonts w:ascii="Calibri" w:hAnsi="Calibri"/>
                <w:sz w:val="20"/>
              </w:rPr>
              <w:t>0.9</w:t>
            </w:r>
          </w:p>
        </w:tc>
      </w:tr>
      <w:tr w:rsidR="004A2800" w14:paraId="0761B18F"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23A2F750" w14:textId="77777777" w:rsidR="004A2800" w:rsidRPr="00447BEF" w:rsidRDefault="00000000">
            <w:pPr>
              <w:keepNext/>
              <w:spacing w:after="60"/>
              <w:rPr>
                <w:lang w:val="es-ES"/>
              </w:rPr>
            </w:pPr>
            <w:r w:rsidRPr="00447BEF">
              <w:rPr>
                <w:rFonts w:ascii="Calibri" w:hAnsi="Calibri"/>
                <w:sz w:val="20"/>
                <w:lang w:val="es-ES"/>
              </w:rPr>
              <w:t>g/Kg/d hasta 14 días</w:t>
            </w:r>
          </w:p>
        </w:tc>
        <w:tc>
          <w:tcPr>
            <w:tcW w:w="1674" w:type="dxa"/>
            <w:tcBorders>
              <w:top w:val="single" w:sz="0" w:space="0" w:color="D3D3D3"/>
              <w:left w:val="single" w:sz="0" w:space="0" w:color="D3D3D3"/>
              <w:bottom w:val="single" w:sz="0" w:space="0" w:color="D3D3D3"/>
              <w:right w:val="single" w:sz="0" w:space="0" w:color="D3D3D3"/>
            </w:tcBorders>
          </w:tcPr>
          <w:p w14:paraId="3DF68DA2" w14:textId="77777777" w:rsidR="004A2800" w:rsidRDefault="00000000">
            <w:pPr>
              <w:keepNext/>
              <w:spacing w:after="60"/>
              <w:jc w:val="center"/>
            </w:pPr>
            <w:r>
              <w:rPr>
                <w:rFonts w:ascii="Calibri" w:hAnsi="Calibri"/>
                <w:sz w:val="20"/>
              </w:rPr>
              <w:t>0.9 [0.6, 1.1]</w:t>
            </w:r>
          </w:p>
        </w:tc>
        <w:tc>
          <w:tcPr>
            <w:tcW w:w="140" w:type="dxa"/>
            <w:tcBorders>
              <w:top w:val="single" w:sz="0" w:space="0" w:color="D3D3D3"/>
              <w:left w:val="single" w:sz="0" w:space="0" w:color="D3D3D3"/>
              <w:bottom w:val="single" w:sz="0" w:space="0" w:color="D3D3D3"/>
              <w:right w:val="single" w:sz="0" w:space="0" w:color="D3D3D3"/>
            </w:tcBorders>
          </w:tcPr>
          <w:p w14:paraId="36A443F6" w14:textId="77777777" w:rsidR="004A2800" w:rsidRDefault="00000000">
            <w:pPr>
              <w:keepNext/>
              <w:spacing w:after="60"/>
              <w:jc w:val="center"/>
            </w:pPr>
            <w:r>
              <w:rPr>
                <w:rFonts w:ascii="Calibri" w:hAnsi="Calibri"/>
                <w:sz w:val="20"/>
              </w:rPr>
              <w:t>0.9 [0.6, 1.1]</w:t>
            </w:r>
          </w:p>
        </w:tc>
        <w:tc>
          <w:tcPr>
            <w:tcW w:w="0" w:type="auto"/>
            <w:gridSpan w:val="2"/>
            <w:tcBorders>
              <w:top w:val="single" w:sz="0" w:space="0" w:color="D3D3D3"/>
              <w:left w:val="single" w:sz="0" w:space="0" w:color="D3D3D3"/>
              <w:bottom w:val="single" w:sz="0" w:space="0" w:color="D3D3D3"/>
              <w:right w:val="single" w:sz="0" w:space="0" w:color="D3D3D3"/>
            </w:tcBorders>
          </w:tcPr>
          <w:p w14:paraId="56D0127A" w14:textId="77777777" w:rsidR="004A2800" w:rsidRDefault="00000000">
            <w:pPr>
              <w:keepNext/>
              <w:spacing w:after="60"/>
              <w:jc w:val="center"/>
            </w:pPr>
            <w:r>
              <w:rPr>
                <w:rFonts w:ascii="Calibri" w:hAnsi="Calibri"/>
                <w:sz w:val="20"/>
              </w:rPr>
              <w:t>0.8</w:t>
            </w:r>
          </w:p>
        </w:tc>
      </w:tr>
      <w:tr w:rsidR="004A2800" w14:paraId="36D74FBA"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49E56941" w14:textId="77777777" w:rsidR="004A2800" w:rsidRDefault="00000000">
            <w:pPr>
              <w:keepNext/>
              <w:spacing w:after="60"/>
            </w:pPr>
            <w:r>
              <w:rPr>
                <w:rFonts w:ascii="Calibri" w:hAnsi="Calibri"/>
                <w:sz w:val="20"/>
              </w:rPr>
              <w:t>Presenta Complicación Gástrica</w:t>
            </w:r>
          </w:p>
        </w:tc>
        <w:tc>
          <w:tcPr>
            <w:tcW w:w="1674" w:type="dxa"/>
            <w:tcBorders>
              <w:top w:val="single" w:sz="0" w:space="0" w:color="D3D3D3"/>
              <w:left w:val="single" w:sz="0" w:space="0" w:color="D3D3D3"/>
              <w:bottom w:val="single" w:sz="0" w:space="0" w:color="D3D3D3"/>
              <w:right w:val="single" w:sz="0" w:space="0" w:color="D3D3D3"/>
            </w:tcBorders>
          </w:tcPr>
          <w:p w14:paraId="0103C632" w14:textId="77777777" w:rsidR="004A2800" w:rsidRDefault="00000000">
            <w:pPr>
              <w:keepNext/>
              <w:spacing w:after="60"/>
              <w:jc w:val="center"/>
            </w:pPr>
            <w:r>
              <w:rPr>
                <w:rFonts w:ascii="Calibri" w:hAnsi="Calibri"/>
                <w:sz w:val="20"/>
              </w:rPr>
              <w:t>78 (28%)</w:t>
            </w:r>
          </w:p>
        </w:tc>
        <w:tc>
          <w:tcPr>
            <w:tcW w:w="140" w:type="dxa"/>
            <w:tcBorders>
              <w:top w:val="single" w:sz="0" w:space="0" w:color="D3D3D3"/>
              <w:left w:val="single" w:sz="0" w:space="0" w:color="D3D3D3"/>
              <w:bottom w:val="single" w:sz="0" w:space="0" w:color="D3D3D3"/>
              <w:right w:val="single" w:sz="0" w:space="0" w:color="D3D3D3"/>
            </w:tcBorders>
          </w:tcPr>
          <w:p w14:paraId="08D72F01" w14:textId="77777777" w:rsidR="004A2800" w:rsidRDefault="00000000">
            <w:pPr>
              <w:keepNext/>
              <w:spacing w:after="60"/>
              <w:jc w:val="center"/>
            </w:pPr>
            <w:r>
              <w:rPr>
                <w:rFonts w:ascii="Calibri" w:hAnsi="Calibri"/>
                <w:sz w:val="20"/>
              </w:rPr>
              <w:t>75 (32%)</w:t>
            </w:r>
          </w:p>
        </w:tc>
        <w:tc>
          <w:tcPr>
            <w:tcW w:w="0" w:type="auto"/>
            <w:gridSpan w:val="2"/>
            <w:tcBorders>
              <w:top w:val="single" w:sz="0" w:space="0" w:color="D3D3D3"/>
              <w:left w:val="single" w:sz="0" w:space="0" w:color="D3D3D3"/>
              <w:bottom w:val="single" w:sz="0" w:space="0" w:color="D3D3D3"/>
              <w:right w:val="single" w:sz="0" w:space="0" w:color="D3D3D3"/>
            </w:tcBorders>
          </w:tcPr>
          <w:p w14:paraId="4232EDBD" w14:textId="77777777" w:rsidR="004A2800" w:rsidRDefault="00000000">
            <w:pPr>
              <w:keepNext/>
              <w:spacing w:after="60"/>
              <w:jc w:val="center"/>
            </w:pPr>
            <w:r>
              <w:rPr>
                <w:rFonts w:ascii="Calibri" w:hAnsi="Calibri"/>
                <w:sz w:val="20"/>
              </w:rPr>
              <w:t>0.3</w:t>
            </w:r>
          </w:p>
        </w:tc>
      </w:tr>
      <w:tr w:rsidR="004A2800" w14:paraId="7C30D74F"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7D1A6F7A" w14:textId="77777777" w:rsidR="004A2800" w:rsidRDefault="00000000">
            <w:pPr>
              <w:keepNext/>
              <w:spacing w:after="60"/>
            </w:pPr>
            <w:r>
              <w:rPr>
                <w:rFonts w:ascii="Calibri" w:hAnsi="Calibri"/>
                <w:sz w:val="20"/>
              </w:rPr>
              <w:t>VRG &gt; 500 cc</w:t>
            </w:r>
          </w:p>
        </w:tc>
        <w:tc>
          <w:tcPr>
            <w:tcW w:w="1674" w:type="dxa"/>
            <w:tcBorders>
              <w:top w:val="single" w:sz="0" w:space="0" w:color="D3D3D3"/>
              <w:left w:val="single" w:sz="0" w:space="0" w:color="D3D3D3"/>
              <w:bottom w:val="single" w:sz="0" w:space="0" w:color="D3D3D3"/>
              <w:right w:val="single" w:sz="0" w:space="0" w:color="D3D3D3"/>
            </w:tcBorders>
          </w:tcPr>
          <w:p w14:paraId="7A33A483" w14:textId="77777777" w:rsidR="004A2800" w:rsidRDefault="00000000">
            <w:pPr>
              <w:keepNext/>
              <w:spacing w:after="60"/>
              <w:jc w:val="center"/>
            </w:pPr>
            <w:r>
              <w:rPr>
                <w:rFonts w:ascii="Calibri" w:hAnsi="Calibri"/>
                <w:sz w:val="20"/>
              </w:rPr>
              <w:t>44 (16%)</w:t>
            </w:r>
          </w:p>
        </w:tc>
        <w:tc>
          <w:tcPr>
            <w:tcW w:w="140" w:type="dxa"/>
            <w:tcBorders>
              <w:top w:val="single" w:sz="0" w:space="0" w:color="D3D3D3"/>
              <w:left w:val="single" w:sz="0" w:space="0" w:color="D3D3D3"/>
              <w:bottom w:val="single" w:sz="0" w:space="0" w:color="D3D3D3"/>
              <w:right w:val="single" w:sz="0" w:space="0" w:color="D3D3D3"/>
            </w:tcBorders>
          </w:tcPr>
          <w:p w14:paraId="2A3B25E9" w14:textId="77777777" w:rsidR="004A2800" w:rsidRDefault="00000000">
            <w:pPr>
              <w:keepNext/>
              <w:spacing w:after="60"/>
              <w:jc w:val="center"/>
            </w:pPr>
            <w:r>
              <w:rPr>
                <w:rFonts w:ascii="Calibri" w:hAnsi="Calibri"/>
                <w:sz w:val="20"/>
              </w:rPr>
              <w:t>33 (14%)</w:t>
            </w:r>
          </w:p>
        </w:tc>
        <w:tc>
          <w:tcPr>
            <w:tcW w:w="0" w:type="auto"/>
            <w:gridSpan w:val="2"/>
            <w:tcBorders>
              <w:top w:val="single" w:sz="0" w:space="0" w:color="D3D3D3"/>
              <w:left w:val="single" w:sz="0" w:space="0" w:color="D3D3D3"/>
              <w:bottom w:val="single" w:sz="0" w:space="0" w:color="D3D3D3"/>
              <w:right w:val="single" w:sz="0" w:space="0" w:color="D3D3D3"/>
            </w:tcBorders>
          </w:tcPr>
          <w:p w14:paraId="3A2A19E9" w14:textId="77777777" w:rsidR="004A2800" w:rsidRDefault="00000000">
            <w:pPr>
              <w:keepNext/>
              <w:spacing w:after="60"/>
              <w:jc w:val="center"/>
            </w:pPr>
            <w:r>
              <w:rPr>
                <w:rFonts w:ascii="Calibri" w:hAnsi="Calibri"/>
                <w:sz w:val="20"/>
              </w:rPr>
              <w:t>0.6</w:t>
            </w:r>
          </w:p>
        </w:tc>
      </w:tr>
      <w:tr w:rsidR="004A2800" w14:paraId="4291829C"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78C0DF77" w14:textId="77777777" w:rsidR="004A2800" w:rsidRDefault="00000000">
            <w:pPr>
              <w:keepNext/>
              <w:spacing w:after="60"/>
            </w:pPr>
            <w:r>
              <w:rPr>
                <w:rFonts w:ascii="Calibri" w:hAnsi="Calibri"/>
                <w:sz w:val="20"/>
              </w:rPr>
              <w:t>Presenta DANE</w:t>
            </w:r>
          </w:p>
        </w:tc>
        <w:tc>
          <w:tcPr>
            <w:tcW w:w="1674" w:type="dxa"/>
            <w:tcBorders>
              <w:top w:val="single" w:sz="0" w:space="0" w:color="D3D3D3"/>
              <w:left w:val="single" w:sz="0" w:space="0" w:color="D3D3D3"/>
              <w:bottom w:val="single" w:sz="0" w:space="0" w:color="D3D3D3"/>
              <w:right w:val="single" w:sz="0" w:space="0" w:color="D3D3D3"/>
            </w:tcBorders>
          </w:tcPr>
          <w:p w14:paraId="1A49DC7B" w14:textId="77777777" w:rsidR="004A2800" w:rsidRDefault="00000000">
            <w:pPr>
              <w:keepNext/>
              <w:spacing w:after="60"/>
              <w:jc w:val="center"/>
            </w:pPr>
            <w:r>
              <w:rPr>
                <w:rFonts w:ascii="Calibri" w:hAnsi="Calibri"/>
                <w:sz w:val="20"/>
              </w:rPr>
              <w:t>24 (8.7%)</w:t>
            </w:r>
          </w:p>
        </w:tc>
        <w:tc>
          <w:tcPr>
            <w:tcW w:w="140" w:type="dxa"/>
            <w:tcBorders>
              <w:top w:val="single" w:sz="0" w:space="0" w:color="D3D3D3"/>
              <w:left w:val="single" w:sz="0" w:space="0" w:color="D3D3D3"/>
              <w:bottom w:val="single" w:sz="0" w:space="0" w:color="D3D3D3"/>
              <w:right w:val="single" w:sz="0" w:space="0" w:color="D3D3D3"/>
            </w:tcBorders>
          </w:tcPr>
          <w:p w14:paraId="1E9C2517" w14:textId="77777777" w:rsidR="004A2800" w:rsidRDefault="00000000">
            <w:pPr>
              <w:keepNext/>
              <w:spacing w:after="60"/>
              <w:jc w:val="center"/>
            </w:pPr>
            <w:r>
              <w:rPr>
                <w:rFonts w:ascii="Calibri" w:hAnsi="Calibri"/>
                <w:sz w:val="20"/>
              </w:rPr>
              <w:t>22 (9.5%)</w:t>
            </w:r>
          </w:p>
        </w:tc>
        <w:tc>
          <w:tcPr>
            <w:tcW w:w="0" w:type="auto"/>
            <w:gridSpan w:val="2"/>
            <w:tcBorders>
              <w:top w:val="single" w:sz="0" w:space="0" w:color="D3D3D3"/>
              <w:left w:val="single" w:sz="0" w:space="0" w:color="D3D3D3"/>
              <w:bottom w:val="single" w:sz="0" w:space="0" w:color="D3D3D3"/>
              <w:right w:val="single" w:sz="0" w:space="0" w:color="D3D3D3"/>
            </w:tcBorders>
          </w:tcPr>
          <w:p w14:paraId="6747A4FE" w14:textId="77777777" w:rsidR="004A2800" w:rsidRDefault="00000000">
            <w:pPr>
              <w:keepNext/>
              <w:spacing w:after="60"/>
              <w:jc w:val="center"/>
            </w:pPr>
            <w:r>
              <w:rPr>
                <w:rFonts w:ascii="Calibri" w:hAnsi="Calibri"/>
                <w:sz w:val="20"/>
              </w:rPr>
              <w:t>0.8</w:t>
            </w:r>
          </w:p>
        </w:tc>
      </w:tr>
      <w:tr w:rsidR="004A2800" w14:paraId="6358B03D"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634C6872" w14:textId="77777777" w:rsidR="004A2800" w:rsidRDefault="00000000">
            <w:pPr>
              <w:keepNext/>
              <w:spacing w:after="60"/>
            </w:pPr>
            <w:r>
              <w:rPr>
                <w:rFonts w:ascii="Calibri" w:hAnsi="Calibri"/>
                <w:sz w:val="20"/>
              </w:rPr>
              <w:t>Presenta Clostridium difficile</w:t>
            </w:r>
          </w:p>
        </w:tc>
        <w:tc>
          <w:tcPr>
            <w:tcW w:w="1674" w:type="dxa"/>
            <w:tcBorders>
              <w:top w:val="single" w:sz="0" w:space="0" w:color="D3D3D3"/>
              <w:left w:val="single" w:sz="0" w:space="0" w:color="D3D3D3"/>
              <w:bottom w:val="single" w:sz="0" w:space="0" w:color="D3D3D3"/>
              <w:right w:val="single" w:sz="0" w:space="0" w:color="D3D3D3"/>
            </w:tcBorders>
          </w:tcPr>
          <w:p w14:paraId="054FCC16" w14:textId="77777777" w:rsidR="004A2800" w:rsidRDefault="00000000">
            <w:pPr>
              <w:keepNext/>
              <w:spacing w:after="60"/>
              <w:jc w:val="center"/>
            </w:pPr>
            <w:r>
              <w:rPr>
                <w:rFonts w:ascii="Calibri" w:hAnsi="Calibri"/>
                <w:sz w:val="20"/>
              </w:rPr>
              <w:t>2 (0.7%)</w:t>
            </w:r>
          </w:p>
        </w:tc>
        <w:tc>
          <w:tcPr>
            <w:tcW w:w="140" w:type="dxa"/>
            <w:tcBorders>
              <w:top w:val="single" w:sz="0" w:space="0" w:color="D3D3D3"/>
              <w:left w:val="single" w:sz="0" w:space="0" w:color="D3D3D3"/>
              <w:bottom w:val="single" w:sz="0" w:space="0" w:color="D3D3D3"/>
              <w:right w:val="single" w:sz="0" w:space="0" w:color="D3D3D3"/>
            </w:tcBorders>
          </w:tcPr>
          <w:p w14:paraId="61552655" w14:textId="77777777" w:rsidR="004A2800" w:rsidRDefault="00000000">
            <w:pPr>
              <w:keepNext/>
              <w:spacing w:after="60"/>
              <w:jc w:val="center"/>
            </w:pPr>
            <w:r>
              <w:rPr>
                <w:rFonts w:ascii="Calibri" w:hAnsi="Calibri"/>
                <w:sz w:val="20"/>
              </w:rPr>
              <w:t>1 (0.4%)</w:t>
            </w:r>
          </w:p>
        </w:tc>
        <w:tc>
          <w:tcPr>
            <w:tcW w:w="0" w:type="auto"/>
            <w:gridSpan w:val="2"/>
            <w:tcBorders>
              <w:top w:val="single" w:sz="0" w:space="0" w:color="D3D3D3"/>
              <w:left w:val="single" w:sz="0" w:space="0" w:color="D3D3D3"/>
              <w:bottom w:val="single" w:sz="0" w:space="0" w:color="D3D3D3"/>
              <w:right w:val="single" w:sz="0" w:space="0" w:color="D3D3D3"/>
            </w:tcBorders>
          </w:tcPr>
          <w:p w14:paraId="1AAC6984" w14:textId="77777777" w:rsidR="004A2800" w:rsidRDefault="00000000">
            <w:pPr>
              <w:keepNext/>
              <w:spacing w:after="60"/>
              <w:jc w:val="center"/>
            </w:pPr>
            <w:r>
              <w:rPr>
                <w:rFonts w:ascii="Calibri" w:hAnsi="Calibri"/>
                <w:sz w:val="20"/>
              </w:rPr>
              <w:t>&gt;0.9</w:t>
            </w:r>
          </w:p>
        </w:tc>
      </w:tr>
      <w:tr w:rsidR="004A2800" w14:paraId="1146739B"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5C6DF258" w14:textId="77777777" w:rsidR="004A2800" w:rsidRDefault="00000000">
            <w:pPr>
              <w:keepNext/>
              <w:spacing w:after="60"/>
            </w:pPr>
            <w:r>
              <w:rPr>
                <w:rFonts w:ascii="Calibri" w:hAnsi="Calibri"/>
                <w:sz w:val="20"/>
              </w:rPr>
              <w:t>Presenta Vómito</w:t>
            </w:r>
          </w:p>
        </w:tc>
        <w:tc>
          <w:tcPr>
            <w:tcW w:w="1674" w:type="dxa"/>
            <w:tcBorders>
              <w:top w:val="single" w:sz="0" w:space="0" w:color="D3D3D3"/>
              <w:left w:val="single" w:sz="0" w:space="0" w:color="D3D3D3"/>
              <w:bottom w:val="single" w:sz="0" w:space="0" w:color="D3D3D3"/>
              <w:right w:val="single" w:sz="0" w:space="0" w:color="D3D3D3"/>
            </w:tcBorders>
          </w:tcPr>
          <w:p w14:paraId="00F7002D" w14:textId="77777777" w:rsidR="004A2800" w:rsidRDefault="00000000">
            <w:pPr>
              <w:keepNext/>
              <w:spacing w:after="60"/>
              <w:jc w:val="center"/>
            </w:pPr>
            <w:r>
              <w:rPr>
                <w:rFonts w:ascii="Calibri" w:hAnsi="Calibri"/>
                <w:sz w:val="20"/>
              </w:rPr>
              <w:t>4 (1.4%)</w:t>
            </w:r>
          </w:p>
        </w:tc>
        <w:tc>
          <w:tcPr>
            <w:tcW w:w="140" w:type="dxa"/>
            <w:tcBorders>
              <w:top w:val="single" w:sz="0" w:space="0" w:color="D3D3D3"/>
              <w:left w:val="single" w:sz="0" w:space="0" w:color="D3D3D3"/>
              <w:bottom w:val="single" w:sz="0" w:space="0" w:color="D3D3D3"/>
              <w:right w:val="single" w:sz="0" w:space="0" w:color="D3D3D3"/>
            </w:tcBorders>
          </w:tcPr>
          <w:p w14:paraId="1ECE6889" w14:textId="77777777" w:rsidR="004A2800" w:rsidRDefault="00000000">
            <w:pPr>
              <w:keepNext/>
              <w:spacing w:after="60"/>
              <w:jc w:val="center"/>
            </w:pPr>
            <w:r>
              <w:rPr>
                <w:rFonts w:ascii="Calibri" w:hAnsi="Calibri"/>
                <w:sz w:val="20"/>
              </w:rPr>
              <w:t>4 (1.7%)</w:t>
            </w:r>
          </w:p>
        </w:tc>
        <w:tc>
          <w:tcPr>
            <w:tcW w:w="0" w:type="auto"/>
            <w:gridSpan w:val="2"/>
            <w:tcBorders>
              <w:top w:val="single" w:sz="0" w:space="0" w:color="D3D3D3"/>
              <w:left w:val="single" w:sz="0" w:space="0" w:color="D3D3D3"/>
              <w:bottom w:val="single" w:sz="0" w:space="0" w:color="D3D3D3"/>
              <w:right w:val="single" w:sz="0" w:space="0" w:color="D3D3D3"/>
            </w:tcBorders>
          </w:tcPr>
          <w:p w14:paraId="6F8D0D5C" w14:textId="77777777" w:rsidR="004A2800" w:rsidRDefault="00000000">
            <w:pPr>
              <w:keepNext/>
              <w:spacing w:after="60"/>
              <w:jc w:val="center"/>
            </w:pPr>
            <w:r>
              <w:rPr>
                <w:rFonts w:ascii="Calibri" w:hAnsi="Calibri"/>
                <w:sz w:val="20"/>
              </w:rPr>
              <w:t>&gt;0.9</w:t>
            </w:r>
          </w:p>
        </w:tc>
      </w:tr>
      <w:tr w:rsidR="004A2800" w14:paraId="622A3F71"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56CDAFD7" w14:textId="77777777" w:rsidR="004A2800" w:rsidRDefault="00000000">
            <w:pPr>
              <w:keepNext/>
              <w:spacing w:after="60"/>
            </w:pPr>
            <w:r>
              <w:rPr>
                <w:rFonts w:ascii="Calibri" w:hAnsi="Calibri"/>
                <w:sz w:val="20"/>
              </w:rPr>
              <w:t>Presenta Broncoaspiración</w:t>
            </w:r>
          </w:p>
        </w:tc>
        <w:tc>
          <w:tcPr>
            <w:tcW w:w="1674" w:type="dxa"/>
            <w:tcBorders>
              <w:top w:val="single" w:sz="0" w:space="0" w:color="D3D3D3"/>
              <w:left w:val="single" w:sz="0" w:space="0" w:color="D3D3D3"/>
              <w:bottom w:val="single" w:sz="0" w:space="0" w:color="D3D3D3"/>
              <w:right w:val="single" w:sz="0" w:space="0" w:color="D3D3D3"/>
            </w:tcBorders>
          </w:tcPr>
          <w:p w14:paraId="2BDF9D3A" w14:textId="77777777" w:rsidR="004A2800" w:rsidRDefault="00000000">
            <w:pPr>
              <w:keepNext/>
              <w:spacing w:after="60"/>
              <w:jc w:val="center"/>
            </w:pPr>
            <w:r>
              <w:rPr>
                <w:rFonts w:ascii="Calibri" w:hAnsi="Calibri"/>
                <w:sz w:val="20"/>
              </w:rPr>
              <w:t>1 (0.4%)</w:t>
            </w:r>
          </w:p>
        </w:tc>
        <w:tc>
          <w:tcPr>
            <w:tcW w:w="140" w:type="dxa"/>
            <w:tcBorders>
              <w:top w:val="single" w:sz="0" w:space="0" w:color="D3D3D3"/>
              <w:left w:val="single" w:sz="0" w:space="0" w:color="D3D3D3"/>
              <w:bottom w:val="single" w:sz="0" w:space="0" w:color="D3D3D3"/>
              <w:right w:val="single" w:sz="0" w:space="0" w:color="D3D3D3"/>
            </w:tcBorders>
          </w:tcPr>
          <w:p w14:paraId="3C9F96E8" w14:textId="77777777" w:rsidR="004A2800" w:rsidRDefault="00000000">
            <w:pPr>
              <w:keepNext/>
              <w:spacing w:after="60"/>
              <w:jc w:val="center"/>
            </w:pPr>
            <w:r>
              <w:rPr>
                <w:rFonts w:ascii="Calibri" w:hAnsi="Calibri"/>
                <w:sz w:val="20"/>
              </w:rPr>
              <w:t>0 (0%)</w:t>
            </w:r>
          </w:p>
        </w:tc>
        <w:tc>
          <w:tcPr>
            <w:tcW w:w="0" w:type="auto"/>
            <w:gridSpan w:val="2"/>
            <w:tcBorders>
              <w:top w:val="single" w:sz="0" w:space="0" w:color="D3D3D3"/>
              <w:left w:val="single" w:sz="0" w:space="0" w:color="D3D3D3"/>
              <w:bottom w:val="single" w:sz="0" w:space="0" w:color="D3D3D3"/>
              <w:right w:val="single" w:sz="0" w:space="0" w:color="D3D3D3"/>
            </w:tcBorders>
          </w:tcPr>
          <w:p w14:paraId="516D1E25" w14:textId="77777777" w:rsidR="004A2800" w:rsidRDefault="00000000">
            <w:pPr>
              <w:keepNext/>
              <w:spacing w:after="60"/>
              <w:jc w:val="center"/>
            </w:pPr>
            <w:r>
              <w:rPr>
                <w:rFonts w:ascii="Calibri" w:hAnsi="Calibri"/>
                <w:sz w:val="20"/>
              </w:rPr>
              <w:t>&gt;0.9</w:t>
            </w:r>
          </w:p>
        </w:tc>
      </w:tr>
      <w:tr w:rsidR="004A2800" w14:paraId="119F3B72"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09D0AF44" w14:textId="77777777" w:rsidR="004A2800" w:rsidRDefault="00000000">
            <w:pPr>
              <w:keepNext/>
              <w:spacing w:after="60"/>
            </w:pPr>
            <w:r>
              <w:rPr>
                <w:rFonts w:ascii="Calibri" w:hAnsi="Calibri"/>
                <w:sz w:val="20"/>
              </w:rPr>
              <w:t>Presenta Isquemia meseterica</w:t>
            </w:r>
          </w:p>
        </w:tc>
        <w:tc>
          <w:tcPr>
            <w:tcW w:w="1674" w:type="dxa"/>
            <w:tcBorders>
              <w:top w:val="single" w:sz="0" w:space="0" w:color="D3D3D3"/>
              <w:left w:val="single" w:sz="0" w:space="0" w:color="D3D3D3"/>
              <w:bottom w:val="single" w:sz="0" w:space="0" w:color="D3D3D3"/>
              <w:right w:val="single" w:sz="0" w:space="0" w:color="D3D3D3"/>
            </w:tcBorders>
          </w:tcPr>
          <w:p w14:paraId="25E075AF" w14:textId="77777777" w:rsidR="004A2800" w:rsidRDefault="00000000">
            <w:pPr>
              <w:keepNext/>
              <w:spacing w:after="60"/>
              <w:jc w:val="center"/>
            </w:pPr>
            <w:r>
              <w:rPr>
                <w:rFonts w:ascii="Calibri" w:hAnsi="Calibri"/>
                <w:sz w:val="20"/>
              </w:rPr>
              <w:t>2 (0.7%)</w:t>
            </w:r>
          </w:p>
        </w:tc>
        <w:tc>
          <w:tcPr>
            <w:tcW w:w="140" w:type="dxa"/>
            <w:tcBorders>
              <w:top w:val="single" w:sz="0" w:space="0" w:color="D3D3D3"/>
              <w:left w:val="single" w:sz="0" w:space="0" w:color="D3D3D3"/>
              <w:bottom w:val="single" w:sz="0" w:space="0" w:color="D3D3D3"/>
              <w:right w:val="single" w:sz="0" w:space="0" w:color="D3D3D3"/>
            </w:tcBorders>
          </w:tcPr>
          <w:p w14:paraId="2F0F73F8" w14:textId="77777777" w:rsidR="004A2800" w:rsidRDefault="00000000">
            <w:pPr>
              <w:keepNext/>
              <w:spacing w:after="60"/>
              <w:jc w:val="center"/>
            </w:pPr>
            <w:r>
              <w:rPr>
                <w:rFonts w:ascii="Calibri" w:hAnsi="Calibri"/>
                <w:sz w:val="20"/>
              </w:rPr>
              <w:t>7 (3.0%)</w:t>
            </w:r>
          </w:p>
        </w:tc>
        <w:tc>
          <w:tcPr>
            <w:tcW w:w="0" w:type="auto"/>
            <w:gridSpan w:val="2"/>
            <w:tcBorders>
              <w:top w:val="single" w:sz="0" w:space="0" w:color="D3D3D3"/>
              <w:left w:val="single" w:sz="0" w:space="0" w:color="D3D3D3"/>
              <w:bottom w:val="single" w:sz="0" w:space="0" w:color="D3D3D3"/>
              <w:right w:val="single" w:sz="0" w:space="0" w:color="D3D3D3"/>
            </w:tcBorders>
          </w:tcPr>
          <w:p w14:paraId="7EE0D02D" w14:textId="77777777" w:rsidR="004A2800" w:rsidRDefault="00000000">
            <w:pPr>
              <w:keepNext/>
              <w:spacing w:after="60"/>
              <w:jc w:val="center"/>
            </w:pPr>
            <w:r>
              <w:rPr>
                <w:rFonts w:ascii="Calibri" w:hAnsi="Calibri"/>
                <w:sz w:val="20"/>
              </w:rPr>
              <w:t>0.087</w:t>
            </w:r>
          </w:p>
        </w:tc>
      </w:tr>
      <w:tr w:rsidR="004A2800" w14:paraId="4CF6D876" w14:textId="77777777" w:rsidTr="00447BEF">
        <w:trPr>
          <w:gridAfter w:val="4"/>
          <w:cantSplit/>
          <w:jc w:val="center"/>
        </w:trPr>
        <w:tc>
          <w:tcPr>
            <w:tcW w:w="0" w:type="auto"/>
            <w:gridSpan w:val="4"/>
            <w:tcBorders>
              <w:top w:val="single" w:sz="16" w:space="0" w:color="D3D3D3"/>
              <w:left w:val="single" w:sz="0" w:space="0" w:color="D3D3D3"/>
              <w:bottom w:val="single" w:sz="16" w:space="0" w:color="D3D3D3"/>
              <w:right w:val="single" w:sz="0" w:space="0" w:color="D3D3D3"/>
            </w:tcBorders>
            <w:tcMar>
              <w:top w:w="25" w:type="dxa"/>
            </w:tcMar>
          </w:tcPr>
          <w:p w14:paraId="24B849E0" w14:textId="77777777" w:rsidR="004A2800" w:rsidRDefault="00000000">
            <w:pPr>
              <w:keepNext/>
              <w:spacing w:after="60"/>
            </w:pPr>
            <w:r>
              <w:rPr>
                <w:rFonts w:ascii="Calibri" w:hAnsi="Calibri"/>
                <w:sz w:val="20"/>
              </w:rPr>
              <w:t>Resultados</w:t>
            </w:r>
          </w:p>
        </w:tc>
      </w:tr>
      <w:tr w:rsidR="004A2800" w14:paraId="0C21E296"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34DB08A6" w14:textId="77777777" w:rsidR="004A2800" w:rsidRDefault="00000000">
            <w:pPr>
              <w:keepNext/>
              <w:spacing w:after="60"/>
            </w:pPr>
            <w:r>
              <w:rPr>
                <w:rFonts w:ascii="Calibri" w:hAnsi="Calibri"/>
                <w:sz w:val="20"/>
              </w:rPr>
              <w:t>Necesidades de VMI</w:t>
            </w:r>
          </w:p>
        </w:tc>
        <w:tc>
          <w:tcPr>
            <w:tcW w:w="1674" w:type="dxa"/>
            <w:tcBorders>
              <w:top w:val="single" w:sz="0" w:space="0" w:color="D3D3D3"/>
              <w:left w:val="single" w:sz="0" w:space="0" w:color="D3D3D3"/>
              <w:bottom w:val="single" w:sz="0" w:space="0" w:color="D3D3D3"/>
              <w:right w:val="single" w:sz="0" w:space="0" w:color="D3D3D3"/>
            </w:tcBorders>
          </w:tcPr>
          <w:p w14:paraId="51E7A3B7" w14:textId="77777777" w:rsidR="004A2800" w:rsidRDefault="00000000">
            <w:pPr>
              <w:keepNext/>
              <w:spacing w:after="60"/>
              <w:jc w:val="center"/>
            </w:pPr>
            <w:r>
              <w:rPr>
                <w:rFonts w:ascii="Calibri" w:hAnsi="Calibri"/>
                <w:sz w:val="20"/>
              </w:rPr>
              <w:t>253 (92%)</w:t>
            </w:r>
          </w:p>
        </w:tc>
        <w:tc>
          <w:tcPr>
            <w:tcW w:w="140" w:type="dxa"/>
            <w:tcBorders>
              <w:top w:val="single" w:sz="0" w:space="0" w:color="D3D3D3"/>
              <w:left w:val="single" w:sz="0" w:space="0" w:color="D3D3D3"/>
              <w:bottom w:val="single" w:sz="0" w:space="0" w:color="D3D3D3"/>
              <w:right w:val="single" w:sz="0" w:space="0" w:color="D3D3D3"/>
            </w:tcBorders>
          </w:tcPr>
          <w:p w14:paraId="3E809466" w14:textId="77777777" w:rsidR="004A2800" w:rsidRDefault="00000000">
            <w:pPr>
              <w:keepNext/>
              <w:spacing w:after="60"/>
              <w:jc w:val="center"/>
            </w:pPr>
            <w:r>
              <w:rPr>
                <w:rFonts w:ascii="Calibri" w:hAnsi="Calibri"/>
                <w:sz w:val="20"/>
              </w:rPr>
              <w:t>222 (96%)</w:t>
            </w:r>
          </w:p>
        </w:tc>
        <w:tc>
          <w:tcPr>
            <w:tcW w:w="0" w:type="auto"/>
            <w:gridSpan w:val="2"/>
            <w:tcBorders>
              <w:top w:val="single" w:sz="0" w:space="0" w:color="D3D3D3"/>
              <w:left w:val="single" w:sz="0" w:space="0" w:color="D3D3D3"/>
              <w:bottom w:val="single" w:sz="0" w:space="0" w:color="D3D3D3"/>
              <w:right w:val="single" w:sz="0" w:space="0" w:color="D3D3D3"/>
            </w:tcBorders>
          </w:tcPr>
          <w:p w14:paraId="65C9DCA0" w14:textId="77777777" w:rsidR="004A2800" w:rsidRDefault="00000000">
            <w:pPr>
              <w:keepNext/>
              <w:spacing w:after="60"/>
              <w:jc w:val="center"/>
            </w:pPr>
            <w:r>
              <w:rPr>
                <w:rFonts w:ascii="Calibri" w:hAnsi="Calibri"/>
                <w:sz w:val="20"/>
              </w:rPr>
              <w:t>0.067</w:t>
            </w:r>
          </w:p>
        </w:tc>
      </w:tr>
      <w:tr w:rsidR="004A2800" w14:paraId="3B02CF73"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0AFE3CA8" w14:textId="77777777" w:rsidR="004A2800" w:rsidRDefault="00000000">
            <w:pPr>
              <w:keepNext/>
              <w:spacing w:after="60"/>
            </w:pPr>
            <w:r>
              <w:rPr>
                <w:rFonts w:ascii="Calibri" w:hAnsi="Calibri"/>
                <w:sz w:val="20"/>
              </w:rPr>
              <w:t>Días de Ventilación Mecánica</w:t>
            </w:r>
          </w:p>
        </w:tc>
        <w:tc>
          <w:tcPr>
            <w:tcW w:w="1674" w:type="dxa"/>
            <w:tcBorders>
              <w:top w:val="single" w:sz="0" w:space="0" w:color="D3D3D3"/>
              <w:left w:val="single" w:sz="0" w:space="0" w:color="D3D3D3"/>
              <w:bottom w:val="single" w:sz="0" w:space="0" w:color="D3D3D3"/>
              <w:right w:val="single" w:sz="0" w:space="0" w:color="D3D3D3"/>
            </w:tcBorders>
          </w:tcPr>
          <w:p w14:paraId="5669BA4B" w14:textId="77777777" w:rsidR="004A2800" w:rsidRDefault="00000000">
            <w:pPr>
              <w:keepNext/>
              <w:spacing w:after="60"/>
              <w:jc w:val="center"/>
            </w:pPr>
            <w:r>
              <w:rPr>
                <w:rFonts w:ascii="Calibri" w:hAnsi="Calibri"/>
                <w:sz w:val="20"/>
              </w:rPr>
              <w:t>10.0 [6.0, 18.0]</w:t>
            </w:r>
          </w:p>
        </w:tc>
        <w:tc>
          <w:tcPr>
            <w:tcW w:w="140" w:type="dxa"/>
            <w:tcBorders>
              <w:top w:val="single" w:sz="0" w:space="0" w:color="D3D3D3"/>
              <w:left w:val="single" w:sz="0" w:space="0" w:color="D3D3D3"/>
              <w:bottom w:val="single" w:sz="0" w:space="0" w:color="D3D3D3"/>
              <w:right w:val="single" w:sz="0" w:space="0" w:color="D3D3D3"/>
            </w:tcBorders>
          </w:tcPr>
          <w:p w14:paraId="311CB11B" w14:textId="77777777" w:rsidR="004A2800" w:rsidRDefault="00000000">
            <w:pPr>
              <w:keepNext/>
              <w:spacing w:after="60"/>
              <w:jc w:val="center"/>
            </w:pPr>
            <w:r>
              <w:rPr>
                <w:rFonts w:ascii="Calibri" w:hAnsi="Calibri"/>
                <w:sz w:val="20"/>
              </w:rPr>
              <w:t>10.0 [6.0, 16.5]</w:t>
            </w:r>
          </w:p>
        </w:tc>
        <w:tc>
          <w:tcPr>
            <w:tcW w:w="0" w:type="auto"/>
            <w:gridSpan w:val="2"/>
            <w:tcBorders>
              <w:top w:val="single" w:sz="0" w:space="0" w:color="D3D3D3"/>
              <w:left w:val="single" w:sz="0" w:space="0" w:color="D3D3D3"/>
              <w:bottom w:val="single" w:sz="0" w:space="0" w:color="D3D3D3"/>
              <w:right w:val="single" w:sz="0" w:space="0" w:color="D3D3D3"/>
            </w:tcBorders>
          </w:tcPr>
          <w:p w14:paraId="34C314D4" w14:textId="77777777" w:rsidR="004A2800" w:rsidRDefault="00000000">
            <w:pPr>
              <w:keepNext/>
              <w:spacing w:after="60"/>
              <w:jc w:val="center"/>
            </w:pPr>
            <w:r>
              <w:rPr>
                <w:rFonts w:ascii="Calibri" w:hAnsi="Calibri"/>
                <w:sz w:val="20"/>
              </w:rPr>
              <w:t>0.8</w:t>
            </w:r>
          </w:p>
        </w:tc>
      </w:tr>
      <w:tr w:rsidR="004A2800" w14:paraId="0691F0C5"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75DD3EB9" w14:textId="77777777" w:rsidR="004A2800" w:rsidRDefault="00000000">
            <w:pPr>
              <w:keepNext/>
              <w:spacing w:after="60"/>
            </w:pPr>
            <w:r>
              <w:rPr>
                <w:rFonts w:ascii="Calibri" w:hAnsi="Calibri"/>
                <w:sz w:val="20"/>
              </w:rPr>
              <w:t>Necesidad de Vasopresor</w:t>
            </w:r>
          </w:p>
        </w:tc>
        <w:tc>
          <w:tcPr>
            <w:tcW w:w="1674" w:type="dxa"/>
            <w:tcBorders>
              <w:top w:val="single" w:sz="0" w:space="0" w:color="D3D3D3"/>
              <w:left w:val="single" w:sz="0" w:space="0" w:color="D3D3D3"/>
              <w:bottom w:val="single" w:sz="0" w:space="0" w:color="D3D3D3"/>
              <w:right w:val="single" w:sz="0" w:space="0" w:color="D3D3D3"/>
            </w:tcBorders>
          </w:tcPr>
          <w:p w14:paraId="43BC3824" w14:textId="77777777" w:rsidR="004A2800" w:rsidRDefault="00000000">
            <w:pPr>
              <w:keepNext/>
              <w:spacing w:after="60"/>
              <w:jc w:val="center"/>
            </w:pPr>
            <w:r>
              <w:rPr>
                <w:rFonts w:ascii="Calibri" w:hAnsi="Calibri"/>
                <w:sz w:val="20"/>
              </w:rPr>
              <w:t>189 (68%)</w:t>
            </w:r>
          </w:p>
        </w:tc>
        <w:tc>
          <w:tcPr>
            <w:tcW w:w="140" w:type="dxa"/>
            <w:tcBorders>
              <w:top w:val="single" w:sz="0" w:space="0" w:color="D3D3D3"/>
              <w:left w:val="single" w:sz="0" w:space="0" w:color="D3D3D3"/>
              <w:bottom w:val="single" w:sz="0" w:space="0" w:color="D3D3D3"/>
              <w:right w:val="single" w:sz="0" w:space="0" w:color="D3D3D3"/>
            </w:tcBorders>
          </w:tcPr>
          <w:p w14:paraId="26C29D83" w14:textId="77777777" w:rsidR="004A2800" w:rsidRDefault="00000000">
            <w:pPr>
              <w:keepNext/>
              <w:spacing w:after="60"/>
              <w:jc w:val="center"/>
            </w:pPr>
            <w:r>
              <w:rPr>
                <w:rFonts w:ascii="Calibri" w:hAnsi="Calibri"/>
                <w:sz w:val="20"/>
              </w:rPr>
              <w:t>203 (88%)</w:t>
            </w:r>
          </w:p>
        </w:tc>
        <w:tc>
          <w:tcPr>
            <w:tcW w:w="0" w:type="auto"/>
            <w:gridSpan w:val="2"/>
            <w:tcBorders>
              <w:top w:val="single" w:sz="0" w:space="0" w:color="D3D3D3"/>
              <w:left w:val="single" w:sz="0" w:space="0" w:color="D3D3D3"/>
              <w:bottom w:val="single" w:sz="0" w:space="0" w:color="D3D3D3"/>
              <w:right w:val="single" w:sz="0" w:space="0" w:color="D3D3D3"/>
            </w:tcBorders>
          </w:tcPr>
          <w:p w14:paraId="13217BAA" w14:textId="77777777" w:rsidR="004A2800" w:rsidRDefault="00000000">
            <w:pPr>
              <w:keepNext/>
              <w:spacing w:after="60"/>
              <w:jc w:val="center"/>
            </w:pPr>
            <w:r>
              <w:rPr>
                <w:rFonts w:ascii="Calibri" w:hAnsi="Calibri"/>
                <w:sz w:val="20"/>
              </w:rPr>
              <w:t>&lt;0.001</w:t>
            </w:r>
          </w:p>
        </w:tc>
      </w:tr>
      <w:tr w:rsidR="004A2800" w14:paraId="7A5C84EA"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27CE5809" w14:textId="77777777" w:rsidR="004A2800" w:rsidRDefault="00000000">
            <w:pPr>
              <w:keepNext/>
              <w:spacing w:after="60"/>
            </w:pPr>
            <w:r>
              <w:rPr>
                <w:rFonts w:ascii="Calibri" w:hAnsi="Calibri"/>
                <w:sz w:val="20"/>
              </w:rPr>
              <w:t>Terapias Reemplazo Renal</w:t>
            </w:r>
          </w:p>
        </w:tc>
        <w:tc>
          <w:tcPr>
            <w:tcW w:w="1674" w:type="dxa"/>
            <w:tcBorders>
              <w:top w:val="single" w:sz="0" w:space="0" w:color="D3D3D3"/>
              <w:left w:val="single" w:sz="0" w:space="0" w:color="D3D3D3"/>
              <w:bottom w:val="single" w:sz="0" w:space="0" w:color="D3D3D3"/>
              <w:right w:val="single" w:sz="0" w:space="0" w:color="D3D3D3"/>
            </w:tcBorders>
          </w:tcPr>
          <w:p w14:paraId="32141A07" w14:textId="77777777" w:rsidR="004A2800" w:rsidRDefault="00000000">
            <w:pPr>
              <w:keepNext/>
              <w:spacing w:after="60"/>
              <w:jc w:val="center"/>
            </w:pPr>
            <w:r>
              <w:rPr>
                <w:rFonts w:ascii="Calibri" w:hAnsi="Calibri"/>
                <w:sz w:val="20"/>
              </w:rPr>
              <w:t>31 (11%)</w:t>
            </w:r>
          </w:p>
        </w:tc>
        <w:tc>
          <w:tcPr>
            <w:tcW w:w="140" w:type="dxa"/>
            <w:tcBorders>
              <w:top w:val="single" w:sz="0" w:space="0" w:color="D3D3D3"/>
              <w:left w:val="single" w:sz="0" w:space="0" w:color="D3D3D3"/>
              <w:bottom w:val="single" w:sz="0" w:space="0" w:color="D3D3D3"/>
              <w:right w:val="single" w:sz="0" w:space="0" w:color="D3D3D3"/>
            </w:tcBorders>
          </w:tcPr>
          <w:p w14:paraId="48374054" w14:textId="77777777" w:rsidR="004A2800" w:rsidRDefault="00000000">
            <w:pPr>
              <w:keepNext/>
              <w:spacing w:after="60"/>
              <w:jc w:val="center"/>
            </w:pPr>
            <w:r>
              <w:rPr>
                <w:rFonts w:ascii="Calibri" w:hAnsi="Calibri"/>
                <w:sz w:val="20"/>
              </w:rPr>
              <w:t>53 (23%)</w:t>
            </w:r>
          </w:p>
        </w:tc>
        <w:tc>
          <w:tcPr>
            <w:tcW w:w="0" w:type="auto"/>
            <w:gridSpan w:val="2"/>
            <w:tcBorders>
              <w:top w:val="single" w:sz="0" w:space="0" w:color="D3D3D3"/>
              <w:left w:val="single" w:sz="0" w:space="0" w:color="D3D3D3"/>
              <w:bottom w:val="single" w:sz="0" w:space="0" w:color="D3D3D3"/>
              <w:right w:val="single" w:sz="0" w:space="0" w:color="D3D3D3"/>
            </w:tcBorders>
          </w:tcPr>
          <w:p w14:paraId="0AABC2CA" w14:textId="77777777" w:rsidR="004A2800" w:rsidRDefault="00000000">
            <w:pPr>
              <w:keepNext/>
              <w:spacing w:after="60"/>
              <w:jc w:val="center"/>
            </w:pPr>
            <w:r>
              <w:rPr>
                <w:rFonts w:ascii="Calibri" w:hAnsi="Calibri"/>
                <w:sz w:val="20"/>
              </w:rPr>
              <w:t>&lt;0.001</w:t>
            </w:r>
          </w:p>
        </w:tc>
      </w:tr>
      <w:tr w:rsidR="004A2800" w14:paraId="226AE713"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4A63F46D" w14:textId="77777777" w:rsidR="004A2800" w:rsidRDefault="00000000">
            <w:pPr>
              <w:keepNext/>
              <w:spacing w:after="60"/>
            </w:pPr>
            <w:r>
              <w:rPr>
                <w:rFonts w:ascii="Calibri" w:hAnsi="Calibri"/>
                <w:sz w:val="20"/>
              </w:rPr>
              <w:t>Infección Respiratoria</w:t>
            </w:r>
          </w:p>
        </w:tc>
        <w:tc>
          <w:tcPr>
            <w:tcW w:w="1674" w:type="dxa"/>
            <w:tcBorders>
              <w:top w:val="single" w:sz="0" w:space="0" w:color="D3D3D3"/>
              <w:left w:val="single" w:sz="0" w:space="0" w:color="D3D3D3"/>
              <w:bottom w:val="single" w:sz="0" w:space="0" w:color="D3D3D3"/>
              <w:right w:val="single" w:sz="0" w:space="0" w:color="D3D3D3"/>
            </w:tcBorders>
          </w:tcPr>
          <w:p w14:paraId="77A4D754" w14:textId="77777777" w:rsidR="004A2800" w:rsidRDefault="00000000">
            <w:pPr>
              <w:keepNext/>
              <w:spacing w:after="60"/>
              <w:jc w:val="center"/>
            </w:pPr>
            <w:r>
              <w:rPr>
                <w:rFonts w:ascii="Calibri" w:hAnsi="Calibri"/>
                <w:sz w:val="20"/>
              </w:rPr>
              <w:t>80 (29%)</w:t>
            </w:r>
          </w:p>
        </w:tc>
        <w:tc>
          <w:tcPr>
            <w:tcW w:w="140" w:type="dxa"/>
            <w:tcBorders>
              <w:top w:val="single" w:sz="0" w:space="0" w:color="D3D3D3"/>
              <w:left w:val="single" w:sz="0" w:space="0" w:color="D3D3D3"/>
              <w:bottom w:val="single" w:sz="0" w:space="0" w:color="D3D3D3"/>
              <w:right w:val="single" w:sz="0" w:space="0" w:color="D3D3D3"/>
            </w:tcBorders>
          </w:tcPr>
          <w:p w14:paraId="09E5BAA3" w14:textId="77777777" w:rsidR="004A2800" w:rsidRDefault="00000000">
            <w:pPr>
              <w:keepNext/>
              <w:spacing w:after="60"/>
              <w:jc w:val="center"/>
            </w:pPr>
            <w:r>
              <w:rPr>
                <w:rFonts w:ascii="Calibri" w:hAnsi="Calibri"/>
                <w:sz w:val="20"/>
              </w:rPr>
              <w:t>51 (22%)</w:t>
            </w:r>
          </w:p>
        </w:tc>
        <w:tc>
          <w:tcPr>
            <w:tcW w:w="0" w:type="auto"/>
            <w:gridSpan w:val="2"/>
            <w:tcBorders>
              <w:top w:val="single" w:sz="0" w:space="0" w:color="D3D3D3"/>
              <w:left w:val="single" w:sz="0" w:space="0" w:color="D3D3D3"/>
              <w:bottom w:val="single" w:sz="0" w:space="0" w:color="D3D3D3"/>
              <w:right w:val="single" w:sz="0" w:space="0" w:color="D3D3D3"/>
            </w:tcBorders>
          </w:tcPr>
          <w:p w14:paraId="4D35C246" w14:textId="77777777" w:rsidR="004A2800" w:rsidRDefault="00000000">
            <w:pPr>
              <w:keepNext/>
              <w:spacing w:after="60"/>
              <w:jc w:val="center"/>
            </w:pPr>
            <w:r>
              <w:rPr>
                <w:rFonts w:ascii="Calibri" w:hAnsi="Calibri"/>
                <w:sz w:val="20"/>
              </w:rPr>
              <w:t>0.072</w:t>
            </w:r>
          </w:p>
        </w:tc>
      </w:tr>
      <w:tr w:rsidR="004A2800" w14:paraId="3A126BCF"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7A2F901A" w14:textId="77777777" w:rsidR="004A2800" w:rsidRDefault="00000000">
            <w:pPr>
              <w:keepNext/>
              <w:spacing w:after="60"/>
            </w:pPr>
            <w:r>
              <w:rPr>
                <w:rFonts w:ascii="Calibri" w:hAnsi="Calibri"/>
                <w:sz w:val="20"/>
              </w:rPr>
              <w:lastRenderedPageBreak/>
              <w:t>Infección de Catéter</w:t>
            </w:r>
          </w:p>
        </w:tc>
        <w:tc>
          <w:tcPr>
            <w:tcW w:w="1674" w:type="dxa"/>
            <w:tcBorders>
              <w:top w:val="single" w:sz="0" w:space="0" w:color="D3D3D3"/>
              <w:left w:val="single" w:sz="0" w:space="0" w:color="D3D3D3"/>
              <w:bottom w:val="single" w:sz="0" w:space="0" w:color="D3D3D3"/>
              <w:right w:val="single" w:sz="0" w:space="0" w:color="D3D3D3"/>
            </w:tcBorders>
          </w:tcPr>
          <w:p w14:paraId="0DB82B3C" w14:textId="77777777" w:rsidR="004A2800" w:rsidRDefault="00000000">
            <w:pPr>
              <w:keepNext/>
              <w:spacing w:after="60"/>
              <w:jc w:val="center"/>
            </w:pPr>
            <w:r>
              <w:rPr>
                <w:rFonts w:ascii="Calibri" w:hAnsi="Calibri"/>
                <w:sz w:val="20"/>
              </w:rPr>
              <w:t>15 (5.4%)</w:t>
            </w:r>
          </w:p>
        </w:tc>
        <w:tc>
          <w:tcPr>
            <w:tcW w:w="140" w:type="dxa"/>
            <w:tcBorders>
              <w:top w:val="single" w:sz="0" w:space="0" w:color="D3D3D3"/>
              <w:left w:val="single" w:sz="0" w:space="0" w:color="D3D3D3"/>
              <w:bottom w:val="single" w:sz="0" w:space="0" w:color="D3D3D3"/>
              <w:right w:val="single" w:sz="0" w:space="0" w:color="D3D3D3"/>
            </w:tcBorders>
          </w:tcPr>
          <w:p w14:paraId="6D5F64F3" w14:textId="77777777" w:rsidR="004A2800" w:rsidRDefault="00000000">
            <w:pPr>
              <w:keepNext/>
              <w:spacing w:after="60"/>
              <w:jc w:val="center"/>
            </w:pPr>
            <w:r>
              <w:rPr>
                <w:rFonts w:ascii="Calibri" w:hAnsi="Calibri"/>
                <w:sz w:val="20"/>
              </w:rPr>
              <w:t>16 (6.9%)</w:t>
            </w:r>
          </w:p>
        </w:tc>
        <w:tc>
          <w:tcPr>
            <w:tcW w:w="0" w:type="auto"/>
            <w:gridSpan w:val="2"/>
            <w:tcBorders>
              <w:top w:val="single" w:sz="0" w:space="0" w:color="D3D3D3"/>
              <w:left w:val="single" w:sz="0" w:space="0" w:color="D3D3D3"/>
              <w:bottom w:val="single" w:sz="0" w:space="0" w:color="D3D3D3"/>
              <w:right w:val="single" w:sz="0" w:space="0" w:color="D3D3D3"/>
            </w:tcBorders>
          </w:tcPr>
          <w:p w14:paraId="7FB0BB67" w14:textId="77777777" w:rsidR="004A2800" w:rsidRDefault="00000000">
            <w:pPr>
              <w:keepNext/>
              <w:spacing w:after="60"/>
              <w:jc w:val="center"/>
            </w:pPr>
            <w:r>
              <w:rPr>
                <w:rFonts w:ascii="Calibri" w:hAnsi="Calibri"/>
                <w:sz w:val="20"/>
              </w:rPr>
              <w:t>0.5</w:t>
            </w:r>
          </w:p>
        </w:tc>
      </w:tr>
      <w:tr w:rsidR="004A2800" w14:paraId="766813F6"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6FBEB4BF" w14:textId="77777777" w:rsidR="004A2800" w:rsidRDefault="00000000">
            <w:pPr>
              <w:keepNext/>
              <w:spacing w:after="60"/>
            </w:pPr>
            <w:r>
              <w:rPr>
                <w:rFonts w:ascii="Calibri" w:hAnsi="Calibri"/>
                <w:sz w:val="20"/>
              </w:rPr>
              <w:t>Estancia en UCI (Días)</w:t>
            </w:r>
          </w:p>
        </w:tc>
        <w:tc>
          <w:tcPr>
            <w:tcW w:w="1674" w:type="dxa"/>
            <w:tcBorders>
              <w:top w:val="single" w:sz="0" w:space="0" w:color="D3D3D3"/>
              <w:left w:val="single" w:sz="0" w:space="0" w:color="D3D3D3"/>
              <w:bottom w:val="single" w:sz="0" w:space="0" w:color="D3D3D3"/>
              <w:right w:val="single" w:sz="0" w:space="0" w:color="D3D3D3"/>
            </w:tcBorders>
          </w:tcPr>
          <w:p w14:paraId="0228E758" w14:textId="77777777" w:rsidR="004A2800" w:rsidRDefault="00000000">
            <w:pPr>
              <w:keepNext/>
              <w:spacing w:after="60"/>
              <w:jc w:val="center"/>
            </w:pPr>
            <w:r>
              <w:rPr>
                <w:rFonts w:ascii="Calibri" w:hAnsi="Calibri"/>
                <w:sz w:val="20"/>
              </w:rPr>
              <w:t>15.0 [10.0, 25.0]</w:t>
            </w:r>
          </w:p>
        </w:tc>
        <w:tc>
          <w:tcPr>
            <w:tcW w:w="140" w:type="dxa"/>
            <w:tcBorders>
              <w:top w:val="single" w:sz="0" w:space="0" w:color="D3D3D3"/>
              <w:left w:val="single" w:sz="0" w:space="0" w:color="D3D3D3"/>
              <w:bottom w:val="single" w:sz="0" w:space="0" w:color="D3D3D3"/>
              <w:right w:val="single" w:sz="0" w:space="0" w:color="D3D3D3"/>
            </w:tcBorders>
          </w:tcPr>
          <w:p w14:paraId="763FDA6E" w14:textId="77777777" w:rsidR="004A2800" w:rsidRDefault="00000000">
            <w:pPr>
              <w:keepNext/>
              <w:spacing w:after="60"/>
              <w:jc w:val="center"/>
            </w:pPr>
            <w:r>
              <w:rPr>
                <w:rFonts w:ascii="Calibri" w:hAnsi="Calibri"/>
                <w:sz w:val="20"/>
              </w:rPr>
              <w:t>13.0 [10.0, 23.0]</w:t>
            </w:r>
          </w:p>
        </w:tc>
        <w:tc>
          <w:tcPr>
            <w:tcW w:w="0" w:type="auto"/>
            <w:gridSpan w:val="2"/>
            <w:tcBorders>
              <w:top w:val="single" w:sz="0" w:space="0" w:color="D3D3D3"/>
              <w:left w:val="single" w:sz="0" w:space="0" w:color="D3D3D3"/>
              <w:bottom w:val="single" w:sz="0" w:space="0" w:color="D3D3D3"/>
              <w:right w:val="single" w:sz="0" w:space="0" w:color="D3D3D3"/>
            </w:tcBorders>
          </w:tcPr>
          <w:p w14:paraId="0AABA866" w14:textId="77777777" w:rsidR="004A2800" w:rsidRDefault="00000000">
            <w:pPr>
              <w:keepNext/>
              <w:spacing w:after="60"/>
              <w:jc w:val="center"/>
            </w:pPr>
            <w:r>
              <w:rPr>
                <w:rFonts w:ascii="Calibri" w:hAnsi="Calibri"/>
                <w:sz w:val="20"/>
              </w:rPr>
              <w:t>0.3</w:t>
            </w:r>
          </w:p>
        </w:tc>
      </w:tr>
      <w:tr w:rsidR="004A2800" w14:paraId="3DB5DDA3"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11D2CC71" w14:textId="77777777" w:rsidR="004A2800" w:rsidRDefault="00000000">
            <w:pPr>
              <w:keepNext/>
              <w:spacing w:after="60"/>
            </w:pPr>
            <w:r>
              <w:rPr>
                <w:rFonts w:ascii="Calibri" w:hAnsi="Calibri"/>
                <w:sz w:val="20"/>
              </w:rPr>
              <w:t>Estancia en Hospital</w:t>
            </w:r>
          </w:p>
        </w:tc>
        <w:tc>
          <w:tcPr>
            <w:tcW w:w="1674" w:type="dxa"/>
            <w:tcBorders>
              <w:top w:val="single" w:sz="0" w:space="0" w:color="D3D3D3"/>
              <w:left w:val="single" w:sz="0" w:space="0" w:color="D3D3D3"/>
              <w:bottom w:val="single" w:sz="0" w:space="0" w:color="D3D3D3"/>
              <w:right w:val="single" w:sz="0" w:space="0" w:color="D3D3D3"/>
            </w:tcBorders>
          </w:tcPr>
          <w:p w14:paraId="5EF9B921" w14:textId="77777777" w:rsidR="004A2800" w:rsidRDefault="00000000">
            <w:pPr>
              <w:keepNext/>
              <w:spacing w:after="60"/>
              <w:jc w:val="center"/>
            </w:pPr>
            <w:r>
              <w:rPr>
                <w:rFonts w:ascii="Calibri" w:hAnsi="Calibri"/>
                <w:sz w:val="20"/>
              </w:rPr>
              <w:t>29.0 [18.0, 45.0]</w:t>
            </w:r>
          </w:p>
        </w:tc>
        <w:tc>
          <w:tcPr>
            <w:tcW w:w="140" w:type="dxa"/>
            <w:tcBorders>
              <w:top w:val="single" w:sz="0" w:space="0" w:color="D3D3D3"/>
              <w:left w:val="single" w:sz="0" w:space="0" w:color="D3D3D3"/>
              <w:bottom w:val="single" w:sz="0" w:space="0" w:color="D3D3D3"/>
              <w:right w:val="single" w:sz="0" w:space="0" w:color="D3D3D3"/>
            </w:tcBorders>
          </w:tcPr>
          <w:p w14:paraId="2D401C07" w14:textId="77777777" w:rsidR="004A2800" w:rsidRDefault="00000000">
            <w:pPr>
              <w:keepNext/>
              <w:spacing w:after="60"/>
              <w:jc w:val="center"/>
            </w:pPr>
            <w:r>
              <w:rPr>
                <w:rFonts w:ascii="Calibri" w:hAnsi="Calibri"/>
                <w:sz w:val="20"/>
              </w:rPr>
              <w:t>29.0 [17.0, 56.0]</w:t>
            </w:r>
          </w:p>
        </w:tc>
        <w:tc>
          <w:tcPr>
            <w:tcW w:w="0" w:type="auto"/>
            <w:gridSpan w:val="2"/>
            <w:tcBorders>
              <w:top w:val="single" w:sz="0" w:space="0" w:color="D3D3D3"/>
              <w:left w:val="single" w:sz="0" w:space="0" w:color="D3D3D3"/>
              <w:bottom w:val="single" w:sz="0" w:space="0" w:color="D3D3D3"/>
              <w:right w:val="single" w:sz="0" w:space="0" w:color="D3D3D3"/>
            </w:tcBorders>
          </w:tcPr>
          <w:p w14:paraId="0F8007BF" w14:textId="77777777" w:rsidR="004A2800" w:rsidRDefault="00000000">
            <w:pPr>
              <w:keepNext/>
              <w:spacing w:after="60"/>
              <w:jc w:val="center"/>
            </w:pPr>
            <w:r>
              <w:rPr>
                <w:rFonts w:ascii="Calibri" w:hAnsi="Calibri"/>
                <w:sz w:val="20"/>
              </w:rPr>
              <w:t>0.7</w:t>
            </w:r>
          </w:p>
        </w:tc>
      </w:tr>
      <w:tr w:rsidR="004A2800" w14:paraId="1DABDDE3"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05049959" w14:textId="77777777" w:rsidR="004A2800" w:rsidRDefault="00000000">
            <w:pPr>
              <w:keepNext/>
              <w:spacing w:after="60"/>
            </w:pPr>
            <w:r>
              <w:rPr>
                <w:rFonts w:ascii="Calibri" w:hAnsi="Calibri"/>
                <w:sz w:val="20"/>
              </w:rPr>
              <w:t>Mortalidad a los 28 días</w:t>
            </w:r>
          </w:p>
        </w:tc>
        <w:tc>
          <w:tcPr>
            <w:tcW w:w="1674" w:type="dxa"/>
            <w:tcBorders>
              <w:top w:val="single" w:sz="0" w:space="0" w:color="D3D3D3"/>
              <w:left w:val="single" w:sz="0" w:space="0" w:color="D3D3D3"/>
              <w:bottom w:val="single" w:sz="0" w:space="0" w:color="D3D3D3"/>
              <w:right w:val="single" w:sz="0" w:space="0" w:color="D3D3D3"/>
            </w:tcBorders>
          </w:tcPr>
          <w:p w14:paraId="1C7BAAB9" w14:textId="77777777" w:rsidR="004A2800" w:rsidRDefault="00000000">
            <w:pPr>
              <w:keepNext/>
              <w:spacing w:after="60"/>
              <w:jc w:val="center"/>
            </w:pPr>
            <w:r>
              <w:rPr>
                <w:rFonts w:ascii="Calibri" w:hAnsi="Calibri"/>
                <w:sz w:val="20"/>
              </w:rPr>
              <w:t>47 (17%)</w:t>
            </w:r>
          </w:p>
        </w:tc>
        <w:tc>
          <w:tcPr>
            <w:tcW w:w="140" w:type="dxa"/>
            <w:tcBorders>
              <w:top w:val="single" w:sz="0" w:space="0" w:color="D3D3D3"/>
              <w:left w:val="single" w:sz="0" w:space="0" w:color="D3D3D3"/>
              <w:bottom w:val="single" w:sz="0" w:space="0" w:color="D3D3D3"/>
              <w:right w:val="single" w:sz="0" w:space="0" w:color="D3D3D3"/>
            </w:tcBorders>
          </w:tcPr>
          <w:p w14:paraId="4F51484F" w14:textId="77777777" w:rsidR="004A2800" w:rsidRDefault="00000000">
            <w:pPr>
              <w:keepNext/>
              <w:spacing w:after="60"/>
              <w:jc w:val="center"/>
            </w:pPr>
            <w:r>
              <w:rPr>
                <w:rFonts w:ascii="Calibri" w:hAnsi="Calibri"/>
                <w:sz w:val="20"/>
              </w:rPr>
              <w:t>87 (38%)</w:t>
            </w:r>
          </w:p>
        </w:tc>
        <w:tc>
          <w:tcPr>
            <w:tcW w:w="0" w:type="auto"/>
            <w:gridSpan w:val="2"/>
            <w:tcBorders>
              <w:top w:val="single" w:sz="0" w:space="0" w:color="D3D3D3"/>
              <w:left w:val="single" w:sz="0" w:space="0" w:color="D3D3D3"/>
              <w:bottom w:val="single" w:sz="0" w:space="0" w:color="D3D3D3"/>
              <w:right w:val="single" w:sz="0" w:space="0" w:color="D3D3D3"/>
            </w:tcBorders>
          </w:tcPr>
          <w:p w14:paraId="7C4FD503" w14:textId="77777777" w:rsidR="004A2800" w:rsidRDefault="00000000">
            <w:pPr>
              <w:keepNext/>
              <w:spacing w:after="60"/>
              <w:jc w:val="center"/>
            </w:pPr>
            <w:r>
              <w:rPr>
                <w:rFonts w:ascii="Calibri" w:hAnsi="Calibri"/>
                <w:sz w:val="20"/>
              </w:rPr>
              <w:t>&lt;0.001</w:t>
            </w:r>
          </w:p>
        </w:tc>
      </w:tr>
      <w:tr w:rsidR="004A2800" w:rsidRPr="00447BEF" w14:paraId="7BA66CA2" w14:textId="77777777" w:rsidTr="00447BEF">
        <w:trPr>
          <w:gridAfter w:val="4"/>
          <w:cantSplit/>
          <w:jc w:val="center"/>
        </w:trPr>
        <w:tc>
          <w:tcPr>
            <w:tcW w:w="0" w:type="auto"/>
            <w:gridSpan w:val="4"/>
          </w:tcPr>
          <w:p w14:paraId="656C0270" w14:textId="77777777" w:rsidR="004A2800" w:rsidRPr="00447BEF" w:rsidRDefault="00000000">
            <w:pPr>
              <w:keepNext/>
              <w:spacing w:after="60"/>
              <w:rPr>
                <w:lang w:val="es-ES"/>
              </w:rPr>
            </w:pPr>
            <w:r w:rsidRPr="00447BEF">
              <w:rPr>
                <w:rFonts w:ascii="Calibri" w:hAnsi="Calibri"/>
                <w:i/>
                <w:sz w:val="20"/>
                <w:vertAlign w:val="superscript"/>
                <w:lang w:val="es-ES"/>
              </w:rPr>
              <w:t>1</w:t>
            </w:r>
            <w:r w:rsidRPr="00447BEF">
              <w:rPr>
                <w:rFonts w:ascii="Calibri" w:hAnsi="Calibri"/>
                <w:sz w:val="20"/>
                <w:lang w:val="es-ES"/>
              </w:rPr>
              <w:t>Valores expresados como media ± DE, mediana [RIC] o n (%)</w:t>
            </w:r>
          </w:p>
        </w:tc>
      </w:tr>
      <w:tr w:rsidR="004A2800" w14:paraId="069ECC71" w14:textId="77777777" w:rsidTr="00447BEF">
        <w:trPr>
          <w:gridAfter w:val="4"/>
          <w:cantSplit/>
          <w:jc w:val="center"/>
        </w:trPr>
        <w:tc>
          <w:tcPr>
            <w:tcW w:w="0" w:type="auto"/>
            <w:gridSpan w:val="4"/>
          </w:tcPr>
          <w:p w14:paraId="3AA27CE9" w14:textId="77777777" w:rsidR="004A2800" w:rsidRDefault="00000000">
            <w:pPr>
              <w:keepNext/>
              <w:spacing w:after="60"/>
            </w:pPr>
            <w:r>
              <w:rPr>
                <w:rFonts w:ascii="Calibri" w:hAnsi="Calibri"/>
                <w:i/>
                <w:sz w:val="20"/>
                <w:vertAlign w:val="superscript"/>
              </w:rPr>
              <w:t>2</w:t>
            </w:r>
            <w:r>
              <w:rPr>
                <w:rFonts w:ascii="Calibri" w:hAnsi="Calibri"/>
                <w:sz w:val="20"/>
              </w:rPr>
              <w:t>Wilcoxon rank sum test; Pearson's Chi-squared test</w:t>
            </w:r>
          </w:p>
        </w:tc>
      </w:tr>
      <w:tr w:rsidR="004A2800" w14:paraId="0A39AAAC" w14:textId="77777777" w:rsidTr="00447BEF">
        <w:trPr>
          <w:gridAfter w:val="3"/>
          <w:cantSplit/>
          <w:tblHeader/>
          <w:jc w:val="center"/>
        </w:trPr>
        <w:tc>
          <w:tcPr>
            <w:tcW w:w="4029" w:type="dxa"/>
            <w:tcBorders>
              <w:top w:val="single" w:sz="16" w:space="0" w:color="D3D3D3"/>
              <w:left w:val="single" w:sz="0" w:space="0" w:color="D3D3D3"/>
              <w:bottom w:val="single" w:sz="16" w:space="0" w:color="D3D3D3"/>
            </w:tcBorders>
          </w:tcPr>
          <w:p w14:paraId="1515BDB5" w14:textId="77777777" w:rsidR="004A2800" w:rsidRDefault="00000000">
            <w:pPr>
              <w:keepNext/>
              <w:spacing w:after="60"/>
            </w:pPr>
            <w:r>
              <w:rPr>
                <w:rFonts w:ascii="Calibri" w:hAnsi="Calibri"/>
                <w:b/>
                <w:sz w:val="20"/>
              </w:rPr>
              <w:t>Variable</w:t>
            </w:r>
          </w:p>
        </w:tc>
        <w:tc>
          <w:tcPr>
            <w:tcW w:w="1674" w:type="dxa"/>
            <w:tcBorders>
              <w:top w:val="single" w:sz="16" w:space="0" w:color="D3D3D3"/>
              <w:bottom w:val="single" w:sz="16" w:space="0" w:color="D3D3D3"/>
            </w:tcBorders>
          </w:tcPr>
          <w:p w14:paraId="7E1B7422" w14:textId="77777777" w:rsidR="004A2800" w:rsidRDefault="00000000">
            <w:pPr>
              <w:keepNext/>
              <w:spacing w:after="60"/>
              <w:jc w:val="center"/>
            </w:pPr>
            <w:r>
              <w:rPr>
                <w:rFonts w:ascii="Calibri" w:hAnsi="Calibri"/>
                <w:b/>
                <w:sz w:val="20"/>
              </w:rPr>
              <w:t>no</w:t>
            </w:r>
            <w:r>
              <w:rPr>
                <w:rFonts w:ascii="Calibri" w:hAnsi="Calibri"/>
                <w:sz w:val="20"/>
              </w:rPr>
              <w:t xml:space="preserve"> N = 384</w:t>
            </w:r>
            <w:r>
              <w:rPr>
                <w:rFonts w:ascii="Calibri" w:hAnsi="Calibri"/>
                <w:i/>
                <w:sz w:val="20"/>
                <w:vertAlign w:val="superscript"/>
              </w:rPr>
              <w:t>1</w:t>
            </w:r>
          </w:p>
        </w:tc>
        <w:tc>
          <w:tcPr>
            <w:tcW w:w="140" w:type="dxa"/>
            <w:tcBorders>
              <w:top w:val="single" w:sz="16" w:space="0" w:color="D3D3D3"/>
              <w:bottom w:val="single" w:sz="16" w:space="0" w:color="D3D3D3"/>
            </w:tcBorders>
          </w:tcPr>
          <w:p w14:paraId="7E434312" w14:textId="77777777" w:rsidR="004A2800" w:rsidRDefault="00000000">
            <w:pPr>
              <w:keepNext/>
              <w:spacing w:after="60"/>
              <w:jc w:val="center"/>
            </w:pPr>
            <w:r>
              <w:rPr>
                <w:rFonts w:ascii="Calibri" w:hAnsi="Calibri"/>
                <w:b/>
                <w:sz w:val="20"/>
              </w:rPr>
              <w:t>si</w:t>
            </w:r>
            <w:r>
              <w:rPr>
                <w:rFonts w:ascii="Calibri" w:hAnsi="Calibri"/>
                <w:sz w:val="20"/>
              </w:rPr>
              <w:t xml:space="preserve"> N = 140</w:t>
            </w:r>
            <w:r>
              <w:rPr>
                <w:rFonts w:ascii="Calibri" w:hAnsi="Calibri"/>
                <w:i/>
                <w:sz w:val="20"/>
                <w:vertAlign w:val="superscript"/>
              </w:rPr>
              <w:t>1</w:t>
            </w:r>
          </w:p>
        </w:tc>
        <w:tc>
          <w:tcPr>
            <w:tcW w:w="0" w:type="auto"/>
            <w:gridSpan w:val="2"/>
            <w:tcBorders>
              <w:top w:val="single" w:sz="16" w:space="0" w:color="D3D3D3"/>
              <w:bottom w:val="single" w:sz="16" w:space="0" w:color="D3D3D3"/>
              <w:right w:val="single" w:sz="0" w:space="0" w:color="D3D3D3"/>
            </w:tcBorders>
          </w:tcPr>
          <w:p w14:paraId="7570FA27" w14:textId="77777777" w:rsidR="004A2800" w:rsidRDefault="00000000">
            <w:pPr>
              <w:keepNext/>
              <w:spacing w:after="60"/>
              <w:jc w:val="center"/>
            </w:pPr>
            <w:r>
              <w:rPr>
                <w:rFonts w:ascii="Calibri" w:hAnsi="Calibri"/>
                <w:b/>
                <w:sz w:val="20"/>
              </w:rPr>
              <w:t>Valor p</w:t>
            </w:r>
            <w:r>
              <w:rPr>
                <w:rFonts w:ascii="Calibri" w:hAnsi="Calibri"/>
                <w:i/>
                <w:sz w:val="20"/>
                <w:vertAlign w:val="superscript"/>
              </w:rPr>
              <w:t>2</w:t>
            </w:r>
          </w:p>
        </w:tc>
      </w:tr>
      <w:tr w:rsidR="004A2800" w14:paraId="20E0FBE6" w14:textId="77777777" w:rsidTr="00447BEF">
        <w:trPr>
          <w:gridAfter w:val="4"/>
          <w:cantSplit/>
          <w:jc w:val="center"/>
        </w:trPr>
        <w:tc>
          <w:tcPr>
            <w:tcW w:w="0" w:type="auto"/>
            <w:gridSpan w:val="4"/>
            <w:tcBorders>
              <w:top w:val="single" w:sz="16" w:space="0" w:color="D3D3D3"/>
              <w:left w:val="single" w:sz="0" w:space="0" w:color="D3D3D3"/>
              <w:bottom w:val="single" w:sz="16" w:space="0" w:color="D3D3D3"/>
              <w:right w:val="single" w:sz="0" w:space="0" w:color="D3D3D3"/>
            </w:tcBorders>
            <w:tcMar>
              <w:top w:w="25" w:type="dxa"/>
            </w:tcMar>
          </w:tcPr>
          <w:p w14:paraId="61554FBD" w14:textId="77777777" w:rsidR="004A2800" w:rsidRDefault="00000000">
            <w:pPr>
              <w:keepNext/>
              <w:spacing w:after="60"/>
            </w:pPr>
            <w:r>
              <w:rPr>
                <w:rFonts w:ascii="Calibri" w:hAnsi="Calibri"/>
                <w:sz w:val="20"/>
              </w:rPr>
              <w:t>Características basales y comorbilidades</w:t>
            </w:r>
          </w:p>
        </w:tc>
      </w:tr>
      <w:tr w:rsidR="004A2800" w14:paraId="0A11EC0D"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722C7228" w14:textId="77777777" w:rsidR="004A2800" w:rsidRDefault="00000000">
            <w:pPr>
              <w:keepNext/>
              <w:spacing w:after="60"/>
            </w:pPr>
            <w:r>
              <w:rPr>
                <w:rFonts w:ascii="Calibri" w:hAnsi="Calibri"/>
                <w:sz w:val="20"/>
              </w:rPr>
              <w:t>Edad</w:t>
            </w:r>
          </w:p>
        </w:tc>
        <w:tc>
          <w:tcPr>
            <w:tcW w:w="1674" w:type="dxa"/>
            <w:tcBorders>
              <w:top w:val="single" w:sz="0" w:space="0" w:color="D3D3D3"/>
              <w:left w:val="single" w:sz="0" w:space="0" w:color="D3D3D3"/>
              <w:bottom w:val="single" w:sz="0" w:space="0" w:color="D3D3D3"/>
              <w:right w:val="single" w:sz="0" w:space="0" w:color="D3D3D3"/>
            </w:tcBorders>
          </w:tcPr>
          <w:p w14:paraId="2E244CF0" w14:textId="77777777" w:rsidR="004A2800" w:rsidRDefault="00000000">
            <w:pPr>
              <w:keepNext/>
              <w:spacing w:after="60"/>
              <w:jc w:val="center"/>
            </w:pPr>
            <w:r>
              <w:rPr>
                <w:rFonts w:ascii="Calibri" w:hAnsi="Calibri"/>
                <w:sz w:val="20"/>
              </w:rPr>
              <w:t>61.0 [48.0, 72.0]</w:t>
            </w:r>
          </w:p>
        </w:tc>
        <w:tc>
          <w:tcPr>
            <w:tcW w:w="140" w:type="dxa"/>
            <w:tcBorders>
              <w:top w:val="single" w:sz="0" w:space="0" w:color="D3D3D3"/>
              <w:left w:val="single" w:sz="0" w:space="0" w:color="D3D3D3"/>
              <w:bottom w:val="single" w:sz="0" w:space="0" w:color="D3D3D3"/>
              <w:right w:val="single" w:sz="0" w:space="0" w:color="D3D3D3"/>
            </w:tcBorders>
          </w:tcPr>
          <w:p w14:paraId="41A855F3" w14:textId="77777777" w:rsidR="004A2800" w:rsidRDefault="00000000">
            <w:pPr>
              <w:keepNext/>
              <w:spacing w:after="60"/>
              <w:jc w:val="center"/>
            </w:pPr>
            <w:r>
              <w:rPr>
                <w:rFonts w:ascii="Calibri" w:hAnsi="Calibri"/>
                <w:sz w:val="20"/>
              </w:rPr>
              <w:t>69.0 [61.0, 77.0]</w:t>
            </w:r>
          </w:p>
        </w:tc>
        <w:tc>
          <w:tcPr>
            <w:tcW w:w="0" w:type="auto"/>
            <w:gridSpan w:val="2"/>
            <w:tcBorders>
              <w:top w:val="single" w:sz="0" w:space="0" w:color="D3D3D3"/>
              <w:left w:val="single" w:sz="0" w:space="0" w:color="D3D3D3"/>
              <w:bottom w:val="single" w:sz="0" w:space="0" w:color="D3D3D3"/>
              <w:right w:val="single" w:sz="0" w:space="0" w:color="D3D3D3"/>
            </w:tcBorders>
          </w:tcPr>
          <w:p w14:paraId="71F61F0B" w14:textId="77777777" w:rsidR="004A2800" w:rsidRDefault="00000000">
            <w:pPr>
              <w:keepNext/>
              <w:spacing w:after="60"/>
              <w:jc w:val="center"/>
            </w:pPr>
            <w:r>
              <w:rPr>
                <w:rFonts w:ascii="Calibri" w:hAnsi="Calibri"/>
                <w:sz w:val="20"/>
              </w:rPr>
              <w:t>&lt;0.001</w:t>
            </w:r>
          </w:p>
        </w:tc>
      </w:tr>
      <w:tr w:rsidR="004A2800" w14:paraId="10AB1309"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6C99565B" w14:textId="77777777" w:rsidR="004A2800" w:rsidRDefault="00000000">
            <w:pPr>
              <w:keepNext/>
              <w:spacing w:after="60"/>
            </w:pPr>
            <w:r>
              <w:rPr>
                <w:rFonts w:ascii="Calibri" w:hAnsi="Calibri"/>
                <w:sz w:val="20"/>
              </w:rPr>
              <w:t>Sexo</w:t>
            </w:r>
          </w:p>
        </w:tc>
        <w:tc>
          <w:tcPr>
            <w:tcW w:w="1674" w:type="dxa"/>
            <w:tcBorders>
              <w:top w:val="single" w:sz="0" w:space="0" w:color="D3D3D3"/>
              <w:left w:val="single" w:sz="0" w:space="0" w:color="D3D3D3"/>
              <w:bottom w:val="single" w:sz="0" w:space="0" w:color="D3D3D3"/>
              <w:right w:val="single" w:sz="0" w:space="0" w:color="D3D3D3"/>
            </w:tcBorders>
          </w:tcPr>
          <w:p w14:paraId="5192E4A2" w14:textId="77777777" w:rsidR="004A2800" w:rsidRDefault="00000000">
            <w:pPr>
              <w:keepNext/>
              <w:spacing w:after="60"/>
              <w:jc w:val="center"/>
            </w:pPr>
            <w:r>
              <w:rPr>
                <w:rFonts w:ascii="Calibri" w:hAnsi="Calibri"/>
                <w:sz w:val="20"/>
              </w:rPr>
              <w:t>124 (32%)</w:t>
            </w:r>
          </w:p>
        </w:tc>
        <w:tc>
          <w:tcPr>
            <w:tcW w:w="140" w:type="dxa"/>
            <w:tcBorders>
              <w:top w:val="single" w:sz="0" w:space="0" w:color="D3D3D3"/>
              <w:left w:val="single" w:sz="0" w:space="0" w:color="D3D3D3"/>
              <w:bottom w:val="single" w:sz="0" w:space="0" w:color="D3D3D3"/>
              <w:right w:val="single" w:sz="0" w:space="0" w:color="D3D3D3"/>
            </w:tcBorders>
          </w:tcPr>
          <w:p w14:paraId="0B59F332" w14:textId="77777777" w:rsidR="004A2800" w:rsidRDefault="00000000">
            <w:pPr>
              <w:keepNext/>
              <w:spacing w:after="60"/>
              <w:jc w:val="center"/>
            </w:pPr>
            <w:r>
              <w:rPr>
                <w:rFonts w:ascii="Calibri" w:hAnsi="Calibri"/>
                <w:sz w:val="20"/>
              </w:rPr>
              <w:t>45 (33%)</w:t>
            </w:r>
          </w:p>
        </w:tc>
        <w:tc>
          <w:tcPr>
            <w:tcW w:w="0" w:type="auto"/>
            <w:gridSpan w:val="2"/>
            <w:tcBorders>
              <w:top w:val="single" w:sz="0" w:space="0" w:color="D3D3D3"/>
              <w:left w:val="single" w:sz="0" w:space="0" w:color="D3D3D3"/>
              <w:bottom w:val="single" w:sz="0" w:space="0" w:color="D3D3D3"/>
              <w:right w:val="single" w:sz="0" w:space="0" w:color="D3D3D3"/>
            </w:tcBorders>
          </w:tcPr>
          <w:p w14:paraId="14D37E90" w14:textId="77777777" w:rsidR="004A2800" w:rsidRDefault="00000000">
            <w:pPr>
              <w:keepNext/>
              <w:spacing w:after="60"/>
              <w:jc w:val="center"/>
            </w:pPr>
            <w:r>
              <w:rPr>
                <w:rFonts w:ascii="Calibri" w:hAnsi="Calibri"/>
                <w:sz w:val="20"/>
              </w:rPr>
              <w:t>&gt;0.9</w:t>
            </w:r>
          </w:p>
        </w:tc>
      </w:tr>
      <w:tr w:rsidR="004A2800" w14:paraId="5F1A5C76"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0E060701" w14:textId="77777777" w:rsidR="004A2800" w:rsidRDefault="00000000">
            <w:pPr>
              <w:keepNext/>
              <w:spacing w:after="60"/>
            </w:pPr>
            <w:r>
              <w:rPr>
                <w:rFonts w:ascii="Calibri" w:hAnsi="Calibri"/>
                <w:sz w:val="20"/>
              </w:rPr>
              <w:t>Índice de Masa Corporal</w:t>
            </w:r>
          </w:p>
        </w:tc>
        <w:tc>
          <w:tcPr>
            <w:tcW w:w="1674" w:type="dxa"/>
            <w:tcBorders>
              <w:top w:val="single" w:sz="0" w:space="0" w:color="D3D3D3"/>
              <w:left w:val="single" w:sz="0" w:space="0" w:color="D3D3D3"/>
              <w:bottom w:val="single" w:sz="0" w:space="0" w:color="D3D3D3"/>
              <w:right w:val="single" w:sz="0" w:space="0" w:color="D3D3D3"/>
            </w:tcBorders>
          </w:tcPr>
          <w:p w14:paraId="184776D3" w14:textId="77777777" w:rsidR="004A2800" w:rsidRDefault="00000000">
            <w:pPr>
              <w:keepNext/>
              <w:spacing w:after="60"/>
              <w:jc w:val="center"/>
            </w:pPr>
            <w:r>
              <w:rPr>
                <w:rFonts w:ascii="Calibri" w:hAnsi="Calibri"/>
                <w:sz w:val="20"/>
              </w:rPr>
              <w:t>27.3 [24.2, 31.1]</w:t>
            </w:r>
          </w:p>
        </w:tc>
        <w:tc>
          <w:tcPr>
            <w:tcW w:w="140" w:type="dxa"/>
            <w:tcBorders>
              <w:top w:val="single" w:sz="0" w:space="0" w:color="D3D3D3"/>
              <w:left w:val="single" w:sz="0" w:space="0" w:color="D3D3D3"/>
              <w:bottom w:val="single" w:sz="0" w:space="0" w:color="D3D3D3"/>
              <w:right w:val="single" w:sz="0" w:space="0" w:color="D3D3D3"/>
            </w:tcBorders>
          </w:tcPr>
          <w:p w14:paraId="08A63EBE" w14:textId="77777777" w:rsidR="004A2800" w:rsidRDefault="00000000">
            <w:pPr>
              <w:keepNext/>
              <w:spacing w:after="60"/>
              <w:jc w:val="center"/>
            </w:pPr>
            <w:r>
              <w:rPr>
                <w:rFonts w:ascii="Calibri" w:hAnsi="Calibri"/>
                <w:sz w:val="20"/>
              </w:rPr>
              <w:t>27.2 [24.2, 30.0]</w:t>
            </w:r>
          </w:p>
        </w:tc>
        <w:tc>
          <w:tcPr>
            <w:tcW w:w="0" w:type="auto"/>
            <w:gridSpan w:val="2"/>
            <w:tcBorders>
              <w:top w:val="single" w:sz="0" w:space="0" w:color="D3D3D3"/>
              <w:left w:val="single" w:sz="0" w:space="0" w:color="D3D3D3"/>
              <w:bottom w:val="single" w:sz="0" w:space="0" w:color="D3D3D3"/>
              <w:right w:val="single" w:sz="0" w:space="0" w:color="D3D3D3"/>
            </w:tcBorders>
          </w:tcPr>
          <w:p w14:paraId="6CC1BA70" w14:textId="77777777" w:rsidR="004A2800" w:rsidRDefault="00000000">
            <w:pPr>
              <w:keepNext/>
              <w:spacing w:after="60"/>
              <w:jc w:val="center"/>
            </w:pPr>
            <w:r>
              <w:rPr>
                <w:rFonts w:ascii="Calibri" w:hAnsi="Calibri"/>
                <w:sz w:val="20"/>
              </w:rPr>
              <w:t>0.6</w:t>
            </w:r>
          </w:p>
        </w:tc>
      </w:tr>
      <w:tr w:rsidR="004A2800" w14:paraId="5EDD071E"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115A0BCA" w14:textId="77777777" w:rsidR="004A2800" w:rsidRDefault="00000000">
            <w:pPr>
              <w:keepNext/>
              <w:spacing w:after="60"/>
            </w:pPr>
            <w:r>
              <w:rPr>
                <w:rFonts w:ascii="Calibri" w:hAnsi="Calibri"/>
                <w:sz w:val="20"/>
              </w:rPr>
              <w:t>Antecedentes: Alcohol</w:t>
            </w:r>
          </w:p>
        </w:tc>
        <w:tc>
          <w:tcPr>
            <w:tcW w:w="1674" w:type="dxa"/>
            <w:tcBorders>
              <w:top w:val="single" w:sz="0" w:space="0" w:color="D3D3D3"/>
              <w:left w:val="single" w:sz="0" w:space="0" w:color="D3D3D3"/>
              <w:bottom w:val="single" w:sz="0" w:space="0" w:color="D3D3D3"/>
              <w:right w:val="single" w:sz="0" w:space="0" w:color="D3D3D3"/>
            </w:tcBorders>
          </w:tcPr>
          <w:p w14:paraId="4682ED98" w14:textId="77777777" w:rsidR="004A2800" w:rsidRDefault="00000000">
            <w:pPr>
              <w:keepNext/>
              <w:spacing w:after="60"/>
              <w:jc w:val="center"/>
            </w:pPr>
            <w:r>
              <w:rPr>
                <w:rFonts w:ascii="Calibri" w:hAnsi="Calibri"/>
                <w:sz w:val="20"/>
              </w:rPr>
              <w:t>54 (14%)</w:t>
            </w:r>
          </w:p>
        </w:tc>
        <w:tc>
          <w:tcPr>
            <w:tcW w:w="140" w:type="dxa"/>
            <w:tcBorders>
              <w:top w:val="single" w:sz="0" w:space="0" w:color="D3D3D3"/>
              <w:left w:val="single" w:sz="0" w:space="0" w:color="D3D3D3"/>
              <w:bottom w:val="single" w:sz="0" w:space="0" w:color="D3D3D3"/>
              <w:right w:val="single" w:sz="0" w:space="0" w:color="D3D3D3"/>
            </w:tcBorders>
          </w:tcPr>
          <w:p w14:paraId="27E1B650" w14:textId="77777777" w:rsidR="004A2800" w:rsidRDefault="00000000">
            <w:pPr>
              <w:keepNext/>
              <w:spacing w:after="60"/>
              <w:jc w:val="center"/>
            </w:pPr>
            <w:r>
              <w:rPr>
                <w:rFonts w:ascii="Calibri" w:hAnsi="Calibri"/>
                <w:sz w:val="20"/>
              </w:rPr>
              <w:t>13 (9.3%)</w:t>
            </w:r>
          </w:p>
        </w:tc>
        <w:tc>
          <w:tcPr>
            <w:tcW w:w="0" w:type="auto"/>
            <w:gridSpan w:val="2"/>
            <w:tcBorders>
              <w:top w:val="single" w:sz="0" w:space="0" w:color="D3D3D3"/>
              <w:left w:val="single" w:sz="0" w:space="0" w:color="D3D3D3"/>
              <w:bottom w:val="single" w:sz="0" w:space="0" w:color="D3D3D3"/>
              <w:right w:val="single" w:sz="0" w:space="0" w:color="D3D3D3"/>
            </w:tcBorders>
          </w:tcPr>
          <w:p w14:paraId="191BE997" w14:textId="77777777" w:rsidR="004A2800" w:rsidRDefault="00000000">
            <w:pPr>
              <w:keepNext/>
              <w:spacing w:after="60"/>
              <w:jc w:val="center"/>
            </w:pPr>
            <w:r>
              <w:rPr>
                <w:rFonts w:ascii="Calibri" w:hAnsi="Calibri"/>
                <w:sz w:val="20"/>
              </w:rPr>
              <w:t>0.15</w:t>
            </w:r>
          </w:p>
        </w:tc>
      </w:tr>
      <w:tr w:rsidR="004A2800" w14:paraId="0D4F4B7C"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6066EBC1" w14:textId="77777777" w:rsidR="004A2800" w:rsidRDefault="00000000">
            <w:pPr>
              <w:keepNext/>
              <w:spacing w:after="60"/>
            </w:pPr>
            <w:r>
              <w:rPr>
                <w:rFonts w:ascii="Calibri" w:hAnsi="Calibri"/>
                <w:sz w:val="20"/>
              </w:rPr>
              <w:t>Antecedentes: Hipertensión</w:t>
            </w:r>
          </w:p>
        </w:tc>
        <w:tc>
          <w:tcPr>
            <w:tcW w:w="1674" w:type="dxa"/>
            <w:tcBorders>
              <w:top w:val="single" w:sz="0" w:space="0" w:color="D3D3D3"/>
              <w:left w:val="single" w:sz="0" w:space="0" w:color="D3D3D3"/>
              <w:bottom w:val="single" w:sz="0" w:space="0" w:color="D3D3D3"/>
              <w:right w:val="single" w:sz="0" w:space="0" w:color="D3D3D3"/>
            </w:tcBorders>
          </w:tcPr>
          <w:p w14:paraId="676F2D7E" w14:textId="77777777" w:rsidR="004A2800" w:rsidRDefault="00000000">
            <w:pPr>
              <w:keepNext/>
              <w:spacing w:after="60"/>
              <w:jc w:val="center"/>
            </w:pPr>
            <w:r>
              <w:rPr>
                <w:rFonts w:ascii="Calibri" w:hAnsi="Calibri"/>
                <w:sz w:val="20"/>
              </w:rPr>
              <w:t>155 (40%)</w:t>
            </w:r>
          </w:p>
        </w:tc>
        <w:tc>
          <w:tcPr>
            <w:tcW w:w="140" w:type="dxa"/>
            <w:tcBorders>
              <w:top w:val="single" w:sz="0" w:space="0" w:color="D3D3D3"/>
              <w:left w:val="single" w:sz="0" w:space="0" w:color="D3D3D3"/>
              <w:bottom w:val="single" w:sz="0" w:space="0" w:color="D3D3D3"/>
              <w:right w:val="single" w:sz="0" w:space="0" w:color="D3D3D3"/>
            </w:tcBorders>
          </w:tcPr>
          <w:p w14:paraId="2F312792" w14:textId="77777777" w:rsidR="004A2800" w:rsidRDefault="00000000">
            <w:pPr>
              <w:keepNext/>
              <w:spacing w:after="60"/>
              <w:jc w:val="center"/>
            </w:pPr>
            <w:r>
              <w:rPr>
                <w:rFonts w:ascii="Calibri" w:hAnsi="Calibri"/>
                <w:sz w:val="20"/>
              </w:rPr>
              <w:t>74 (53%)</w:t>
            </w:r>
          </w:p>
        </w:tc>
        <w:tc>
          <w:tcPr>
            <w:tcW w:w="0" w:type="auto"/>
            <w:gridSpan w:val="2"/>
            <w:tcBorders>
              <w:top w:val="single" w:sz="0" w:space="0" w:color="D3D3D3"/>
              <w:left w:val="single" w:sz="0" w:space="0" w:color="D3D3D3"/>
              <w:bottom w:val="single" w:sz="0" w:space="0" w:color="D3D3D3"/>
              <w:right w:val="single" w:sz="0" w:space="0" w:color="D3D3D3"/>
            </w:tcBorders>
          </w:tcPr>
          <w:p w14:paraId="0BC7DBFE" w14:textId="77777777" w:rsidR="004A2800" w:rsidRDefault="00000000">
            <w:pPr>
              <w:keepNext/>
              <w:spacing w:after="60"/>
              <w:jc w:val="center"/>
            </w:pPr>
            <w:r>
              <w:rPr>
                <w:rFonts w:ascii="Calibri" w:hAnsi="Calibri"/>
                <w:sz w:val="20"/>
              </w:rPr>
              <w:t>0.011</w:t>
            </w:r>
          </w:p>
        </w:tc>
      </w:tr>
      <w:tr w:rsidR="004A2800" w14:paraId="005136D6"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360F8DF8" w14:textId="77777777" w:rsidR="004A2800" w:rsidRDefault="00000000">
            <w:pPr>
              <w:keepNext/>
              <w:spacing w:after="60"/>
            </w:pPr>
            <w:r>
              <w:rPr>
                <w:rFonts w:ascii="Calibri" w:hAnsi="Calibri"/>
                <w:sz w:val="20"/>
              </w:rPr>
              <w:t>Antecedentes: Diabético</w:t>
            </w:r>
          </w:p>
        </w:tc>
        <w:tc>
          <w:tcPr>
            <w:tcW w:w="1674" w:type="dxa"/>
            <w:tcBorders>
              <w:top w:val="single" w:sz="0" w:space="0" w:color="D3D3D3"/>
              <w:left w:val="single" w:sz="0" w:space="0" w:color="D3D3D3"/>
              <w:bottom w:val="single" w:sz="0" w:space="0" w:color="D3D3D3"/>
              <w:right w:val="single" w:sz="0" w:space="0" w:color="D3D3D3"/>
            </w:tcBorders>
          </w:tcPr>
          <w:p w14:paraId="0DC6263C" w14:textId="77777777" w:rsidR="004A2800" w:rsidRDefault="00000000">
            <w:pPr>
              <w:keepNext/>
              <w:spacing w:after="60"/>
              <w:jc w:val="center"/>
            </w:pPr>
            <w:r>
              <w:rPr>
                <w:rFonts w:ascii="Calibri" w:hAnsi="Calibri"/>
                <w:sz w:val="20"/>
              </w:rPr>
              <w:t>94 (24%)</w:t>
            </w:r>
          </w:p>
        </w:tc>
        <w:tc>
          <w:tcPr>
            <w:tcW w:w="140" w:type="dxa"/>
            <w:tcBorders>
              <w:top w:val="single" w:sz="0" w:space="0" w:color="D3D3D3"/>
              <w:left w:val="single" w:sz="0" w:space="0" w:color="D3D3D3"/>
              <w:bottom w:val="single" w:sz="0" w:space="0" w:color="D3D3D3"/>
              <w:right w:val="single" w:sz="0" w:space="0" w:color="D3D3D3"/>
            </w:tcBorders>
          </w:tcPr>
          <w:p w14:paraId="05B575B0" w14:textId="77777777" w:rsidR="004A2800" w:rsidRDefault="00000000">
            <w:pPr>
              <w:keepNext/>
              <w:spacing w:after="60"/>
              <w:jc w:val="center"/>
            </w:pPr>
            <w:r>
              <w:rPr>
                <w:rFonts w:ascii="Calibri" w:hAnsi="Calibri"/>
                <w:sz w:val="20"/>
              </w:rPr>
              <w:t>37 (26%)</w:t>
            </w:r>
          </w:p>
        </w:tc>
        <w:tc>
          <w:tcPr>
            <w:tcW w:w="0" w:type="auto"/>
            <w:gridSpan w:val="2"/>
            <w:tcBorders>
              <w:top w:val="single" w:sz="0" w:space="0" w:color="D3D3D3"/>
              <w:left w:val="single" w:sz="0" w:space="0" w:color="D3D3D3"/>
              <w:bottom w:val="single" w:sz="0" w:space="0" w:color="D3D3D3"/>
              <w:right w:val="single" w:sz="0" w:space="0" w:color="D3D3D3"/>
            </w:tcBorders>
          </w:tcPr>
          <w:p w14:paraId="1D7082A8" w14:textId="77777777" w:rsidR="004A2800" w:rsidRDefault="00000000">
            <w:pPr>
              <w:keepNext/>
              <w:spacing w:after="60"/>
              <w:jc w:val="center"/>
            </w:pPr>
            <w:r>
              <w:rPr>
                <w:rFonts w:ascii="Calibri" w:hAnsi="Calibri"/>
                <w:sz w:val="20"/>
              </w:rPr>
              <w:t>0.6</w:t>
            </w:r>
          </w:p>
        </w:tc>
      </w:tr>
      <w:tr w:rsidR="004A2800" w14:paraId="5A132CFF"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46B14E03" w14:textId="77777777" w:rsidR="004A2800" w:rsidRDefault="00000000">
            <w:pPr>
              <w:keepNext/>
              <w:spacing w:after="60"/>
            </w:pPr>
            <w:r>
              <w:rPr>
                <w:rFonts w:ascii="Calibri" w:hAnsi="Calibri"/>
                <w:sz w:val="20"/>
              </w:rPr>
              <w:t>Antecedentes: Cardiópata=IAM</w:t>
            </w:r>
          </w:p>
        </w:tc>
        <w:tc>
          <w:tcPr>
            <w:tcW w:w="1674" w:type="dxa"/>
            <w:tcBorders>
              <w:top w:val="single" w:sz="0" w:space="0" w:color="D3D3D3"/>
              <w:left w:val="single" w:sz="0" w:space="0" w:color="D3D3D3"/>
              <w:bottom w:val="single" w:sz="0" w:space="0" w:color="D3D3D3"/>
              <w:right w:val="single" w:sz="0" w:space="0" w:color="D3D3D3"/>
            </w:tcBorders>
          </w:tcPr>
          <w:p w14:paraId="1B0AB19E" w14:textId="77777777" w:rsidR="004A2800" w:rsidRDefault="00000000">
            <w:pPr>
              <w:keepNext/>
              <w:spacing w:after="60"/>
              <w:jc w:val="center"/>
            </w:pPr>
            <w:r>
              <w:rPr>
                <w:rFonts w:ascii="Calibri" w:hAnsi="Calibri"/>
                <w:sz w:val="20"/>
              </w:rPr>
              <w:t>54 (14%)</w:t>
            </w:r>
          </w:p>
        </w:tc>
        <w:tc>
          <w:tcPr>
            <w:tcW w:w="140" w:type="dxa"/>
            <w:tcBorders>
              <w:top w:val="single" w:sz="0" w:space="0" w:color="D3D3D3"/>
              <w:left w:val="single" w:sz="0" w:space="0" w:color="D3D3D3"/>
              <w:bottom w:val="single" w:sz="0" w:space="0" w:color="D3D3D3"/>
              <w:right w:val="single" w:sz="0" w:space="0" w:color="D3D3D3"/>
            </w:tcBorders>
          </w:tcPr>
          <w:p w14:paraId="044CCB2D" w14:textId="77777777" w:rsidR="004A2800" w:rsidRDefault="00000000">
            <w:pPr>
              <w:keepNext/>
              <w:spacing w:after="60"/>
              <w:jc w:val="center"/>
            </w:pPr>
            <w:r>
              <w:rPr>
                <w:rFonts w:ascii="Calibri" w:hAnsi="Calibri"/>
                <w:sz w:val="20"/>
              </w:rPr>
              <w:t>20 (14%)</w:t>
            </w:r>
          </w:p>
        </w:tc>
        <w:tc>
          <w:tcPr>
            <w:tcW w:w="0" w:type="auto"/>
            <w:gridSpan w:val="2"/>
            <w:tcBorders>
              <w:top w:val="single" w:sz="0" w:space="0" w:color="D3D3D3"/>
              <w:left w:val="single" w:sz="0" w:space="0" w:color="D3D3D3"/>
              <w:bottom w:val="single" w:sz="0" w:space="0" w:color="D3D3D3"/>
              <w:right w:val="single" w:sz="0" w:space="0" w:color="D3D3D3"/>
            </w:tcBorders>
          </w:tcPr>
          <w:p w14:paraId="111B297C" w14:textId="77777777" w:rsidR="004A2800" w:rsidRDefault="00000000">
            <w:pPr>
              <w:keepNext/>
              <w:spacing w:after="60"/>
              <w:jc w:val="center"/>
            </w:pPr>
            <w:r>
              <w:rPr>
                <w:rFonts w:ascii="Calibri" w:hAnsi="Calibri"/>
                <w:sz w:val="20"/>
              </w:rPr>
              <w:t>&gt;0.9</w:t>
            </w:r>
          </w:p>
        </w:tc>
      </w:tr>
      <w:tr w:rsidR="004A2800" w14:paraId="52D3ADB7"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2CB22042" w14:textId="77777777" w:rsidR="004A2800" w:rsidRDefault="00000000">
            <w:pPr>
              <w:keepNext/>
              <w:spacing w:after="60"/>
            </w:pPr>
            <w:r>
              <w:rPr>
                <w:rFonts w:ascii="Calibri" w:hAnsi="Calibri"/>
                <w:sz w:val="20"/>
              </w:rPr>
              <w:t>Antecedentes: EPOC</w:t>
            </w:r>
          </w:p>
        </w:tc>
        <w:tc>
          <w:tcPr>
            <w:tcW w:w="1674" w:type="dxa"/>
            <w:tcBorders>
              <w:top w:val="single" w:sz="0" w:space="0" w:color="D3D3D3"/>
              <w:left w:val="single" w:sz="0" w:space="0" w:color="D3D3D3"/>
              <w:bottom w:val="single" w:sz="0" w:space="0" w:color="D3D3D3"/>
              <w:right w:val="single" w:sz="0" w:space="0" w:color="D3D3D3"/>
            </w:tcBorders>
          </w:tcPr>
          <w:p w14:paraId="488C53DA" w14:textId="77777777" w:rsidR="004A2800" w:rsidRDefault="00000000">
            <w:pPr>
              <w:keepNext/>
              <w:spacing w:after="60"/>
              <w:jc w:val="center"/>
            </w:pPr>
            <w:r>
              <w:rPr>
                <w:rFonts w:ascii="Calibri" w:hAnsi="Calibri"/>
                <w:sz w:val="20"/>
              </w:rPr>
              <w:t>48 (13%)</w:t>
            </w:r>
          </w:p>
        </w:tc>
        <w:tc>
          <w:tcPr>
            <w:tcW w:w="140" w:type="dxa"/>
            <w:tcBorders>
              <w:top w:val="single" w:sz="0" w:space="0" w:color="D3D3D3"/>
              <w:left w:val="single" w:sz="0" w:space="0" w:color="D3D3D3"/>
              <w:bottom w:val="single" w:sz="0" w:space="0" w:color="D3D3D3"/>
              <w:right w:val="single" w:sz="0" w:space="0" w:color="D3D3D3"/>
            </w:tcBorders>
          </w:tcPr>
          <w:p w14:paraId="4A799DCC" w14:textId="77777777" w:rsidR="004A2800" w:rsidRDefault="00000000">
            <w:pPr>
              <w:keepNext/>
              <w:spacing w:after="60"/>
              <w:jc w:val="center"/>
            </w:pPr>
            <w:r>
              <w:rPr>
                <w:rFonts w:ascii="Calibri" w:hAnsi="Calibri"/>
                <w:sz w:val="20"/>
              </w:rPr>
              <w:t>38 (27%)</w:t>
            </w:r>
          </w:p>
        </w:tc>
        <w:tc>
          <w:tcPr>
            <w:tcW w:w="0" w:type="auto"/>
            <w:gridSpan w:val="2"/>
            <w:tcBorders>
              <w:top w:val="single" w:sz="0" w:space="0" w:color="D3D3D3"/>
              <w:left w:val="single" w:sz="0" w:space="0" w:color="D3D3D3"/>
              <w:bottom w:val="single" w:sz="0" w:space="0" w:color="D3D3D3"/>
              <w:right w:val="single" w:sz="0" w:space="0" w:color="D3D3D3"/>
            </w:tcBorders>
          </w:tcPr>
          <w:p w14:paraId="36A77F84" w14:textId="77777777" w:rsidR="004A2800" w:rsidRDefault="00000000">
            <w:pPr>
              <w:keepNext/>
              <w:spacing w:after="60"/>
              <w:jc w:val="center"/>
            </w:pPr>
            <w:r>
              <w:rPr>
                <w:rFonts w:ascii="Calibri" w:hAnsi="Calibri"/>
                <w:sz w:val="20"/>
              </w:rPr>
              <w:t>&lt;0.001</w:t>
            </w:r>
          </w:p>
        </w:tc>
      </w:tr>
      <w:tr w:rsidR="004A2800" w14:paraId="41DFB9C1"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1DBC1941" w14:textId="77777777" w:rsidR="004A2800" w:rsidRDefault="00000000">
            <w:pPr>
              <w:keepNext/>
              <w:spacing w:after="60"/>
            </w:pPr>
            <w:r>
              <w:rPr>
                <w:rFonts w:ascii="Calibri" w:hAnsi="Calibri"/>
                <w:sz w:val="20"/>
              </w:rPr>
              <w:t>Antecedentes: Insuficiencia Renal Crónica</w:t>
            </w:r>
          </w:p>
        </w:tc>
        <w:tc>
          <w:tcPr>
            <w:tcW w:w="1674" w:type="dxa"/>
            <w:tcBorders>
              <w:top w:val="single" w:sz="0" w:space="0" w:color="D3D3D3"/>
              <w:left w:val="single" w:sz="0" w:space="0" w:color="D3D3D3"/>
              <w:bottom w:val="single" w:sz="0" w:space="0" w:color="D3D3D3"/>
              <w:right w:val="single" w:sz="0" w:space="0" w:color="D3D3D3"/>
            </w:tcBorders>
          </w:tcPr>
          <w:p w14:paraId="542188EF" w14:textId="77777777" w:rsidR="004A2800" w:rsidRDefault="00000000">
            <w:pPr>
              <w:keepNext/>
              <w:spacing w:after="60"/>
              <w:jc w:val="center"/>
            </w:pPr>
            <w:r>
              <w:rPr>
                <w:rFonts w:ascii="Calibri" w:hAnsi="Calibri"/>
                <w:sz w:val="20"/>
              </w:rPr>
              <w:t>34 (8.9%)</w:t>
            </w:r>
          </w:p>
        </w:tc>
        <w:tc>
          <w:tcPr>
            <w:tcW w:w="140" w:type="dxa"/>
            <w:tcBorders>
              <w:top w:val="single" w:sz="0" w:space="0" w:color="D3D3D3"/>
              <w:left w:val="single" w:sz="0" w:space="0" w:color="D3D3D3"/>
              <w:bottom w:val="single" w:sz="0" w:space="0" w:color="D3D3D3"/>
              <w:right w:val="single" w:sz="0" w:space="0" w:color="D3D3D3"/>
            </w:tcBorders>
          </w:tcPr>
          <w:p w14:paraId="258F2D1D" w14:textId="77777777" w:rsidR="004A2800" w:rsidRDefault="00000000">
            <w:pPr>
              <w:keepNext/>
              <w:spacing w:after="60"/>
              <w:jc w:val="center"/>
            </w:pPr>
            <w:r>
              <w:rPr>
                <w:rFonts w:ascii="Calibri" w:hAnsi="Calibri"/>
                <w:sz w:val="20"/>
              </w:rPr>
              <w:t>18 (13%)</w:t>
            </w:r>
          </w:p>
        </w:tc>
        <w:tc>
          <w:tcPr>
            <w:tcW w:w="0" w:type="auto"/>
            <w:gridSpan w:val="2"/>
            <w:tcBorders>
              <w:top w:val="single" w:sz="0" w:space="0" w:color="D3D3D3"/>
              <w:left w:val="single" w:sz="0" w:space="0" w:color="D3D3D3"/>
              <w:bottom w:val="single" w:sz="0" w:space="0" w:color="D3D3D3"/>
              <w:right w:val="single" w:sz="0" w:space="0" w:color="D3D3D3"/>
            </w:tcBorders>
          </w:tcPr>
          <w:p w14:paraId="00C287C8" w14:textId="77777777" w:rsidR="004A2800" w:rsidRDefault="00000000">
            <w:pPr>
              <w:keepNext/>
              <w:spacing w:after="60"/>
              <w:jc w:val="center"/>
            </w:pPr>
            <w:r>
              <w:rPr>
                <w:rFonts w:ascii="Calibri" w:hAnsi="Calibri"/>
                <w:sz w:val="20"/>
              </w:rPr>
              <w:t>0.2</w:t>
            </w:r>
          </w:p>
        </w:tc>
      </w:tr>
      <w:tr w:rsidR="004A2800" w14:paraId="1DA88C3B"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3EE60080" w14:textId="77777777" w:rsidR="004A2800" w:rsidRDefault="00000000">
            <w:pPr>
              <w:keepNext/>
              <w:spacing w:after="60"/>
            </w:pPr>
            <w:r>
              <w:rPr>
                <w:rFonts w:ascii="Calibri" w:hAnsi="Calibri"/>
                <w:sz w:val="20"/>
              </w:rPr>
              <w:t>Antecedentes: Cirrosis</w:t>
            </w:r>
          </w:p>
        </w:tc>
        <w:tc>
          <w:tcPr>
            <w:tcW w:w="1674" w:type="dxa"/>
            <w:tcBorders>
              <w:top w:val="single" w:sz="0" w:space="0" w:color="D3D3D3"/>
              <w:left w:val="single" w:sz="0" w:space="0" w:color="D3D3D3"/>
              <w:bottom w:val="single" w:sz="0" w:space="0" w:color="D3D3D3"/>
              <w:right w:val="single" w:sz="0" w:space="0" w:color="D3D3D3"/>
            </w:tcBorders>
          </w:tcPr>
          <w:p w14:paraId="18ADF636" w14:textId="77777777" w:rsidR="004A2800" w:rsidRDefault="00000000">
            <w:pPr>
              <w:keepNext/>
              <w:spacing w:after="60"/>
              <w:jc w:val="center"/>
            </w:pPr>
            <w:r>
              <w:rPr>
                <w:rFonts w:ascii="Calibri" w:hAnsi="Calibri"/>
                <w:sz w:val="20"/>
              </w:rPr>
              <w:t>16 (4.2%)</w:t>
            </w:r>
          </w:p>
        </w:tc>
        <w:tc>
          <w:tcPr>
            <w:tcW w:w="140" w:type="dxa"/>
            <w:tcBorders>
              <w:top w:val="single" w:sz="0" w:space="0" w:color="D3D3D3"/>
              <w:left w:val="single" w:sz="0" w:space="0" w:color="D3D3D3"/>
              <w:bottom w:val="single" w:sz="0" w:space="0" w:color="D3D3D3"/>
              <w:right w:val="single" w:sz="0" w:space="0" w:color="D3D3D3"/>
            </w:tcBorders>
          </w:tcPr>
          <w:p w14:paraId="64CB2292" w14:textId="77777777" w:rsidR="004A2800" w:rsidRDefault="00000000">
            <w:pPr>
              <w:keepNext/>
              <w:spacing w:after="60"/>
              <w:jc w:val="center"/>
            </w:pPr>
            <w:r>
              <w:rPr>
                <w:rFonts w:ascii="Calibri" w:hAnsi="Calibri"/>
                <w:sz w:val="20"/>
              </w:rPr>
              <w:t>9 (6.4%)</w:t>
            </w:r>
          </w:p>
        </w:tc>
        <w:tc>
          <w:tcPr>
            <w:tcW w:w="0" w:type="auto"/>
            <w:gridSpan w:val="2"/>
            <w:tcBorders>
              <w:top w:val="single" w:sz="0" w:space="0" w:color="D3D3D3"/>
              <w:left w:val="single" w:sz="0" w:space="0" w:color="D3D3D3"/>
              <w:bottom w:val="single" w:sz="0" w:space="0" w:color="D3D3D3"/>
              <w:right w:val="single" w:sz="0" w:space="0" w:color="D3D3D3"/>
            </w:tcBorders>
          </w:tcPr>
          <w:p w14:paraId="5FFA3AA4" w14:textId="77777777" w:rsidR="004A2800" w:rsidRDefault="00000000">
            <w:pPr>
              <w:keepNext/>
              <w:spacing w:after="60"/>
              <w:jc w:val="center"/>
            </w:pPr>
            <w:r>
              <w:rPr>
                <w:rFonts w:ascii="Calibri" w:hAnsi="Calibri"/>
                <w:sz w:val="20"/>
              </w:rPr>
              <w:t>0.3</w:t>
            </w:r>
          </w:p>
        </w:tc>
      </w:tr>
      <w:tr w:rsidR="004A2800" w14:paraId="31F53011"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6618876D" w14:textId="77777777" w:rsidR="004A2800" w:rsidRDefault="00000000">
            <w:pPr>
              <w:keepNext/>
              <w:spacing w:after="60"/>
            </w:pPr>
            <w:r>
              <w:rPr>
                <w:rFonts w:ascii="Calibri" w:hAnsi="Calibri"/>
                <w:sz w:val="20"/>
              </w:rPr>
              <w:t>Antecedentes: Immunodeprimido</w:t>
            </w:r>
          </w:p>
        </w:tc>
        <w:tc>
          <w:tcPr>
            <w:tcW w:w="1674" w:type="dxa"/>
            <w:tcBorders>
              <w:top w:val="single" w:sz="0" w:space="0" w:color="D3D3D3"/>
              <w:left w:val="single" w:sz="0" w:space="0" w:color="D3D3D3"/>
              <w:bottom w:val="single" w:sz="0" w:space="0" w:color="D3D3D3"/>
              <w:right w:val="single" w:sz="0" w:space="0" w:color="D3D3D3"/>
            </w:tcBorders>
          </w:tcPr>
          <w:p w14:paraId="56105230" w14:textId="77777777" w:rsidR="004A2800" w:rsidRDefault="00000000">
            <w:pPr>
              <w:keepNext/>
              <w:spacing w:after="60"/>
              <w:jc w:val="center"/>
            </w:pPr>
            <w:r>
              <w:rPr>
                <w:rFonts w:ascii="Calibri" w:hAnsi="Calibri"/>
                <w:sz w:val="20"/>
              </w:rPr>
              <w:t>32 (8.3%)</w:t>
            </w:r>
          </w:p>
        </w:tc>
        <w:tc>
          <w:tcPr>
            <w:tcW w:w="140" w:type="dxa"/>
            <w:tcBorders>
              <w:top w:val="single" w:sz="0" w:space="0" w:color="D3D3D3"/>
              <w:left w:val="single" w:sz="0" w:space="0" w:color="D3D3D3"/>
              <w:bottom w:val="single" w:sz="0" w:space="0" w:color="D3D3D3"/>
              <w:right w:val="single" w:sz="0" w:space="0" w:color="D3D3D3"/>
            </w:tcBorders>
          </w:tcPr>
          <w:p w14:paraId="4B2DE35D" w14:textId="77777777" w:rsidR="004A2800" w:rsidRDefault="00000000">
            <w:pPr>
              <w:keepNext/>
              <w:spacing w:after="60"/>
              <w:jc w:val="center"/>
            </w:pPr>
            <w:r>
              <w:rPr>
                <w:rFonts w:ascii="Calibri" w:hAnsi="Calibri"/>
                <w:sz w:val="20"/>
              </w:rPr>
              <w:t>29 (21%)</w:t>
            </w:r>
          </w:p>
        </w:tc>
        <w:tc>
          <w:tcPr>
            <w:tcW w:w="0" w:type="auto"/>
            <w:gridSpan w:val="2"/>
            <w:tcBorders>
              <w:top w:val="single" w:sz="0" w:space="0" w:color="D3D3D3"/>
              <w:left w:val="single" w:sz="0" w:space="0" w:color="D3D3D3"/>
              <w:bottom w:val="single" w:sz="0" w:space="0" w:color="D3D3D3"/>
              <w:right w:val="single" w:sz="0" w:space="0" w:color="D3D3D3"/>
            </w:tcBorders>
          </w:tcPr>
          <w:p w14:paraId="3A783E27" w14:textId="77777777" w:rsidR="004A2800" w:rsidRDefault="00000000">
            <w:pPr>
              <w:keepNext/>
              <w:spacing w:after="60"/>
              <w:jc w:val="center"/>
            </w:pPr>
            <w:r>
              <w:rPr>
                <w:rFonts w:ascii="Calibri" w:hAnsi="Calibri"/>
                <w:sz w:val="20"/>
              </w:rPr>
              <w:t>&lt;0.001</w:t>
            </w:r>
          </w:p>
        </w:tc>
      </w:tr>
      <w:tr w:rsidR="004A2800" w14:paraId="4B8692C6"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2641C41C" w14:textId="77777777" w:rsidR="004A2800" w:rsidRDefault="00000000">
            <w:pPr>
              <w:keepNext/>
              <w:spacing w:after="60"/>
            </w:pPr>
            <w:r>
              <w:rPr>
                <w:rFonts w:ascii="Calibri" w:hAnsi="Calibri"/>
                <w:sz w:val="20"/>
              </w:rPr>
              <w:t>Antecedentes: Neoplasia</w:t>
            </w:r>
          </w:p>
        </w:tc>
        <w:tc>
          <w:tcPr>
            <w:tcW w:w="1674" w:type="dxa"/>
            <w:tcBorders>
              <w:top w:val="single" w:sz="0" w:space="0" w:color="D3D3D3"/>
              <w:left w:val="single" w:sz="0" w:space="0" w:color="D3D3D3"/>
              <w:bottom w:val="single" w:sz="0" w:space="0" w:color="D3D3D3"/>
              <w:right w:val="single" w:sz="0" w:space="0" w:color="D3D3D3"/>
            </w:tcBorders>
          </w:tcPr>
          <w:p w14:paraId="440D2809" w14:textId="77777777" w:rsidR="004A2800" w:rsidRDefault="00000000">
            <w:pPr>
              <w:keepNext/>
              <w:spacing w:after="60"/>
              <w:jc w:val="center"/>
            </w:pPr>
            <w:r>
              <w:rPr>
                <w:rFonts w:ascii="Calibri" w:hAnsi="Calibri"/>
                <w:sz w:val="20"/>
              </w:rPr>
              <w:t>66 (17%)</w:t>
            </w:r>
          </w:p>
        </w:tc>
        <w:tc>
          <w:tcPr>
            <w:tcW w:w="140" w:type="dxa"/>
            <w:tcBorders>
              <w:top w:val="single" w:sz="0" w:space="0" w:color="D3D3D3"/>
              <w:left w:val="single" w:sz="0" w:space="0" w:color="D3D3D3"/>
              <w:bottom w:val="single" w:sz="0" w:space="0" w:color="D3D3D3"/>
              <w:right w:val="single" w:sz="0" w:space="0" w:color="D3D3D3"/>
            </w:tcBorders>
          </w:tcPr>
          <w:p w14:paraId="47C5AE25" w14:textId="77777777" w:rsidR="004A2800" w:rsidRDefault="00000000">
            <w:pPr>
              <w:keepNext/>
              <w:spacing w:after="60"/>
              <w:jc w:val="center"/>
            </w:pPr>
            <w:r>
              <w:rPr>
                <w:rFonts w:ascii="Calibri" w:hAnsi="Calibri"/>
                <w:sz w:val="20"/>
              </w:rPr>
              <w:t>42 (30%)</w:t>
            </w:r>
          </w:p>
        </w:tc>
        <w:tc>
          <w:tcPr>
            <w:tcW w:w="0" w:type="auto"/>
            <w:gridSpan w:val="2"/>
            <w:tcBorders>
              <w:top w:val="single" w:sz="0" w:space="0" w:color="D3D3D3"/>
              <w:left w:val="single" w:sz="0" w:space="0" w:color="D3D3D3"/>
              <w:bottom w:val="single" w:sz="0" w:space="0" w:color="D3D3D3"/>
              <w:right w:val="single" w:sz="0" w:space="0" w:color="D3D3D3"/>
            </w:tcBorders>
          </w:tcPr>
          <w:p w14:paraId="05B6A939" w14:textId="77777777" w:rsidR="004A2800" w:rsidRDefault="00000000">
            <w:pPr>
              <w:keepNext/>
              <w:spacing w:after="60"/>
              <w:jc w:val="center"/>
            </w:pPr>
            <w:r>
              <w:rPr>
                <w:rFonts w:ascii="Calibri" w:hAnsi="Calibri"/>
                <w:sz w:val="20"/>
              </w:rPr>
              <w:t>0.001</w:t>
            </w:r>
          </w:p>
        </w:tc>
      </w:tr>
      <w:tr w:rsidR="004A2800" w14:paraId="124E4F02"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04B99013" w14:textId="77777777" w:rsidR="004A2800" w:rsidRDefault="00000000">
            <w:pPr>
              <w:keepNext/>
              <w:spacing w:after="60"/>
            </w:pPr>
            <w:r>
              <w:rPr>
                <w:rFonts w:ascii="Calibri" w:hAnsi="Calibri"/>
                <w:sz w:val="20"/>
              </w:rPr>
              <w:t>STATUS3</w:t>
            </w:r>
          </w:p>
        </w:tc>
        <w:tc>
          <w:tcPr>
            <w:tcW w:w="1674" w:type="dxa"/>
            <w:tcBorders>
              <w:top w:val="single" w:sz="0" w:space="0" w:color="D3D3D3"/>
              <w:left w:val="single" w:sz="0" w:space="0" w:color="D3D3D3"/>
              <w:bottom w:val="single" w:sz="0" w:space="0" w:color="D3D3D3"/>
              <w:right w:val="single" w:sz="0" w:space="0" w:color="D3D3D3"/>
            </w:tcBorders>
          </w:tcPr>
          <w:p w14:paraId="5DD8C9B8" w14:textId="77777777" w:rsidR="004A2800" w:rsidRDefault="004A2800">
            <w:pPr>
              <w:keepNext/>
              <w:spacing w:after="60"/>
              <w:jc w:val="center"/>
            </w:pPr>
          </w:p>
        </w:tc>
        <w:tc>
          <w:tcPr>
            <w:tcW w:w="140" w:type="dxa"/>
            <w:tcBorders>
              <w:top w:val="single" w:sz="0" w:space="0" w:color="D3D3D3"/>
              <w:left w:val="single" w:sz="0" w:space="0" w:color="D3D3D3"/>
              <w:bottom w:val="single" w:sz="0" w:space="0" w:color="D3D3D3"/>
              <w:right w:val="single" w:sz="0" w:space="0" w:color="D3D3D3"/>
            </w:tcBorders>
          </w:tcPr>
          <w:p w14:paraId="60BF871C" w14:textId="77777777" w:rsidR="004A2800" w:rsidRDefault="004A2800">
            <w:pPr>
              <w:keepNext/>
              <w:spacing w:after="60"/>
              <w:jc w:val="center"/>
            </w:pPr>
          </w:p>
        </w:tc>
        <w:tc>
          <w:tcPr>
            <w:tcW w:w="0" w:type="auto"/>
            <w:gridSpan w:val="2"/>
            <w:tcBorders>
              <w:top w:val="single" w:sz="0" w:space="0" w:color="D3D3D3"/>
              <w:left w:val="single" w:sz="0" w:space="0" w:color="D3D3D3"/>
              <w:bottom w:val="single" w:sz="0" w:space="0" w:color="D3D3D3"/>
              <w:right w:val="single" w:sz="0" w:space="0" w:color="D3D3D3"/>
            </w:tcBorders>
          </w:tcPr>
          <w:p w14:paraId="2EAF3343" w14:textId="77777777" w:rsidR="004A2800" w:rsidRDefault="00000000">
            <w:pPr>
              <w:keepNext/>
              <w:spacing w:after="60"/>
              <w:jc w:val="center"/>
            </w:pPr>
            <w:r>
              <w:rPr>
                <w:rFonts w:ascii="Calibri" w:hAnsi="Calibri"/>
                <w:sz w:val="20"/>
              </w:rPr>
              <w:t>0.001</w:t>
            </w:r>
          </w:p>
        </w:tc>
      </w:tr>
      <w:tr w:rsidR="004A2800" w14:paraId="17BCBD46"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6139C602" w14:textId="77777777" w:rsidR="004A2800" w:rsidRDefault="00000000">
            <w:pPr>
              <w:keepNext/>
              <w:spacing w:after="60"/>
            </w:pPr>
            <w:r>
              <w:rPr>
                <w:rFonts w:ascii="Calibri" w:hAnsi="Calibri"/>
                <w:sz w:val="20"/>
              </w:rPr>
              <w:t>    Médico</w:t>
            </w:r>
          </w:p>
        </w:tc>
        <w:tc>
          <w:tcPr>
            <w:tcW w:w="1674" w:type="dxa"/>
            <w:tcBorders>
              <w:top w:val="single" w:sz="0" w:space="0" w:color="D3D3D3"/>
              <w:left w:val="single" w:sz="0" w:space="0" w:color="D3D3D3"/>
              <w:bottom w:val="single" w:sz="0" w:space="0" w:color="D3D3D3"/>
              <w:right w:val="single" w:sz="0" w:space="0" w:color="D3D3D3"/>
            </w:tcBorders>
          </w:tcPr>
          <w:p w14:paraId="006E231B" w14:textId="77777777" w:rsidR="004A2800" w:rsidRDefault="00000000">
            <w:pPr>
              <w:keepNext/>
              <w:spacing w:after="60"/>
              <w:jc w:val="center"/>
            </w:pPr>
            <w:r>
              <w:rPr>
                <w:rFonts w:ascii="Calibri" w:hAnsi="Calibri"/>
                <w:sz w:val="20"/>
              </w:rPr>
              <w:t>232 (60%)</w:t>
            </w:r>
          </w:p>
        </w:tc>
        <w:tc>
          <w:tcPr>
            <w:tcW w:w="140" w:type="dxa"/>
            <w:tcBorders>
              <w:top w:val="single" w:sz="0" w:space="0" w:color="D3D3D3"/>
              <w:left w:val="single" w:sz="0" w:space="0" w:color="D3D3D3"/>
              <w:bottom w:val="single" w:sz="0" w:space="0" w:color="D3D3D3"/>
              <w:right w:val="single" w:sz="0" w:space="0" w:color="D3D3D3"/>
            </w:tcBorders>
          </w:tcPr>
          <w:p w14:paraId="1C457743" w14:textId="77777777" w:rsidR="004A2800" w:rsidRDefault="00000000">
            <w:pPr>
              <w:keepNext/>
              <w:spacing w:after="60"/>
              <w:jc w:val="center"/>
            </w:pPr>
            <w:r>
              <w:rPr>
                <w:rFonts w:ascii="Calibri" w:hAnsi="Calibri"/>
                <w:sz w:val="20"/>
              </w:rPr>
              <w:t>103 (74%)</w:t>
            </w:r>
          </w:p>
        </w:tc>
        <w:tc>
          <w:tcPr>
            <w:tcW w:w="0" w:type="auto"/>
            <w:gridSpan w:val="2"/>
            <w:tcBorders>
              <w:top w:val="single" w:sz="0" w:space="0" w:color="D3D3D3"/>
              <w:left w:val="single" w:sz="0" w:space="0" w:color="D3D3D3"/>
              <w:bottom w:val="single" w:sz="0" w:space="0" w:color="D3D3D3"/>
              <w:right w:val="single" w:sz="0" w:space="0" w:color="D3D3D3"/>
            </w:tcBorders>
          </w:tcPr>
          <w:p w14:paraId="2FFCFE83" w14:textId="77777777" w:rsidR="004A2800" w:rsidRDefault="004A2800">
            <w:pPr>
              <w:keepNext/>
              <w:spacing w:after="60"/>
              <w:jc w:val="center"/>
            </w:pPr>
          </w:p>
        </w:tc>
      </w:tr>
      <w:tr w:rsidR="004A2800" w14:paraId="729D1996"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3EB5E1D0" w14:textId="77777777" w:rsidR="004A2800" w:rsidRDefault="00000000">
            <w:pPr>
              <w:keepNext/>
              <w:spacing w:after="60"/>
            </w:pPr>
            <w:r>
              <w:rPr>
                <w:rFonts w:ascii="Calibri" w:hAnsi="Calibri"/>
                <w:sz w:val="20"/>
              </w:rPr>
              <w:lastRenderedPageBreak/>
              <w:t>    Quirúrgico</w:t>
            </w:r>
          </w:p>
        </w:tc>
        <w:tc>
          <w:tcPr>
            <w:tcW w:w="1674" w:type="dxa"/>
            <w:tcBorders>
              <w:top w:val="single" w:sz="0" w:space="0" w:color="D3D3D3"/>
              <w:left w:val="single" w:sz="0" w:space="0" w:color="D3D3D3"/>
              <w:bottom w:val="single" w:sz="0" w:space="0" w:color="D3D3D3"/>
              <w:right w:val="single" w:sz="0" w:space="0" w:color="D3D3D3"/>
            </w:tcBorders>
          </w:tcPr>
          <w:p w14:paraId="62A4AD4F" w14:textId="77777777" w:rsidR="004A2800" w:rsidRDefault="00000000">
            <w:pPr>
              <w:keepNext/>
              <w:spacing w:after="60"/>
              <w:jc w:val="center"/>
            </w:pPr>
            <w:r>
              <w:rPr>
                <w:rFonts w:ascii="Calibri" w:hAnsi="Calibri"/>
                <w:sz w:val="20"/>
              </w:rPr>
              <w:t>93 (24%)</w:t>
            </w:r>
          </w:p>
        </w:tc>
        <w:tc>
          <w:tcPr>
            <w:tcW w:w="140" w:type="dxa"/>
            <w:tcBorders>
              <w:top w:val="single" w:sz="0" w:space="0" w:color="D3D3D3"/>
              <w:left w:val="single" w:sz="0" w:space="0" w:color="D3D3D3"/>
              <w:bottom w:val="single" w:sz="0" w:space="0" w:color="D3D3D3"/>
              <w:right w:val="single" w:sz="0" w:space="0" w:color="D3D3D3"/>
            </w:tcBorders>
          </w:tcPr>
          <w:p w14:paraId="62998F75" w14:textId="77777777" w:rsidR="004A2800" w:rsidRDefault="00000000">
            <w:pPr>
              <w:keepNext/>
              <w:spacing w:after="60"/>
              <w:jc w:val="center"/>
            </w:pPr>
            <w:r>
              <w:rPr>
                <w:rFonts w:ascii="Calibri" w:hAnsi="Calibri"/>
                <w:sz w:val="20"/>
              </w:rPr>
              <w:t>31 (22%)</w:t>
            </w:r>
          </w:p>
        </w:tc>
        <w:tc>
          <w:tcPr>
            <w:tcW w:w="0" w:type="auto"/>
            <w:gridSpan w:val="2"/>
            <w:tcBorders>
              <w:top w:val="single" w:sz="0" w:space="0" w:color="D3D3D3"/>
              <w:left w:val="single" w:sz="0" w:space="0" w:color="D3D3D3"/>
              <w:bottom w:val="single" w:sz="0" w:space="0" w:color="D3D3D3"/>
              <w:right w:val="single" w:sz="0" w:space="0" w:color="D3D3D3"/>
            </w:tcBorders>
          </w:tcPr>
          <w:p w14:paraId="38215A97" w14:textId="77777777" w:rsidR="004A2800" w:rsidRDefault="004A2800">
            <w:pPr>
              <w:keepNext/>
              <w:spacing w:after="60"/>
              <w:jc w:val="center"/>
            </w:pPr>
          </w:p>
        </w:tc>
      </w:tr>
      <w:tr w:rsidR="004A2800" w14:paraId="5E1CB8DA"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0FEB7B51" w14:textId="77777777" w:rsidR="004A2800" w:rsidRDefault="00000000">
            <w:pPr>
              <w:keepNext/>
              <w:spacing w:after="60"/>
            </w:pPr>
            <w:r>
              <w:rPr>
                <w:rFonts w:ascii="Calibri" w:hAnsi="Calibri"/>
                <w:sz w:val="20"/>
              </w:rPr>
              <w:t>    Traumático</w:t>
            </w:r>
          </w:p>
        </w:tc>
        <w:tc>
          <w:tcPr>
            <w:tcW w:w="1674" w:type="dxa"/>
            <w:tcBorders>
              <w:top w:val="single" w:sz="0" w:space="0" w:color="D3D3D3"/>
              <w:left w:val="single" w:sz="0" w:space="0" w:color="D3D3D3"/>
              <w:bottom w:val="single" w:sz="0" w:space="0" w:color="D3D3D3"/>
              <w:right w:val="single" w:sz="0" w:space="0" w:color="D3D3D3"/>
            </w:tcBorders>
          </w:tcPr>
          <w:p w14:paraId="57E69496" w14:textId="77777777" w:rsidR="004A2800" w:rsidRDefault="00000000">
            <w:pPr>
              <w:keepNext/>
              <w:spacing w:after="60"/>
              <w:jc w:val="center"/>
            </w:pPr>
            <w:r>
              <w:rPr>
                <w:rFonts w:ascii="Calibri" w:hAnsi="Calibri"/>
                <w:sz w:val="20"/>
              </w:rPr>
              <w:t>59 (15%)</w:t>
            </w:r>
          </w:p>
        </w:tc>
        <w:tc>
          <w:tcPr>
            <w:tcW w:w="140" w:type="dxa"/>
            <w:tcBorders>
              <w:top w:val="single" w:sz="0" w:space="0" w:color="D3D3D3"/>
              <w:left w:val="single" w:sz="0" w:space="0" w:color="D3D3D3"/>
              <w:bottom w:val="single" w:sz="0" w:space="0" w:color="D3D3D3"/>
              <w:right w:val="single" w:sz="0" w:space="0" w:color="D3D3D3"/>
            </w:tcBorders>
          </w:tcPr>
          <w:p w14:paraId="43DF273E" w14:textId="77777777" w:rsidR="004A2800" w:rsidRDefault="00000000">
            <w:pPr>
              <w:keepNext/>
              <w:spacing w:after="60"/>
              <w:jc w:val="center"/>
            </w:pPr>
            <w:r>
              <w:rPr>
                <w:rFonts w:ascii="Calibri" w:hAnsi="Calibri"/>
                <w:sz w:val="20"/>
              </w:rPr>
              <w:t>6 (4.3%)</w:t>
            </w:r>
          </w:p>
        </w:tc>
        <w:tc>
          <w:tcPr>
            <w:tcW w:w="0" w:type="auto"/>
            <w:gridSpan w:val="2"/>
            <w:tcBorders>
              <w:top w:val="single" w:sz="0" w:space="0" w:color="D3D3D3"/>
              <w:left w:val="single" w:sz="0" w:space="0" w:color="D3D3D3"/>
              <w:bottom w:val="single" w:sz="0" w:space="0" w:color="D3D3D3"/>
              <w:right w:val="single" w:sz="0" w:space="0" w:color="D3D3D3"/>
            </w:tcBorders>
          </w:tcPr>
          <w:p w14:paraId="62F14CD0" w14:textId="77777777" w:rsidR="004A2800" w:rsidRDefault="004A2800">
            <w:pPr>
              <w:keepNext/>
              <w:spacing w:after="60"/>
              <w:jc w:val="center"/>
            </w:pPr>
          </w:p>
        </w:tc>
      </w:tr>
      <w:tr w:rsidR="004A2800" w14:paraId="646ED313"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0EEC759D" w14:textId="77777777" w:rsidR="004A2800" w:rsidRDefault="00000000">
            <w:pPr>
              <w:keepNext/>
              <w:spacing w:after="60"/>
            </w:pPr>
            <w:r>
              <w:rPr>
                <w:rFonts w:ascii="Calibri" w:hAnsi="Calibri"/>
                <w:sz w:val="20"/>
              </w:rPr>
              <w:t>APACHEII</w:t>
            </w:r>
          </w:p>
        </w:tc>
        <w:tc>
          <w:tcPr>
            <w:tcW w:w="1674" w:type="dxa"/>
            <w:tcBorders>
              <w:top w:val="single" w:sz="0" w:space="0" w:color="D3D3D3"/>
              <w:left w:val="single" w:sz="0" w:space="0" w:color="D3D3D3"/>
              <w:bottom w:val="single" w:sz="0" w:space="0" w:color="D3D3D3"/>
              <w:right w:val="single" w:sz="0" w:space="0" w:color="D3D3D3"/>
            </w:tcBorders>
          </w:tcPr>
          <w:p w14:paraId="2068C986" w14:textId="77777777" w:rsidR="004A2800" w:rsidRDefault="00000000">
            <w:pPr>
              <w:keepNext/>
              <w:spacing w:after="60"/>
              <w:jc w:val="center"/>
            </w:pPr>
            <w:r>
              <w:rPr>
                <w:rFonts w:ascii="Calibri" w:hAnsi="Calibri"/>
                <w:sz w:val="20"/>
              </w:rPr>
              <w:t>19.0 [14.0, 24.0]</w:t>
            </w:r>
          </w:p>
        </w:tc>
        <w:tc>
          <w:tcPr>
            <w:tcW w:w="140" w:type="dxa"/>
            <w:tcBorders>
              <w:top w:val="single" w:sz="0" w:space="0" w:color="D3D3D3"/>
              <w:left w:val="single" w:sz="0" w:space="0" w:color="D3D3D3"/>
              <w:bottom w:val="single" w:sz="0" w:space="0" w:color="D3D3D3"/>
              <w:right w:val="single" w:sz="0" w:space="0" w:color="D3D3D3"/>
            </w:tcBorders>
          </w:tcPr>
          <w:p w14:paraId="6F07EA13" w14:textId="77777777" w:rsidR="004A2800" w:rsidRDefault="00000000">
            <w:pPr>
              <w:keepNext/>
              <w:spacing w:after="60"/>
              <w:jc w:val="center"/>
            </w:pPr>
            <w:r>
              <w:rPr>
                <w:rFonts w:ascii="Calibri" w:hAnsi="Calibri"/>
                <w:sz w:val="20"/>
              </w:rPr>
              <w:t>23.0 [17.0, 27.0]</w:t>
            </w:r>
          </w:p>
        </w:tc>
        <w:tc>
          <w:tcPr>
            <w:tcW w:w="0" w:type="auto"/>
            <w:gridSpan w:val="2"/>
            <w:tcBorders>
              <w:top w:val="single" w:sz="0" w:space="0" w:color="D3D3D3"/>
              <w:left w:val="single" w:sz="0" w:space="0" w:color="D3D3D3"/>
              <w:bottom w:val="single" w:sz="0" w:space="0" w:color="D3D3D3"/>
              <w:right w:val="single" w:sz="0" w:space="0" w:color="D3D3D3"/>
            </w:tcBorders>
          </w:tcPr>
          <w:p w14:paraId="1DABD749" w14:textId="77777777" w:rsidR="004A2800" w:rsidRDefault="00000000">
            <w:pPr>
              <w:keepNext/>
              <w:spacing w:after="60"/>
              <w:jc w:val="center"/>
            </w:pPr>
            <w:r>
              <w:rPr>
                <w:rFonts w:ascii="Calibri" w:hAnsi="Calibri"/>
                <w:sz w:val="20"/>
              </w:rPr>
              <w:t>&lt;0.001</w:t>
            </w:r>
          </w:p>
        </w:tc>
      </w:tr>
      <w:tr w:rsidR="004A2800" w14:paraId="07861602"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0AA46BA7" w14:textId="77777777" w:rsidR="004A2800" w:rsidRDefault="00000000">
            <w:pPr>
              <w:keepNext/>
              <w:spacing w:after="60"/>
            </w:pPr>
            <w:r>
              <w:rPr>
                <w:rFonts w:ascii="Calibri" w:hAnsi="Calibri"/>
                <w:sz w:val="20"/>
              </w:rPr>
              <w:t>SOFA (al Ingreso)</w:t>
            </w:r>
          </w:p>
        </w:tc>
        <w:tc>
          <w:tcPr>
            <w:tcW w:w="1674" w:type="dxa"/>
            <w:tcBorders>
              <w:top w:val="single" w:sz="0" w:space="0" w:color="D3D3D3"/>
              <w:left w:val="single" w:sz="0" w:space="0" w:color="D3D3D3"/>
              <w:bottom w:val="single" w:sz="0" w:space="0" w:color="D3D3D3"/>
              <w:right w:val="single" w:sz="0" w:space="0" w:color="D3D3D3"/>
            </w:tcBorders>
          </w:tcPr>
          <w:p w14:paraId="60C2A0C9" w14:textId="77777777" w:rsidR="004A2800" w:rsidRDefault="00000000">
            <w:pPr>
              <w:keepNext/>
              <w:spacing w:after="60"/>
              <w:jc w:val="center"/>
            </w:pPr>
            <w:r>
              <w:rPr>
                <w:rFonts w:ascii="Calibri" w:hAnsi="Calibri"/>
                <w:sz w:val="20"/>
              </w:rPr>
              <w:t>7.0 [4.0, 9.0]</w:t>
            </w:r>
          </w:p>
        </w:tc>
        <w:tc>
          <w:tcPr>
            <w:tcW w:w="140" w:type="dxa"/>
            <w:tcBorders>
              <w:top w:val="single" w:sz="0" w:space="0" w:color="D3D3D3"/>
              <w:left w:val="single" w:sz="0" w:space="0" w:color="D3D3D3"/>
              <w:bottom w:val="single" w:sz="0" w:space="0" w:color="D3D3D3"/>
              <w:right w:val="single" w:sz="0" w:space="0" w:color="D3D3D3"/>
            </w:tcBorders>
          </w:tcPr>
          <w:p w14:paraId="259F24ED" w14:textId="77777777" w:rsidR="004A2800" w:rsidRDefault="00000000">
            <w:pPr>
              <w:keepNext/>
              <w:spacing w:after="60"/>
              <w:jc w:val="center"/>
            </w:pPr>
            <w:r>
              <w:rPr>
                <w:rFonts w:ascii="Calibri" w:hAnsi="Calibri"/>
                <w:sz w:val="20"/>
              </w:rPr>
              <w:t>8.0 [6.0, 11.0]</w:t>
            </w:r>
          </w:p>
        </w:tc>
        <w:tc>
          <w:tcPr>
            <w:tcW w:w="0" w:type="auto"/>
            <w:gridSpan w:val="2"/>
            <w:tcBorders>
              <w:top w:val="single" w:sz="0" w:space="0" w:color="D3D3D3"/>
              <w:left w:val="single" w:sz="0" w:space="0" w:color="D3D3D3"/>
              <w:bottom w:val="single" w:sz="0" w:space="0" w:color="D3D3D3"/>
              <w:right w:val="single" w:sz="0" w:space="0" w:color="D3D3D3"/>
            </w:tcBorders>
          </w:tcPr>
          <w:p w14:paraId="65584CC5" w14:textId="77777777" w:rsidR="004A2800" w:rsidRDefault="00000000">
            <w:pPr>
              <w:keepNext/>
              <w:spacing w:after="60"/>
              <w:jc w:val="center"/>
            </w:pPr>
            <w:r>
              <w:rPr>
                <w:rFonts w:ascii="Calibri" w:hAnsi="Calibri"/>
                <w:sz w:val="20"/>
              </w:rPr>
              <w:t>&lt;0.001</w:t>
            </w:r>
          </w:p>
        </w:tc>
      </w:tr>
      <w:tr w:rsidR="004A2800" w14:paraId="6784DC12"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3E07088B" w14:textId="77777777" w:rsidR="004A2800" w:rsidRDefault="00000000">
            <w:pPr>
              <w:keepNext/>
              <w:spacing w:after="60"/>
            </w:pPr>
            <w:r>
              <w:rPr>
                <w:rFonts w:ascii="Calibri" w:hAnsi="Calibri"/>
                <w:sz w:val="20"/>
              </w:rPr>
              <w:t>NUTRIC Score (Valor Absoluto)</w:t>
            </w:r>
          </w:p>
        </w:tc>
        <w:tc>
          <w:tcPr>
            <w:tcW w:w="1674" w:type="dxa"/>
            <w:tcBorders>
              <w:top w:val="single" w:sz="0" w:space="0" w:color="D3D3D3"/>
              <w:left w:val="single" w:sz="0" w:space="0" w:color="D3D3D3"/>
              <w:bottom w:val="single" w:sz="0" w:space="0" w:color="D3D3D3"/>
              <w:right w:val="single" w:sz="0" w:space="0" w:color="D3D3D3"/>
            </w:tcBorders>
          </w:tcPr>
          <w:p w14:paraId="2EDF90B8" w14:textId="77777777" w:rsidR="004A2800" w:rsidRDefault="00000000">
            <w:pPr>
              <w:keepNext/>
              <w:spacing w:after="60"/>
              <w:jc w:val="center"/>
            </w:pPr>
            <w:r>
              <w:rPr>
                <w:rFonts w:ascii="Calibri" w:hAnsi="Calibri"/>
                <w:sz w:val="20"/>
              </w:rPr>
              <w:t>4.0 [2.0, 5.0]</w:t>
            </w:r>
          </w:p>
        </w:tc>
        <w:tc>
          <w:tcPr>
            <w:tcW w:w="140" w:type="dxa"/>
            <w:tcBorders>
              <w:top w:val="single" w:sz="0" w:space="0" w:color="D3D3D3"/>
              <w:left w:val="single" w:sz="0" w:space="0" w:color="D3D3D3"/>
              <w:bottom w:val="single" w:sz="0" w:space="0" w:color="D3D3D3"/>
              <w:right w:val="single" w:sz="0" w:space="0" w:color="D3D3D3"/>
            </w:tcBorders>
          </w:tcPr>
          <w:p w14:paraId="51BF9C9D" w14:textId="77777777" w:rsidR="004A2800" w:rsidRDefault="00000000">
            <w:pPr>
              <w:keepNext/>
              <w:spacing w:after="60"/>
              <w:jc w:val="center"/>
            </w:pPr>
            <w:r>
              <w:rPr>
                <w:rFonts w:ascii="Calibri" w:hAnsi="Calibri"/>
                <w:sz w:val="20"/>
              </w:rPr>
              <w:t>5.0 [4.0, 7.0]</w:t>
            </w:r>
          </w:p>
        </w:tc>
        <w:tc>
          <w:tcPr>
            <w:tcW w:w="0" w:type="auto"/>
            <w:gridSpan w:val="2"/>
            <w:tcBorders>
              <w:top w:val="single" w:sz="0" w:space="0" w:color="D3D3D3"/>
              <w:left w:val="single" w:sz="0" w:space="0" w:color="D3D3D3"/>
              <w:bottom w:val="single" w:sz="0" w:space="0" w:color="D3D3D3"/>
              <w:right w:val="single" w:sz="0" w:space="0" w:color="D3D3D3"/>
            </w:tcBorders>
          </w:tcPr>
          <w:p w14:paraId="3EE80E99" w14:textId="77777777" w:rsidR="004A2800" w:rsidRDefault="00000000">
            <w:pPr>
              <w:keepNext/>
              <w:spacing w:after="60"/>
              <w:jc w:val="center"/>
            </w:pPr>
            <w:r>
              <w:rPr>
                <w:rFonts w:ascii="Calibri" w:hAnsi="Calibri"/>
                <w:sz w:val="20"/>
              </w:rPr>
              <w:t>&lt;0.001</w:t>
            </w:r>
          </w:p>
        </w:tc>
      </w:tr>
      <w:tr w:rsidR="004A2800" w14:paraId="0875F7B8"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6EFB8C3B" w14:textId="77777777" w:rsidR="004A2800" w:rsidRDefault="00000000">
            <w:pPr>
              <w:keepNext/>
              <w:spacing w:after="60"/>
            </w:pPr>
            <w:r>
              <w:rPr>
                <w:rFonts w:ascii="Calibri" w:hAnsi="Calibri"/>
                <w:sz w:val="20"/>
              </w:rPr>
              <w:t>NUTRIC Score (Subgrupos)</w:t>
            </w:r>
          </w:p>
        </w:tc>
        <w:tc>
          <w:tcPr>
            <w:tcW w:w="1674" w:type="dxa"/>
            <w:tcBorders>
              <w:top w:val="single" w:sz="0" w:space="0" w:color="D3D3D3"/>
              <w:left w:val="single" w:sz="0" w:space="0" w:color="D3D3D3"/>
              <w:bottom w:val="single" w:sz="0" w:space="0" w:color="D3D3D3"/>
              <w:right w:val="single" w:sz="0" w:space="0" w:color="D3D3D3"/>
            </w:tcBorders>
          </w:tcPr>
          <w:p w14:paraId="433FB0A4" w14:textId="77777777" w:rsidR="004A2800" w:rsidRDefault="00000000">
            <w:pPr>
              <w:keepNext/>
              <w:spacing w:after="60"/>
              <w:jc w:val="center"/>
            </w:pPr>
            <w:r>
              <w:rPr>
                <w:rFonts w:ascii="Calibri" w:hAnsi="Calibri"/>
                <w:sz w:val="20"/>
              </w:rPr>
              <w:t>145 (39%)</w:t>
            </w:r>
          </w:p>
        </w:tc>
        <w:tc>
          <w:tcPr>
            <w:tcW w:w="140" w:type="dxa"/>
            <w:tcBorders>
              <w:top w:val="single" w:sz="0" w:space="0" w:color="D3D3D3"/>
              <w:left w:val="single" w:sz="0" w:space="0" w:color="D3D3D3"/>
              <w:bottom w:val="single" w:sz="0" w:space="0" w:color="D3D3D3"/>
              <w:right w:val="single" w:sz="0" w:space="0" w:color="D3D3D3"/>
            </w:tcBorders>
          </w:tcPr>
          <w:p w14:paraId="7D684B22" w14:textId="77777777" w:rsidR="004A2800" w:rsidRDefault="00000000">
            <w:pPr>
              <w:keepNext/>
              <w:spacing w:after="60"/>
              <w:jc w:val="center"/>
            </w:pPr>
            <w:r>
              <w:rPr>
                <w:rFonts w:ascii="Calibri" w:hAnsi="Calibri"/>
                <w:sz w:val="20"/>
              </w:rPr>
              <w:t>87 (65%)</w:t>
            </w:r>
          </w:p>
        </w:tc>
        <w:tc>
          <w:tcPr>
            <w:tcW w:w="0" w:type="auto"/>
            <w:gridSpan w:val="2"/>
            <w:tcBorders>
              <w:top w:val="single" w:sz="0" w:space="0" w:color="D3D3D3"/>
              <w:left w:val="single" w:sz="0" w:space="0" w:color="D3D3D3"/>
              <w:bottom w:val="single" w:sz="0" w:space="0" w:color="D3D3D3"/>
              <w:right w:val="single" w:sz="0" w:space="0" w:color="D3D3D3"/>
            </w:tcBorders>
          </w:tcPr>
          <w:p w14:paraId="2517431A" w14:textId="77777777" w:rsidR="004A2800" w:rsidRDefault="00000000">
            <w:pPr>
              <w:keepNext/>
              <w:spacing w:after="60"/>
              <w:jc w:val="center"/>
            </w:pPr>
            <w:r>
              <w:rPr>
                <w:rFonts w:ascii="Calibri" w:hAnsi="Calibri"/>
                <w:sz w:val="20"/>
              </w:rPr>
              <w:t>&lt;0.001</w:t>
            </w:r>
          </w:p>
        </w:tc>
      </w:tr>
      <w:tr w:rsidR="004A2800" w14:paraId="763E2DCC" w14:textId="77777777" w:rsidTr="00447BEF">
        <w:trPr>
          <w:gridAfter w:val="4"/>
          <w:cantSplit/>
          <w:jc w:val="center"/>
        </w:trPr>
        <w:tc>
          <w:tcPr>
            <w:tcW w:w="0" w:type="auto"/>
            <w:gridSpan w:val="4"/>
            <w:tcBorders>
              <w:top w:val="single" w:sz="16" w:space="0" w:color="D3D3D3"/>
              <w:left w:val="single" w:sz="0" w:space="0" w:color="D3D3D3"/>
              <w:bottom w:val="single" w:sz="16" w:space="0" w:color="D3D3D3"/>
              <w:right w:val="single" w:sz="0" w:space="0" w:color="D3D3D3"/>
            </w:tcBorders>
            <w:tcMar>
              <w:top w:w="25" w:type="dxa"/>
            </w:tcMar>
          </w:tcPr>
          <w:p w14:paraId="30ACF4F5" w14:textId="77777777" w:rsidR="004A2800" w:rsidRDefault="00000000">
            <w:pPr>
              <w:keepNext/>
              <w:spacing w:after="60"/>
            </w:pPr>
            <w:r>
              <w:rPr>
                <w:rFonts w:ascii="Calibri" w:hAnsi="Calibri"/>
                <w:sz w:val="20"/>
              </w:rPr>
              <w:t>Terapia nutricional</w:t>
            </w:r>
          </w:p>
        </w:tc>
      </w:tr>
      <w:tr w:rsidR="004A2800" w14:paraId="3104EFC5"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4A6FE04C" w14:textId="77777777" w:rsidR="004A2800" w:rsidRPr="00447BEF" w:rsidRDefault="00000000">
            <w:pPr>
              <w:keepNext/>
              <w:spacing w:after="60"/>
              <w:rPr>
                <w:lang w:val="es-ES"/>
              </w:rPr>
            </w:pPr>
            <w:r w:rsidRPr="00447BEF">
              <w:rPr>
                <w:rFonts w:ascii="Calibri" w:hAnsi="Calibri"/>
                <w:sz w:val="20"/>
                <w:lang w:val="es-ES"/>
              </w:rPr>
              <w:t>Horas desde Ingeso hasta soporte Nutricional</w:t>
            </w:r>
          </w:p>
        </w:tc>
        <w:tc>
          <w:tcPr>
            <w:tcW w:w="1674" w:type="dxa"/>
            <w:tcBorders>
              <w:top w:val="single" w:sz="0" w:space="0" w:color="D3D3D3"/>
              <w:left w:val="single" w:sz="0" w:space="0" w:color="D3D3D3"/>
              <w:bottom w:val="single" w:sz="0" w:space="0" w:color="D3D3D3"/>
              <w:right w:val="single" w:sz="0" w:space="0" w:color="D3D3D3"/>
            </w:tcBorders>
          </w:tcPr>
          <w:p w14:paraId="40FCA0BF" w14:textId="77777777" w:rsidR="004A2800" w:rsidRDefault="00000000">
            <w:pPr>
              <w:keepNext/>
              <w:spacing w:after="60"/>
              <w:jc w:val="center"/>
            </w:pPr>
            <w:r>
              <w:rPr>
                <w:rFonts w:ascii="Calibri" w:hAnsi="Calibri"/>
                <w:sz w:val="20"/>
              </w:rPr>
              <w:t>27.0 [17.1, 48.4]</w:t>
            </w:r>
          </w:p>
        </w:tc>
        <w:tc>
          <w:tcPr>
            <w:tcW w:w="140" w:type="dxa"/>
            <w:tcBorders>
              <w:top w:val="single" w:sz="0" w:space="0" w:color="D3D3D3"/>
              <w:left w:val="single" w:sz="0" w:space="0" w:color="D3D3D3"/>
              <w:bottom w:val="single" w:sz="0" w:space="0" w:color="D3D3D3"/>
              <w:right w:val="single" w:sz="0" w:space="0" w:color="D3D3D3"/>
            </w:tcBorders>
          </w:tcPr>
          <w:p w14:paraId="36AF90C2" w14:textId="77777777" w:rsidR="004A2800" w:rsidRDefault="00000000">
            <w:pPr>
              <w:keepNext/>
              <w:spacing w:after="60"/>
              <w:jc w:val="center"/>
            </w:pPr>
            <w:r>
              <w:rPr>
                <w:rFonts w:ascii="Calibri" w:hAnsi="Calibri"/>
                <w:sz w:val="20"/>
              </w:rPr>
              <w:t>29.3 [20.0, 50.0]</w:t>
            </w:r>
          </w:p>
        </w:tc>
        <w:tc>
          <w:tcPr>
            <w:tcW w:w="0" w:type="auto"/>
            <w:gridSpan w:val="2"/>
            <w:tcBorders>
              <w:top w:val="single" w:sz="0" w:space="0" w:color="D3D3D3"/>
              <w:left w:val="single" w:sz="0" w:space="0" w:color="D3D3D3"/>
              <w:bottom w:val="single" w:sz="0" w:space="0" w:color="D3D3D3"/>
              <w:right w:val="single" w:sz="0" w:space="0" w:color="D3D3D3"/>
            </w:tcBorders>
          </w:tcPr>
          <w:p w14:paraId="0851465C" w14:textId="77777777" w:rsidR="004A2800" w:rsidRDefault="00000000">
            <w:pPr>
              <w:keepNext/>
              <w:spacing w:after="60"/>
              <w:jc w:val="center"/>
            </w:pPr>
            <w:r>
              <w:rPr>
                <w:rFonts w:ascii="Calibri" w:hAnsi="Calibri"/>
                <w:sz w:val="20"/>
              </w:rPr>
              <w:t>0.3</w:t>
            </w:r>
          </w:p>
        </w:tc>
      </w:tr>
      <w:tr w:rsidR="004A2800" w14:paraId="4BB550DA"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256F22D3" w14:textId="77777777" w:rsidR="004A2800" w:rsidRDefault="00000000">
            <w:pPr>
              <w:keepNext/>
              <w:spacing w:after="60"/>
            </w:pPr>
            <w:r>
              <w:rPr>
                <w:rFonts w:ascii="Calibri" w:hAnsi="Calibri"/>
                <w:sz w:val="20"/>
              </w:rPr>
              <w:t>Soporte nutricional &lt;48h</w:t>
            </w:r>
          </w:p>
        </w:tc>
        <w:tc>
          <w:tcPr>
            <w:tcW w:w="1674" w:type="dxa"/>
            <w:tcBorders>
              <w:top w:val="single" w:sz="0" w:space="0" w:color="D3D3D3"/>
              <w:left w:val="single" w:sz="0" w:space="0" w:color="D3D3D3"/>
              <w:bottom w:val="single" w:sz="0" w:space="0" w:color="D3D3D3"/>
              <w:right w:val="single" w:sz="0" w:space="0" w:color="D3D3D3"/>
            </w:tcBorders>
          </w:tcPr>
          <w:p w14:paraId="3397AC5B" w14:textId="77777777" w:rsidR="004A2800" w:rsidRDefault="00000000">
            <w:pPr>
              <w:keepNext/>
              <w:spacing w:after="60"/>
              <w:jc w:val="center"/>
            </w:pPr>
            <w:r>
              <w:rPr>
                <w:rFonts w:ascii="Calibri" w:hAnsi="Calibri"/>
                <w:sz w:val="20"/>
              </w:rPr>
              <w:t>288 (75%)</w:t>
            </w:r>
          </w:p>
        </w:tc>
        <w:tc>
          <w:tcPr>
            <w:tcW w:w="140" w:type="dxa"/>
            <w:tcBorders>
              <w:top w:val="single" w:sz="0" w:space="0" w:color="D3D3D3"/>
              <w:left w:val="single" w:sz="0" w:space="0" w:color="D3D3D3"/>
              <w:bottom w:val="single" w:sz="0" w:space="0" w:color="D3D3D3"/>
              <w:right w:val="single" w:sz="0" w:space="0" w:color="D3D3D3"/>
            </w:tcBorders>
          </w:tcPr>
          <w:p w14:paraId="5CBBDF45" w14:textId="77777777" w:rsidR="004A2800" w:rsidRDefault="00000000">
            <w:pPr>
              <w:keepNext/>
              <w:spacing w:after="60"/>
              <w:jc w:val="center"/>
            </w:pPr>
            <w:r>
              <w:rPr>
                <w:rFonts w:ascii="Calibri" w:hAnsi="Calibri"/>
                <w:sz w:val="20"/>
              </w:rPr>
              <w:t>104 (74%)</w:t>
            </w:r>
          </w:p>
        </w:tc>
        <w:tc>
          <w:tcPr>
            <w:tcW w:w="0" w:type="auto"/>
            <w:gridSpan w:val="2"/>
            <w:tcBorders>
              <w:top w:val="single" w:sz="0" w:space="0" w:color="D3D3D3"/>
              <w:left w:val="single" w:sz="0" w:space="0" w:color="D3D3D3"/>
              <w:bottom w:val="single" w:sz="0" w:space="0" w:color="D3D3D3"/>
              <w:right w:val="single" w:sz="0" w:space="0" w:color="D3D3D3"/>
            </w:tcBorders>
          </w:tcPr>
          <w:p w14:paraId="2E714D75" w14:textId="77777777" w:rsidR="004A2800" w:rsidRDefault="00000000">
            <w:pPr>
              <w:keepNext/>
              <w:spacing w:after="60"/>
              <w:jc w:val="center"/>
            </w:pPr>
            <w:r>
              <w:rPr>
                <w:rFonts w:ascii="Calibri" w:hAnsi="Calibri"/>
                <w:sz w:val="20"/>
              </w:rPr>
              <w:t>0.9</w:t>
            </w:r>
          </w:p>
        </w:tc>
      </w:tr>
      <w:tr w:rsidR="004A2800" w14:paraId="79398E92"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05EBA2C0" w14:textId="77777777" w:rsidR="004A2800" w:rsidRPr="00447BEF" w:rsidRDefault="00000000">
            <w:pPr>
              <w:keepNext/>
              <w:spacing w:after="60"/>
              <w:rPr>
                <w:lang w:val="es-ES"/>
              </w:rPr>
            </w:pPr>
            <w:r w:rsidRPr="00447BEF">
              <w:rPr>
                <w:rFonts w:ascii="Calibri" w:hAnsi="Calibri"/>
                <w:sz w:val="20"/>
                <w:lang w:val="es-ES"/>
              </w:rPr>
              <w:t>Kcal/Kg/d hasta 14 días</w:t>
            </w:r>
          </w:p>
        </w:tc>
        <w:tc>
          <w:tcPr>
            <w:tcW w:w="1674" w:type="dxa"/>
            <w:tcBorders>
              <w:top w:val="single" w:sz="0" w:space="0" w:color="D3D3D3"/>
              <w:left w:val="single" w:sz="0" w:space="0" w:color="D3D3D3"/>
              <w:bottom w:val="single" w:sz="0" w:space="0" w:color="D3D3D3"/>
              <w:right w:val="single" w:sz="0" w:space="0" w:color="D3D3D3"/>
            </w:tcBorders>
          </w:tcPr>
          <w:p w14:paraId="3BCF5446" w14:textId="77777777" w:rsidR="004A2800" w:rsidRDefault="00000000">
            <w:pPr>
              <w:keepNext/>
              <w:spacing w:after="60"/>
              <w:jc w:val="center"/>
            </w:pPr>
            <w:r>
              <w:rPr>
                <w:rFonts w:ascii="Calibri" w:hAnsi="Calibri"/>
                <w:sz w:val="20"/>
              </w:rPr>
              <w:t>16.4 [12.5, 19.6]</w:t>
            </w:r>
          </w:p>
        </w:tc>
        <w:tc>
          <w:tcPr>
            <w:tcW w:w="140" w:type="dxa"/>
            <w:tcBorders>
              <w:top w:val="single" w:sz="0" w:space="0" w:color="D3D3D3"/>
              <w:left w:val="single" w:sz="0" w:space="0" w:color="D3D3D3"/>
              <w:bottom w:val="single" w:sz="0" w:space="0" w:color="D3D3D3"/>
              <w:right w:val="single" w:sz="0" w:space="0" w:color="D3D3D3"/>
            </w:tcBorders>
          </w:tcPr>
          <w:p w14:paraId="1BE0E7EF" w14:textId="77777777" w:rsidR="004A2800" w:rsidRDefault="00000000">
            <w:pPr>
              <w:keepNext/>
              <w:spacing w:after="60"/>
              <w:jc w:val="center"/>
            </w:pPr>
            <w:r>
              <w:rPr>
                <w:rFonts w:ascii="Calibri" w:hAnsi="Calibri"/>
                <w:sz w:val="20"/>
              </w:rPr>
              <w:t>16.2 [12.3, 20.9]</w:t>
            </w:r>
          </w:p>
        </w:tc>
        <w:tc>
          <w:tcPr>
            <w:tcW w:w="0" w:type="auto"/>
            <w:gridSpan w:val="2"/>
            <w:tcBorders>
              <w:top w:val="single" w:sz="0" w:space="0" w:color="D3D3D3"/>
              <w:left w:val="single" w:sz="0" w:space="0" w:color="D3D3D3"/>
              <w:bottom w:val="single" w:sz="0" w:space="0" w:color="D3D3D3"/>
              <w:right w:val="single" w:sz="0" w:space="0" w:color="D3D3D3"/>
            </w:tcBorders>
          </w:tcPr>
          <w:p w14:paraId="1E2E81E2" w14:textId="77777777" w:rsidR="004A2800" w:rsidRDefault="00000000">
            <w:pPr>
              <w:keepNext/>
              <w:spacing w:after="60"/>
              <w:jc w:val="center"/>
            </w:pPr>
            <w:r>
              <w:rPr>
                <w:rFonts w:ascii="Calibri" w:hAnsi="Calibri"/>
                <w:sz w:val="20"/>
              </w:rPr>
              <w:t>&gt;0.9</w:t>
            </w:r>
          </w:p>
        </w:tc>
      </w:tr>
      <w:tr w:rsidR="004A2800" w14:paraId="4731ED46"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301F5E37" w14:textId="77777777" w:rsidR="004A2800" w:rsidRPr="00447BEF" w:rsidRDefault="00000000">
            <w:pPr>
              <w:keepNext/>
              <w:spacing w:after="60"/>
              <w:rPr>
                <w:lang w:val="es-ES"/>
              </w:rPr>
            </w:pPr>
            <w:r w:rsidRPr="00447BEF">
              <w:rPr>
                <w:rFonts w:ascii="Calibri" w:hAnsi="Calibri"/>
                <w:sz w:val="20"/>
                <w:lang w:val="es-ES"/>
              </w:rPr>
              <w:t>g/Kg/d hasta 14 días</w:t>
            </w:r>
          </w:p>
        </w:tc>
        <w:tc>
          <w:tcPr>
            <w:tcW w:w="1674" w:type="dxa"/>
            <w:tcBorders>
              <w:top w:val="single" w:sz="0" w:space="0" w:color="D3D3D3"/>
              <w:left w:val="single" w:sz="0" w:space="0" w:color="D3D3D3"/>
              <w:bottom w:val="single" w:sz="0" w:space="0" w:color="D3D3D3"/>
              <w:right w:val="single" w:sz="0" w:space="0" w:color="D3D3D3"/>
            </w:tcBorders>
          </w:tcPr>
          <w:p w14:paraId="3E6E4277" w14:textId="77777777" w:rsidR="004A2800" w:rsidRDefault="00000000">
            <w:pPr>
              <w:keepNext/>
              <w:spacing w:after="60"/>
              <w:jc w:val="center"/>
            </w:pPr>
            <w:r>
              <w:rPr>
                <w:rFonts w:ascii="Calibri" w:hAnsi="Calibri"/>
                <w:sz w:val="20"/>
              </w:rPr>
              <w:t>0.9 [0.6, 1.1]</w:t>
            </w:r>
          </w:p>
        </w:tc>
        <w:tc>
          <w:tcPr>
            <w:tcW w:w="140" w:type="dxa"/>
            <w:tcBorders>
              <w:top w:val="single" w:sz="0" w:space="0" w:color="D3D3D3"/>
              <w:left w:val="single" w:sz="0" w:space="0" w:color="D3D3D3"/>
              <w:bottom w:val="single" w:sz="0" w:space="0" w:color="D3D3D3"/>
              <w:right w:val="single" w:sz="0" w:space="0" w:color="D3D3D3"/>
            </w:tcBorders>
          </w:tcPr>
          <w:p w14:paraId="26F8AAF2" w14:textId="77777777" w:rsidR="004A2800" w:rsidRDefault="00000000">
            <w:pPr>
              <w:keepNext/>
              <w:spacing w:after="60"/>
              <w:jc w:val="center"/>
            </w:pPr>
            <w:r>
              <w:rPr>
                <w:rFonts w:ascii="Calibri" w:hAnsi="Calibri"/>
                <w:sz w:val="20"/>
              </w:rPr>
              <w:t>0.8 [0.6, 1.1]</w:t>
            </w:r>
          </w:p>
        </w:tc>
        <w:tc>
          <w:tcPr>
            <w:tcW w:w="0" w:type="auto"/>
            <w:gridSpan w:val="2"/>
            <w:tcBorders>
              <w:top w:val="single" w:sz="0" w:space="0" w:color="D3D3D3"/>
              <w:left w:val="single" w:sz="0" w:space="0" w:color="D3D3D3"/>
              <w:bottom w:val="single" w:sz="0" w:space="0" w:color="D3D3D3"/>
              <w:right w:val="single" w:sz="0" w:space="0" w:color="D3D3D3"/>
            </w:tcBorders>
          </w:tcPr>
          <w:p w14:paraId="2CC2C5FB" w14:textId="77777777" w:rsidR="004A2800" w:rsidRDefault="00000000">
            <w:pPr>
              <w:keepNext/>
              <w:spacing w:after="60"/>
              <w:jc w:val="center"/>
            </w:pPr>
            <w:r>
              <w:rPr>
                <w:rFonts w:ascii="Calibri" w:hAnsi="Calibri"/>
                <w:sz w:val="20"/>
              </w:rPr>
              <w:t>0.2</w:t>
            </w:r>
          </w:p>
        </w:tc>
      </w:tr>
      <w:tr w:rsidR="004A2800" w14:paraId="080D5CD6"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61686E05" w14:textId="77777777" w:rsidR="004A2800" w:rsidRDefault="00000000">
            <w:pPr>
              <w:keepNext/>
              <w:spacing w:after="60"/>
            </w:pPr>
            <w:r>
              <w:rPr>
                <w:rFonts w:ascii="Calibri" w:hAnsi="Calibri"/>
                <w:sz w:val="20"/>
              </w:rPr>
              <w:t>Presenta Complicación Gástrica</w:t>
            </w:r>
          </w:p>
        </w:tc>
        <w:tc>
          <w:tcPr>
            <w:tcW w:w="1674" w:type="dxa"/>
            <w:tcBorders>
              <w:top w:val="single" w:sz="0" w:space="0" w:color="D3D3D3"/>
              <w:left w:val="single" w:sz="0" w:space="0" w:color="D3D3D3"/>
              <w:bottom w:val="single" w:sz="0" w:space="0" w:color="D3D3D3"/>
              <w:right w:val="single" w:sz="0" w:space="0" w:color="D3D3D3"/>
            </w:tcBorders>
          </w:tcPr>
          <w:p w14:paraId="7E519C9D" w14:textId="77777777" w:rsidR="004A2800" w:rsidRDefault="00000000">
            <w:pPr>
              <w:keepNext/>
              <w:spacing w:after="60"/>
              <w:jc w:val="center"/>
            </w:pPr>
            <w:r>
              <w:rPr>
                <w:rFonts w:ascii="Calibri" w:hAnsi="Calibri"/>
                <w:sz w:val="20"/>
              </w:rPr>
              <w:t>119 (31%)</w:t>
            </w:r>
          </w:p>
        </w:tc>
        <w:tc>
          <w:tcPr>
            <w:tcW w:w="140" w:type="dxa"/>
            <w:tcBorders>
              <w:top w:val="single" w:sz="0" w:space="0" w:color="D3D3D3"/>
              <w:left w:val="single" w:sz="0" w:space="0" w:color="D3D3D3"/>
              <w:bottom w:val="single" w:sz="0" w:space="0" w:color="D3D3D3"/>
              <w:right w:val="single" w:sz="0" w:space="0" w:color="D3D3D3"/>
            </w:tcBorders>
          </w:tcPr>
          <w:p w14:paraId="1BF23B55" w14:textId="77777777" w:rsidR="004A2800" w:rsidRDefault="00000000">
            <w:pPr>
              <w:keepNext/>
              <w:spacing w:after="60"/>
              <w:jc w:val="center"/>
            </w:pPr>
            <w:r>
              <w:rPr>
                <w:rFonts w:ascii="Calibri" w:hAnsi="Calibri"/>
                <w:sz w:val="20"/>
              </w:rPr>
              <w:t>39 (28%)</w:t>
            </w:r>
          </w:p>
        </w:tc>
        <w:tc>
          <w:tcPr>
            <w:tcW w:w="0" w:type="auto"/>
            <w:gridSpan w:val="2"/>
            <w:tcBorders>
              <w:top w:val="single" w:sz="0" w:space="0" w:color="D3D3D3"/>
              <w:left w:val="single" w:sz="0" w:space="0" w:color="D3D3D3"/>
              <w:bottom w:val="single" w:sz="0" w:space="0" w:color="D3D3D3"/>
              <w:right w:val="single" w:sz="0" w:space="0" w:color="D3D3D3"/>
            </w:tcBorders>
          </w:tcPr>
          <w:p w14:paraId="36DAEEF1" w14:textId="77777777" w:rsidR="004A2800" w:rsidRDefault="00000000">
            <w:pPr>
              <w:keepNext/>
              <w:spacing w:after="60"/>
              <w:jc w:val="center"/>
            </w:pPr>
            <w:r>
              <w:rPr>
                <w:rFonts w:ascii="Calibri" w:hAnsi="Calibri"/>
                <w:sz w:val="20"/>
              </w:rPr>
              <w:t>0.5</w:t>
            </w:r>
          </w:p>
        </w:tc>
      </w:tr>
      <w:tr w:rsidR="004A2800" w14:paraId="6BD2C834"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03AF2396" w14:textId="77777777" w:rsidR="004A2800" w:rsidRDefault="00000000">
            <w:pPr>
              <w:keepNext/>
              <w:spacing w:after="60"/>
            </w:pPr>
            <w:r>
              <w:rPr>
                <w:rFonts w:ascii="Calibri" w:hAnsi="Calibri"/>
                <w:sz w:val="20"/>
              </w:rPr>
              <w:t>VRG &gt; 500 cc</w:t>
            </w:r>
          </w:p>
        </w:tc>
        <w:tc>
          <w:tcPr>
            <w:tcW w:w="1674" w:type="dxa"/>
            <w:tcBorders>
              <w:top w:val="single" w:sz="0" w:space="0" w:color="D3D3D3"/>
              <w:left w:val="single" w:sz="0" w:space="0" w:color="D3D3D3"/>
              <w:bottom w:val="single" w:sz="0" w:space="0" w:color="D3D3D3"/>
              <w:right w:val="single" w:sz="0" w:space="0" w:color="D3D3D3"/>
            </w:tcBorders>
          </w:tcPr>
          <w:p w14:paraId="70F4DA8D" w14:textId="77777777" w:rsidR="004A2800" w:rsidRDefault="00000000">
            <w:pPr>
              <w:keepNext/>
              <w:spacing w:after="60"/>
              <w:jc w:val="center"/>
            </w:pPr>
            <w:r>
              <w:rPr>
                <w:rFonts w:ascii="Calibri" w:hAnsi="Calibri"/>
                <w:sz w:val="20"/>
              </w:rPr>
              <w:t>60 (16%)</w:t>
            </w:r>
          </w:p>
        </w:tc>
        <w:tc>
          <w:tcPr>
            <w:tcW w:w="140" w:type="dxa"/>
            <w:tcBorders>
              <w:top w:val="single" w:sz="0" w:space="0" w:color="D3D3D3"/>
              <w:left w:val="single" w:sz="0" w:space="0" w:color="D3D3D3"/>
              <w:bottom w:val="single" w:sz="0" w:space="0" w:color="D3D3D3"/>
              <w:right w:val="single" w:sz="0" w:space="0" w:color="D3D3D3"/>
            </w:tcBorders>
          </w:tcPr>
          <w:p w14:paraId="7C7141BD" w14:textId="77777777" w:rsidR="004A2800" w:rsidRDefault="00000000">
            <w:pPr>
              <w:keepNext/>
              <w:spacing w:after="60"/>
              <w:jc w:val="center"/>
            </w:pPr>
            <w:r>
              <w:rPr>
                <w:rFonts w:ascii="Calibri" w:hAnsi="Calibri"/>
                <w:sz w:val="20"/>
              </w:rPr>
              <w:t>19 (14%)</w:t>
            </w:r>
          </w:p>
        </w:tc>
        <w:tc>
          <w:tcPr>
            <w:tcW w:w="0" w:type="auto"/>
            <w:gridSpan w:val="2"/>
            <w:tcBorders>
              <w:top w:val="single" w:sz="0" w:space="0" w:color="D3D3D3"/>
              <w:left w:val="single" w:sz="0" w:space="0" w:color="D3D3D3"/>
              <w:bottom w:val="single" w:sz="0" w:space="0" w:color="D3D3D3"/>
              <w:right w:val="single" w:sz="0" w:space="0" w:color="D3D3D3"/>
            </w:tcBorders>
          </w:tcPr>
          <w:p w14:paraId="1FF3ECDE" w14:textId="77777777" w:rsidR="004A2800" w:rsidRDefault="00000000">
            <w:pPr>
              <w:keepNext/>
              <w:spacing w:after="60"/>
              <w:jc w:val="center"/>
            </w:pPr>
            <w:r>
              <w:rPr>
                <w:rFonts w:ascii="Calibri" w:hAnsi="Calibri"/>
                <w:sz w:val="20"/>
              </w:rPr>
              <w:t>0.6</w:t>
            </w:r>
          </w:p>
        </w:tc>
      </w:tr>
      <w:tr w:rsidR="004A2800" w14:paraId="4B1AF8F7"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10575EA4" w14:textId="77777777" w:rsidR="004A2800" w:rsidRDefault="00000000">
            <w:pPr>
              <w:keepNext/>
              <w:spacing w:after="60"/>
            </w:pPr>
            <w:r>
              <w:rPr>
                <w:rFonts w:ascii="Calibri" w:hAnsi="Calibri"/>
                <w:sz w:val="20"/>
              </w:rPr>
              <w:t>Presenta DANE</w:t>
            </w:r>
          </w:p>
        </w:tc>
        <w:tc>
          <w:tcPr>
            <w:tcW w:w="1674" w:type="dxa"/>
            <w:tcBorders>
              <w:top w:val="single" w:sz="0" w:space="0" w:color="D3D3D3"/>
              <w:left w:val="single" w:sz="0" w:space="0" w:color="D3D3D3"/>
              <w:bottom w:val="single" w:sz="0" w:space="0" w:color="D3D3D3"/>
              <w:right w:val="single" w:sz="0" w:space="0" w:color="D3D3D3"/>
            </w:tcBorders>
          </w:tcPr>
          <w:p w14:paraId="02D674DA" w14:textId="77777777" w:rsidR="004A2800" w:rsidRDefault="00000000">
            <w:pPr>
              <w:keepNext/>
              <w:spacing w:after="60"/>
              <w:jc w:val="center"/>
            </w:pPr>
            <w:r>
              <w:rPr>
                <w:rFonts w:ascii="Calibri" w:hAnsi="Calibri"/>
                <w:sz w:val="20"/>
              </w:rPr>
              <w:t>37 (9.6%)</w:t>
            </w:r>
          </w:p>
        </w:tc>
        <w:tc>
          <w:tcPr>
            <w:tcW w:w="140" w:type="dxa"/>
            <w:tcBorders>
              <w:top w:val="single" w:sz="0" w:space="0" w:color="D3D3D3"/>
              <w:left w:val="single" w:sz="0" w:space="0" w:color="D3D3D3"/>
              <w:bottom w:val="single" w:sz="0" w:space="0" w:color="D3D3D3"/>
              <w:right w:val="single" w:sz="0" w:space="0" w:color="D3D3D3"/>
            </w:tcBorders>
          </w:tcPr>
          <w:p w14:paraId="784D764E" w14:textId="77777777" w:rsidR="004A2800" w:rsidRDefault="00000000">
            <w:pPr>
              <w:keepNext/>
              <w:spacing w:after="60"/>
              <w:jc w:val="center"/>
            </w:pPr>
            <w:r>
              <w:rPr>
                <w:rFonts w:ascii="Calibri" w:hAnsi="Calibri"/>
                <w:sz w:val="20"/>
              </w:rPr>
              <w:t>10 (7.1%)</w:t>
            </w:r>
          </w:p>
        </w:tc>
        <w:tc>
          <w:tcPr>
            <w:tcW w:w="0" w:type="auto"/>
            <w:gridSpan w:val="2"/>
            <w:tcBorders>
              <w:top w:val="single" w:sz="0" w:space="0" w:color="D3D3D3"/>
              <w:left w:val="single" w:sz="0" w:space="0" w:color="D3D3D3"/>
              <w:bottom w:val="single" w:sz="0" w:space="0" w:color="D3D3D3"/>
              <w:right w:val="single" w:sz="0" w:space="0" w:color="D3D3D3"/>
            </w:tcBorders>
          </w:tcPr>
          <w:p w14:paraId="4EC0877F" w14:textId="77777777" w:rsidR="004A2800" w:rsidRDefault="00000000">
            <w:pPr>
              <w:keepNext/>
              <w:spacing w:after="60"/>
              <w:jc w:val="center"/>
            </w:pPr>
            <w:r>
              <w:rPr>
                <w:rFonts w:ascii="Calibri" w:hAnsi="Calibri"/>
                <w:sz w:val="20"/>
              </w:rPr>
              <w:t>0.4</w:t>
            </w:r>
          </w:p>
        </w:tc>
      </w:tr>
      <w:tr w:rsidR="004A2800" w14:paraId="7726C18D"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64CDEFCC" w14:textId="77777777" w:rsidR="004A2800" w:rsidRDefault="00000000">
            <w:pPr>
              <w:keepNext/>
              <w:spacing w:after="60"/>
            </w:pPr>
            <w:r>
              <w:rPr>
                <w:rFonts w:ascii="Calibri" w:hAnsi="Calibri"/>
                <w:sz w:val="20"/>
              </w:rPr>
              <w:t>Presenta Clostridium difficile</w:t>
            </w:r>
          </w:p>
        </w:tc>
        <w:tc>
          <w:tcPr>
            <w:tcW w:w="1674" w:type="dxa"/>
            <w:tcBorders>
              <w:top w:val="single" w:sz="0" w:space="0" w:color="D3D3D3"/>
              <w:left w:val="single" w:sz="0" w:space="0" w:color="D3D3D3"/>
              <w:bottom w:val="single" w:sz="0" w:space="0" w:color="D3D3D3"/>
              <w:right w:val="single" w:sz="0" w:space="0" w:color="D3D3D3"/>
            </w:tcBorders>
          </w:tcPr>
          <w:p w14:paraId="4B755DAB" w14:textId="77777777" w:rsidR="004A2800" w:rsidRDefault="00000000">
            <w:pPr>
              <w:keepNext/>
              <w:spacing w:after="60"/>
              <w:jc w:val="center"/>
            </w:pPr>
            <w:r>
              <w:rPr>
                <w:rFonts w:ascii="Calibri" w:hAnsi="Calibri"/>
                <w:sz w:val="20"/>
              </w:rPr>
              <w:t>2 (0.5%)</w:t>
            </w:r>
          </w:p>
        </w:tc>
        <w:tc>
          <w:tcPr>
            <w:tcW w:w="140" w:type="dxa"/>
            <w:tcBorders>
              <w:top w:val="single" w:sz="0" w:space="0" w:color="D3D3D3"/>
              <w:left w:val="single" w:sz="0" w:space="0" w:color="D3D3D3"/>
              <w:bottom w:val="single" w:sz="0" w:space="0" w:color="D3D3D3"/>
              <w:right w:val="single" w:sz="0" w:space="0" w:color="D3D3D3"/>
            </w:tcBorders>
          </w:tcPr>
          <w:p w14:paraId="70974CEC" w14:textId="77777777" w:rsidR="004A2800" w:rsidRDefault="00000000">
            <w:pPr>
              <w:keepNext/>
              <w:spacing w:after="60"/>
              <w:jc w:val="center"/>
            </w:pPr>
            <w:r>
              <w:rPr>
                <w:rFonts w:ascii="Calibri" w:hAnsi="Calibri"/>
                <w:sz w:val="20"/>
              </w:rPr>
              <w:t>1 (0.7%)</w:t>
            </w:r>
          </w:p>
        </w:tc>
        <w:tc>
          <w:tcPr>
            <w:tcW w:w="0" w:type="auto"/>
            <w:gridSpan w:val="2"/>
            <w:tcBorders>
              <w:top w:val="single" w:sz="0" w:space="0" w:color="D3D3D3"/>
              <w:left w:val="single" w:sz="0" w:space="0" w:color="D3D3D3"/>
              <w:bottom w:val="single" w:sz="0" w:space="0" w:color="D3D3D3"/>
              <w:right w:val="single" w:sz="0" w:space="0" w:color="D3D3D3"/>
            </w:tcBorders>
          </w:tcPr>
          <w:p w14:paraId="776EF7D6" w14:textId="77777777" w:rsidR="004A2800" w:rsidRDefault="00000000">
            <w:pPr>
              <w:keepNext/>
              <w:spacing w:after="60"/>
              <w:jc w:val="center"/>
            </w:pPr>
            <w:r>
              <w:rPr>
                <w:rFonts w:ascii="Calibri" w:hAnsi="Calibri"/>
                <w:sz w:val="20"/>
              </w:rPr>
              <w:t>&gt;0.9</w:t>
            </w:r>
          </w:p>
        </w:tc>
      </w:tr>
      <w:tr w:rsidR="004A2800" w14:paraId="767AD6D5"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24DC4552" w14:textId="77777777" w:rsidR="004A2800" w:rsidRDefault="00000000">
            <w:pPr>
              <w:keepNext/>
              <w:spacing w:after="60"/>
            </w:pPr>
            <w:r>
              <w:rPr>
                <w:rFonts w:ascii="Calibri" w:hAnsi="Calibri"/>
                <w:sz w:val="20"/>
              </w:rPr>
              <w:t>Presenta Vómito</w:t>
            </w:r>
          </w:p>
        </w:tc>
        <w:tc>
          <w:tcPr>
            <w:tcW w:w="1674" w:type="dxa"/>
            <w:tcBorders>
              <w:top w:val="single" w:sz="0" w:space="0" w:color="D3D3D3"/>
              <w:left w:val="single" w:sz="0" w:space="0" w:color="D3D3D3"/>
              <w:bottom w:val="single" w:sz="0" w:space="0" w:color="D3D3D3"/>
              <w:right w:val="single" w:sz="0" w:space="0" w:color="D3D3D3"/>
            </w:tcBorders>
          </w:tcPr>
          <w:p w14:paraId="315C2173" w14:textId="77777777" w:rsidR="004A2800" w:rsidRDefault="00000000">
            <w:pPr>
              <w:keepNext/>
              <w:spacing w:after="60"/>
              <w:jc w:val="center"/>
            </w:pPr>
            <w:r>
              <w:rPr>
                <w:rFonts w:ascii="Calibri" w:hAnsi="Calibri"/>
                <w:sz w:val="20"/>
              </w:rPr>
              <w:t>6 (1.6%)</w:t>
            </w:r>
          </w:p>
        </w:tc>
        <w:tc>
          <w:tcPr>
            <w:tcW w:w="140" w:type="dxa"/>
            <w:tcBorders>
              <w:top w:val="single" w:sz="0" w:space="0" w:color="D3D3D3"/>
              <w:left w:val="single" w:sz="0" w:space="0" w:color="D3D3D3"/>
              <w:bottom w:val="single" w:sz="0" w:space="0" w:color="D3D3D3"/>
              <w:right w:val="single" w:sz="0" w:space="0" w:color="D3D3D3"/>
            </w:tcBorders>
          </w:tcPr>
          <w:p w14:paraId="367BF745" w14:textId="77777777" w:rsidR="004A2800" w:rsidRDefault="00000000">
            <w:pPr>
              <w:keepNext/>
              <w:spacing w:after="60"/>
              <w:jc w:val="center"/>
            </w:pPr>
            <w:r>
              <w:rPr>
                <w:rFonts w:ascii="Calibri" w:hAnsi="Calibri"/>
                <w:sz w:val="20"/>
              </w:rPr>
              <w:t>2 (1.4%)</w:t>
            </w:r>
          </w:p>
        </w:tc>
        <w:tc>
          <w:tcPr>
            <w:tcW w:w="0" w:type="auto"/>
            <w:gridSpan w:val="2"/>
            <w:tcBorders>
              <w:top w:val="single" w:sz="0" w:space="0" w:color="D3D3D3"/>
              <w:left w:val="single" w:sz="0" w:space="0" w:color="D3D3D3"/>
              <w:bottom w:val="single" w:sz="0" w:space="0" w:color="D3D3D3"/>
              <w:right w:val="single" w:sz="0" w:space="0" w:color="D3D3D3"/>
            </w:tcBorders>
          </w:tcPr>
          <w:p w14:paraId="4CC9D846" w14:textId="77777777" w:rsidR="004A2800" w:rsidRDefault="00000000">
            <w:pPr>
              <w:keepNext/>
              <w:spacing w:after="60"/>
              <w:jc w:val="center"/>
            </w:pPr>
            <w:r>
              <w:rPr>
                <w:rFonts w:ascii="Calibri" w:hAnsi="Calibri"/>
                <w:sz w:val="20"/>
              </w:rPr>
              <w:t>&gt;0.9</w:t>
            </w:r>
          </w:p>
        </w:tc>
      </w:tr>
      <w:tr w:rsidR="004A2800" w14:paraId="36CF39B6"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6190AEAD" w14:textId="77777777" w:rsidR="004A2800" w:rsidRDefault="00000000">
            <w:pPr>
              <w:keepNext/>
              <w:spacing w:after="60"/>
            </w:pPr>
            <w:r>
              <w:rPr>
                <w:rFonts w:ascii="Calibri" w:hAnsi="Calibri"/>
                <w:sz w:val="20"/>
              </w:rPr>
              <w:t>Presenta Broncoaspiración</w:t>
            </w:r>
          </w:p>
        </w:tc>
        <w:tc>
          <w:tcPr>
            <w:tcW w:w="1674" w:type="dxa"/>
            <w:tcBorders>
              <w:top w:val="single" w:sz="0" w:space="0" w:color="D3D3D3"/>
              <w:left w:val="single" w:sz="0" w:space="0" w:color="D3D3D3"/>
              <w:bottom w:val="single" w:sz="0" w:space="0" w:color="D3D3D3"/>
              <w:right w:val="single" w:sz="0" w:space="0" w:color="D3D3D3"/>
            </w:tcBorders>
          </w:tcPr>
          <w:p w14:paraId="068A0216" w14:textId="77777777" w:rsidR="004A2800" w:rsidRDefault="00000000">
            <w:pPr>
              <w:keepNext/>
              <w:spacing w:after="60"/>
              <w:jc w:val="center"/>
            </w:pPr>
            <w:r>
              <w:rPr>
                <w:rFonts w:ascii="Calibri" w:hAnsi="Calibri"/>
                <w:sz w:val="20"/>
              </w:rPr>
              <w:t>1 (0.3%)</w:t>
            </w:r>
          </w:p>
        </w:tc>
        <w:tc>
          <w:tcPr>
            <w:tcW w:w="140" w:type="dxa"/>
            <w:tcBorders>
              <w:top w:val="single" w:sz="0" w:space="0" w:color="D3D3D3"/>
              <w:left w:val="single" w:sz="0" w:space="0" w:color="D3D3D3"/>
              <w:bottom w:val="single" w:sz="0" w:space="0" w:color="D3D3D3"/>
              <w:right w:val="single" w:sz="0" w:space="0" w:color="D3D3D3"/>
            </w:tcBorders>
          </w:tcPr>
          <w:p w14:paraId="777EB44B" w14:textId="77777777" w:rsidR="004A2800" w:rsidRDefault="00000000">
            <w:pPr>
              <w:keepNext/>
              <w:spacing w:after="60"/>
              <w:jc w:val="center"/>
            </w:pPr>
            <w:r>
              <w:rPr>
                <w:rFonts w:ascii="Calibri" w:hAnsi="Calibri"/>
                <w:sz w:val="20"/>
              </w:rPr>
              <w:t>0 (0%)</w:t>
            </w:r>
          </w:p>
        </w:tc>
        <w:tc>
          <w:tcPr>
            <w:tcW w:w="0" w:type="auto"/>
            <w:gridSpan w:val="2"/>
            <w:tcBorders>
              <w:top w:val="single" w:sz="0" w:space="0" w:color="D3D3D3"/>
              <w:left w:val="single" w:sz="0" w:space="0" w:color="D3D3D3"/>
              <w:bottom w:val="single" w:sz="0" w:space="0" w:color="D3D3D3"/>
              <w:right w:val="single" w:sz="0" w:space="0" w:color="D3D3D3"/>
            </w:tcBorders>
          </w:tcPr>
          <w:p w14:paraId="52D7AB30" w14:textId="77777777" w:rsidR="004A2800" w:rsidRDefault="00000000">
            <w:pPr>
              <w:keepNext/>
              <w:spacing w:after="60"/>
              <w:jc w:val="center"/>
            </w:pPr>
            <w:r>
              <w:rPr>
                <w:rFonts w:ascii="Calibri" w:hAnsi="Calibri"/>
                <w:sz w:val="20"/>
              </w:rPr>
              <w:t>&gt;0.9</w:t>
            </w:r>
          </w:p>
        </w:tc>
      </w:tr>
      <w:tr w:rsidR="004A2800" w14:paraId="43C3D334"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46E5DCD3" w14:textId="77777777" w:rsidR="004A2800" w:rsidRDefault="00000000">
            <w:pPr>
              <w:keepNext/>
              <w:spacing w:after="60"/>
            </w:pPr>
            <w:r>
              <w:rPr>
                <w:rFonts w:ascii="Calibri" w:hAnsi="Calibri"/>
                <w:sz w:val="20"/>
              </w:rPr>
              <w:t>Presenta Isquemia meseterica</w:t>
            </w:r>
          </w:p>
        </w:tc>
        <w:tc>
          <w:tcPr>
            <w:tcW w:w="1674" w:type="dxa"/>
            <w:tcBorders>
              <w:top w:val="single" w:sz="0" w:space="0" w:color="D3D3D3"/>
              <w:left w:val="single" w:sz="0" w:space="0" w:color="D3D3D3"/>
              <w:bottom w:val="single" w:sz="0" w:space="0" w:color="D3D3D3"/>
              <w:right w:val="single" w:sz="0" w:space="0" w:color="D3D3D3"/>
            </w:tcBorders>
          </w:tcPr>
          <w:p w14:paraId="7B555F18" w14:textId="77777777" w:rsidR="004A2800" w:rsidRDefault="00000000">
            <w:pPr>
              <w:keepNext/>
              <w:spacing w:after="60"/>
              <w:jc w:val="center"/>
            </w:pPr>
            <w:r>
              <w:rPr>
                <w:rFonts w:ascii="Calibri" w:hAnsi="Calibri"/>
                <w:sz w:val="20"/>
              </w:rPr>
              <w:t>3 (0.8%)</w:t>
            </w:r>
          </w:p>
        </w:tc>
        <w:tc>
          <w:tcPr>
            <w:tcW w:w="140" w:type="dxa"/>
            <w:tcBorders>
              <w:top w:val="single" w:sz="0" w:space="0" w:color="D3D3D3"/>
              <w:left w:val="single" w:sz="0" w:space="0" w:color="D3D3D3"/>
              <w:bottom w:val="single" w:sz="0" w:space="0" w:color="D3D3D3"/>
              <w:right w:val="single" w:sz="0" w:space="0" w:color="D3D3D3"/>
            </w:tcBorders>
          </w:tcPr>
          <w:p w14:paraId="152E10C2" w14:textId="77777777" w:rsidR="004A2800" w:rsidRDefault="00000000">
            <w:pPr>
              <w:keepNext/>
              <w:spacing w:after="60"/>
              <w:jc w:val="center"/>
            </w:pPr>
            <w:r>
              <w:rPr>
                <w:rFonts w:ascii="Calibri" w:hAnsi="Calibri"/>
                <w:sz w:val="20"/>
              </w:rPr>
              <w:t>6 (4.3%)</w:t>
            </w:r>
          </w:p>
        </w:tc>
        <w:tc>
          <w:tcPr>
            <w:tcW w:w="0" w:type="auto"/>
            <w:gridSpan w:val="2"/>
            <w:tcBorders>
              <w:top w:val="single" w:sz="0" w:space="0" w:color="D3D3D3"/>
              <w:left w:val="single" w:sz="0" w:space="0" w:color="D3D3D3"/>
              <w:bottom w:val="single" w:sz="0" w:space="0" w:color="D3D3D3"/>
              <w:right w:val="single" w:sz="0" w:space="0" w:color="D3D3D3"/>
            </w:tcBorders>
          </w:tcPr>
          <w:p w14:paraId="2345B1D4" w14:textId="77777777" w:rsidR="004A2800" w:rsidRDefault="00000000">
            <w:pPr>
              <w:keepNext/>
              <w:spacing w:after="60"/>
              <w:jc w:val="center"/>
            </w:pPr>
            <w:r>
              <w:rPr>
                <w:rFonts w:ascii="Calibri" w:hAnsi="Calibri"/>
                <w:sz w:val="20"/>
              </w:rPr>
              <w:t>0.013</w:t>
            </w:r>
          </w:p>
        </w:tc>
      </w:tr>
      <w:tr w:rsidR="004A2800" w14:paraId="36B054CC" w14:textId="77777777" w:rsidTr="00447BEF">
        <w:trPr>
          <w:gridAfter w:val="4"/>
          <w:cantSplit/>
          <w:jc w:val="center"/>
        </w:trPr>
        <w:tc>
          <w:tcPr>
            <w:tcW w:w="0" w:type="auto"/>
            <w:gridSpan w:val="4"/>
            <w:tcBorders>
              <w:top w:val="single" w:sz="16" w:space="0" w:color="D3D3D3"/>
              <w:left w:val="single" w:sz="0" w:space="0" w:color="D3D3D3"/>
              <w:bottom w:val="single" w:sz="16" w:space="0" w:color="D3D3D3"/>
              <w:right w:val="single" w:sz="0" w:space="0" w:color="D3D3D3"/>
            </w:tcBorders>
            <w:tcMar>
              <w:top w:w="25" w:type="dxa"/>
            </w:tcMar>
          </w:tcPr>
          <w:p w14:paraId="4A8A4CC7" w14:textId="77777777" w:rsidR="004A2800" w:rsidRDefault="00000000">
            <w:pPr>
              <w:keepNext/>
              <w:spacing w:after="60"/>
            </w:pPr>
            <w:r>
              <w:rPr>
                <w:rFonts w:ascii="Calibri" w:hAnsi="Calibri"/>
                <w:sz w:val="20"/>
              </w:rPr>
              <w:t>Resultados</w:t>
            </w:r>
          </w:p>
        </w:tc>
      </w:tr>
      <w:tr w:rsidR="004A2800" w14:paraId="6825DFAB"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25B1DC2B" w14:textId="77777777" w:rsidR="004A2800" w:rsidRDefault="00000000">
            <w:pPr>
              <w:keepNext/>
              <w:spacing w:after="60"/>
            </w:pPr>
            <w:r>
              <w:rPr>
                <w:rFonts w:ascii="Calibri" w:hAnsi="Calibri"/>
                <w:sz w:val="20"/>
              </w:rPr>
              <w:t>Necesidades de VMI</w:t>
            </w:r>
          </w:p>
        </w:tc>
        <w:tc>
          <w:tcPr>
            <w:tcW w:w="1674" w:type="dxa"/>
            <w:tcBorders>
              <w:top w:val="single" w:sz="0" w:space="0" w:color="D3D3D3"/>
              <w:left w:val="single" w:sz="0" w:space="0" w:color="D3D3D3"/>
              <w:bottom w:val="single" w:sz="0" w:space="0" w:color="D3D3D3"/>
              <w:right w:val="single" w:sz="0" w:space="0" w:color="D3D3D3"/>
            </w:tcBorders>
          </w:tcPr>
          <w:p w14:paraId="33583118" w14:textId="77777777" w:rsidR="004A2800" w:rsidRDefault="00000000">
            <w:pPr>
              <w:keepNext/>
              <w:spacing w:after="60"/>
              <w:jc w:val="center"/>
            </w:pPr>
            <w:r>
              <w:rPr>
                <w:rFonts w:ascii="Calibri" w:hAnsi="Calibri"/>
                <w:sz w:val="20"/>
              </w:rPr>
              <w:t>353 (92%)</w:t>
            </w:r>
          </w:p>
        </w:tc>
        <w:tc>
          <w:tcPr>
            <w:tcW w:w="140" w:type="dxa"/>
            <w:tcBorders>
              <w:top w:val="single" w:sz="0" w:space="0" w:color="D3D3D3"/>
              <w:left w:val="single" w:sz="0" w:space="0" w:color="D3D3D3"/>
              <w:bottom w:val="single" w:sz="0" w:space="0" w:color="D3D3D3"/>
              <w:right w:val="single" w:sz="0" w:space="0" w:color="D3D3D3"/>
            </w:tcBorders>
          </w:tcPr>
          <w:p w14:paraId="59602688" w14:textId="77777777" w:rsidR="004A2800" w:rsidRDefault="00000000">
            <w:pPr>
              <w:keepNext/>
              <w:spacing w:after="60"/>
              <w:jc w:val="center"/>
            </w:pPr>
            <w:r>
              <w:rPr>
                <w:rFonts w:ascii="Calibri" w:hAnsi="Calibri"/>
                <w:sz w:val="20"/>
              </w:rPr>
              <w:t>133 (95%)</w:t>
            </w:r>
          </w:p>
        </w:tc>
        <w:tc>
          <w:tcPr>
            <w:tcW w:w="0" w:type="auto"/>
            <w:gridSpan w:val="2"/>
            <w:tcBorders>
              <w:top w:val="single" w:sz="0" w:space="0" w:color="D3D3D3"/>
              <w:left w:val="single" w:sz="0" w:space="0" w:color="D3D3D3"/>
              <w:bottom w:val="single" w:sz="0" w:space="0" w:color="D3D3D3"/>
              <w:right w:val="single" w:sz="0" w:space="0" w:color="D3D3D3"/>
            </w:tcBorders>
          </w:tcPr>
          <w:p w14:paraId="58B30DD1" w14:textId="77777777" w:rsidR="004A2800" w:rsidRDefault="00000000">
            <w:pPr>
              <w:keepNext/>
              <w:spacing w:after="60"/>
              <w:jc w:val="center"/>
            </w:pPr>
            <w:r>
              <w:rPr>
                <w:rFonts w:ascii="Calibri" w:hAnsi="Calibri"/>
                <w:sz w:val="20"/>
              </w:rPr>
              <w:t>0.2</w:t>
            </w:r>
          </w:p>
        </w:tc>
      </w:tr>
      <w:tr w:rsidR="004A2800" w14:paraId="227EE8D2"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10028DAC" w14:textId="77777777" w:rsidR="004A2800" w:rsidRDefault="00000000">
            <w:pPr>
              <w:keepNext/>
              <w:spacing w:after="60"/>
            </w:pPr>
            <w:r>
              <w:rPr>
                <w:rFonts w:ascii="Calibri" w:hAnsi="Calibri"/>
                <w:sz w:val="20"/>
              </w:rPr>
              <w:lastRenderedPageBreak/>
              <w:t>Días de Ventilación Mecánica</w:t>
            </w:r>
          </w:p>
        </w:tc>
        <w:tc>
          <w:tcPr>
            <w:tcW w:w="1674" w:type="dxa"/>
            <w:tcBorders>
              <w:top w:val="single" w:sz="0" w:space="0" w:color="D3D3D3"/>
              <w:left w:val="single" w:sz="0" w:space="0" w:color="D3D3D3"/>
              <w:bottom w:val="single" w:sz="0" w:space="0" w:color="D3D3D3"/>
              <w:right w:val="single" w:sz="0" w:space="0" w:color="D3D3D3"/>
            </w:tcBorders>
          </w:tcPr>
          <w:p w14:paraId="4D01BE33" w14:textId="77777777" w:rsidR="004A2800" w:rsidRDefault="00000000">
            <w:pPr>
              <w:keepNext/>
              <w:spacing w:after="60"/>
              <w:jc w:val="center"/>
            </w:pPr>
            <w:r>
              <w:rPr>
                <w:rFonts w:ascii="Calibri" w:hAnsi="Calibri"/>
                <w:sz w:val="20"/>
              </w:rPr>
              <w:t>10.0 [6.0, 19.0]</w:t>
            </w:r>
          </w:p>
        </w:tc>
        <w:tc>
          <w:tcPr>
            <w:tcW w:w="140" w:type="dxa"/>
            <w:tcBorders>
              <w:top w:val="single" w:sz="0" w:space="0" w:color="D3D3D3"/>
              <w:left w:val="single" w:sz="0" w:space="0" w:color="D3D3D3"/>
              <w:bottom w:val="single" w:sz="0" w:space="0" w:color="D3D3D3"/>
              <w:right w:val="single" w:sz="0" w:space="0" w:color="D3D3D3"/>
            </w:tcBorders>
          </w:tcPr>
          <w:p w14:paraId="56EA85A4" w14:textId="77777777" w:rsidR="004A2800" w:rsidRDefault="00000000">
            <w:pPr>
              <w:keepNext/>
              <w:spacing w:after="60"/>
              <w:jc w:val="center"/>
            </w:pPr>
            <w:r>
              <w:rPr>
                <w:rFonts w:ascii="Calibri" w:hAnsi="Calibri"/>
                <w:sz w:val="20"/>
              </w:rPr>
              <w:t>10.0 [7.0, 15.0]</w:t>
            </w:r>
          </w:p>
        </w:tc>
        <w:tc>
          <w:tcPr>
            <w:tcW w:w="0" w:type="auto"/>
            <w:gridSpan w:val="2"/>
            <w:tcBorders>
              <w:top w:val="single" w:sz="0" w:space="0" w:color="D3D3D3"/>
              <w:left w:val="single" w:sz="0" w:space="0" w:color="D3D3D3"/>
              <w:bottom w:val="single" w:sz="0" w:space="0" w:color="D3D3D3"/>
              <w:right w:val="single" w:sz="0" w:space="0" w:color="D3D3D3"/>
            </w:tcBorders>
          </w:tcPr>
          <w:p w14:paraId="7E15B99E" w14:textId="77777777" w:rsidR="004A2800" w:rsidRDefault="00000000">
            <w:pPr>
              <w:keepNext/>
              <w:spacing w:after="60"/>
              <w:jc w:val="center"/>
            </w:pPr>
            <w:r>
              <w:rPr>
                <w:rFonts w:ascii="Calibri" w:hAnsi="Calibri"/>
                <w:sz w:val="20"/>
              </w:rPr>
              <w:t>0.8</w:t>
            </w:r>
          </w:p>
        </w:tc>
      </w:tr>
      <w:tr w:rsidR="004A2800" w14:paraId="7CE1E932"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79B69508" w14:textId="77777777" w:rsidR="004A2800" w:rsidRDefault="00000000">
            <w:pPr>
              <w:keepNext/>
              <w:spacing w:after="60"/>
            </w:pPr>
            <w:r>
              <w:rPr>
                <w:rFonts w:ascii="Calibri" w:hAnsi="Calibri"/>
                <w:sz w:val="20"/>
              </w:rPr>
              <w:t>Necesidad de Vasopresor</w:t>
            </w:r>
          </w:p>
        </w:tc>
        <w:tc>
          <w:tcPr>
            <w:tcW w:w="1674" w:type="dxa"/>
            <w:tcBorders>
              <w:top w:val="single" w:sz="0" w:space="0" w:color="D3D3D3"/>
              <w:left w:val="single" w:sz="0" w:space="0" w:color="D3D3D3"/>
              <w:bottom w:val="single" w:sz="0" w:space="0" w:color="D3D3D3"/>
              <w:right w:val="single" w:sz="0" w:space="0" w:color="D3D3D3"/>
            </w:tcBorders>
          </w:tcPr>
          <w:p w14:paraId="6C803E74" w14:textId="77777777" w:rsidR="004A2800" w:rsidRDefault="00000000">
            <w:pPr>
              <w:keepNext/>
              <w:spacing w:after="60"/>
              <w:jc w:val="center"/>
            </w:pPr>
            <w:r>
              <w:rPr>
                <w:rFonts w:ascii="Calibri" w:hAnsi="Calibri"/>
                <w:sz w:val="20"/>
              </w:rPr>
              <w:t>282 (73%)</w:t>
            </w:r>
          </w:p>
        </w:tc>
        <w:tc>
          <w:tcPr>
            <w:tcW w:w="140" w:type="dxa"/>
            <w:tcBorders>
              <w:top w:val="single" w:sz="0" w:space="0" w:color="D3D3D3"/>
              <w:left w:val="single" w:sz="0" w:space="0" w:color="D3D3D3"/>
              <w:bottom w:val="single" w:sz="0" w:space="0" w:color="D3D3D3"/>
              <w:right w:val="single" w:sz="0" w:space="0" w:color="D3D3D3"/>
            </w:tcBorders>
          </w:tcPr>
          <w:p w14:paraId="0EE8CD5F" w14:textId="77777777" w:rsidR="004A2800" w:rsidRDefault="00000000">
            <w:pPr>
              <w:keepNext/>
              <w:spacing w:after="60"/>
              <w:jc w:val="center"/>
            </w:pPr>
            <w:r>
              <w:rPr>
                <w:rFonts w:ascii="Calibri" w:hAnsi="Calibri"/>
                <w:sz w:val="20"/>
              </w:rPr>
              <w:t>121 (86%)</w:t>
            </w:r>
          </w:p>
        </w:tc>
        <w:tc>
          <w:tcPr>
            <w:tcW w:w="0" w:type="auto"/>
            <w:gridSpan w:val="2"/>
            <w:tcBorders>
              <w:top w:val="single" w:sz="0" w:space="0" w:color="D3D3D3"/>
              <w:left w:val="single" w:sz="0" w:space="0" w:color="D3D3D3"/>
              <w:bottom w:val="single" w:sz="0" w:space="0" w:color="D3D3D3"/>
              <w:right w:val="single" w:sz="0" w:space="0" w:color="D3D3D3"/>
            </w:tcBorders>
          </w:tcPr>
          <w:p w14:paraId="141B7847" w14:textId="77777777" w:rsidR="004A2800" w:rsidRDefault="00000000">
            <w:pPr>
              <w:keepNext/>
              <w:spacing w:after="60"/>
              <w:jc w:val="center"/>
            </w:pPr>
            <w:r>
              <w:rPr>
                <w:rFonts w:ascii="Calibri" w:hAnsi="Calibri"/>
                <w:sz w:val="20"/>
              </w:rPr>
              <w:t>0.002</w:t>
            </w:r>
          </w:p>
        </w:tc>
      </w:tr>
      <w:tr w:rsidR="004A2800" w14:paraId="2A86C0F7"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01BC2638" w14:textId="77777777" w:rsidR="004A2800" w:rsidRDefault="00000000">
            <w:pPr>
              <w:keepNext/>
              <w:spacing w:after="60"/>
            </w:pPr>
            <w:r>
              <w:rPr>
                <w:rFonts w:ascii="Calibri" w:hAnsi="Calibri"/>
                <w:sz w:val="20"/>
              </w:rPr>
              <w:t>Terapias Reemplazo Renal</w:t>
            </w:r>
          </w:p>
        </w:tc>
        <w:tc>
          <w:tcPr>
            <w:tcW w:w="1674" w:type="dxa"/>
            <w:tcBorders>
              <w:top w:val="single" w:sz="0" w:space="0" w:color="D3D3D3"/>
              <w:left w:val="single" w:sz="0" w:space="0" w:color="D3D3D3"/>
              <w:bottom w:val="single" w:sz="0" w:space="0" w:color="D3D3D3"/>
              <w:right w:val="single" w:sz="0" w:space="0" w:color="D3D3D3"/>
            </w:tcBorders>
          </w:tcPr>
          <w:p w14:paraId="2A12D9FC" w14:textId="77777777" w:rsidR="004A2800" w:rsidRDefault="00000000">
            <w:pPr>
              <w:keepNext/>
              <w:spacing w:after="60"/>
              <w:jc w:val="center"/>
            </w:pPr>
            <w:r>
              <w:rPr>
                <w:rFonts w:ascii="Calibri" w:hAnsi="Calibri"/>
                <w:sz w:val="20"/>
              </w:rPr>
              <w:t>52 (14%)</w:t>
            </w:r>
          </w:p>
        </w:tc>
        <w:tc>
          <w:tcPr>
            <w:tcW w:w="140" w:type="dxa"/>
            <w:tcBorders>
              <w:top w:val="single" w:sz="0" w:space="0" w:color="D3D3D3"/>
              <w:left w:val="single" w:sz="0" w:space="0" w:color="D3D3D3"/>
              <w:bottom w:val="single" w:sz="0" w:space="0" w:color="D3D3D3"/>
              <w:right w:val="single" w:sz="0" w:space="0" w:color="D3D3D3"/>
            </w:tcBorders>
          </w:tcPr>
          <w:p w14:paraId="30414F66" w14:textId="77777777" w:rsidR="004A2800" w:rsidRDefault="00000000">
            <w:pPr>
              <w:keepNext/>
              <w:spacing w:after="60"/>
              <w:jc w:val="center"/>
            </w:pPr>
            <w:r>
              <w:rPr>
                <w:rFonts w:ascii="Calibri" w:hAnsi="Calibri"/>
                <w:sz w:val="20"/>
              </w:rPr>
              <w:t>35 (25%)</w:t>
            </w:r>
          </w:p>
        </w:tc>
        <w:tc>
          <w:tcPr>
            <w:tcW w:w="0" w:type="auto"/>
            <w:gridSpan w:val="2"/>
            <w:tcBorders>
              <w:top w:val="single" w:sz="0" w:space="0" w:color="D3D3D3"/>
              <w:left w:val="single" w:sz="0" w:space="0" w:color="D3D3D3"/>
              <w:bottom w:val="single" w:sz="0" w:space="0" w:color="D3D3D3"/>
              <w:right w:val="single" w:sz="0" w:space="0" w:color="D3D3D3"/>
            </w:tcBorders>
          </w:tcPr>
          <w:p w14:paraId="548FC509" w14:textId="77777777" w:rsidR="004A2800" w:rsidRDefault="00000000">
            <w:pPr>
              <w:keepNext/>
              <w:spacing w:after="60"/>
              <w:jc w:val="center"/>
            </w:pPr>
            <w:r>
              <w:rPr>
                <w:rFonts w:ascii="Calibri" w:hAnsi="Calibri"/>
                <w:sz w:val="20"/>
              </w:rPr>
              <w:t>0.002</w:t>
            </w:r>
          </w:p>
        </w:tc>
      </w:tr>
      <w:tr w:rsidR="004A2800" w14:paraId="3A6AD899"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0EA57D47" w14:textId="77777777" w:rsidR="004A2800" w:rsidRDefault="00000000">
            <w:pPr>
              <w:keepNext/>
              <w:spacing w:after="60"/>
            </w:pPr>
            <w:r>
              <w:rPr>
                <w:rFonts w:ascii="Calibri" w:hAnsi="Calibri"/>
                <w:sz w:val="20"/>
              </w:rPr>
              <w:t>Infección Respiratoria</w:t>
            </w:r>
          </w:p>
        </w:tc>
        <w:tc>
          <w:tcPr>
            <w:tcW w:w="1674" w:type="dxa"/>
            <w:tcBorders>
              <w:top w:val="single" w:sz="0" w:space="0" w:color="D3D3D3"/>
              <w:left w:val="single" w:sz="0" w:space="0" w:color="D3D3D3"/>
              <w:bottom w:val="single" w:sz="0" w:space="0" w:color="D3D3D3"/>
              <w:right w:val="single" w:sz="0" w:space="0" w:color="D3D3D3"/>
            </w:tcBorders>
          </w:tcPr>
          <w:p w14:paraId="7DC3D372" w14:textId="77777777" w:rsidR="004A2800" w:rsidRDefault="00000000">
            <w:pPr>
              <w:keepNext/>
              <w:spacing w:after="60"/>
              <w:jc w:val="center"/>
            </w:pPr>
            <w:r>
              <w:rPr>
                <w:rFonts w:ascii="Calibri" w:hAnsi="Calibri"/>
                <w:sz w:val="20"/>
              </w:rPr>
              <w:t>96 (25%)</w:t>
            </w:r>
          </w:p>
        </w:tc>
        <w:tc>
          <w:tcPr>
            <w:tcW w:w="140" w:type="dxa"/>
            <w:tcBorders>
              <w:top w:val="single" w:sz="0" w:space="0" w:color="D3D3D3"/>
              <w:left w:val="single" w:sz="0" w:space="0" w:color="D3D3D3"/>
              <w:bottom w:val="single" w:sz="0" w:space="0" w:color="D3D3D3"/>
              <w:right w:val="single" w:sz="0" w:space="0" w:color="D3D3D3"/>
            </w:tcBorders>
          </w:tcPr>
          <w:p w14:paraId="5C93C7A1" w14:textId="77777777" w:rsidR="004A2800" w:rsidRDefault="00000000">
            <w:pPr>
              <w:keepNext/>
              <w:spacing w:after="60"/>
              <w:jc w:val="center"/>
            </w:pPr>
            <w:r>
              <w:rPr>
                <w:rFonts w:ascii="Calibri" w:hAnsi="Calibri"/>
                <w:sz w:val="20"/>
              </w:rPr>
              <w:t>37 (26%)</w:t>
            </w:r>
          </w:p>
        </w:tc>
        <w:tc>
          <w:tcPr>
            <w:tcW w:w="0" w:type="auto"/>
            <w:gridSpan w:val="2"/>
            <w:tcBorders>
              <w:top w:val="single" w:sz="0" w:space="0" w:color="D3D3D3"/>
              <w:left w:val="single" w:sz="0" w:space="0" w:color="D3D3D3"/>
              <w:bottom w:val="single" w:sz="0" w:space="0" w:color="D3D3D3"/>
              <w:right w:val="single" w:sz="0" w:space="0" w:color="D3D3D3"/>
            </w:tcBorders>
          </w:tcPr>
          <w:p w14:paraId="2C5E5836" w14:textId="77777777" w:rsidR="004A2800" w:rsidRDefault="00000000">
            <w:pPr>
              <w:keepNext/>
              <w:spacing w:after="60"/>
              <w:jc w:val="center"/>
            </w:pPr>
            <w:r>
              <w:rPr>
                <w:rFonts w:ascii="Calibri" w:hAnsi="Calibri"/>
                <w:sz w:val="20"/>
              </w:rPr>
              <w:t>0.7</w:t>
            </w:r>
          </w:p>
        </w:tc>
      </w:tr>
      <w:tr w:rsidR="004A2800" w14:paraId="366D3460"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30043C46" w14:textId="77777777" w:rsidR="004A2800" w:rsidRDefault="00000000">
            <w:pPr>
              <w:keepNext/>
              <w:spacing w:after="60"/>
            </w:pPr>
            <w:r>
              <w:rPr>
                <w:rFonts w:ascii="Calibri" w:hAnsi="Calibri"/>
                <w:sz w:val="20"/>
              </w:rPr>
              <w:t>Infección de Catéter</w:t>
            </w:r>
          </w:p>
        </w:tc>
        <w:tc>
          <w:tcPr>
            <w:tcW w:w="1674" w:type="dxa"/>
            <w:tcBorders>
              <w:top w:val="single" w:sz="0" w:space="0" w:color="D3D3D3"/>
              <w:left w:val="single" w:sz="0" w:space="0" w:color="D3D3D3"/>
              <w:bottom w:val="single" w:sz="0" w:space="0" w:color="D3D3D3"/>
              <w:right w:val="single" w:sz="0" w:space="0" w:color="D3D3D3"/>
            </w:tcBorders>
          </w:tcPr>
          <w:p w14:paraId="2D892957" w14:textId="77777777" w:rsidR="004A2800" w:rsidRDefault="00000000">
            <w:pPr>
              <w:keepNext/>
              <w:spacing w:after="60"/>
              <w:jc w:val="center"/>
            </w:pPr>
            <w:r>
              <w:rPr>
                <w:rFonts w:ascii="Calibri" w:hAnsi="Calibri"/>
                <w:sz w:val="20"/>
              </w:rPr>
              <w:t>19 (4.9%)</w:t>
            </w:r>
          </w:p>
        </w:tc>
        <w:tc>
          <w:tcPr>
            <w:tcW w:w="140" w:type="dxa"/>
            <w:tcBorders>
              <w:top w:val="single" w:sz="0" w:space="0" w:color="D3D3D3"/>
              <w:left w:val="single" w:sz="0" w:space="0" w:color="D3D3D3"/>
              <w:bottom w:val="single" w:sz="0" w:space="0" w:color="D3D3D3"/>
              <w:right w:val="single" w:sz="0" w:space="0" w:color="D3D3D3"/>
            </w:tcBorders>
          </w:tcPr>
          <w:p w14:paraId="0203B544" w14:textId="77777777" w:rsidR="004A2800" w:rsidRDefault="00000000">
            <w:pPr>
              <w:keepNext/>
              <w:spacing w:after="60"/>
              <w:jc w:val="center"/>
            </w:pPr>
            <w:r>
              <w:rPr>
                <w:rFonts w:ascii="Calibri" w:hAnsi="Calibri"/>
                <w:sz w:val="20"/>
              </w:rPr>
              <w:t>12 (8.6%)</w:t>
            </w:r>
          </w:p>
        </w:tc>
        <w:tc>
          <w:tcPr>
            <w:tcW w:w="0" w:type="auto"/>
            <w:gridSpan w:val="2"/>
            <w:tcBorders>
              <w:top w:val="single" w:sz="0" w:space="0" w:color="D3D3D3"/>
              <w:left w:val="single" w:sz="0" w:space="0" w:color="D3D3D3"/>
              <w:bottom w:val="single" w:sz="0" w:space="0" w:color="D3D3D3"/>
              <w:right w:val="single" w:sz="0" w:space="0" w:color="D3D3D3"/>
            </w:tcBorders>
          </w:tcPr>
          <w:p w14:paraId="634DB031" w14:textId="77777777" w:rsidR="004A2800" w:rsidRDefault="00000000">
            <w:pPr>
              <w:keepNext/>
              <w:spacing w:after="60"/>
              <w:jc w:val="center"/>
            </w:pPr>
            <w:r>
              <w:rPr>
                <w:rFonts w:ascii="Calibri" w:hAnsi="Calibri"/>
                <w:sz w:val="20"/>
              </w:rPr>
              <w:t>0.12</w:t>
            </w:r>
          </w:p>
        </w:tc>
      </w:tr>
      <w:tr w:rsidR="004A2800" w14:paraId="0D5026BA"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167F18ED" w14:textId="77777777" w:rsidR="004A2800" w:rsidRDefault="00000000">
            <w:pPr>
              <w:keepNext/>
              <w:spacing w:after="60"/>
            </w:pPr>
            <w:r>
              <w:rPr>
                <w:rFonts w:ascii="Calibri" w:hAnsi="Calibri"/>
                <w:sz w:val="20"/>
              </w:rPr>
              <w:t>Estancia en UCI (Días)</w:t>
            </w:r>
          </w:p>
        </w:tc>
        <w:tc>
          <w:tcPr>
            <w:tcW w:w="1674" w:type="dxa"/>
            <w:tcBorders>
              <w:top w:val="single" w:sz="0" w:space="0" w:color="D3D3D3"/>
              <w:left w:val="single" w:sz="0" w:space="0" w:color="D3D3D3"/>
              <w:bottom w:val="single" w:sz="0" w:space="0" w:color="D3D3D3"/>
              <w:right w:val="single" w:sz="0" w:space="0" w:color="D3D3D3"/>
            </w:tcBorders>
          </w:tcPr>
          <w:p w14:paraId="24EBEB9B" w14:textId="77777777" w:rsidR="004A2800" w:rsidRDefault="00000000">
            <w:pPr>
              <w:keepNext/>
              <w:spacing w:after="60"/>
              <w:jc w:val="center"/>
            </w:pPr>
            <w:r>
              <w:rPr>
                <w:rFonts w:ascii="Calibri" w:hAnsi="Calibri"/>
                <w:sz w:val="20"/>
              </w:rPr>
              <w:t>15.0 [10.0, 27.0]</w:t>
            </w:r>
          </w:p>
        </w:tc>
        <w:tc>
          <w:tcPr>
            <w:tcW w:w="140" w:type="dxa"/>
            <w:tcBorders>
              <w:top w:val="single" w:sz="0" w:space="0" w:color="D3D3D3"/>
              <w:left w:val="single" w:sz="0" w:space="0" w:color="D3D3D3"/>
              <w:bottom w:val="single" w:sz="0" w:space="0" w:color="D3D3D3"/>
              <w:right w:val="single" w:sz="0" w:space="0" w:color="D3D3D3"/>
            </w:tcBorders>
          </w:tcPr>
          <w:p w14:paraId="09BA52EF" w14:textId="77777777" w:rsidR="004A2800" w:rsidRDefault="00000000">
            <w:pPr>
              <w:keepNext/>
              <w:spacing w:after="60"/>
              <w:jc w:val="center"/>
            </w:pPr>
            <w:r>
              <w:rPr>
                <w:rFonts w:ascii="Calibri" w:hAnsi="Calibri"/>
                <w:sz w:val="20"/>
              </w:rPr>
              <w:t>12.0 [9.0, 18.5]</w:t>
            </w:r>
          </w:p>
        </w:tc>
        <w:tc>
          <w:tcPr>
            <w:tcW w:w="0" w:type="auto"/>
            <w:gridSpan w:val="2"/>
            <w:tcBorders>
              <w:top w:val="single" w:sz="0" w:space="0" w:color="D3D3D3"/>
              <w:left w:val="single" w:sz="0" w:space="0" w:color="D3D3D3"/>
              <w:bottom w:val="single" w:sz="0" w:space="0" w:color="D3D3D3"/>
              <w:right w:val="single" w:sz="0" w:space="0" w:color="D3D3D3"/>
            </w:tcBorders>
          </w:tcPr>
          <w:p w14:paraId="4C0C4216" w14:textId="77777777" w:rsidR="004A2800" w:rsidRDefault="00000000">
            <w:pPr>
              <w:keepNext/>
              <w:spacing w:after="60"/>
              <w:jc w:val="center"/>
            </w:pPr>
            <w:r>
              <w:rPr>
                <w:rFonts w:ascii="Calibri" w:hAnsi="Calibri"/>
                <w:sz w:val="20"/>
              </w:rPr>
              <w:t>&lt;0.001</w:t>
            </w:r>
          </w:p>
        </w:tc>
      </w:tr>
      <w:tr w:rsidR="004A2800" w14:paraId="446FE497" w14:textId="77777777" w:rsidTr="00447BEF">
        <w:trPr>
          <w:gridAfter w:val="3"/>
          <w:cantSplit/>
          <w:jc w:val="center"/>
        </w:trPr>
        <w:tc>
          <w:tcPr>
            <w:tcW w:w="4029" w:type="dxa"/>
            <w:tcBorders>
              <w:top w:val="single" w:sz="0" w:space="0" w:color="D3D3D3"/>
              <w:left w:val="single" w:sz="0" w:space="0" w:color="D3D3D3"/>
              <w:bottom w:val="single" w:sz="0" w:space="0" w:color="D3D3D3"/>
              <w:right w:val="single" w:sz="0" w:space="0" w:color="D3D3D3"/>
            </w:tcBorders>
          </w:tcPr>
          <w:p w14:paraId="56EA7427" w14:textId="77777777" w:rsidR="004A2800" w:rsidRDefault="00000000">
            <w:pPr>
              <w:keepNext/>
              <w:spacing w:after="60"/>
            </w:pPr>
            <w:r>
              <w:rPr>
                <w:rFonts w:ascii="Calibri" w:hAnsi="Calibri"/>
                <w:sz w:val="20"/>
              </w:rPr>
              <w:t>Estancia en Hospital</w:t>
            </w:r>
          </w:p>
        </w:tc>
        <w:tc>
          <w:tcPr>
            <w:tcW w:w="1674" w:type="dxa"/>
            <w:tcBorders>
              <w:top w:val="single" w:sz="0" w:space="0" w:color="D3D3D3"/>
              <w:left w:val="single" w:sz="0" w:space="0" w:color="D3D3D3"/>
              <w:bottom w:val="single" w:sz="0" w:space="0" w:color="D3D3D3"/>
              <w:right w:val="single" w:sz="0" w:space="0" w:color="D3D3D3"/>
            </w:tcBorders>
          </w:tcPr>
          <w:p w14:paraId="7B76DA0D" w14:textId="77777777" w:rsidR="004A2800" w:rsidRDefault="00000000">
            <w:pPr>
              <w:keepNext/>
              <w:spacing w:after="60"/>
              <w:jc w:val="center"/>
            </w:pPr>
            <w:r>
              <w:rPr>
                <w:rFonts w:ascii="Calibri" w:hAnsi="Calibri"/>
                <w:sz w:val="20"/>
              </w:rPr>
              <w:t>35.0 [22.0, 58.0]</w:t>
            </w:r>
          </w:p>
        </w:tc>
        <w:tc>
          <w:tcPr>
            <w:tcW w:w="140" w:type="dxa"/>
            <w:tcBorders>
              <w:top w:val="single" w:sz="0" w:space="0" w:color="D3D3D3"/>
              <w:left w:val="single" w:sz="0" w:space="0" w:color="D3D3D3"/>
              <w:bottom w:val="single" w:sz="0" w:space="0" w:color="D3D3D3"/>
              <w:right w:val="single" w:sz="0" w:space="0" w:color="D3D3D3"/>
            </w:tcBorders>
          </w:tcPr>
          <w:p w14:paraId="1998156B" w14:textId="77777777" w:rsidR="004A2800" w:rsidRDefault="00000000">
            <w:pPr>
              <w:keepNext/>
              <w:spacing w:after="60"/>
              <w:jc w:val="center"/>
            </w:pPr>
            <w:r>
              <w:rPr>
                <w:rFonts w:ascii="Calibri" w:hAnsi="Calibri"/>
                <w:sz w:val="20"/>
              </w:rPr>
              <w:t>17.5 [11.0, 27.0]</w:t>
            </w:r>
          </w:p>
        </w:tc>
        <w:tc>
          <w:tcPr>
            <w:tcW w:w="0" w:type="auto"/>
            <w:gridSpan w:val="2"/>
            <w:tcBorders>
              <w:top w:val="single" w:sz="0" w:space="0" w:color="D3D3D3"/>
              <w:left w:val="single" w:sz="0" w:space="0" w:color="D3D3D3"/>
              <w:bottom w:val="single" w:sz="0" w:space="0" w:color="D3D3D3"/>
              <w:right w:val="single" w:sz="0" w:space="0" w:color="D3D3D3"/>
            </w:tcBorders>
          </w:tcPr>
          <w:p w14:paraId="7A7A6489" w14:textId="77777777" w:rsidR="004A2800" w:rsidRDefault="00000000">
            <w:pPr>
              <w:keepNext/>
              <w:spacing w:after="60"/>
              <w:jc w:val="center"/>
            </w:pPr>
            <w:r>
              <w:rPr>
                <w:rFonts w:ascii="Calibri" w:hAnsi="Calibri"/>
                <w:sz w:val="20"/>
              </w:rPr>
              <w:t>&lt;0.001</w:t>
            </w:r>
          </w:p>
        </w:tc>
      </w:tr>
      <w:tr w:rsidR="004A2800" w:rsidRPr="00447BEF" w14:paraId="2C7D698C" w14:textId="77777777" w:rsidTr="00447BEF">
        <w:trPr>
          <w:gridAfter w:val="4"/>
          <w:cantSplit/>
          <w:jc w:val="center"/>
        </w:trPr>
        <w:tc>
          <w:tcPr>
            <w:tcW w:w="0" w:type="auto"/>
            <w:gridSpan w:val="4"/>
          </w:tcPr>
          <w:p w14:paraId="13A14269" w14:textId="77777777" w:rsidR="004A2800" w:rsidRPr="00447BEF" w:rsidRDefault="00000000">
            <w:pPr>
              <w:keepNext/>
              <w:spacing w:after="60"/>
              <w:rPr>
                <w:lang w:val="es-ES"/>
              </w:rPr>
            </w:pPr>
            <w:r w:rsidRPr="00447BEF">
              <w:rPr>
                <w:rFonts w:ascii="Calibri" w:hAnsi="Calibri"/>
                <w:i/>
                <w:sz w:val="20"/>
                <w:vertAlign w:val="superscript"/>
                <w:lang w:val="es-ES"/>
              </w:rPr>
              <w:t>1</w:t>
            </w:r>
            <w:r w:rsidRPr="00447BEF">
              <w:rPr>
                <w:rFonts w:ascii="Calibri" w:hAnsi="Calibri"/>
                <w:sz w:val="20"/>
                <w:lang w:val="es-ES"/>
              </w:rPr>
              <w:t>Valores expresados como media ± DE, mediana [RIC] o n (%)</w:t>
            </w:r>
          </w:p>
        </w:tc>
      </w:tr>
      <w:tr w:rsidR="004A2800" w14:paraId="55A173D2" w14:textId="77777777" w:rsidTr="00447BEF">
        <w:trPr>
          <w:gridAfter w:val="4"/>
          <w:cantSplit/>
          <w:jc w:val="center"/>
        </w:trPr>
        <w:tc>
          <w:tcPr>
            <w:tcW w:w="0" w:type="auto"/>
            <w:gridSpan w:val="4"/>
          </w:tcPr>
          <w:p w14:paraId="6246EA90" w14:textId="77777777" w:rsidR="004A2800" w:rsidRDefault="00000000">
            <w:pPr>
              <w:keepNext/>
              <w:spacing w:after="60"/>
            </w:pPr>
            <w:r>
              <w:rPr>
                <w:rFonts w:ascii="Calibri" w:hAnsi="Calibri"/>
                <w:i/>
                <w:sz w:val="20"/>
                <w:vertAlign w:val="superscript"/>
              </w:rPr>
              <w:t>2</w:t>
            </w:r>
            <w:r>
              <w:rPr>
                <w:rFonts w:ascii="Calibri" w:hAnsi="Calibri"/>
                <w:sz w:val="20"/>
              </w:rPr>
              <w:t>Wilcoxon rank sum test; Pearson's Chi-squared test</w:t>
            </w:r>
          </w:p>
        </w:tc>
      </w:tr>
    </w:tbl>
    <w:p w14:paraId="2DE53381" w14:textId="77777777" w:rsidR="004A2800" w:rsidRPr="00447BEF" w:rsidRDefault="00000000">
      <w:pPr>
        <w:pStyle w:val="Ttol2"/>
        <w:rPr>
          <w:lang w:val="es-ES"/>
        </w:rPr>
      </w:pPr>
      <w:bookmarkStart w:id="2" w:name="X07cd3233686d34d9a19c8509302aef46c91d4af"/>
      <w:bookmarkEnd w:id="1"/>
      <w:r w:rsidRPr="00447BEF">
        <w:rPr>
          <w:lang w:val="es-ES"/>
        </w:rPr>
        <w:t>Identificación de enfermos en riesgo nutricional (100%)</w:t>
      </w:r>
    </w:p>
    <w:p w14:paraId="4CF5AB23" w14:textId="77777777" w:rsidR="004A2800" w:rsidRPr="00447BEF" w:rsidRDefault="00000000">
      <w:pPr>
        <w:pStyle w:val="FirstParagraph"/>
        <w:rPr>
          <w:lang w:val="es-ES"/>
        </w:rPr>
      </w:pPr>
      <w:r w:rsidRPr="00447BEF">
        <w:rPr>
          <w:lang w:val="es-ES"/>
        </w:rPr>
        <w:t>Todos los pacientes incluidos en el estudio tuvieron una estancia en la UCI superior a 48h. Se ha excluido del cálculo 1 registro que contenía datos erróneos.</w:t>
      </w:r>
    </w:p>
    <w:p w14:paraId="07B33E4D" w14:textId="77777777" w:rsidR="004A2800" w:rsidRPr="00447BEF" w:rsidRDefault="00000000">
      <w:pPr>
        <w:pStyle w:val="Textindependent"/>
        <w:rPr>
          <w:lang w:val="es-ES"/>
        </w:rPr>
      </w:pPr>
      <w:r w:rsidRPr="00447BEF">
        <w:rPr>
          <w:lang w:val="es-ES"/>
        </w:rPr>
        <w:t>Se valoró el riesgo nutricional con la herramienta NUTRIC Score en 508 de 524 casos (96,95%, IC 94,98-98,18). El gráfico muestra la distribución de puntuaciones de la prueba y la categoría de riesgo nutricional. Se puede observar una cierta simetría y la tendencia a valores medios (4-5), aunque existe una disminución notable de la frecuencia de la puntuación más alta registrada (9).</w:t>
      </w:r>
    </w:p>
    <w:p w14:paraId="0269C89F" w14:textId="77777777" w:rsidR="004A2800" w:rsidRDefault="00000000">
      <w:pPr>
        <w:pStyle w:val="Textindependent"/>
      </w:pPr>
      <w:r>
        <w:rPr>
          <w:noProof/>
        </w:rPr>
        <w:lastRenderedPageBreak/>
        <w:drawing>
          <wp:inline distT="0" distB="0" distL="0" distR="0" wp14:anchorId="3E71D329" wp14:editId="2FBEAAE8">
            <wp:extent cx="5334000" cy="3429000"/>
            <wp:effectExtent l="0" t="0" r="0" b="0"/>
            <wp:docPr id="11" name="Picture"/>
            <wp:cNvGraphicFramePr/>
            <a:graphic xmlns:a="http://schemas.openxmlformats.org/drawingml/2006/main">
              <a:graphicData uri="http://schemas.openxmlformats.org/drawingml/2006/picture">
                <pic:pic xmlns:pic="http://schemas.openxmlformats.org/drawingml/2006/picture">
                  <pic:nvPicPr>
                    <pic:cNvPr id="12" name="Picture" descr="RM_Indicadors_files/RM_Indicadors_files/figure-docx/unnamed-chunk-5-1.png"/>
                    <pic:cNvPicPr>
                      <a:picLocks noChangeAspect="1" noChangeArrowheads="1"/>
                    </pic:cNvPicPr>
                  </pic:nvPicPr>
                  <pic:blipFill>
                    <a:blip r:embed="rId5"/>
                    <a:stretch>
                      <a:fillRect/>
                    </a:stretch>
                  </pic:blipFill>
                  <pic:spPr bwMode="auto">
                    <a:xfrm>
                      <a:off x="0" y="0"/>
                      <a:ext cx="5334000" cy="3429000"/>
                    </a:xfrm>
                    <a:prstGeom prst="rect">
                      <a:avLst/>
                    </a:prstGeom>
                    <a:noFill/>
                    <a:ln w="9525">
                      <a:noFill/>
                      <a:headEnd/>
                      <a:tailEnd/>
                    </a:ln>
                  </pic:spPr>
                </pic:pic>
              </a:graphicData>
            </a:graphic>
          </wp:inline>
        </w:drawing>
      </w:r>
    </w:p>
    <w:p w14:paraId="2F423B87" w14:textId="77777777" w:rsidR="004A2800" w:rsidRPr="00447BEF" w:rsidRDefault="00000000">
      <w:pPr>
        <w:pStyle w:val="Ttol2"/>
        <w:rPr>
          <w:lang w:val="es-ES"/>
        </w:rPr>
      </w:pPr>
      <w:bookmarkStart w:id="3" w:name="valoración-del-estado-nutricional-100"/>
      <w:bookmarkEnd w:id="2"/>
      <w:r w:rsidRPr="00447BEF">
        <w:rPr>
          <w:lang w:val="es-ES"/>
        </w:rPr>
        <w:t>Valoración del estado nutricional (100%)</w:t>
      </w:r>
    </w:p>
    <w:p w14:paraId="1AF273A1" w14:textId="77777777" w:rsidR="004A2800" w:rsidRPr="00447BEF" w:rsidRDefault="00000000">
      <w:pPr>
        <w:pStyle w:val="FirstParagraph"/>
        <w:rPr>
          <w:lang w:val="es-ES"/>
        </w:rPr>
      </w:pPr>
      <w:r w:rsidRPr="00447BEF">
        <w:rPr>
          <w:lang w:val="es-ES"/>
        </w:rPr>
        <w:t>Se realizó la valoración del estado nutricional en 232 de los 232 pacientes con riesgo nutricional (100%, IC 97,97-100). Es necesario tener en cuenta, no obstante, que existen 16 casos en los que no se pudo objetivar el riesgo nutricional mediante el NUTRIC Score y que, por este motivo, no se han incluido en el cálculo.</w:t>
      </w:r>
    </w:p>
    <w:p w14:paraId="624A99D7" w14:textId="77777777" w:rsidR="004A2800" w:rsidRPr="00447BEF" w:rsidRDefault="00000000">
      <w:pPr>
        <w:pStyle w:val="Ttol2"/>
        <w:rPr>
          <w:lang w:val="es-ES"/>
        </w:rPr>
      </w:pPr>
      <w:bookmarkStart w:id="4" w:name="X352865889068c48ba8fb8f9c4e4d45e1a50b1b3"/>
      <w:bookmarkEnd w:id="3"/>
      <w:r w:rsidRPr="00447BEF">
        <w:rPr>
          <w:lang w:val="es-ES"/>
        </w:rPr>
        <w:t>Adecuación del aporte calórico y proteico del soporte nutricional (&gt;80%)</w:t>
      </w:r>
    </w:p>
    <w:p w14:paraId="62FCA957" w14:textId="77777777" w:rsidR="004A2800" w:rsidRPr="00447BEF" w:rsidRDefault="00000000">
      <w:pPr>
        <w:pStyle w:val="FirstParagraph"/>
        <w:rPr>
          <w:lang w:val="es-ES"/>
        </w:rPr>
      </w:pPr>
      <w:r w:rsidRPr="00447BEF">
        <w:rPr>
          <w:lang w:val="es-ES"/>
        </w:rPr>
        <w:t>Para el cálculo de los indicadores, en los casos en los que el índice de masa corporal (IMC) es superior a 30, se utiliza el peso ajustado para los cálculos. Este se puede calcular a partir de las siguientes fórmulas [1]:</w:t>
      </w:r>
    </w:p>
    <w:p w14:paraId="11F95F73" w14:textId="77777777" w:rsidR="004A2800" w:rsidRDefault="00000000">
      <w:pPr>
        <w:pStyle w:val="Textindependent"/>
      </w:pPr>
      <m:oMathPara>
        <m:oMathParaPr>
          <m:jc m:val="center"/>
        </m:oMathParaPr>
        <m:oMath>
          <m:r>
            <m:rPr>
              <m:sty m:val="p"/>
            </m:rPr>
            <w:rPr>
              <w:rFonts w:ascii="Cambria Math" w:hAnsi="Cambria Math"/>
            </w:rPr>
            <m:t>Peso ajustado=(Peso actual-Peso ideal)⋅</m:t>
          </m:r>
          <m:r>
            <w:rPr>
              <w:rFonts w:ascii="Cambria Math" w:hAnsi="Cambria Math"/>
            </w:rPr>
            <m:t>0</m:t>
          </m:r>
          <m:r>
            <m:rPr>
              <m:sty m:val="p"/>
            </m:rPr>
            <w:rPr>
              <w:rFonts w:ascii="Cambria Math" w:hAnsi="Cambria Math"/>
            </w:rPr>
            <m:t>,</m:t>
          </m:r>
          <m:r>
            <w:rPr>
              <w:rFonts w:ascii="Cambria Math" w:hAnsi="Cambria Math"/>
            </w:rPr>
            <m:t>33</m:t>
          </m:r>
          <m:r>
            <m:rPr>
              <m:sty m:val="p"/>
            </m:rPr>
            <w:rPr>
              <w:rFonts w:ascii="Cambria Math" w:hAnsi="Cambria Math"/>
            </w:rPr>
            <m:t>+Peso ideal</m:t>
          </m:r>
        </m:oMath>
      </m:oMathPara>
    </w:p>
    <w:p w14:paraId="26CF8762" w14:textId="77777777" w:rsidR="004A2800" w:rsidRDefault="00000000">
      <w:pPr>
        <w:pStyle w:val="FirstParagraph"/>
      </w:pPr>
      <m:oMathPara>
        <m:oMathParaPr>
          <m:jc m:val="center"/>
        </m:oMathParaPr>
        <m:oMath>
          <m:r>
            <m:rPr>
              <m:sty m:val="p"/>
            </m:rPr>
            <w:rPr>
              <w:rFonts w:ascii="Cambria Math" w:hAnsi="Cambria Math"/>
            </w:rPr>
            <m:t>Peso ideal=</m:t>
          </m:r>
          <m:r>
            <w:rPr>
              <w:rFonts w:ascii="Cambria Math" w:hAnsi="Cambria Math"/>
            </w:rPr>
            <m:t>25</m:t>
          </m:r>
          <m:r>
            <m:rPr>
              <m:sty m:val="p"/>
            </m:rPr>
            <w:rPr>
              <w:rFonts w:ascii="Cambria Math" w:hAnsi="Cambria Math"/>
            </w:rPr>
            <m:t>⋅</m:t>
          </m:r>
          <m:sSup>
            <m:sSupPr>
              <m:ctrlPr>
                <w:rPr>
                  <w:rFonts w:ascii="Cambria Math" w:hAnsi="Cambria Math"/>
                </w:rPr>
              </m:ctrlPr>
            </m:sSupPr>
            <m:e>
              <m:r>
                <m:rPr>
                  <m:sty m:val="p"/>
                </m:rPr>
                <w:rPr>
                  <w:rFonts w:ascii="Cambria Math" w:hAnsi="Cambria Math"/>
                </w:rPr>
                <m:t>talla</m:t>
              </m:r>
            </m:e>
            <m:sup>
              <m:r>
                <w:rPr>
                  <w:rFonts w:ascii="Cambria Math" w:hAnsi="Cambria Math"/>
                </w:rPr>
                <m:t>2</m:t>
              </m:r>
            </m:sup>
          </m:sSup>
        </m:oMath>
      </m:oMathPara>
    </w:p>
    <w:p w14:paraId="028994D2" w14:textId="77777777" w:rsidR="004A2800" w:rsidRPr="00447BEF" w:rsidRDefault="00000000">
      <w:pPr>
        <w:pStyle w:val="FirstParagraph"/>
        <w:rPr>
          <w:lang w:val="es-ES"/>
        </w:rPr>
      </w:pPr>
      <w:r w:rsidRPr="00447BEF">
        <w:rPr>
          <w:lang w:val="es-ES"/>
        </w:rPr>
        <w:t>El cumplimiento de los requerimientos nutricionales en los pacientes que alcanzan el 4º día tras el ingreso en la UCI es bajo: 202 de 508 pacientes reciben entre el 80 i el 110% del aporte calórico recomendado (39,76%, IC 35,50-44,18) y 197 de 508 lo cumplen para el aporte proteico (38,78%, 34,55-43,19).</w:t>
      </w:r>
    </w:p>
    <w:p w14:paraId="731EE413" w14:textId="77777777" w:rsidR="004A2800" w:rsidRPr="00447BEF" w:rsidRDefault="00000000">
      <w:pPr>
        <w:pStyle w:val="Textindependent"/>
        <w:rPr>
          <w:lang w:val="es-ES"/>
        </w:rPr>
      </w:pPr>
      <w:r w:rsidRPr="00447BEF">
        <w:rPr>
          <w:lang w:val="es-ES"/>
        </w:rPr>
        <w:t xml:space="preserve">De los pacientes que no cumplen los requerimientos de aporte calórico, 136 (26,77%) no llegan al 60% de los valores recomendados, mientras que 155 (30,51%) se sitúan entre el 60 i el 80%. Por la parte superior, 15 pacientes (2,95%) superan el umbral del </w:t>
      </w:r>
      <w:r w:rsidRPr="00447BEF">
        <w:rPr>
          <w:lang w:val="es-ES"/>
        </w:rPr>
        <w:lastRenderedPageBreak/>
        <w:t>110%. En el caso de las proteínas, 152 pacientes (29,92%) no llegan al 60%, 135 (26,57%) se quedan entre el 60 i el 80% i 24 (4,72%) superan el 110% (ver Tablas).</w:t>
      </w:r>
    </w:p>
    <w:p w14:paraId="0320980E" w14:textId="77777777" w:rsidR="004A2800" w:rsidRPr="00447BEF" w:rsidRDefault="00000000">
      <w:pPr>
        <w:pStyle w:val="TableCaption"/>
        <w:rPr>
          <w:lang w:val="es-ES"/>
        </w:rPr>
      </w:pPr>
      <w:r w:rsidRPr="00447BEF">
        <w:rPr>
          <w:b/>
          <w:bCs/>
          <w:lang w:val="es-ES"/>
        </w:rPr>
        <w:t>Aporte calórico en fase aguda (kcal/kg/día)</w:t>
      </w:r>
      <w:r w:rsidRPr="00447BEF">
        <w:rPr>
          <w:lang w:val="es-ES"/>
        </w:rPr>
        <w:t xml:space="preserve"> | Intervalo de referencia: 15 - 20</w:t>
      </w:r>
    </w:p>
    <w:tbl>
      <w:tblPr>
        <w:tblStyle w:val="Table"/>
        <w:tblW w:w="0" w:type="auto"/>
        <w:tblLook w:val="0020" w:firstRow="1" w:lastRow="0" w:firstColumn="0" w:lastColumn="0" w:noHBand="0" w:noVBand="0"/>
      </w:tblPr>
      <w:tblGrid>
        <w:gridCol w:w="3111"/>
        <w:gridCol w:w="1217"/>
        <w:gridCol w:w="1729"/>
      </w:tblGrid>
      <w:tr w:rsidR="004A2800" w14:paraId="413E0ECD" w14:textId="77777777" w:rsidTr="004A2800">
        <w:trPr>
          <w:cnfStyle w:val="100000000000" w:firstRow="1" w:lastRow="0" w:firstColumn="0" w:lastColumn="0" w:oddVBand="0" w:evenVBand="0" w:oddHBand="0" w:evenHBand="0" w:firstRowFirstColumn="0" w:firstRowLastColumn="0" w:lastRowFirstColumn="0" w:lastRowLastColumn="0"/>
          <w:tblHeader/>
        </w:trPr>
        <w:tc>
          <w:tcPr>
            <w:tcW w:w="0" w:type="auto"/>
          </w:tcPr>
          <w:p w14:paraId="147611E7" w14:textId="77777777" w:rsidR="004A2800" w:rsidRDefault="00000000">
            <w:pPr>
              <w:pStyle w:val="Compact"/>
            </w:pPr>
            <w:r>
              <w:t>Categoría</w:t>
            </w:r>
          </w:p>
        </w:tc>
        <w:tc>
          <w:tcPr>
            <w:tcW w:w="0" w:type="auto"/>
          </w:tcPr>
          <w:p w14:paraId="109982F8" w14:textId="77777777" w:rsidR="004A2800" w:rsidRDefault="00000000">
            <w:pPr>
              <w:pStyle w:val="Compact"/>
              <w:jc w:val="right"/>
            </w:pPr>
            <w:r>
              <w:t>Recuento</w:t>
            </w:r>
          </w:p>
        </w:tc>
        <w:tc>
          <w:tcPr>
            <w:tcW w:w="0" w:type="auto"/>
          </w:tcPr>
          <w:p w14:paraId="6C42297A" w14:textId="77777777" w:rsidR="004A2800" w:rsidRDefault="00000000">
            <w:pPr>
              <w:pStyle w:val="Compact"/>
              <w:jc w:val="right"/>
            </w:pPr>
            <w:r>
              <w:t>Porcentaje (%)</w:t>
            </w:r>
          </w:p>
        </w:tc>
      </w:tr>
      <w:tr w:rsidR="004A2800" w14:paraId="51DBC616" w14:textId="77777777">
        <w:tc>
          <w:tcPr>
            <w:tcW w:w="0" w:type="auto"/>
          </w:tcPr>
          <w:p w14:paraId="04CAB474" w14:textId="77777777" w:rsidR="004A2800" w:rsidRDefault="00000000">
            <w:pPr>
              <w:pStyle w:val="Compact"/>
            </w:pPr>
            <w:r>
              <w:t>Hiponutrición (&lt;60%)</w:t>
            </w:r>
          </w:p>
        </w:tc>
        <w:tc>
          <w:tcPr>
            <w:tcW w:w="0" w:type="auto"/>
          </w:tcPr>
          <w:p w14:paraId="6F7981C8" w14:textId="77777777" w:rsidR="004A2800" w:rsidRDefault="00000000">
            <w:pPr>
              <w:pStyle w:val="Compact"/>
              <w:jc w:val="right"/>
            </w:pPr>
            <w:r>
              <w:t>110</w:t>
            </w:r>
          </w:p>
        </w:tc>
        <w:tc>
          <w:tcPr>
            <w:tcW w:w="0" w:type="auto"/>
          </w:tcPr>
          <w:p w14:paraId="2374C5FA" w14:textId="77777777" w:rsidR="004A2800" w:rsidRDefault="00000000">
            <w:pPr>
              <w:pStyle w:val="Compact"/>
              <w:jc w:val="right"/>
            </w:pPr>
            <w:r>
              <w:t>20.95</w:t>
            </w:r>
          </w:p>
        </w:tc>
      </w:tr>
      <w:tr w:rsidR="004A2800" w14:paraId="470FD0C0" w14:textId="77777777">
        <w:tc>
          <w:tcPr>
            <w:tcW w:w="0" w:type="auto"/>
          </w:tcPr>
          <w:p w14:paraId="774B11A8" w14:textId="77777777" w:rsidR="004A2800" w:rsidRDefault="00000000">
            <w:pPr>
              <w:pStyle w:val="Compact"/>
            </w:pPr>
            <w:r>
              <w:t>Aporte subóptimo (60-80%)</w:t>
            </w:r>
          </w:p>
        </w:tc>
        <w:tc>
          <w:tcPr>
            <w:tcW w:w="0" w:type="auto"/>
          </w:tcPr>
          <w:p w14:paraId="15F147CE" w14:textId="77777777" w:rsidR="004A2800" w:rsidRDefault="00000000">
            <w:pPr>
              <w:pStyle w:val="Compact"/>
              <w:jc w:val="right"/>
            </w:pPr>
            <w:r>
              <w:t>88</w:t>
            </w:r>
          </w:p>
        </w:tc>
        <w:tc>
          <w:tcPr>
            <w:tcW w:w="0" w:type="auto"/>
          </w:tcPr>
          <w:p w14:paraId="645C615B" w14:textId="77777777" w:rsidR="004A2800" w:rsidRDefault="00000000">
            <w:pPr>
              <w:pStyle w:val="Compact"/>
              <w:jc w:val="right"/>
            </w:pPr>
            <w:r>
              <w:t>16.76</w:t>
            </w:r>
          </w:p>
        </w:tc>
      </w:tr>
      <w:tr w:rsidR="004A2800" w14:paraId="1D573504" w14:textId="77777777">
        <w:tc>
          <w:tcPr>
            <w:tcW w:w="0" w:type="auto"/>
          </w:tcPr>
          <w:p w14:paraId="44C836C8" w14:textId="77777777" w:rsidR="004A2800" w:rsidRDefault="00000000">
            <w:pPr>
              <w:pStyle w:val="Compact"/>
            </w:pPr>
            <w:r>
              <w:t>Aporte adecuado (80-110%)</w:t>
            </w:r>
          </w:p>
        </w:tc>
        <w:tc>
          <w:tcPr>
            <w:tcW w:w="0" w:type="auto"/>
          </w:tcPr>
          <w:p w14:paraId="4FEA791D" w14:textId="77777777" w:rsidR="004A2800" w:rsidRDefault="00000000">
            <w:pPr>
              <w:pStyle w:val="Compact"/>
              <w:jc w:val="right"/>
            </w:pPr>
            <w:r>
              <w:t>260</w:t>
            </w:r>
          </w:p>
        </w:tc>
        <w:tc>
          <w:tcPr>
            <w:tcW w:w="0" w:type="auto"/>
          </w:tcPr>
          <w:p w14:paraId="71351AEF" w14:textId="77777777" w:rsidR="004A2800" w:rsidRDefault="00000000">
            <w:pPr>
              <w:pStyle w:val="Compact"/>
              <w:jc w:val="right"/>
            </w:pPr>
            <w:r>
              <w:t>49.52</w:t>
            </w:r>
          </w:p>
        </w:tc>
      </w:tr>
      <w:tr w:rsidR="004A2800" w14:paraId="656C8669" w14:textId="77777777">
        <w:tc>
          <w:tcPr>
            <w:tcW w:w="0" w:type="auto"/>
          </w:tcPr>
          <w:p w14:paraId="3599AD66" w14:textId="77777777" w:rsidR="004A2800" w:rsidRDefault="00000000">
            <w:pPr>
              <w:pStyle w:val="Compact"/>
            </w:pPr>
            <w:r>
              <w:t>Hipernutrición (&gt;110%)</w:t>
            </w:r>
          </w:p>
        </w:tc>
        <w:tc>
          <w:tcPr>
            <w:tcW w:w="0" w:type="auto"/>
          </w:tcPr>
          <w:p w14:paraId="639DFED0" w14:textId="77777777" w:rsidR="004A2800" w:rsidRDefault="00000000">
            <w:pPr>
              <w:pStyle w:val="Compact"/>
              <w:jc w:val="right"/>
            </w:pPr>
            <w:r>
              <w:t>67</w:t>
            </w:r>
          </w:p>
        </w:tc>
        <w:tc>
          <w:tcPr>
            <w:tcW w:w="0" w:type="auto"/>
          </w:tcPr>
          <w:p w14:paraId="3F456CD2" w14:textId="77777777" w:rsidR="004A2800" w:rsidRDefault="00000000">
            <w:pPr>
              <w:pStyle w:val="Compact"/>
              <w:jc w:val="right"/>
            </w:pPr>
            <w:r>
              <w:t>12.76</w:t>
            </w:r>
          </w:p>
        </w:tc>
      </w:tr>
    </w:tbl>
    <w:p w14:paraId="0F6D46FC" w14:textId="77777777" w:rsidR="004A2800" w:rsidRDefault="004A2800"/>
    <w:p w14:paraId="6E48E70B" w14:textId="77777777" w:rsidR="004A2800" w:rsidRPr="00447BEF" w:rsidRDefault="00000000">
      <w:pPr>
        <w:pStyle w:val="TableCaption"/>
        <w:rPr>
          <w:lang w:val="es-ES"/>
        </w:rPr>
      </w:pPr>
      <w:r w:rsidRPr="00447BEF">
        <w:rPr>
          <w:b/>
          <w:bCs/>
          <w:lang w:val="es-ES"/>
        </w:rPr>
        <w:t>Aporte calórico en fase estable (kcal/kg/día)</w:t>
      </w:r>
      <w:r w:rsidRPr="00447BEF">
        <w:rPr>
          <w:lang w:val="es-ES"/>
        </w:rPr>
        <w:t xml:space="preserve"> | Intervalo de referencia: 25 - 30</w:t>
      </w:r>
    </w:p>
    <w:tbl>
      <w:tblPr>
        <w:tblStyle w:val="Table"/>
        <w:tblW w:w="0" w:type="auto"/>
        <w:tblLook w:val="0020" w:firstRow="1" w:lastRow="0" w:firstColumn="0" w:lastColumn="0" w:noHBand="0" w:noVBand="0"/>
      </w:tblPr>
      <w:tblGrid>
        <w:gridCol w:w="3111"/>
        <w:gridCol w:w="1217"/>
        <w:gridCol w:w="1729"/>
      </w:tblGrid>
      <w:tr w:rsidR="004A2800" w14:paraId="52FCB352" w14:textId="77777777" w:rsidTr="004A2800">
        <w:trPr>
          <w:cnfStyle w:val="100000000000" w:firstRow="1" w:lastRow="0" w:firstColumn="0" w:lastColumn="0" w:oddVBand="0" w:evenVBand="0" w:oddHBand="0" w:evenHBand="0" w:firstRowFirstColumn="0" w:firstRowLastColumn="0" w:lastRowFirstColumn="0" w:lastRowLastColumn="0"/>
          <w:tblHeader/>
        </w:trPr>
        <w:tc>
          <w:tcPr>
            <w:tcW w:w="0" w:type="auto"/>
          </w:tcPr>
          <w:p w14:paraId="7DD4855B" w14:textId="77777777" w:rsidR="004A2800" w:rsidRDefault="00000000">
            <w:pPr>
              <w:pStyle w:val="Compact"/>
            </w:pPr>
            <w:r>
              <w:t>Categoría</w:t>
            </w:r>
          </w:p>
        </w:tc>
        <w:tc>
          <w:tcPr>
            <w:tcW w:w="0" w:type="auto"/>
          </w:tcPr>
          <w:p w14:paraId="5D0CF7B5" w14:textId="77777777" w:rsidR="004A2800" w:rsidRDefault="00000000">
            <w:pPr>
              <w:pStyle w:val="Compact"/>
              <w:jc w:val="right"/>
            </w:pPr>
            <w:r>
              <w:t>Recuento</w:t>
            </w:r>
          </w:p>
        </w:tc>
        <w:tc>
          <w:tcPr>
            <w:tcW w:w="0" w:type="auto"/>
          </w:tcPr>
          <w:p w14:paraId="5587BA23" w14:textId="77777777" w:rsidR="004A2800" w:rsidRDefault="00000000">
            <w:pPr>
              <w:pStyle w:val="Compact"/>
              <w:jc w:val="right"/>
            </w:pPr>
            <w:r>
              <w:t>Porcentaje (%)</w:t>
            </w:r>
          </w:p>
        </w:tc>
      </w:tr>
      <w:tr w:rsidR="004A2800" w14:paraId="797D1CDF" w14:textId="77777777">
        <w:tc>
          <w:tcPr>
            <w:tcW w:w="0" w:type="auto"/>
          </w:tcPr>
          <w:p w14:paraId="43782C20" w14:textId="77777777" w:rsidR="004A2800" w:rsidRDefault="00000000">
            <w:pPr>
              <w:pStyle w:val="Compact"/>
            </w:pPr>
            <w:r>
              <w:t>Hiponutrición (&lt;60%)</w:t>
            </w:r>
          </w:p>
        </w:tc>
        <w:tc>
          <w:tcPr>
            <w:tcW w:w="0" w:type="auto"/>
          </w:tcPr>
          <w:p w14:paraId="7441B192" w14:textId="77777777" w:rsidR="004A2800" w:rsidRDefault="00000000">
            <w:pPr>
              <w:pStyle w:val="Compact"/>
              <w:jc w:val="right"/>
            </w:pPr>
            <w:r>
              <w:t>136</w:t>
            </w:r>
          </w:p>
        </w:tc>
        <w:tc>
          <w:tcPr>
            <w:tcW w:w="0" w:type="auto"/>
          </w:tcPr>
          <w:p w14:paraId="1746281A" w14:textId="77777777" w:rsidR="004A2800" w:rsidRDefault="00000000">
            <w:pPr>
              <w:pStyle w:val="Compact"/>
              <w:jc w:val="right"/>
            </w:pPr>
            <w:r>
              <w:t>26.77</w:t>
            </w:r>
          </w:p>
        </w:tc>
      </w:tr>
      <w:tr w:rsidR="004A2800" w14:paraId="754DB571" w14:textId="77777777">
        <w:tc>
          <w:tcPr>
            <w:tcW w:w="0" w:type="auto"/>
          </w:tcPr>
          <w:p w14:paraId="4FC99664" w14:textId="77777777" w:rsidR="004A2800" w:rsidRDefault="00000000">
            <w:pPr>
              <w:pStyle w:val="Compact"/>
            </w:pPr>
            <w:r>
              <w:t>Aporte subóptimo (60-80%)</w:t>
            </w:r>
          </w:p>
        </w:tc>
        <w:tc>
          <w:tcPr>
            <w:tcW w:w="0" w:type="auto"/>
          </w:tcPr>
          <w:p w14:paraId="039B4C14" w14:textId="77777777" w:rsidR="004A2800" w:rsidRDefault="00000000">
            <w:pPr>
              <w:pStyle w:val="Compact"/>
              <w:jc w:val="right"/>
            </w:pPr>
            <w:r>
              <w:t>155</w:t>
            </w:r>
          </w:p>
        </w:tc>
        <w:tc>
          <w:tcPr>
            <w:tcW w:w="0" w:type="auto"/>
          </w:tcPr>
          <w:p w14:paraId="77C25542" w14:textId="77777777" w:rsidR="004A2800" w:rsidRDefault="00000000">
            <w:pPr>
              <w:pStyle w:val="Compact"/>
              <w:jc w:val="right"/>
            </w:pPr>
            <w:r>
              <w:t>30.51</w:t>
            </w:r>
          </w:p>
        </w:tc>
      </w:tr>
      <w:tr w:rsidR="004A2800" w14:paraId="3D89D9DB" w14:textId="77777777">
        <w:tc>
          <w:tcPr>
            <w:tcW w:w="0" w:type="auto"/>
          </w:tcPr>
          <w:p w14:paraId="4136A29E" w14:textId="77777777" w:rsidR="004A2800" w:rsidRDefault="00000000">
            <w:pPr>
              <w:pStyle w:val="Compact"/>
            </w:pPr>
            <w:r>
              <w:t>Aporte adecuado (80-110%)</w:t>
            </w:r>
          </w:p>
        </w:tc>
        <w:tc>
          <w:tcPr>
            <w:tcW w:w="0" w:type="auto"/>
          </w:tcPr>
          <w:p w14:paraId="680956E5" w14:textId="77777777" w:rsidR="004A2800" w:rsidRDefault="00000000">
            <w:pPr>
              <w:pStyle w:val="Compact"/>
              <w:jc w:val="right"/>
            </w:pPr>
            <w:r>
              <w:t>202</w:t>
            </w:r>
          </w:p>
        </w:tc>
        <w:tc>
          <w:tcPr>
            <w:tcW w:w="0" w:type="auto"/>
          </w:tcPr>
          <w:p w14:paraId="495784AE" w14:textId="77777777" w:rsidR="004A2800" w:rsidRDefault="00000000">
            <w:pPr>
              <w:pStyle w:val="Compact"/>
              <w:jc w:val="right"/>
            </w:pPr>
            <w:r>
              <w:t>39.76</w:t>
            </w:r>
          </w:p>
        </w:tc>
      </w:tr>
      <w:tr w:rsidR="004A2800" w14:paraId="3B4361C2" w14:textId="77777777">
        <w:tc>
          <w:tcPr>
            <w:tcW w:w="0" w:type="auto"/>
          </w:tcPr>
          <w:p w14:paraId="6C778DCF" w14:textId="77777777" w:rsidR="004A2800" w:rsidRDefault="00000000">
            <w:pPr>
              <w:pStyle w:val="Compact"/>
            </w:pPr>
            <w:r>
              <w:t>Hipernutrición (&gt;110%)</w:t>
            </w:r>
          </w:p>
        </w:tc>
        <w:tc>
          <w:tcPr>
            <w:tcW w:w="0" w:type="auto"/>
          </w:tcPr>
          <w:p w14:paraId="41882394" w14:textId="77777777" w:rsidR="004A2800" w:rsidRDefault="00000000">
            <w:pPr>
              <w:pStyle w:val="Compact"/>
              <w:jc w:val="right"/>
            </w:pPr>
            <w:r>
              <w:t>15</w:t>
            </w:r>
          </w:p>
        </w:tc>
        <w:tc>
          <w:tcPr>
            <w:tcW w:w="0" w:type="auto"/>
          </w:tcPr>
          <w:p w14:paraId="1EC9B577" w14:textId="77777777" w:rsidR="004A2800" w:rsidRDefault="00000000">
            <w:pPr>
              <w:pStyle w:val="Compact"/>
              <w:jc w:val="right"/>
            </w:pPr>
            <w:r>
              <w:t>2.95</w:t>
            </w:r>
          </w:p>
        </w:tc>
      </w:tr>
    </w:tbl>
    <w:p w14:paraId="230A2CEA" w14:textId="77777777" w:rsidR="004A2800" w:rsidRDefault="004A2800"/>
    <w:p w14:paraId="5869D3E4" w14:textId="77777777" w:rsidR="004A2800" w:rsidRPr="00447BEF" w:rsidRDefault="00000000">
      <w:pPr>
        <w:pStyle w:val="TableCaption"/>
        <w:rPr>
          <w:lang w:val="es-ES"/>
        </w:rPr>
      </w:pPr>
      <w:r w:rsidRPr="00447BEF">
        <w:rPr>
          <w:b/>
          <w:bCs/>
          <w:lang w:val="es-ES"/>
        </w:rPr>
        <w:t>Aporte proteico en fase aguda (g/kg/día)</w:t>
      </w:r>
      <w:r w:rsidRPr="00447BEF">
        <w:rPr>
          <w:lang w:val="es-ES"/>
        </w:rPr>
        <w:t xml:space="preserve"> | Intervalo de referencia: 0.8 - 1.2</w:t>
      </w:r>
    </w:p>
    <w:tbl>
      <w:tblPr>
        <w:tblStyle w:val="Table"/>
        <w:tblW w:w="0" w:type="auto"/>
        <w:tblLook w:val="0020" w:firstRow="1" w:lastRow="0" w:firstColumn="0" w:lastColumn="0" w:noHBand="0" w:noVBand="0"/>
      </w:tblPr>
      <w:tblGrid>
        <w:gridCol w:w="3111"/>
        <w:gridCol w:w="1217"/>
        <w:gridCol w:w="1729"/>
      </w:tblGrid>
      <w:tr w:rsidR="004A2800" w14:paraId="7D563C93" w14:textId="77777777" w:rsidTr="004A2800">
        <w:trPr>
          <w:cnfStyle w:val="100000000000" w:firstRow="1" w:lastRow="0" w:firstColumn="0" w:lastColumn="0" w:oddVBand="0" w:evenVBand="0" w:oddHBand="0" w:evenHBand="0" w:firstRowFirstColumn="0" w:firstRowLastColumn="0" w:lastRowFirstColumn="0" w:lastRowLastColumn="0"/>
          <w:tblHeader/>
        </w:trPr>
        <w:tc>
          <w:tcPr>
            <w:tcW w:w="0" w:type="auto"/>
          </w:tcPr>
          <w:p w14:paraId="6EF2A539" w14:textId="77777777" w:rsidR="004A2800" w:rsidRDefault="00000000">
            <w:pPr>
              <w:pStyle w:val="Compact"/>
            </w:pPr>
            <w:r>
              <w:t>Categoría</w:t>
            </w:r>
          </w:p>
        </w:tc>
        <w:tc>
          <w:tcPr>
            <w:tcW w:w="0" w:type="auto"/>
          </w:tcPr>
          <w:p w14:paraId="6DB95BEA" w14:textId="77777777" w:rsidR="004A2800" w:rsidRDefault="00000000">
            <w:pPr>
              <w:pStyle w:val="Compact"/>
              <w:jc w:val="right"/>
            </w:pPr>
            <w:r>
              <w:t>Recuento</w:t>
            </w:r>
          </w:p>
        </w:tc>
        <w:tc>
          <w:tcPr>
            <w:tcW w:w="0" w:type="auto"/>
          </w:tcPr>
          <w:p w14:paraId="7B080289" w14:textId="77777777" w:rsidR="004A2800" w:rsidRDefault="00000000">
            <w:pPr>
              <w:pStyle w:val="Compact"/>
              <w:jc w:val="right"/>
            </w:pPr>
            <w:r>
              <w:t>Porcentaje (%)</w:t>
            </w:r>
          </w:p>
        </w:tc>
      </w:tr>
      <w:tr w:rsidR="004A2800" w14:paraId="50446174" w14:textId="77777777">
        <w:tc>
          <w:tcPr>
            <w:tcW w:w="0" w:type="auto"/>
          </w:tcPr>
          <w:p w14:paraId="705EC883" w14:textId="77777777" w:rsidR="004A2800" w:rsidRDefault="00000000">
            <w:pPr>
              <w:pStyle w:val="Compact"/>
            </w:pPr>
            <w:r>
              <w:t>Hiponutrición (&lt;60%)</w:t>
            </w:r>
          </w:p>
        </w:tc>
        <w:tc>
          <w:tcPr>
            <w:tcW w:w="0" w:type="auto"/>
          </w:tcPr>
          <w:p w14:paraId="7F3F4631" w14:textId="77777777" w:rsidR="004A2800" w:rsidRDefault="00000000">
            <w:pPr>
              <w:pStyle w:val="Compact"/>
              <w:jc w:val="right"/>
            </w:pPr>
            <w:r>
              <w:t>133</w:t>
            </w:r>
          </w:p>
        </w:tc>
        <w:tc>
          <w:tcPr>
            <w:tcW w:w="0" w:type="auto"/>
          </w:tcPr>
          <w:p w14:paraId="3974C8B4" w14:textId="77777777" w:rsidR="004A2800" w:rsidRDefault="00000000">
            <w:pPr>
              <w:pStyle w:val="Compact"/>
              <w:jc w:val="right"/>
            </w:pPr>
            <w:r>
              <w:t>25.33</w:t>
            </w:r>
          </w:p>
        </w:tc>
      </w:tr>
      <w:tr w:rsidR="004A2800" w14:paraId="5A903FEE" w14:textId="77777777">
        <w:tc>
          <w:tcPr>
            <w:tcW w:w="0" w:type="auto"/>
          </w:tcPr>
          <w:p w14:paraId="6A5B8497" w14:textId="77777777" w:rsidR="004A2800" w:rsidRDefault="00000000">
            <w:pPr>
              <w:pStyle w:val="Compact"/>
            </w:pPr>
            <w:r>
              <w:t>Aporte subóptimo (60-80%)</w:t>
            </w:r>
          </w:p>
        </w:tc>
        <w:tc>
          <w:tcPr>
            <w:tcW w:w="0" w:type="auto"/>
          </w:tcPr>
          <w:p w14:paraId="53FA92CF" w14:textId="77777777" w:rsidR="004A2800" w:rsidRDefault="00000000">
            <w:pPr>
              <w:pStyle w:val="Compact"/>
              <w:jc w:val="right"/>
            </w:pPr>
            <w:r>
              <w:t>83</w:t>
            </w:r>
          </w:p>
        </w:tc>
        <w:tc>
          <w:tcPr>
            <w:tcW w:w="0" w:type="auto"/>
          </w:tcPr>
          <w:p w14:paraId="4EDEF600" w14:textId="77777777" w:rsidR="004A2800" w:rsidRDefault="00000000">
            <w:pPr>
              <w:pStyle w:val="Compact"/>
              <w:jc w:val="right"/>
            </w:pPr>
            <w:r>
              <w:t>15.81</w:t>
            </w:r>
          </w:p>
        </w:tc>
      </w:tr>
      <w:tr w:rsidR="004A2800" w14:paraId="70C721F2" w14:textId="77777777">
        <w:tc>
          <w:tcPr>
            <w:tcW w:w="0" w:type="auto"/>
          </w:tcPr>
          <w:p w14:paraId="6AF176CF" w14:textId="77777777" w:rsidR="004A2800" w:rsidRDefault="00000000">
            <w:pPr>
              <w:pStyle w:val="Compact"/>
            </w:pPr>
            <w:r>
              <w:t>Aporte adecuado (80-110%)</w:t>
            </w:r>
          </w:p>
        </w:tc>
        <w:tc>
          <w:tcPr>
            <w:tcW w:w="0" w:type="auto"/>
          </w:tcPr>
          <w:p w14:paraId="4C67CBE0" w14:textId="77777777" w:rsidR="004A2800" w:rsidRDefault="00000000">
            <w:pPr>
              <w:pStyle w:val="Compact"/>
              <w:jc w:val="right"/>
            </w:pPr>
            <w:r>
              <w:t>276</w:t>
            </w:r>
          </w:p>
        </w:tc>
        <w:tc>
          <w:tcPr>
            <w:tcW w:w="0" w:type="auto"/>
          </w:tcPr>
          <w:p w14:paraId="450520C6" w14:textId="77777777" w:rsidR="004A2800" w:rsidRDefault="00000000">
            <w:pPr>
              <w:pStyle w:val="Compact"/>
              <w:jc w:val="right"/>
            </w:pPr>
            <w:r>
              <w:t>52.57</w:t>
            </w:r>
          </w:p>
        </w:tc>
      </w:tr>
      <w:tr w:rsidR="004A2800" w14:paraId="0277E9C1" w14:textId="77777777">
        <w:tc>
          <w:tcPr>
            <w:tcW w:w="0" w:type="auto"/>
          </w:tcPr>
          <w:p w14:paraId="226E2ED6" w14:textId="77777777" w:rsidR="004A2800" w:rsidRDefault="00000000">
            <w:pPr>
              <w:pStyle w:val="Compact"/>
            </w:pPr>
            <w:r>
              <w:t>Hipernutrición (&gt;110%)</w:t>
            </w:r>
          </w:p>
        </w:tc>
        <w:tc>
          <w:tcPr>
            <w:tcW w:w="0" w:type="auto"/>
          </w:tcPr>
          <w:p w14:paraId="78078D33" w14:textId="77777777" w:rsidR="004A2800" w:rsidRDefault="00000000">
            <w:pPr>
              <w:pStyle w:val="Compact"/>
              <w:jc w:val="right"/>
            </w:pPr>
            <w:r>
              <w:t>33</w:t>
            </w:r>
          </w:p>
        </w:tc>
        <w:tc>
          <w:tcPr>
            <w:tcW w:w="0" w:type="auto"/>
          </w:tcPr>
          <w:p w14:paraId="54C0C5FA" w14:textId="77777777" w:rsidR="004A2800" w:rsidRDefault="00000000">
            <w:pPr>
              <w:pStyle w:val="Compact"/>
              <w:jc w:val="right"/>
            </w:pPr>
            <w:r>
              <w:t>6.29</w:t>
            </w:r>
          </w:p>
        </w:tc>
      </w:tr>
    </w:tbl>
    <w:p w14:paraId="4D4F5419" w14:textId="77777777" w:rsidR="004A2800" w:rsidRDefault="004A2800"/>
    <w:p w14:paraId="775A2BC2" w14:textId="77777777" w:rsidR="004A2800" w:rsidRPr="00447BEF" w:rsidRDefault="00000000">
      <w:pPr>
        <w:pStyle w:val="TableCaption"/>
        <w:rPr>
          <w:lang w:val="es-ES"/>
        </w:rPr>
      </w:pPr>
      <w:r w:rsidRPr="00447BEF">
        <w:rPr>
          <w:b/>
          <w:bCs/>
          <w:lang w:val="es-ES"/>
        </w:rPr>
        <w:t>Aporte proteico en fase estable (g/kg/día)</w:t>
      </w:r>
      <w:r w:rsidRPr="00447BEF">
        <w:rPr>
          <w:lang w:val="es-ES"/>
        </w:rPr>
        <w:t xml:space="preserve"> | Intervalo de referencia: 1.3 - 1.5</w:t>
      </w:r>
    </w:p>
    <w:tbl>
      <w:tblPr>
        <w:tblStyle w:val="Table"/>
        <w:tblW w:w="0" w:type="auto"/>
        <w:tblLook w:val="0020" w:firstRow="1" w:lastRow="0" w:firstColumn="0" w:lastColumn="0" w:noHBand="0" w:noVBand="0"/>
      </w:tblPr>
      <w:tblGrid>
        <w:gridCol w:w="3111"/>
        <w:gridCol w:w="1217"/>
        <w:gridCol w:w="1729"/>
      </w:tblGrid>
      <w:tr w:rsidR="004A2800" w14:paraId="093A0A93" w14:textId="77777777" w:rsidTr="004A2800">
        <w:trPr>
          <w:cnfStyle w:val="100000000000" w:firstRow="1" w:lastRow="0" w:firstColumn="0" w:lastColumn="0" w:oddVBand="0" w:evenVBand="0" w:oddHBand="0" w:evenHBand="0" w:firstRowFirstColumn="0" w:firstRowLastColumn="0" w:lastRowFirstColumn="0" w:lastRowLastColumn="0"/>
          <w:tblHeader/>
        </w:trPr>
        <w:tc>
          <w:tcPr>
            <w:tcW w:w="0" w:type="auto"/>
          </w:tcPr>
          <w:p w14:paraId="594D98CD" w14:textId="77777777" w:rsidR="004A2800" w:rsidRDefault="00000000">
            <w:pPr>
              <w:pStyle w:val="Compact"/>
            </w:pPr>
            <w:r>
              <w:t>Categoría</w:t>
            </w:r>
          </w:p>
        </w:tc>
        <w:tc>
          <w:tcPr>
            <w:tcW w:w="0" w:type="auto"/>
          </w:tcPr>
          <w:p w14:paraId="10EBDCE6" w14:textId="77777777" w:rsidR="004A2800" w:rsidRDefault="00000000">
            <w:pPr>
              <w:pStyle w:val="Compact"/>
              <w:jc w:val="right"/>
            </w:pPr>
            <w:r>
              <w:t>Recuento</w:t>
            </w:r>
          </w:p>
        </w:tc>
        <w:tc>
          <w:tcPr>
            <w:tcW w:w="0" w:type="auto"/>
          </w:tcPr>
          <w:p w14:paraId="438610A9" w14:textId="77777777" w:rsidR="004A2800" w:rsidRDefault="00000000">
            <w:pPr>
              <w:pStyle w:val="Compact"/>
              <w:jc w:val="right"/>
            </w:pPr>
            <w:r>
              <w:t>Porcentaje (%)</w:t>
            </w:r>
          </w:p>
        </w:tc>
      </w:tr>
      <w:tr w:rsidR="004A2800" w14:paraId="7EE4F05C" w14:textId="77777777">
        <w:tc>
          <w:tcPr>
            <w:tcW w:w="0" w:type="auto"/>
          </w:tcPr>
          <w:p w14:paraId="12B46174" w14:textId="77777777" w:rsidR="004A2800" w:rsidRDefault="00000000">
            <w:pPr>
              <w:pStyle w:val="Compact"/>
            </w:pPr>
            <w:r>
              <w:t>Hiponutrición (&lt;60%)</w:t>
            </w:r>
          </w:p>
        </w:tc>
        <w:tc>
          <w:tcPr>
            <w:tcW w:w="0" w:type="auto"/>
          </w:tcPr>
          <w:p w14:paraId="2D0B4D86" w14:textId="77777777" w:rsidR="004A2800" w:rsidRDefault="00000000">
            <w:pPr>
              <w:pStyle w:val="Compact"/>
              <w:jc w:val="right"/>
            </w:pPr>
            <w:r>
              <w:t>152</w:t>
            </w:r>
          </w:p>
        </w:tc>
        <w:tc>
          <w:tcPr>
            <w:tcW w:w="0" w:type="auto"/>
          </w:tcPr>
          <w:p w14:paraId="25A9D1DE" w14:textId="77777777" w:rsidR="004A2800" w:rsidRDefault="00000000">
            <w:pPr>
              <w:pStyle w:val="Compact"/>
              <w:jc w:val="right"/>
            </w:pPr>
            <w:r>
              <w:t>29.92</w:t>
            </w:r>
          </w:p>
        </w:tc>
      </w:tr>
      <w:tr w:rsidR="004A2800" w14:paraId="67A16F2C" w14:textId="77777777">
        <w:tc>
          <w:tcPr>
            <w:tcW w:w="0" w:type="auto"/>
          </w:tcPr>
          <w:p w14:paraId="2FE5FAE6" w14:textId="77777777" w:rsidR="004A2800" w:rsidRDefault="00000000">
            <w:pPr>
              <w:pStyle w:val="Compact"/>
            </w:pPr>
            <w:r>
              <w:t>Aporte subóptimo (60-80%)</w:t>
            </w:r>
          </w:p>
        </w:tc>
        <w:tc>
          <w:tcPr>
            <w:tcW w:w="0" w:type="auto"/>
          </w:tcPr>
          <w:p w14:paraId="24D71E9A" w14:textId="77777777" w:rsidR="004A2800" w:rsidRDefault="00000000">
            <w:pPr>
              <w:pStyle w:val="Compact"/>
              <w:jc w:val="right"/>
            </w:pPr>
            <w:r>
              <w:t>135</w:t>
            </w:r>
          </w:p>
        </w:tc>
        <w:tc>
          <w:tcPr>
            <w:tcW w:w="0" w:type="auto"/>
          </w:tcPr>
          <w:p w14:paraId="6BBDB3A3" w14:textId="77777777" w:rsidR="004A2800" w:rsidRDefault="00000000">
            <w:pPr>
              <w:pStyle w:val="Compact"/>
              <w:jc w:val="right"/>
            </w:pPr>
            <w:r>
              <w:t>26.57</w:t>
            </w:r>
          </w:p>
        </w:tc>
      </w:tr>
      <w:tr w:rsidR="004A2800" w14:paraId="2F2CD36D" w14:textId="77777777">
        <w:tc>
          <w:tcPr>
            <w:tcW w:w="0" w:type="auto"/>
          </w:tcPr>
          <w:p w14:paraId="3732C7AC" w14:textId="77777777" w:rsidR="004A2800" w:rsidRDefault="00000000">
            <w:pPr>
              <w:pStyle w:val="Compact"/>
            </w:pPr>
            <w:r>
              <w:t>Aporte adecuado (80-110%)</w:t>
            </w:r>
          </w:p>
        </w:tc>
        <w:tc>
          <w:tcPr>
            <w:tcW w:w="0" w:type="auto"/>
          </w:tcPr>
          <w:p w14:paraId="3222DF69" w14:textId="77777777" w:rsidR="004A2800" w:rsidRDefault="00000000">
            <w:pPr>
              <w:pStyle w:val="Compact"/>
              <w:jc w:val="right"/>
            </w:pPr>
            <w:r>
              <w:t>197</w:t>
            </w:r>
          </w:p>
        </w:tc>
        <w:tc>
          <w:tcPr>
            <w:tcW w:w="0" w:type="auto"/>
          </w:tcPr>
          <w:p w14:paraId="7EE19562" w14:textId="77777777" w:rsidR="004A2800" w:rsidRDefault="00000000">
            <w:pPr>
              <w:pStyle w:val="Compact"/>
              <w:jc w:val="right"/>
            </w:pPr>
            <w:r>
              <w:t>38.78</w:t>
            </w:r>
          </w:p>
        </w:tc>
      </w:tr>
      <w:tr w:rsidR="004A2800" w14:paraId="6B43BB32" w14:textId="77777777">
        <w:tc>
          <w:tcPr>
            <w:tcW w:w="0" w:type="auto"/>
          </w:tcPr>
          <w:p w14:paraId="65B7DC21" w14:textId="77777777" w:rsidR="004A2800" w:rsidRDefault="00000000">
            <w:pPr>
              <w:pStyle w:val="Compact"/>
            </w:pPr>
            <w:r>
              <w:t>Hipernutrición (&gt;110%)</w:t>
            </w:r>
          </w:p>
        </w:tc>
        <w:tc>
          <w:tcPr>
            <w:tcW w:w="0" w:type="auto"/>
          </w:tcPr>
          <w:p w14:paraId="5984CE88" w14:textId="77777777" w:rsidR="004A2800" w:rsidRDefault="00000000">
            <w:pPr>
              <w:pStyle w:val="Compact"/>
              <w:jc w:val="right"/>
            </w:pPr>
            <w:r>
              <w:t>24</w:t>
            </w:r>
          </w:p>
        </w:tc>
        <w:tc>
          <w:tcPr>
            <w:tcW w:w="0" w:type="auto"/>
          </w:tcPr>
          <w:p w14:paraId="56F40A80" w14:textId="77777777" w:rsidR="004A2800" w:rsidRDefault="00000000">
            <w:pPr>
              <w:pStyle w:val="Compact"/>
              <w:jc w:val="right"/>
            </w:pPr>
            <w:r>
              <w:t>4.72</w:t>
            </w:r>
          </w:p>
        </w:tc>
      </w:tr>
    </w:tbl>
    <w:p w14:paraId="2071602E" w14:textId="77777777" w:rsidR="004A2800" w:rsidRPr="00447BEF" w:rsidRDefault="00000000">
      <w:pPr>
        <w:pStyle w:val="Textindependent"/>
        <w:rPr>
          <w:lang w:val="es-ES"/>
        </w:rPr>
      </w:pPr>
      <w:r w:rsidRPr="00447BEF">
        <w:rPr>
          <w:lang w:val="es-ES"/>
        </w:rPr>
        <w:t xml:space="preserve">Los gráficos muestran la progresión del aporte diario para cada categoría. Para la comparación del aporte nutricional entre grupos de riesgo se utiliza el test U de Mann-Whitney-Wilcoxon (ver Tabla). No se aplican correcciones por comparaciones múltiples porque en el análisis exploratorio no se observa ningún valor </w:t>
      </w:r>
      <m:oMath>
        <m:r>
          <w:rPr>
            <w:rFonts w:ascii="Cambria Math" w:hAnsi="Cambria Math"/>
          </w:rPr>
          <m:t>p</m:t>
        </m:r>
        <m:r>
          <m:rPr>
            <m:sty m:val="p"/>
          </m:rPr>
          <w:rPr>
            <w:rFonts w:ascii="Cambria Math" w:hAnsi="Cambria Math"/>
            <w:lang w:val="es-ES"/>
          </w:rPr>
          <m:t>&lt;</m:t>
        </m:r>
        <m:r>
          <w:rPr>
            <w:rFonts w:ascii="Cambria Math" w:hAnsi="Cambria Math"/>
            <w:lang w:val="es-ES"/>
          </w:rPr>
          <m:t>0</m:t>
        </m:r>
        <m:r>
          <m:rPr>
            <m:sty m:val="p"/>
          </m:rPr>
          <w:rPr>
            <w:rFonts w:ascii="Cambria Math" w:hAnsi="Cambria Math"/>
            <w:lang w:val="es-ES"/>
          </w:rPr>
          <m:t>,</m:t>
        </m:r>
        <m:r>
          <w:rPr>
            <w:rFonts w:ascii="Cambria Math" w:hAnsi="Cambria Math"/>
            <w:lang w:val="es-ES"/>
          </w:rPr>
          <m:t>05</m:t>
        </m:r>
      </m:oMath>
      <w:r w:rsidRPr="00447BEF">
        <w:rPr>
          <w:lang w:val="es-ES"/>
        </w:rPr>
        <w:t xml:space="preserve">. Así, </w:t>
      </w:r>
      <w:r w:rsidRPr="00447BEF">
        <w:rPr>
          <w:lang w:val="es-ES"/>
        </w:rPr>
        <w:lastRenderedPageBreak/>
        <w:t>no se puede afirmar que existan diferencias significativas en el aporte nutricional entre los pacientes con riesgo nutricional alto o bajo.</w:t>
      </w:r>
    </w:p>
    <w:p w14:paraId="388397A8" w14:textId="77777777" w:rsidR="004A2800" w:rsidRDefault="00000000">
      <w:pPr>
        <w:pStyle w:val="Textindependent"/>
      </w:pPr>
      <w:r>
        <w:rPr>
          <w:noProof/>
        </w:rPr>
        <w:drawing>
          <wp:inline distT="0" distB="0" distL="0" distR="0" wp14:anchorId="40AF460C" wp14:editId="1F1F03F1">
            <wp:extent cx="5334000" cy="3429000"/>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7" name="Picture" descr="RM_Indicadors_files/RM_Indicadors_files/figure-docx/unnamed-chunk-9-1.png"/>
                    <pic:cNvPicPr>
                      <a:picLocks noChangeAspect="1" noChangeArrowheads="1"/>
                    </pic:cNvPicPr>
                  </pic:nvPicPr>
                  <pic:blipFill>
                    <a:blip r:embed="rId6"/>
                    <a:stretch>
                      <a:fillRect/>
                    </a:stretch>
                  </pic:blipFill>
                  <pic:spPr bwMode="auto">
                    <a:xfrm>
                      <a:off x="0" y="0"/>
                      <a:ext cx="5334000" cy="3429000"/>
                    </a:xfrm>
                    <a:prstGeom prst="rect">
                      <a:avLst/>
                    </a:prstGeom>
                    <a:noFill/>
                    <a:ln w="9525">
                      <a:noFill/>
                      <a:headEnd/>
                      <a:tailEnd/>
                    </a:ln>
                  </pic:spPr>
                </pic:pic>
              </a:graphicData>
            </a:graphic>
          </wp:inline>
        </w:drawing>
      </w:r>
      <w:r>
        <w:rPr>
          <w:noProof/>
        </w:rPr>
        <w:drawing>
          <wp:inline distT="0" distB="0" distL="0" distR="0" wp14:anchorId="03E6F644" wp14:editId="4E824DA4">
            <wp:extent cx="5334000" cy="3429000"/>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20" name="Picture" descr="RM_Indicadors_files/RM_Indicadors_files/figure-docx/unnamed-chunk-9-2.png"/>
                    <pic:cNvPicPr>
                      <a:picLocks noChangeAspect="1" noChangeArrowheads="1"/>
                    </pic:cNvPicPr>
                  </pic:nvPicPr>
                  <pic:blipFill>
                    <a:blip r:embed="rId7"/>
                    <a:stretch>
                      <a:fillRect/>
                    </a:stretch>
                  </pic:blipFill>
                  <pic:spPr bwMode="auto">
                    <a:xfrm>
                      <a:off x="0" y="0"/>
                      <a:ext cx="5334000" cy="3429000"/>
                    </a:xfrm>
                    <a:prstGeom prst="rect">
                      <a:avLst/>
                    </a:prstGeom>
                    <a:noFill/>
                    <a:ln w="9525">
                      <a:noFill/>
                      <a:headEnd/>
                      <a:tailEnd/>
                    </a:ln>
                  </pic:spPr>
                </pic:pic>
              </a:graphicData>
            </a:graphic>
          </wp:inline>
        </w:drawing>
      </w:r>
    </w:p>
    <w:p w14:paraId="2B5DE4CB" w14:textId="77777777" w:rsidR="004A2800" w:rsidRPr="00447BEF" w:rsidRDefault="00000000">
      <w:pPr>
        <w:pStyle w:val="TableCaption"/>
        <w:rPr>
          <w:lang w:val="es-ES"/>
        </w:rPr>
      </w:pPr>
      <w:r w:rsidRPr="00447BEF">
        <w:rPr>
          <w:b/>
          <w:bCs/>
          <w:lang w:val="es-ES"/>
        </w:rPr>
        <w:t>Comparación de aporte calórico</w:t>
      </w:r>
      <w:r w:rsidRPr="00447BEF">
        <w:rPr>
          <w:lang w:val="es-ES"/>
        </w:rPr>
        <w:t xml:space="preserve"> (kcal/kg/día)</w:t>
      </w:r>
    </w:p>
    <w:tbl>
      <w:tblPr>
        <w:tblStyle w:val="Table"/>
        <w:tblW w:w="5000" w:type="pct"/>
        <w:tblLayout w:type="fixed"/>
        <w:tblLook w:val="0020" w:firstRow="1" w:lastRow="0" w:firstColumn="0" w:lastColumn="0" w:noHBand="0" w:noVBand="0"/>
      </w:tblPr>
      <w:tblGrid>
        <w:gridCol w:w="573"/>
        <w:gridCol w:w="3209"/>
        <w:gridCol w:w="573"/>
        <w:gridCol w:w="3209"/>
        <w:gridCol w:w="573"/>
        <w:gridCol w:w="917"/>
      </w:tblGrid>
      <w:tr w:rsidR="004A2800" w14:paraId="773ADDB2" w14:textId="77777777" w:rsidTr="004A2800">
        <w:trPr>
          <w:cnfStyle w:val="100000000000" w:firstRow="1" w:lastRow="0" w:firstColumn="0" w:lastColumn="0" w:oddVBand="0" w:evenVBand="0" w:oddHBand="0" w:evenHBand="0" w:firstRowFirstColumn="0" w:firstRowLastColumn="0" w:lastRowFirstColumn="0" w:lastRowLastColumn="0"/>
          <w:tblHeader/>
        </w:trPr>
        <w:tc>
          <w:tcPr>
            <w:tcW w:w="501" w:type="dxa"/>
          </w:tcPr>
          <w:p w14:paraId="4C1F14A4" w14:textId="77777777" w:rsidR="004A2800" w:rsidRDefault="00000000">
            <w:pPr>
              <w:pStyle w:val="Compact"/>
              <w:jc w:val="center"/>
            </w:pPr>
            <w:r>
              <w:t>Día</w:t>
            </w:r>
          </w:p>
        </w:tc>
        <w:tc>
          <w:tcPr>
            <w:tcW w:w="2807" w:type="dxa"/>
          </w:tcPr>
          <w:p w14:paraId="5F67A9B3" w14:textId="77777777" w:rsidR="004A2800" w:rsidRDefault="00000000">
            <w:pPr>
              <w:pStyle w:val="Compact"/>
              <w:jc w:val="right"/>
            </w:pPr>
            <w:r>
              <w:t>Riesgo bajo (Mediana [RIC])</w:t>
            </w:r>
          </w:p>
        </w:tc>
        <w:tc>
          <w:tcPr>
            <w:tcW w:w="501" w:type="dxa"/>
          </w:tcPr>
          <w:p w14:paraId="26E614DE" w14:textId="77777777" w:rsidR="004A2800" w:rsidRDefault="00000000">
            <w:pPr>
              <w:pStyle w:val="Compact"/>
              <w:jc w:val="center"/>
            </w:pPr>
            <w:r>
              <w:t>N1</w:t>
            </w:r>
          </w:p>
        </w:tc>
        <w:tc>
          <w:tcPr>
            <w:tcW w:w="2807" w:type="dxa"/>
          </w:tcPr>
          <w:p w14:paraId="63BB3E25" w14:textId="77777777" w:rsidR="004A2800" w:rsidRDefault="00000000">
            <w:pPr>
              <w:pStyle w:val="Compact"/>
              <w:jc w:val="right"/>
            </w:pPr>
            <w:r>
              <w:t>Riesgo alto (Mediana [RIC])</w:t>
            </w:r>
          </w:p>
        </w:tc>
        <w:tc>
          <w:tcPr>
            <w:tcW w:w="501" w:type="dxa"/>
          </w:tcPr>
          <w:p w14:paraId="214C05CF" w14:textId="77777777" w:rsidR="004A2800" w:rsidRDefault="00000000">
            <w:pPr>
              <w:pStyle w:val="Compact"/>
              <w:jc w:val="center"/>
            </w:pPr>
            <w:r>
              <w:t>N2</w:t>
            </w:r>
          </w:p>
        </w:tc>
        <w:tc>
          <w:tcPr>
            <w:tcW w:w="802" w:type="dxa"/>
          </w:tcPr>
          <w:p w14:paraId="7C878D0B" w14:textId="77777777" w:rsidR="004A2800" w:rsidRDefault="00000000">
            <w:pPr>
              <w:pStyle w:val="Compact"/>
              <w:jc w:val="right"/>
            </w:pPr>
            <w:r>
              <w:t>Valor p</w:t>
            </w:r>
          </w:p>
        </w:tc>
      </w:tr>
      <w:tr w:rsidR="004A2800" w14:paraId="7766BA2F" w14:textId="77777777">
        <w:tc>
          <w:tcPr>
            <w:tcW w:w="501" w:type="dxa"/>
          </w:tcPr>
          <w:p w14:paraId="2857FBDD" w14:textId="77777777" w:rsidR="004A2800" w:rsidRDefault="00000000">
            <w:pPr>
              <w:pStyle w:val="Compact"/>
              <w:jc w:val="center"/>
            </w:pPr>
            <w:r>
              <w:lastRenderedPageBreak/>
              <w:t>1</w:t>
            </w:r>
          </w:p>
        </w:tc>
        <w:tc>
          <w:tcPr>
            <w:tcW w:w="2807" w:type="dxa"/>
          </w:tcPr>
          <w:p w14:paraId="52660D0C" w14:textId="77777777" w:rsidR="004A2800" w:rsidRDefault="00000000">
            <w:pPr>
              <w:pStyle w:val="Compact"/>
              <w:jc w:val="right"/>
            </w:pPr>
            <w:r>
              <w:t>7.15 [4.55, 12.19]</w:t>
            </w:r>
          </w:p>
        </w:tc>
        <w:tc>
          <w:tcPr>
            <w:tcW w:w="501" w:type="dxa"/>
          </w:tcPr>
          <w:p w14:paraId="300F754E" w14:textId="77777777" w:rsidR="004A2800" w:rsidRDefault="00000000">
            <w:pPr>
              <w:pStyle w:val="Compact"/>
              <w:jc w:val="center"/>
            </w:pPr>
            <w:r>
              <w:t>276</w:t>
            </w:r>
          </w:p>
        </w:tc>
        <w:tc>
          <w:tcPr>
            <w:tcW w:w="2807" w:type="dxa"/>
          </w:tcPr>
          <w:p w14:paraId="5C13F30C" w14:textId="77777777" w:rsidR="004A2800" w:rsidRDefault="00000000">
            <w:pPr>
              <w:pStyle w:val="Compact"/>
              <w:jc w:val="right"/>
            </w:pPr>
            <w:r>
              <w:t>7.35 [4.4, 12.17]</w:t>
            </w:r>
          </w:p>
        </w:tc>
        <w:tc>
          <w:tcPr>
            <w:tcW w:w="501" w:type="dxa"/>
          </w:tcPr>
          <w:p w14:paraId="045FF8AB" w14:textId="77777777" w:rsidR="004A2800" w:rsidRDefault="00000000">
            <w:pPr>
              <w:pStyle w:val="Compact"/>
              <w:jc w:val="center"/>
            </w:pPr>
            <w:r>
              <w:t>233</w:t>
            </w:r>
          </w:p>
        </w:tc>
        <w:tc>
          <w:tcPr>
            <w:tcW w:w="802" w:type="dxa"/>
          </w:tcPr>
          <w:p w14:paraId="70D35B69" w14:textId="77777777" w:rsidR="004A2800" w:rsidRDefault="00000000">
            <w:pPr>
              <w:pStyle w:val="Compact"/>
              <w:jc w:val="right"/>
            </w:pPr>
            <w:r>
              <w:t>0.923</w:t>
            </w:r>
          </w:p>
        </w:tc>
      </w:tr>
      <w:tr w:rsidR="004A2800" w14:paraId="65296688" w14:textId="77777777">
        <w:tc>
          <w:tcPr>
            <w:tcW w:w="501" w:type="dxa"/>
          </w:tcPr>
          <w:p w14:paraId="3B01A4C5" w14:textId="77777777" w:rsidR="004A2800" w:rsidRDefault="00000000">
            <w:pPr>
              <w:pStyle w:val="Compact"/>
              <w:jc w:val="center"/>
            </w:pPr>
            <w:r>
              <w:t>2</w:t>
            </w:r>
          </w:p>
        </w:tc>
        <w:tc>
          <w:tcPr>
            <w:tcW w:w="2807" w:type="dxa"/>
          </w:tcPr>
          <w:p w14:paraId="491AF19B" w14:textId="77777777" w:rsidR="004A2800" w:rsidRDefault="00000000">
            <w:pPr>
              <w:pStyle w:val="Compact"/>
              <w:jc w:val="right"/>
            </w:pPr>
            <w:r>
              <w:t>15.43 [9.97, 20.91]</w:t>
            </w:r>
          </w:p>
        </w:tc>
        <w:tc>
          <w:tcPr>
            <w:tcW w:w="501" w:type="dxa"/>
          </w:tcPr>
          <w:p w14:paraId="29B3B18F" w14:textId="77777777" w:rsidR="004A2800" w:rsidRDefault="00000000">
            <w:pPr>
              <w:pStyle w:val="Compact"/>
              <w:jc w:val="center"/>
            </w:pPr>
            <w:r>
              <w:t>276</w:t>
            </w:r>
          </w:p>
        </w:tc>
        <w:tc>
          <w:tcPr>
            <w:tcW w:w="2807" w:type="dxa"/>
          </w:tcPr>
          <w:p w14:paraId="6DAF8427" w14:textId="77777777" w:rsidR="004A2800" w:rsidRDefault="00000000">
            <w:pPr>
              <w:pStyle w:val="Compact"/>
              <w:jc w:val="right"/>
            </w:pPr>
            <w:r>
              <w:t>15.02 [9.56, 19.46]</w:t>
            </w:r>
          </w:p>
        </w:tc>
        <w:tc>
          <w:tcPr>
            <w:tcW w:w="501" w:type="dxa"/>
          </w:tcPr>
          <w:p w14:paraId="016DB7C5" w14:textId="77777777" w:rsidR="004A2800" w:rsidRDefault="00000000">
            <w:pPr>
              <w:pStyle w:val="Compact"/>
              <w:jc w:val="center"/>
            </w:pPr>
            <w:r>
              <w:t>233</w:t>
            </w:r>
          </w:p>
        </w:tc>
        <w:tc>
          <w:tcPr>
            <w:tcW w:w="802" w:type="dxa"/>
          </w:tcPr>
          <w:p w14:paraId="692FADBF" w14:textId="77777777" w:rsidR="004A2800" w:rsidRDefault="00000000">
            <w:pPr>
              <w:pStyle w:val="Compact"/>
              <w:jc w:val="right"/>
            </w:pPr>
            <w:r>
              <w:t>0.313</w:t>
            </w:r>
          </w:p>
        </w:tc>
      </w:tr>
      <w:tr w:rsidR="004A2800" w14:paraId="3A3548C7" w14:textId="77777777">
        <w:tc>
          <w:tcPr>
            <w:tcW w:w="501" w:type="dxa"/>
          </w:tcPr>
          <w:p w14:paraId="004F552A" w14:textId="77777777" w:rsidR="004A2800" w:rsidRDefault="00000000">
            <w:pPr>
              <w:pStyle w:val="Compact"/>
              <w:jc w:val="center"/>
            </w:pPr>
            <w:r>
              <w:t>3</w:t>
            </w:r>
          </w:p>
        </w:tc>
        <w:tc>
          <w:tcPr>
            <w:tcW w:w="2807" w:type="dxa"/>
          </w:tcPr>
          <w:p w14:paraId="7E82D2FE" w14:textId="77777777" w:rsidR="004A2800" w:rsidRDefault="00000000">
            <w:pPr>
              <w:pStyle w:val="Compact"/>
              <w:jc w:val="right"/>
            </w:pPr>
            <w:r>
              <w:t>19.04 [13.61, 23.35]</w:t>
            </w:r>
          </w:p>
        </w:tc>
        <w:tc>
          <w:tcPr>
            <w:tcW w:w="501" w:type="dxa"/>
          </w:tcPr>
          <w:p w14:paraId="7BE556F4" w14:textId="77777777" w:rsidR="004A2800" w:rsidRDefault="00000000">
            <w:pPr>
              <w:pStyle w:val="Compact"/>
              <w:jc w:val="center"/>
            </w:pPr>
            <w:r>
              <w:t>275</w:t>
            </w:r>
          </w:p>
        </w:tc>
        <w:tc>
          <w:tcPr>
            <w:tcW w:w="2807" w:type="dxa"/>
          </w:tcPr>
          <w:p w14:paraId="2845C075" w14:textId="77777777" w:rsidR="004A2800" w:rsidRDefault="00000000">
            <w:pPr>
              <w:pStyle w:val="Compact"/>
              <w:jc w:val="right"/>
            </w:pPr>
            <w:r>
              <w:t>17.77 [13.17, 22.38]</w:t>
            </w:r>
          </w:p>
        </w:tc>
        <w:tc>
          <w:tcPr>
            <w:tcW w:w="501" w:type="dxa"/>
          </w:tcPr>
          <w:p w14:paraId="16F51F0D" w14:textId="77777777" w:rsidR="004A2800" w:rsidRDefault="00000000">
            <w:pPr>
              <w:pStyle w:val="Compact"/>
              <w:jc w:val="center"/>
            </w:pPr>
            <w:r>
              <w:t>231</w:t>
            </w:r>
          </w:p>
        </w:tc>
        <w:tc>
          <w:tcPr>
            <w:tcW w:w="802" w:type="dxa"/>
          </w:tcPr>
          <w:p w14:paraId="54B4E154" w14:textId="77777777" w:rsidR="004A2800" w:rsidRDefault="00000000">
            <w:pPr>
              <w:pStyle w:val="Compact"/>
              <w:jc w:val="right"/>
            </w:pPr>
            <w:r>
              <w:t>0.158</w:t>
            </w:r>
          </w:p>
        </w:tc>
      </w:tr>
      <w:tr w:rsidR="004A2800" w14:paraId="1A3534BB" w14:textId="77777777">
        <w:tc>
          <w:tcPr>
            <w:tcW w:w="501" w:type="dxa"/>
          </w:tcPr>
          <w:p w14:paraId="2935DE66" w14:textId="77777777" w:rsidR="004A2800" w:rsidRDefault="00000000">
            <w:pPr>
              <w:pStyle w:val="Compact"/>
              <w:jc w:val="center"/>
            </w:pPr>
            <w:r>
              <w:t>4</w:t>
            </w:r>
          </w:p>
        </w:tc>
        <w:tc>
          <w:tcPr>
            <w:tcW w:w="2807" w:type="dxa"/>
          </w:tcPr>
          <w:p w14:paraId="12A1BC4F" w14:textId="77777777" w:rsidR="004A2800" w:rsidRDefault="00000000">
            <w:pPr>
              <w:pStyle w:val="Compact"/>
              <w:jc w:val="right"/>
            </w:pPr>
            <w:r>
              <w:t>18.78 [13.43, 23.39]</w:t>
            </w:r>
          </w:p>
        </w:tc>
        <w:tc>
          <w:tcPr>
            <w:tcW w:w="501" w:type="dxa"/>
          </w:tcPr>
          <w:p w14:paraId="61C1E097" w14:textId="77777777" w:rsidR="004A2800" w:rsidRDefault="00000000">
            <w:pPr>
              <w:pStyle w:val="Compact"/>
              <w:jc w:val="center"/>
            </w:pPr>
            <w:r>
              <w:t>266</w:t>
            </w:r>
          </w:p>
        </w:tc>
        <w:tc>
          <w:tcPr>
            <w:tcW w:w="2807" w:type="dxa"/>
          </w:tcPr>
          <w:p w14:paraId="65D1DC0B" w14:textId="77777777" w:rsidR="004A2800" w:rsidRDefault="00000000">
            <w:pPr>
              <w:pStyle w:val="Compact"/>
              <w:jc w:val="right"/>
            </w:pPr>
            <w:r>
              <w:t>19.98 [14.61, 23.33]</w:t>
            </w:r>
          </w:p>
        </w:tc>
        <w:tc>
          <w:tcPr>
            <w:tcW w:w="501" w:type="dxa"/>
          </w:tcPr>
          <w:p w14:paraId="3EF36E02" w14:textId="77777777" w:rsidR="004A2800" w:rsidRDefault="00000000">
            <w:pPr>
              <w:pStyle w:val="Compact"/>
              <w:jc w:val="center"/>
            </w:pPr>
            <w:r>
              <w:t>226</w:t>
            </w:r>
          </w:p>
        </w:tc>
        <w:tc>
          <w:tcPr>
            <w:tcW w:w="802" w:type="dxa"/>
          </w:tcPr>
          <w:p w14:paraId="1BD01EAB" w14:textId="77777777" w:rsidR="004A2800" w:rsidRDefault="00000000">
            <w:pPr>
              <w:pStyle w:val="Compact"/>
              <w:jc w:val="right"/>
            </w:pPr>
            <w:r>
              <w:t>0.287</w:t>
            </w:r>
          </w:p>
        </w:tc>
      </w:tr>
      <w:tr w:rsidR="004A2800" w14:paraId="2B9935F5" w14:textId="77777777">
        <w:tc>
          <w:tcPr>
            <w:tcW w:w="501" w:type="dxa"/>
          </w:tcPr>
          <w:p w14:paraId="06349CAA" w14:textId="77777777" w:rsidR="004A2800" w:rsidRDefault="00000000">
            <w:pPr>
              <w:pStyle w:val="Compact"/>
              <w:jc w:val="center"/>
            </w:pPr>
            <w:r>
              <w:t>5</w:t>
            </w:r>
          </w:p>
        </w:tc>
        <w:tc>
          <w:tcPr>
            <w:tcW w:w="2807" w:type="dxa"/>
          </w:tcPr>
          <w:p w14:paraId="2B6AD81C" w14:textId="77777777" w:rsidR="004A2800" w:rsidRDefault="00000000">
            <w:pPr>
              <w:pStyle w:val="Compact"/>
              <w:jc w:val="right"/>
            </w:pPr>
            <w:r>
              <w:t>19.44 [14.26, 23.93]</w:t>
            </w:r>
          </w:p>
        </w:tc>
        <w:tc>
          <w:tcPr>
            <w:tcW w:w="501" w:type="dxa"/>
          </w:tcPr>
          <w:p w14:paraId="3CF18669" w14:textId="77777777" w:rsidR="004A2800" w:rsidRDefault="00000000">
            <w:pPr>
              <w:pStyle w:val="Compact"/>
              <w:jc w:val="center"/>
            </w:pPr>
            <w:r>
              <w:t>248</w:t>
            </w:r>
          </w:p>
        </w:tc>
        <w:tc>
          <w:tcPr>
            <w:tcW w:w="2807" w:type="dxa"/>
          </w:tcPr>
          <w:p w14:paraId="18BE34A0" w14:textId="77777777" w:rsidR="004A2800" w:rsidRDefault="00000000">
            <w:pPr>
              <w:pStyle w:val="Compact"/>
              <w:jc w:val="right"/>
            </w:pPr>
            <w:r>
              <w:t>20.01 [14.93, 24.27]</w:t>
            </w:r>
          </w:p>
        </w:tc>
        <w:tc>
          <w:tcPr>
            <w:tcW w:w="501" w:type="dxa"/>
          </w:tcPr>
          <w:p w14:paraId="53F5A6BB" w14:textId="77777777" w:rsidR="004A2800" w:rsidRDefault="00000000">
            <w:pPr>
              <w:pStyle w:val="Compact"/>
              <w:jc w:val="center"/>
            </w:pPr>
            <w:r>
              <w:t>216</w:t>
            </w:r>
          </w:p>
        </w:tc>
        <w:tc>
          <w:tcPr>
            <w:tcW w:w="802" w:type="dxa"/>
          </w:tcPr>
          <w:p w14:paraId="120A2E26" w14:textId="77777777" w:rsidR="004A2800" w:rsidRDefault="00000000">
            <w:pPr>
              <w:pStyle w:val="Compact"/>
              <w:jc w:val="right"/>
            </w:pPr>
            <w:r>
              <w:t>0.568</w:t>
            </w:r>
          </w:p>
        </w:tc>
      </w:tr>
      <w:tr w:rsidR="004A2800" w14:paraId="3AB71AF0" w14:textId="77777777">
        <w:tc>
          <w:tcPr>
            <w:tcW w:w="501" w:type="dxa"/>
          </w:tcPr>
          <w:p w14:paraId="2FB7BCCA" w14:textId="77777777" w:rsidR="004A2800" w:rsidRDefault="00000000">
            <w:pPr>
              <w:pStyle w:val="Compact"/>
              <w:jc w:val="center"/>
            </w:pPr>
            <w:r>
              <w:t>6</w:t>
            </w:r>
          </w:p>
        </w:tc>
        <w:tc>
          <w:tcPr>
            <w:tcW w:w="2807" w:type="dxa"/>
          </w:tcPr>
          <w:p w14:paraId="36D2617B" w14:textId="77777777" w:rsidR="004A2800" w:rsidRDefault="00000000">
            <w:pPr>
              <w:pStyle w:val="Compact"/>
              <w:jc w:val="right"/>
            </w:pPr>
            <w:r>
              <w:t>20.49 [15.06, 24.93]</w:t>
            </w:r>
          </w:p>
        </w:tc>
        <w:tc>
          <w:tcPr>
            <w:tcW w:w="501" w:type="dxa"/>
          </w:tcPr>
          <w:p w14:paraId="3FF28C31" w14:textId="77777777" w:rsidR="004A2800" w:rsidRDefault="00000000">
            <w:pPr>
              <w:pStyle w:val="Compact"/>
              <w:jc w:val="center"/>
            </w:pPr>
            <w:r>
              <w:t>223</w:t>
            </w:r>
          </w:p>
        </w:tc>
        <w:tc>
          <w:tcPr>
            <w:tcW w:w="2807" w:type="dxa"/>
          </w:tcPr>
          <w:p w14:paraId="56F90BD7" w14:textId="77777777" w:rsidR="004A2800" w:rsidRDefault="00000000">
            <w:pPr>
              <w:pStyle w:val="Compact"/>
              <w:jc w:val="right"/>
            </w:pPr>
            <w:r>
              <w:t>20 [14.78, 24.56]</w:t>
            </w:r>
          </w:p>
        </w:tc>
        <w:tc>
          <w:tcPr>
            <w:tcW w:w="501" w:type="dxa"/>
          </w:tcPr>
          <w:p w14:paraId="2B48215B" w14:textId="77777777" w:rsidR="004A2800" w:rsidRDefault="00000000">
            <w:pPr>
              <w:pStyle w:val="Compact"/>
              <w:jc w:val="center"/>
            </w:pPr>
            <w:r>
              <w:t>199</w:t>
            </w:r>
          </w:p>
        </w:tc>
        <w:tc>
          <w:tcPr>
            <w:tcW w:w="802" w:type="dxa"/>
          </w:tcPr>
          <w:p w14:paraId="09346944" w14:textId="77777777" w:rsidR="004A2800" w:rsidRDefault="00000000">
            <w:pPr>
              <w:pStyle w:val="Compact"/>
              <w:jc w:val="right"/>
            </w:pPr>
            <w:r>
              <w:t>0.368</w:t>
            </w:r>
          </w:p>
        </w:tc>
      </w:tr>
      <w:tr w:rsidR="004A2800" w14:paraId="194C36F5" w14:textId="77777777">
        <w:tc>
          <w:tcPr>
            <w:tcW w:w="501" w:type="dxa"/>
          </w:tcPr>
          <w:p w14:paraId="1D913CBC" w14:textId="77777777" w:rsidR="004A2800" w:rsidRDefault="00000000">
            <w:pPr>
              <w:pStyle w:val="Compact"/>
              <w:jc w:val="center"/>
            </w:pPr>
            <w:r>
              <w:t>7</w:t>
            </w:r>
          </w:p>
        </w:tc>
        <w:tc>
          <w:tcPr>
            <w:tcW w:w="2807" w:type="dxa"/>
          </w:tcPr>
          <w:p w14:paraId="67D3C013" w14:textId="77777777" w:rsidR="004A2800" w:rsidRDefault="00000000">
            <w:pPr>
              <w:pStyle w:val="Compact"/>
              <w:jc w:val="right"/>
            </w:pPr>
            <w:r>
              <w:t>20.16 [14.93, 24.98]</w:t>
            </w:r>
          </w:p>
        </w:tc>
        <w:tc>
          <w:tcPr>
            <w:tcW w:w="501" w:type="dxa"/>
          </w:tcPr>
          <w:p w14:paraId="417C998E" w14:textId="77777777" w:rsidR="004A2800" w:rsidRDefault="00000000">
            <w:pPr>
              <w:pStyle w:val="Compact"/>
              <w:jc w:val="center"/>
            </w:pPr>
            <w:r>
              <w:t>203</w:t>
            </w:r>
          </w:p>
        </w:tc>
        <w:tc>
          <w:tcPr>
            <w:tcW w:w="2807" w:type="dxa"/>
          </w:tcPr>
          <w:p w14:paraId="641BB1B4" w14:textId="77777777" w:rsidR="004A2800" w:rsidRDefault="00000000">
            <w:pPr>
              <w:pStyle w:val="Compact"/>
              <w:jc w:val="right"/>
            </w:pPr>
            <w:r>
              <w:t>20.72 [15.19, 24.94]</w:t>
            </w:r>
          </w:p>
        </w:tc>
        <w:tc>
          <w:tcPr>
            <w:tcW w:w="501" w:type="dxa"/>
          </w:tcPr>
          <w:p w14:paraId="157D2D6C" w14:textId="77777777" w:rsidR="004A2800" w:rsidRDefault="00000000">
            <w:pPr>
              <w:pStyle w:val="Compact"/>
              <w:jc w:val="center"/>
            </w:pPr>
            <w:r>
              <w:t>176</w:t>
            </w:r>
          </w:p>
        </w:tc>
        <w:tc>
          <w:tcPr>
            <w:tcW w:w="802" w:type="dxa"/>
          </w:tcPr>
          <w:p w14:paraId="7E443257" w14:textId="77777777" w:rsidR="004A2800" w:rsidRDefault="00000000">
            <w:pPr>
              <w:pStyle w:val="Compact"/>
              <w:jc w:val="right"/>
            </w:pPr>
            <w:r>
              <w:t>0.944</w:t>
            </w:r>
          </w:p>
        </w:tc>
      </w:tr>
      <w:tr w:rsidR="004A2800" w14:paraId="4B546D50" w14:textId="77777777">
        <w:tc>
          <w:tcPr>
            <w:tcW w:w="501" w:type="dxa"/>
          </w:tcPr>
          <w:p w14:paraId="1BE51884" w14:textId="77777777" w:rsidR="004A2800" w:rsidRDefault="00000000">
            <w:pPr>
              <w:pStyle w:val="Compact"/>
              <w:jc w:val="center"/>
            </w:pPr>
            <w:r>
              <w:t>8</w:t>
            </w:r>
          </w:p>
        </w:tc>
        <w:tc>
          <w:tcPr>
            <w:tcW w:w="2807" w:type="dxa"/>
          </w:tcPr>
          <w:p w14:paraId="3EEA4CAE" w14:textId="77777777" w:rsidR="004A2800" w:rsidRDefault="00000000">
            <w:pPr>
              <w:pStyle w:val="Compact"/>
              <w:jc w:val="right"/>
            </w:pPr>
            <w:r>
              <w:t>20.39 [15.41, 24.98]</w:t>
            </w:r>
          </w:p>
        </w:tc>
        <w:tc>
          <w:tcPr>
            <w:tcW w:w="501" w:type="dxa"/>
          </w:tcPr>
          <w:p w14:paraId="3D8C890D" w14:textId="77777777" w:rsidR="004A2800" w:rsidRDefault="00000000">
            <w:pPr>
              <w:pStyle w:val="Compact"/>
              <w:jc w:val="center"/>
            </w:pPr>
            <w:r>
              <w:t>182</w:t>
            </w:r>
          </w:p>
        </w:tc>
        <w:tc>
          <w:tcPr>
            <w:tcW w:w="2807" w:type="dxa"/>
          </w:tcPr>
          <w:p w14:paraId="53728965" w14:textId="77777777" w:rsidR="004A2800" w:rsidRDefault="00000000">
            <w:pPr>
              <w:pStyle w:val="Compact"/>
              <w:jc w:val="right"/>
            </w:pPr>
            <w:r>
              <w:t>20.8 [15.04, 24.74]</w:t>
            </w:r>
          </w:p>
        </w:tc>
        <w:tc>
          <w:tcPr>
            <w:tcW w:w="501" w:type="dxa"/>
          </w:tcPr>
          <w:p w14:paraId="6C0DC114" w14:textId="77777777" w:rsidR="004A2800" w:rsidRDefault="00000000">
            <w:pPr>
              <w:pStyle w:val="Compact"/>
              <w:jc w:val="center"/>
            </w:pPr>
            <w:r>
              <w:t>160</w:t>
            </w:r>
          </w:p>
        </w:tc>
        <w:tc>
          <w:tcPr>
            <w:tcW w:w="802" w:type="dxa"/>
          </w:tcPr>
          <w:p w14:paraId="66B510DA" w14:textId="77777777" w:rsidR="004A2800" w:rsidRDefault="00000000">
            <w:pPr>
              <w:pStyle w:val="Compact"/>
              <w:jc w:val="right"/>
            </w:pPr>
            <w:r>
              <w:t>0.863</w:t>
            </w:r>
          </w:p>
        </w:tc>
      </w:tr>
      <w:tr w:rsidR="004A2800" w14:paraId="7F580874" w14:textId="77777777">
        <w:tc>
          <w:tcPr>
            <w:tcW w:w="501" w:type="dxa"/>
          </w:tcPr>
          <w:p w14:paraId="00F2620B" w14:textId="77777777" w:rsidR="004A2800" w:rsidRDefault="00000000">
            <w:pPr>
              <w:pStyle w:val="Compact"/>
              <w:jc w:val="center"/>
            </w:pPr>
            <w:r>
              <w:t>9</w:t>
            </w:r>
          </w:p>
        </w:tc>
        <w:tc>
          <w:tcPr>
            <w:tcW w:w="2807" w:type="dxa"/>
          </w:tcPr>
          <w:p w14:paraId="6DA7FA83" w14:textId="77777777" w:rsidR="004A2800" w:rsidRDefault="00000000">
            <w:pPr>
              <w:pStyle w:val="Compact"/>
              <w:jc w:val="right"/>
            </w:pPr>
            <w:r>
              <w:t>20.67 [16.46, 25.07]</w:t>
            </w:r>
          </w:p>
        </w:tc>
        <w:tc>
          <w:tcPr>
            <w:tcW w:w="501" w:type="dxa"/>
          </w:tcPr>
          <w:p w14:paraId="60426E79" w14:textId="77777777" w:rsidR="004A2800" w:rsidRDefault="00000000">
            <w:pPr>
              <w:pStyle w:val="Compact"/>
              <w:jc w:val="center"/>
            </w:pPr>
            <w:r>
              <w:t>160</w:t>
            </w:r>
          </w:p>
        </w:tc>
        <w:tc>
          <w:tcPr>
            <w:tcW w:w="2807" w:type="dxa"/>
          </w:tcPr>
          <w:p w14:paraId="6F94F923" w14:textId="77777777" w:rsidR="004A2800" w:rsidRDefault="00000000">
            <w:pPr>
              <w:pStyle w:val="Compact"/>
              <w:jc w:val="right"/>
            </w:pPr>
            <w:r>
              <w:t>20.57 [15.95, 25.44]</w:t>
            </w:r>
          </w:p>
        </w:tc>
        <w:tc>
          <w:tcPr>
            <w:tcW w:w="501" w:type="dxa"/>
          </w:tcPr>
          <w:p w14:paraId="4126A41C" w14:textId="77777777" w:rsidR="004A2800" w:rsidRDefault="00000000">
            <w:pPr>
              <w:pStyle w:val="Compact"/>
              <w:jc w:val="center"/>
            </w:pPr>
            <w:r>
              <w:t>143</w:t>
            </w:r>
          </w:p>
        </w:tc>
        <w:tc>
          <w:tcPr>
            <w:tcW w:w="802" w:type="dxa"/>
          </w:tcPr>
          <w:p w14:paraId="02728B56" w14:textId="77777777" w:rsidR="004A2800" w:rsidRDefault="00000000">
            <w:pPr>
              <w:pStyle w:val="Compact"/>
              <w:jc w:val="right"/>
            </w:pPr>
            <w:r>
              <w:t>0.620</w:t>
            </w:r>
          </w:p>
        </w:tc>
      </w:tr>
      <w:tr w:rsidR="004A2800" w14:paraId="424A41C2" w14:textId="77777777">
        <w:tc>
          <w:tcPr>
            <w:tcW w:w="501" w:type="dxa"/>
          </w:tcPr>
          <w:p w14:paraId="6F493C68" w14:textId="77777777" w:rsidR="004A2800" w:rsidRDefault="00000000">
            <w:pPr>
              <w:pStyle w:val="Compact"/>
              <w:jc w:val="center"/>
            </w:pPr>
            <w:r>
              <w:t>10</w:t>
            </w:r>
          </w:p>
        </w:tc>
        <w:tc>
          <w:tcPr>
            <w:tcW w:w="2807" w:type="dxa"/>
          </w:tcPr>
          <w:p w14:paraId="679F52B2" w14:textId="77777777" w:rsidR="004A2800" w:rsidRDefault="00000000">
            <w:pPr>
              <w:pStyle w:val="Compact"/>
              <w:jc w:val="right"/>
            </w:pPr>
            <w:r>
              <w:t>20.74 [16.19, 25.59]</w:t>
            </w:r>
          </w:p>
        </w:tc>
        <w:tc>
          <w:tcPr>
            <w:tcW w:w="501" w:type="dxa"/>
          </w:tcPr>
          <w:p w14:paraId="66346CAD" w14:textId="77777777" w:rsidR="004A2800" w:rsidRDefault="00000000">
            <w:pPr>
              <w:pStyle w:val="Compact"/>
              <w:jc w:val="center"/>
            </w:pPr>
            <w:r>
              <w:t>153</w:t>
            </w:r>
          </w:p>
        </w:tc>
        <w:tc>
          <w:tcPr>
            <w:tcW w:w="2807" w:type="dxa"/>
          </w:tcPr>
          <w:p w14:paraId="043A05EA" w14:textId="77777777" w:rsidR="004A2800" w:rsidRDefault="00000000">
            <w:pPr>
              <w:pStyle w:val="Compact"/>
              <w:jc w:val="right"/>
            </w:pPr>
            <w:r>
              <w:t>20.8 [14.47, 25.39]</w:t>
            </w:r>
          </w:p>
        </w:tc>
        <w:tc>
          <w:tcPr>
            <w:tcW w:w="501" w:type="dxa"/>
          </w:tcPr>
          <w:p w14:paraId="4101860C" w14:textId="77777777" w:rsidR="004A2800" w:rsidRDefault="00000000">
            <w:pPr>
              <w:pStyle w:val="Compact"/>
              <w:jc w:val="center"/>
            </w:pPr>
            <w:r>
              <w:t>126</w:t>
            </w:r>
          </w:p>
        </w:tc>
        <w:tc>
          <w:tcPr>
            <w:tcW w:w="802" w:type="dxa"/>
          </w:tcPr>
          <w:p w14:paraId="7280625B" w14:textId="77777777" w:rsidR="004A2800" w:rsidRDefault="00000000">
            <w:pPr>
              <w:pStyle w:val="Compact"/>
              <w:jc w:val="right"/>
            </w:pPr>
            <w:r>
              <w:t>0.624</w:t>
            </w:r>
          </w:p>
        </w:tc>
      </w:tr>
      <w:tr w:rsidR="004A2800" w14:paraId="22302872" w14:textId="77777777">
        <w:tc>
          <w:tcPr>
            <w:tcW w:w="501" w:type="dxa"/>
          </w:tcPr>
          <w:p w14:paraId="35C97D54" w14:textId="77777777" w:rsidR="004A2800" w:rsidRDefault="00000000">
            <w:pPr>
              <w:pStyle w:val="Compact"/>
              <w:jc w:val="center"/>
            </w:pPr>
            <w:r>
              <w:t>11</w:t>
            </w:r>
          </w:p>
        </w:tc>
        <w:tc>
          <w:tcPr>
            <w:tcW w:w="2807" w:type="dxa"/>
          </w:tcPr>
          <w:p w14:paraId="0DD9CECB" w14:textId="77777777" w:rsidR="004A2800" w:rsidRDefault="00000000">
            <w:pPr>
              <w:pStyle w:val="Compact"/>
              <w:jc w:val="right"/>
            </w:pPr>
            <w:r>
              <w:t>20.72 [16.44, 26.25]</w:t>
            </w:r>
          </w:p>
        </w:tc>
        <w:tc>
          <w:tcPr>
            <w:tcW w:w="501" w:type="dxa"/>
          </w:tcPr>
          <w:p w14:paraId="77DEFBF6" w14:textId="77777777" w:rsidR="004A2800" w:rsidRDefault="00000000">
            <w:pPr>
              <w:pStyle w:val="Compact"/>
              <w:jc w:val="center"/>
            </w:pPr>
            <w:r>
              <w:t>140</w:t>
            </w:r>
          </w:p>
        </w:tc>
        <w:tc>
          <w:tcPr>
            <w:tcW w:w="2807" w:type="dxa"/>
          </w:tcPr>
          <w:p w14:paraId="407511BD" w14:textId="77777777" w:rsidR="004A2800" w:rsidRDefault="00000000">
            <w:pPr>
              <w:pStyle w:val="Compact"/>
              <w:jc w:val="right"/>
            </w:pPr>
            <w:r>
              <w:t>20.48 [15.52, 25.41]</w:t>
            </w:r>
          </w:p>
        </w:tc>
        <w:tc>
          <w:tcPr>
            <w:tcW w:w="501" w:type="dxa"/>
          </w:tcPr>
          <w:p w14:paraId="663665C9" w14:textId="77777777" w:rsidR="004A2800" w:rsidRDefault="00000000">
            <w:pPr>
              <w:pStyle w:val="Compact"/>
              <w:jc w:val="center"/>
            </w:pPr>
            <w:r>
              <w:t>106</w:t>
            </w:r>
          </w:p>
        </w:tc>
        <w:tc>
          <w:tcPr>
            <w:tcW w:w="802" w:type="dxa"/>
          </w:tcPr>
          <w:p w14:paraId="4FEBBFF6" w14:textId="77777777" w:rsidR="004A2800" w:rsidRDefault="00000000">
            <w:pPr>
              <w:pStyle w:val="Compact"/>
              <w:jc w:val="right"/>
            </w:pPr>
            <w:r>
              <w:t>0.340</w:t>
            </w:r>
          </w:p>
        </w:tc>
      </w:tr>
      <w:tr w:rsidR="004A2800" w14:paraId="4D1B0625" w14:textId="77777777">
        <w:tc>
          <w:tcPr>
            <w:tcW w:w="501" w:type="dxa"/>
          </w:tcPr>
          <w:p w14:paraId="2C8C5C5B" w14:textId="77777777" w:rsidR="004A2800" w:rsidRDefault="00000000">
            <w:pPr>
              <w:pStyle w:val="Compact"/>
              <w:jc w:val="center"/>
            </w:pPr>
            <w:r>
              <w:t>12</w:t>
            </w:r>
          </w:p>
        </w:tc>
        <w:tc>
          <w:tcPr>
            <w:tcW w:w="2807" w:type="dxa"/>
          </w:tcPr>
          <w:p w14:paraId="1FBFD8B7" w14:textId="77777777" w:rsidR="004A2800" w:rsidRDefault="00000000">
            <w:pPr>
              <w:pStyle w:val="Compact"/>
              <w:jc w:val="right"/>
            </w:pPr>
            <w:r>
              <w:t>20.65 [16.54, 25.86]</w:t>
            </w:r>
          </w:p>
        </w:tc>
        <w:tc>
          <w:tcPr>
            <w:tcW w:w="501" w:type="dxa"/>
          </w:tcPr>
          <w:p w14:paraId="1DE9AD2A" w14:textId="77777777" w:rsidR="004A2800" w:rsidRDefault="00000000">
            <w:pPr>
              <w:pStyle w:val="Compact"/>
              <w:jc w:val="center"/>
            </w:pPr>
            <w:r>
              <w:t>127</w:t>
            </w:r>
          </w:p>
        </w:tc>
        <w:tc>
          <w:tcPr>
            <w:tcW w:w="2807" w:type="dxa"/>
          </w:tcPr>
          <w:p w14:paraId="28A4DF14" w14:textId="77777777" w:rsidR="004A2800" w:rsidRDefault="00000000">
            <w:pPr>
              <w:pStyle w:val="Compact"/>
              <w:jc w:val="right"/>
            </w:pPr>
            <w:r>
              <w:t>22.19 [17.71, 25.6]</w:t>
            </w:r>
          </w:p>
        </w:tc>
        <w:tc>
          <w:tcPr>
            <w:tcW w:w="501" w:type="dxa"/>
          </w:tcPr>
          <w:p w14:paraId="580ECC4B" w14:textId="77777777" w:rsidR="004A2800" w:rsidRDefault="00000000">
            <w:pPr>
              <w:pStyle w:val="Compact"/>
              <w:jc w:val="center"/>
            </w:pPr>
            <w:r>
              <w:t>93</w:t>
            </w:r>
          </w:p>
        </w:tc>
        <w:tc>
          <w:tcPr>
            <w:tcW w:w="802" w:type="dxa"/>
          </w:tcPr>
          <w:p w14:paraId="4AC044C5" w14:textId="77777777" w:rsidR="004A2800" w:rsidRDefault="00000000">
            <w:pPr>
              <w:pStyle w:val="Compact"/>
              <w:jc w:val="right"/>
            </w:pPr>
            <w:r>
              <w:t>0.674</w:t>
            </w:r>
          </w:p>
        </w:tc>
      </w:tr>
      <w:tr w:rsidR="004A2800" w14:paraId="7E4F4D8B" w14:textId="77777777">
        <w:tc>
          <w:tcPr>
            <w:tcW w:w="501" w:type="dxa"/>
          </w:tcPr>
          <w:p w14:paraId="20C78559" w14:textId="77777777" w:rsidR="004A2800" w:rsidRDefault="00000000">
            <w:pPr>
              <w:pStyle w:val="Compact"/>
              <w:jc w:val="center"/>
            </w:pPr>
            <w:r>
              <w:t>13</w:t>
            </w:r>
          </w:p>
        </w:tc>
        <w:tc>
          <w:tcPr>
            <w:tcW w:w="2807" w:type="dxa"/>
          </w:tcPr>
          <w:p w14:paraId="21535AE3" w14:textId="77777777" w:rsidR="004A2800" w:rsidRDefault="00000000">
            <w:pPr>
              <w:pStyle w:val="Compact"/>
              <w:jc w:val="right"/>
            </w:pPr>
            <w:r>
              <w:t>22.26 [19.02, 26.63]</w:t>
            </w:r>
          </w:p>
        </w:tc>
        <w:tc>
          <w:tcPr>
            <w:tcW w:w="501" w:type="dxa"/>
          </w:tcPr>
          <w:p w14:paraId="15D268BF" w14:textId="77777777" w:rsidR="004A2800" w:rsidRDefault="00000000">
            <w:pPr>
              <w:pStyle w:val="Compact"/>
              <w:jc w:val="center"/>
            </w:pPr>
            <w:r>
              <w:t>108</w:t>
            </w:r>
          </w:p>
        </w:tc>
        <w:tc>
          <w:tcPr>
            <w:tcW w:w="2807" w:type="dxa"/>
          </w:tcPr>
          <w:p w14:paraId="4409164B" w14:textId="77777777" w:rsidR="004A2800" w:rsidRDefault="00000000">
            <w:pPr>
              <w:pStyle w:val="Compact"/>
              <w:jc w:val="right"/>
            </w:pPr>
            <w:r>
              <w:t>21.61 [17.71, 25.6]</w:t>
            </w:r>
          </w:p>
        </w:tc>
        <w:tc>
          <w:tcPr>
            <w:tcW w:w="501" w:type="dxa"/>
          </w:tcPr>
          <w:p w14:paraId="2BA909D9" w14:textId="77777777" w:rsidR="004A2800" w:rsidRDefault="00000000">
            <w:pPr>
              <w:pStyle w:val="Compact"/>
              <w:jc w:val="center"/>
            </w:pPr>
            <w:r>
              <w:t>85</w:t>
            </w:r>
          </w:p>
        </w:tc>
        <w:tc>
          <w:tcPr>
            <w:tcW w:w="802" w:type="dxa"/>
          </w:tcPr>
          <w:p w14:paraId="0EEB9211" w14:textId="77777777" w:rsidR="004A2800" w:rsidRDefault="00000000">
            <w:pPr>
              <w:pStyle w:val="Compact"/>
              <w:jc w:val="right"/>
            </w:pPr>
            <w:r>
              <w:t>0.326</w:t>
            </w:r>
          </w:p>
        </w:tc>
      </w:tr>
      <w:tr w:rsidR="004A2800" w14:paraId="7EEDD0CE" w14:textId="77777777">
        <w:tc>
          <w:tcPr>
            <w:tcW w:w="501" w:type="dxa"/>
          </w:tcPr>
          <w:p w14:paraId="435ED69D" w14:textId="77777777" w:rsidR="004A2800" w:rsidRDefault="00000000">
            <w:pPr>
              <w:pStyle w:val="Compact"/>
              <w:jc w:val="center"/>
            </w:pPr>
            <w:r>
              <w:t>14</w:t>
            </w:r>
          </w:p>
        </w:tc>
        <w:tc>
          <w:tcPr>
            <w:tcW w:w="2807" w:type="dxa"/>
          </w:tcPr>
          <w:p w14:paraId="285C2E76" w14:textId="77777777" w:rsidR="004A2800" w:rsidRDefault="00000000">
            <w:pPr>
              <w:pStyle w:val="Compact"/>
              <w:jc w:val="right"/>
            </w:pPr>
            <w:r>
              <w:t>22.09 [19.06, 26.08]</w:t>
            </w:r>
          </w:p>
        </w:tc>
        <w:tc>
          <w:tcPr>
            <w:tcW w:w="501" w:type="dxa"/>
          </w:tcPr>
          <w:p w14:paraId="736F2E25" w14:textId="77777777" w:rsidR="004A2800" w:rsidRDefault="00000000">
            <w:pPr>
              <w:pStyle w:val="Compact"/>
              <w:jc w:val="center"/>
            </w:pPr>
            <w:r>
              <w:t>82</w:t>
            </w:r>
          </w:p>
        </w:tc>
        <w:tc>
          <w:tcPr>
            <w:tcW w:w="2807" w:type="dxa"/>
          </w:tcPr>
          <w:p w14:paraId="0B4A3403" w14:textId="77777777" w:rsidR="004A2800" w:rsidRDefault="00000000">
            <w:pPr>
              <w:pStyle w:val="Compact"/>
              <w:jc w:val="right"/>
            </w:pPr>
            <w:r>
              <w:t>22.19 [18.16, 26.15]</w:t>
            </w:r>
          </w:p>
        </w:tc>
        <w:tc>
          <w:tcPr>
            <w:tcW w:w="501" w:type="dxa"/>
          </w:tcPr>
          <w:p w14:paraId="38BA003A" w14:textId="77777777" w:rsidR="004A2800" w:rsidRDefault="00000000">
            <w:pPr>
              <w:pStyle w:val="Compact"/>
              <w:jc w:val="center"/>
            </w:pPr>
            <w:r>
              <w:t>53</w:t>
            </w:r>
          </w:p>
        </w:tc>
        <w:tc>
          <w:tcPr>
            <w:tcW w:w="802" w:type="dxa"/>
          </w:tcPr>
          <w:p w14:paraId="52A78032" w14:textId="77777777" w:rsidR="004A2800" w:rsidRDefault="00000000">
            <w:pPr>
              <w:pStyle w:val="Compact"/>
              <w:jc w:val="right"/>
            </w:pPr>
            <w:r>
              <w:t>0.782</w:t>
            </w:r>
          </w:p>
        </w:tc>
      </w:tr>
    </w:tbl>
    <w:p w14:paraId="04707C74" w14:textId="77777777" w:rsidR="004A2800" w:rsidRDefault="004A2800"/>
    <w:p w14:paraId="6A632D4E" w14:textId="77777777" w:rsidR="004A2800" w:rsidRPr="00447BEF" w:rsidRDefault="00000000">
      <w:pPr>
        <w:pStyle w:val="TableCaption"/>
        <w:rPr>
          <w:lang w:val="es-ES"/>
        </w:rPr>
      </w:pPr>
      <w:r w:rsidRPr="00447BEF">
        <w:rPr>
          <w:b/>
          <w:bCs/>
          <w:lang w:val="es-ES"/>
        </w:rPr>
        <w:t>Comparación de aporte proteico</w:t>
      </w:r>
      <w:r w:rsidRPr="00447BEF">
        <w:rPr>
          <w:lang w:val="es-ES"/>
        </w:rPr>
        <w:t xml:space="preserve"> (g/kg/día)</w:t>
      </w:r>
    </w:p>
    <w:tbl>
      <w:tblPr>
        <w:tblStyle w:val="Table"/>
        <w:tblW w:w="5000" w:type="pct"/>
        <w:tblLayout w:type="fixed"/>
        <w:tblLook w:val="0020" w:firstRow="1" w:lastRow="0" w:firstColumn="0" w:lastColumn="0" w:noHBand="0" w:noVBand="0"/>
      </w:tblPr>
      <w:tblGrid>
        <w:gridCol w:w="573"/>
        <w:gridCol w:w="3209"/>
        <w:gridCol w:w="573"/>
        <w:gridCol w:w="3209"/>
        <w:gridCol w:w="573"/>
        <w:gridCol w:w="917"/>
      </w:tblGrid>
      <w:tr w:rsidR="004A2800" w14:paraId="7E32A2D4" w14:textId="77777777" w:rsidTr="004A2800">
        <w:trPr>
          <w:cnfStyle w:val="100000000000" w:firstRow="1" w:lastRow="0" w:firstColumn="0" w:lastColumn="0" w:oddVBand="0" w:evenVBand="0" w:oddHBand="0" w:evenHBand="0" w:firstRowFirstColumn="0" w:firstRowLastColumn="0" w:lastRowFirstColumn="0" w:lastRowLastColumn="0"/>
          <w:tblHeader/>
        </w:trPr>
        <w:tc>
          <w:tcPr>
            <w:tcW w:w="501" w:type="dxa"/>
          </w:tcPr>
          <w:p w14:paraId="79CDE7E4" w14:textId="77777777" w:rsidR="004A2800" w:rsidRDefault="00000000">
            <w:pPr>
              <w:pStyle w:val="Compact"/>
              <w:jc w:val="center"/>
            </w:pPr>
            <w:r>
              <w:t>Día</w:t>
            </w:r>
          </w:p>
        </w:tc>
        <w:tc>
          <w:tcPr>
            <w:tcW w:w="2807" w:type="dxa"/>
          </w:tcPr>
          <w:p w14:paraId="6B461EDF" w14:textId="77777777" w:rsidR="004A2800" w:rsidRDefault="00000000">
            <w:pPr>
              <w:pStyle w:val="Compact"/>
              <w:jc w:val="right"/>
            </w:pPr>
            <w:r>
              <w:t>Riesgo bajo (Mediana [RIC])</w:t>
            </w:r>
          </w:p>
        </w:tc>
        <w:tc>
          <w:tcPr>
            <w:tcW w:w="501" w:type="dxa"/>
          </w:tcPr>
          <w:p w14:paraId="7C1B3364" w14:textId="77777777" w:rsidR="004A2800" w:rsidRDefault="00000000">
            <w:pPr>
              <w:pStyle w:val="Compact"/>
              <w:jc w:val="center"/>
            </w:pPr>
            <w:r>
              <w:t>N1</w:t>
            </w:r>
          </w:p>
        </w:tc>
        <w:tc>
          <w:tcPr>
            <w:tcW w:w="2807" w:type="dxa"/>
          </w:tcPr>
          <w:p w14:paraId="3A8F7033" w14:textId="77777777" w:rsidR="004A2800" w:rsidRDefault="00000000">
            <w:pPr>
              <w:pStyle w:val="Compact"/>
              <w:jc w:val="right"/>
            </w:pPr>
            <w:r>
              <w:t>Riesgo alto (Mediana [RIC])</w:t>
            </w:r>
          </w:p>
        </w:tc>
        <w:tc>
          <w:tcPr>
            <w:tcW w:w="501" w:type="dxa"/>
          </w:tcPr>
          <w:p w14:paraId="2BD02B85" w14:textId="77777777" w:rsidR="004A2800" w:rsidRDefault="00000000">
            <w:pPr>
              <w:pStyle w:val="Compact"/>
              <w:jc w:val="center"/>
            </w:pPr>
            <w:r>
              <w:t>N2</w:t>
            </w:r>
          </w:p>
        </w:tc>
        <w:tc>
          <w:tcPr>
            <w:tcW w:w="802" w:type="dxa"/>
          </w:tcPr>
          <w:p w14:paraId="6C2262BB" w14:textId="77777777" w:rsidR="004A2800" w:rsidRDefault="00000000">
            <w:pPr>
              <w:pStyle w:val="Compact"/>
              <w:jc w:val="right"/>
            </w:pPr>
            <w:r>
              <w:t>Valor p</w:t>
            </w:r>
          </w:p>
        </w:tc>
      </w:tr>
      <w:tr w:rsidR="004A2800" w14:paraId="5B9E9924" w14:textId="77777777">
        <w:tc>
          <w:tcPr>
            <w:tcW w:w="501" w:type="dxa"/>
          </w:tcPr>
          <w:p w14:paraId="779DABCE" w14:textId="77777777" w:rsidR="004A2800" w:rsidRDefault="00000000">
            <w:pPr>
              <w:pStyle w:val="Compact"/>
              <w:jc w:val="center"/>
            </w:pPr>
            <w:r>
              <w:t>1</w:t>
            </w:r>
          </w:p>
        </w:tc>
        <w:tc>
          <w:tcPr>
            <w:tcW w:w="2807" w:type="dxa"/>
          </w:tcPr>
          <w:p w14:paraId="76D4E35C" w14:textId="77777777" w:rsidR="004A2800" w:rsidRDefault="00000000">
            <w:pPr>
              <w:pStyle w:val="Compact"/>
              <w:jc w:val="right"/>
            </w:pPr>
            <w:r>
              <w:t>0.36 [0.22, 0.64]</w:t>
            </w:r>
          </w:p>
        </w:tc>
        <w:tc>
          <w:tcPr>
            <w:tcW w:w="501" w:type="dxa"/>
          </w:tcPr>
          <w:p w14:paraId="6023456B" w14:textId="77777777" w:rsidR="004A2800" w:rsidRDefault="00000000">
            <w:pPr>
              <w:pStyle w:val="Compact"/>
              <w:jc w:val="center"/>
            </w:pPr>
            <w:r>
              <w:t>276</w:t>
            </w:r>
          </w:p>
        </w:tc>
        <w:tc>
          <w:tcPr>
            <w:tcW w:w="2807" w:type="dxa"/>
          </w:tcPr>
          <w:p w14:paraId="442B0398" w14:textId="77777777" w:rsidR="004A2800" w:rsidRDefault="00000000">
            <w:pPr>
              <w:pStyle w:val="Compact"/>
              <w:jc w:val="right"/>
            </w:pPr>
            <w:r>
              <w:t>0.38 [0.22, 0.66]</w:t>
            </w:r>
          </w:p>
        </w:tc>
        <w:tc>
          <w:tcPr>
            <w:tcW w:w="501" w:type="dxa"/>
          </w:tcPr>
          <w:p w14:paraId="4135C35F" w14:textId="77777777" w:rsidR="004A2800" w:rsidRDefault="00000000">
            <w:pPr>
              <w:pStyle w:val="Compact"/>
              <w:jc w:val="center"/>
            </w:pPr>
            <w:r>
              <w:t>233</w:t>
            </w:r>
          </w:p>
        </w:tc>
        <w:tc>
          <w:tcPr>
            <w:tcW w:w="802" w:type="dxa"/>
          </w:tcPr>
          <w:p w14:paraId="4694F598" w14:textId="77777777" w:rsidR="004A2800" w:rsidRDefault="00000000">
            <w:pPr>
              <w:pStyle w:val="Compact"/>
              <w:jc w:val="right"/>
            </w:pPr>
            <w:r>
              <w:t>0.985</w:t>
            </w:r>
          </w:p>
        </w:tc>
      </w:tr>
      <w:tr w:rsidR="004A2800" w14:paraId="696E6686" w14:textId="77777777">
        <w:tc>
          <w:tcPr>
            <w:tcW w:w="501" w:type="dxa"/>
          </w:tcPr>
          <w:p w14:paraId="6E65DA82" w14:textId="77777777" w:rsidR="004A2800" w:rsidRDefault="00000000">
            <w:pPr>
              <w:pStyle w:val="Compact"/>
              <w:jc w:val="center"/>
            </w:pPr>
            <w:r>
              <w:t>2</w:t>
            </w:r>
          </w:p>
        </w:tc>
        <w:tc>
          <w:tcPr>
            <w:tcW w:w="2807" w:type="dxa"/>
          </w:tcPr>
          <w:p w14:paraId="547CA4A9" w14:textId="77777777" w:rsidR="004A2800" w:rsidRDefault="00000000">
            <w:pPr>
              <w:pStyle w:val="Compact"/>
              <w:jc w:val="right"/>
            </w:pPr>
            <w:r>
              <w:t>0.79 [0.45, 1.15]</w:t>
            </w:r>
          </w:p>
        </w:tc>
        <w:tc>
          <w:tcPr>
            <w:tcW w:w="501" w:type="dxa"/>
          </w:tcPr>
          <w:p w14:paraId="4CC5D5EA" w14:textId="77777777" w:rsidR="004A2800" w:rsidRDefault="00000000">
            <w:pPr>
              <w:pStyle w:val="Compact"/>
              <w:jc w:val="center"/>
            </w:pPr>
            <w:r>
              <w:t>270</w:t>
            </w:r>
          </w:p>
        </w:tc>
        <w:tc>
          <w:tcPr>
            <w:tcW w:w="2807" w:type="dxa"/>
          </w:tcPr>
          <w:p w14:paraId="5CAC48C6" w14:textId="77777777" w:rsidR="004A2800" w:rsidRDefault="00000000">
            <w:pPr>
              <w:pStyle w:val="Compact"/>
              <w:jc w:val="right"/>
            </w:pPr>
            <w:r>
              <w:t>0.77 [0.49, 1.06]</w:t>
            </w:r>
          </w:p>
        </w:tc>
        <w:tc>
          <w:tcPr>
            <w:tcW w:w="501" w:type="dxa"/>
          </w:tcPr>
          <w:p w14:paraId="5870BACE" w14:textId="77777777" w:rsidR="004A2800" w:rsidRDefault="00000000">
            <w:pPr>
              <w:pStyle w:val="Compact"/>
              <w:jc w:val="center"/>
            </w:pPr>
            <w:r>
              <w:t>230</w:t>
            </w:r>
          </w:p>
        </w:tc>
        <w:tc>
          <w:tcPr>
            <w:tcW w:w="802" w:type="dxa"/>
          </w:tcPr>
          <w:p w14:paraId="77BB59BC" w14:textId="77777777" w:rsidR="004A2800" w:rsidRDefault="00000000">
            <w:pPr>
              <w:pStyle w:val="Compact"/>
              <w:jc w:val="right"/>
            </w:pPr>
            <w:r>
              <w:t>0.464</w:t>
            </w:r>
          </w:p>
        </w:tc>
      </w:tr>
      <w:tr w:rsidR="004A2800" w14:paraId="4700E0BE" w14:textId="77777777">
        <w:tc>
          <w:tcPr>
            <w:tcW w:w="501" w:type="dxa"/>
          </w:tcPr>
          <w:p w14:paraId="4B600BCE" w14:textId="77777777" w:rsidR="004A2800" w:rsidRDefault="00000000">
            <w:pPr>
              <w:pStyle w:val="Compact"/>
              <w:jc w:val="center"/>
            </w:pPr>
            <w:r>
              <w:t>3</w:t>
            </w:r>
          </w:p>
        </w:tc>
        <w:tc>
          <w:tcPr>
            <w:tcW w:w="2807" w:type="dxa"/>
          </w:tcPr>
          <w:p w14:paraId="3EB1B19B" w14:textId="77777777" w:rsidR="004A2800" w:rsidRDefault="00000000">
            <w:pPr>
              <w:pStyle w:val="Compact"/>
              <w:jc w:val="right"/>
            </w:pPr>
            <w:r>
              <w:t>0.97 [0.62, 1.28]</w:t>
            </w:r>
          </w:p>
        </w:tc>
        <w:tc>
          <w:tcPr>
            <w:tcW w:w="501" w:type="dxa"/>
          </w:tcPr>
          <w:p w14:paraId="41F763FF" w14:textId="77777777" w:rsidR="004A2800" w:rsidRDefault="00000000">
            <w:pPr>
              <w:pStyle w:val="Compact"/>
              <w:jc w:val="center"/>
            </w:pPr>
            <w:r>
              <w:t>27</w:t>
            </w:r>
            <w:r>
              <w:lastRenderedPageBreak/>
              <w:t>4</w:t>
            </w:r>
          </w:p>
        </w:tc>
        <w:tc>
          <w:tcPr>
            <w:tcW w:w="2807" w:type="dxa"/>
          </w:tcPr>
          <w:p w14:paraId="4AC3FB90" w14:textId="77777777" w:rsidR="004A2800" w:rsidRDefault="00000000">
            <w:pPr>
              <w:pStyle w:val="Compact"/>
              <w:jc w:val="right"/>
            </w:pPr>
            <w:r>
              <w:lastRenderedPageBreak/>
              <w:t>0.94 [0.61, 1.25]</w:t>
            </w:r>
          </w:p>
        </w:tc>
        <w:tc>
          <w:tcPr>
            <w:tcW w:w="501" w:type="dxa"/>
          </w:tcPr>
          <w:p w14:paraId="5B96998E" w14:textId="77777777" w:rsidR="004A2800" w:rsidRDefault="00000000">
            <w:pPr>
              <w:pStyle w:val="Compact"/>
              <w:jc w:val="center"/>
            </w:pPr>
            <w:r>
              <w:t>23</w:t>
            </w:r>
            <w:r>
              <w:lastRenderedPageBreak/>
              <w:t>0</w:t>
            </w:r>
          </w:p>
        </w:tc>
        <w:tc>
          <w:tcPr>
            <w:tcW w:w="802" w:type="dxa"/>
          </w:tcPr>
          <w:p w14:paraId="3B8DB90C" w14:textId="77777777" w:rsidR="004A2800" w:rsidRDefault="00000000">
            <w:pPr>
              <w:pStyle w:val="Compact"/>
              <w:jc w:val="right"/>
            </w:pPr>
            <w:r>
              <w:lastRenderedPageBreak/>
              <w:t>0.543</w:t>
            </w:r>
          </w:p>
        </w:tc>
      </w:tr>
      <w:tr w:rsidR="004A2800" w14:paraId="67AEE1E6" w14:textId="77777777">
        <w:tc>
          <w:tcPr>
            <w:tcW w:w="501" w:type="dxa"/>
          </w:tcPr>
          <w:p w14:paraId="07BABBA2" w14:textId="77777777" w:rsidR="004A2800" w:rsidRDefault="00000000">
            <w:pPr>
              <w:pStyle w:val="Compact"/>
              <w:jc w:val="center"/>
            </w:pPr>
            <w:r>
              <w:t>4</w:t>
            </w:r>
          </w:p>
        </w:tc>
        <w:tc>
          <w:tcPr>
            <w:tcW w:w="2807" w:type="dxa"/>
          </w:tcPr>
          <w:p w14:paraId="21BCEAD4" w14:textId="77777777" w:rsidR="004A2800" w:rsidRDefault="00000000">
            <w:pPr>
              <w:pStyle w:val="Compact"/>
              <w:jc w:val="right"/>
            </w:pPr>
            <w:r>
              <w:t>0.98 [0.64, 1.3]</w:t>
            </w:r>
          </w:p>
        </w:tc>
        <w:tc>
          <w:tcPr>
            <w:tcW w:w="501" w:type="dxa"/>
          </w:tcPr>
          <w:p w14:paraId="67898A99" w14:textId="77777777" w:rsidR="004A2800" w:rsidRDefault="00000000">
            <w:pPr>
              <w:pStyle w:val="Compact"/>
              <w:jc w:val="center"/>
            </w:pPr>
            <w:r>
              <w:t>263</w:t>
            </w:r>
          </w:p>
        </w:tc>
        <w:tc>
          <w:tcPr>
            <w:tcW w:w="2807" w:type="dxa"/>
          </w:tcPr>
          <w:p w14:paraId="229709A4" w14:textId="77777777" w:rsidR="004A2800" w:rsidRDefault="00000000">
            <w:pPr>
              <w:pStyle w:val="Compact"/>
              <w:jc w:val="right"/>
            </w:pPr>
            <w:r>
              <w:t>1.01 [0.7, 1.28]</w:t>
            </w:r>
          </w:p>
        </w:tc>
        <w:tc>
          <w:tcPr>
            <w:tcW w:w="501" w:type="dxa"/>
          </w:tcPr>
          <w:p w14:paraId="1759AE4D" w14:textId="77777777" w:rsidR="004A2800" w:rsidRDefault="00000000">
            <w:pPr>
              <w:pStyle w:val="Compact"/>
              <w:jc w:val="center"/>
            </w:pPr>
            <w:r>
              <w:t>224</w:t>
            </w:r>
          </w:p>
        </w:tc>
        <w:tc>
          <w:tcPr>
            <w:tcW w:w="802" w:type="dxa"/>
          </w:tcPr>
          <w:p w14:paraId="66806BA7" w14:textId="77777777" w:rsidR="004A2800" w:rsidRDefault="00000000">
            <w:pPr>
              <w:pStyle w:val="Compact"/>
              <w:jc w:val="right"/>
            </w:pPr>
            <w:r>
              <w:t>0.432</w:t>
            </w:r>
          </w:p>
        </w:tc>
      </w:tr>
      <w:tr w:rsidR="004A2800" w14:paraId="707A0CC6" w14:textId="77777777">
        <w:tc>
          <w:tcPr>
            <w:tcW w:w="501" w:type="dxa"/>
          </w:tcPr>
          <w:p w14:paraId="3B1D148A" w14:textId="77777777" w:rsidR="004A2800" w:rsidRDefault="00000000">
            <w:pPr>
              <w:pStyle w:val="Compact"/>
              <w:jc w:val="center"/>
            </w:pPr>
            <w:r>
              <w:t>5</w:t>
            </w:r>
          </w:p>
        </w:tc>
        <w:tc>
          <w:tcPr>
            <w:tcW w:w="2807" w:type="dxa"/>
          </w:tcPr>
          <w:p w14:paraId="65A9BFC2" w14:textId="77777777" w:rsidR="004A2800" w:rsidRDefault="00000000">
            <w:pPr>
              <w:pStyle w:val="Compact"/>
              <w:jc w:val="right"/>
            </w:pPr>
            <w:r>
              <w:t>1 [0.64, 1.31]</w:t>
            </w:r>
          </w:p>
        </w:tc>
        <w:tc>
          <w:tcPr>
            <w:tcW w:w="501" w:type="dxa"/>
          </w:tcPr>
          <w:p w14:paraId="3C2E5636" w14:textId="77777777" w:rsidR="004A2800" w:rsidRDefault="00000000">
            <w:pPr>
              <w:pStyle w:val="Compact"/>
              <w:jc w:val="center"/>
            </w:pPr>
            <w:r>
              <w:t>245</w:t>
            </w:r>
          </w:p>
        </w:tc>
        <w:tc>
          <w:tcPr>
            <w:tcW w:w="2807" w:type="dxa"/>
          </w:tcPr>
          <w:p w14:paraId="58AE1C33" w14:textId="77777777" w:rsidR="004A2800" w:rsidRDefault="00000000">
            <w:pPr>
              <w:pStyle w:val="Compact"/>
              <w:jc w:val="right"/>
            </w:pPr>
            <w:r>
              <w:t>1.08 [0.72, 1.35]</w:t>
            </w:r>
          </w:p>
        </w:tc>
        <w:tc>
          <w:tcPr>
            <w:tcW w:w="501" w:type="dxa"/>
          </w:tcPr>
          <w:p w14:paraId="2A7CAE6A" w14:textId="77777777" w:rsidR="004A2800" w:rsidRDefault="00000000">
            <w:pPr>
              <w:pStyle w:val="Compact"/>
              <w:jc w:val="center"/>
            </w:pPr>
            <w:r>
              <w:t>215</w:t>
            </w:r>
          </w:p>
        </w:tc>
        <w:tc>
          <w:tcPr>
            <w:tcW w:w="802" w:type="dxa"/>
          </w:tcPr>
          <w:p w14:paraId="0C3BE2D7" w14:textId="77777777" w:rsidR="004A2800" w:rsidRDefault="00000000">
            <w:pPr>
              <w:pStyle w:val="Compact"/>
              <w:jc w:val="right"/>
            </w:pPr>
            <w:r>
              <w:t>0.249</w:t>
            </w:r>
          </w:p>
        </w:tc>
      </w:tr>
      <w:tr w:rsidR="004A2800" w14:paraId="19D8FC10" w14:textId="77777777">
        <w:tc>
          <w:tcPr>
            <w:tcW w:w="501" w:type="dxa"/>
          </w:tcPr>
          <w:p w14:paraId="1548EA63" w14:textId="77777777" w:rsidR="004A2800" w:rsidRDefault="00000000">
            <w:pPr>
              <w:pStyle w:val="Compact"/>
              <w:jc w:val="center"/>
            </w:pPr>
            <w:r>
              <w:t>6</w:t>
            </w:r>
          </w:p>
        </w:tc>
        <w:tc>
          <w:tcPr>
            <w:tcW w:w="2807" w:type="dxa"/>
          </w:tcPr>
          <w:p w14:paraId="2954A584" w14:textId="77777777" w:rsidR="004A2800" w:rsidRDefault="00000000">
            <w:pPr>
              <w:pStyle w:val="Compact"/>
              <w:jc w:val="right"/>
            </w:pPr>
            <w:r>
              <w:t>1.08 [0.73, 1.36]</w:t>
            </w:r>
          </w:p>
        </w:tc>
        <w:tc>
          <w:tcPr>
            <w:tcW w:w="501" w:type="dxa"/>
          </w:tcPr>
          <w:p w14:paraId="2F5E92B8" w14:textId="77777777" w:rsidR="004A2800" w:rsidRDefault="00000000">
            <w:pPr>
              <w:pStyle w:val="Compact"/>
              <w:jc w:val="center"/>
            </w:pPr>
            <w:r>
              <w:t>218</w:t>
            </w:r>
          </w:p>
        </w:tc>
        <w:tc>
          <w:tcPr>
            <w:tcW w:w="2807" w:type="dxa"/>
          </w:tcPr>
          <w:p w14:paraId="5A2F678C" w14:textId="77777777" w:rsidR="004A2800" w:rsidRDefault="00000000">
            <w:pPr>
              <w:pStyle w:val="Compact"/>
              <w:jc w:val="right"/>
            </w:pPr>
            <w:r>
              <w:t>1.09 [0.74, 1.38]</w:t>
            </w:r>
          </w:p>
        </w:tc>
        <w:tc>
          <w:tcPr>
            <w:tcW w:w="501" w:type="dxa"/>
          </w:tcPr>
          <w:p w14:paraId="67A4435E" w14:textId="77777777" w:rsidR="004A2800" w:rsidRDefault="00000000">
            <w:pPr>
              <w:pStyle w:val="Compact"/>
              <w:jc w:val="center"/>
            </w:pPr>
            <w:r>
              <w:t>196</w:t>
            </w:r>
          </w:p>
        </w:tc>
        <w:tc>
          <w:tcPr>
            <w:tcW w:w="802" w:type="dxa"/>
          </w:tcPr>
          <w:p w14:paraId="23B9615D" w14:textId="77777777" w:rsidR="004A2800" w:rsidRDefault="00000000">
            <w:pPr>
              <w:pStyle w:val="Compact"/>
              <w:jc w:val="right"/>
            </w:pPr>
            <w:r>
              <w:t>0.933</w:t>
            </w:r>
          </w:p>
        </w:tc>
      </w:tr>
      <w:tr w:rsidR="004A2800" w14:paraId="0A26DA60" w14:textId="77777777">
        <w:tc>
          <w:tcPr>
            <w:tcW w:w="501" w:type="dxa"/>
          </w:tcPr>
          <w:p w14:paraId="344AAC08" w14:textId="77777777" w:rsidR="004A2800" w:rsidRDefault="00000000">
            <w:pPr>
              <w:pStyle w:val="Compact"/>
              <w:jc w:val="center"/>
            </w:pPr>
            <w:r>
              <w:t>7</w:t>
            </w:r>
          </w:p>
        </w:tc>
        <w:tc>
          <w:tcPr>
            <w:tcW w:w="2807" w:type="dxa"/>
          </w:tcPr>
          <w:p w14:paraId="2FB68DEB" w14:textId="77777777" w:rsidR="004A2800" w:rsidRDefault="00000000">
            <w:pPr>
              <w:pStyle w:val="Compact"/>
              <w:jc w:val="right"/>
            </w:pPr>
            <w:r>
              <w:t>1.05 [0.78, 1.37]</w:t>
            </w:r>
          </w:p>
        </w:tc>
        <w:tc>
          <w:tcPr>
            <w:tcW w:w="501" w:type="dxa"/>
          </w:tcPr>
          <w:p w14:paraId="096F3024" w14:textId="77777777" w:rsidR="004A2800" w:rsidRDefault="00000000">
            <w:pPr>
              <w:pStyle w:val="Compact"/>
              <w:jc w:val="center"/>
            </w:pPr>
            <w:r>
              <w:t>196</w:t>
            </w:r>
          </w:p>
        </w:tc>
        <w:tc>
          <w:tcPr>
            <w:tcW w:w="2807" w:type="dxa"/>
          </w:tcPr>
          <w:p w14:paraId="0996784C" w14:textId="77777777" w:rsidR="004A2800" w:rsidRDefault="00000000">
            <w:pPr>
              <w:pStyle w:val="Compact"/>
              <w:jc w:val="right"/>
            </w:pPr>
            <w:r>
              <w:t>1.08 [0.74, 1.38]</w:t>
            </w:r>
          </w:p>
        </w:tc>
        <w:tc>
          <w:tcPr>
            <w:tcW w:w="501" w:type="dxa"/>
          </w:tcPr>
          <w:p w14:paraId="6C91BD52" w14:textId="77777777" w:rsidR="004A2800" w:rsidRDefault="00000000">
            <w:pPr>
              <w:pStyle w:val="Compact"/>
              <w:jc w:val="center"/>
            </w:pPr>
            <w:r>
              <w:t>175</w:t>
            </w:r>
          </w:p>
        </w:tc>
        <w:tc>
          <w:tcPr>
            <w:tcW w:w="802" w:type="dxa"/>
          </w:tcPr>
          <w:p w14:paraId="2E18D818" w14:textId="77777777" w:rsidR="004A2800" w:rsidRDefault="00000000">
            <w:pPr>
              <w:pStyle w:val="Compact"/>
              <w:jc w:val="right"/>
            </w:pPr>
            <w:r>
              <w:t>0.920</w:t>
            </w:r>
          </w:p>
        </w:tc>
      </w:tr>
      <w:tr w:rsidR="004A2800" w14:paraId="0ACF6491" w14:textId="77777777">
        <w:tc>
          <w:tcPr>
            <w:tcW w:w="501" w:type="dxa"/>
          </w:tcPr>
          <w:p w14:paraId="0F945D8F" w14:textId="77777777" w:rsidR="004A2800" w:rsidRDefault="00000000">
            <w:pPr>
              <w:pStyle w:val="Compact"/>
              <w:jc w:val="center"/>
            </w:pPr>
            <w:r>
              <w:t>8</w:t>
            </w:r>
          </w:p>
        </w:tc>
        <w:tc>
          <w:tcPr>
            <w:tcW w:w="2807" w:type="dxa"/>
          </w:tcPr>
          <w:p w14:paraId="49D5F1C5" w14:textId="77777777" w:rsidR="004A2800" w:rsidRDefault="00000000">
            <w:pPr>
              <w:pStyle w:val="Compact"/>
              <w:jc w:val="right"/>
            </w:pPr>
            <w:r>
              <w:t>1 [0.75, 1.35]</w:t>
            </w:r>
          </w:p>
        </w:tc>
        <w:tc>
          <w:tcPr>
            <w:tcW w:w="501" w:type="dxa"/>
          </w:tcPr>
          <w:p w14:paraId="2FA8DC99" w14:textId="77777777" w:rsidR="004A2800" w:rsidRDefault="00000000">
            <w:pPr>
              <w:pStyle w:val="Compact"/>
              <w:jc w:val="center"/>
            </w:pPr>
            <w:r>
              <w:t>181</w:t>
            </w:r>
          </w:p>
        </w:tc>
        <w:tc>
          <w:tcPr>
            <w:tcW w:w="2807" w:type="dxa"/>
          </w:tcPr>
          <w:p w14:paraId="7C239EBD" w14:textId="77777777" w:rsidR="004A2800" w:rsidRDefault="00000000">
            <w:pPr>
              <w:pStyle w:val="Compact"/>
              <w:jc w:val="right"/>
            </w:pPr>
            <w:r>
              <w:t>1.07 [0.72, 1.39]</w:t>
            </w:r>
          </w:p>
        </w:tc>
        <w:tc>
          <w:tcPr>
            <w:tcW w:w="501" w:type="dxa"/>
          </w:tcPr>
          <w:p w14:paraId="7D8DAB99" w14:textId="77777777" w:rsidR="004A2800" w:rsidRDefault="00000000">
            <w:pPr>
              <w:pStyle w:val="Compact"/>
              <w:jc w:val="center"/>
            </w:pPr>
            <w:r>
              <w:t>159</w:t>
            </w:r>
          </w:p>
        </w:tc>
        <w:tc>
          <w:tcPr>
            <w:tcW w:w="802" w:type="dxa"/>
          </w:tcPr>
          <w:p w14:paraId="3EFCFEFF" w14:textId="77777777" w:rsidR="004A2800" w:rsidRDefault="00000000">
            <w:pPr>
              <w:pStyle w:val="Compact"/>
              <w:jc w:val="right"/>
            </w:pPr>
            <w:r>
              <w:t>0.498</w:t>
            </w:r>
          </w:p>
        </w:tc>
      </w:tr>
      <w:tr w:rsidR="004A2800" w14:paraId="0D6B52DA" w14:textId="77777777">
        <w:tc>
          <w:tcPr>
            <w:tcW w:w="501" w:type="dxa"/>
          </w:tcPr>
          <w:p w14:paraId="5151BFAE" w14:textId="77777777" w:rsidR="004A2800" w:rsidRDefault="00000000">
            <w:pPr>
              <w:pStyle w:val="Compact"/>
              <w:jc w:val="center"/>
            </w:pPr>
            <w:r>
              <w:t>9</w:t>
            </w:r>
          </w:p>
        </w:tc>
        <w:tc>
          <w:tcPr>
            <w:tcW w:w="2807" w:type="dxa"/>
          </w:tcPr>
          <w:p w14:paraId="4833481B" w14:textId="77777777" w:rsidR="004A2800" w:rsidRDefault="00000000">
            <w:pPr>
              <w:pStyle w:val="Compact"/>
              <w:jc w:val="right"/>
            </w:pPr>
            <w:r>
              <w:t>1.06 [0.76, 1.35]</w:t>
            </w:r>
          </w:p>
        </w:tc>
        <w:tc>
          <w:tcPr>
            <w:tcW w:w="501" w:type="dxa"/>
          </w:tcPr>
          <w:p w14:paraId="7262221A" w14:textId="77777777" w:rsidR="004A2800" w:rsidRDefault="00000000">
            <w:pPr>
              <w:pStyle w:val="Compact"/>
              <w:jc w:val="center"/>
            </w:pPr>
            <w:r>
              <w:t>157</w:t>
            </w:r>
          </w:p>
        </w:tc>
        <w:tc>
          <w:tcPr>
            <w:tcW w:w="2807" w:type="dxa"/>
          </w:tcPr>
          <w:p w14:paraId="39C327AC" w14:textId="77777777" w:rsidR="004A2800" w:rsidRDefault="00000000">
            <w:pPr>
              <w:pStyle w:val="Compact"/>
              <w:jc w:val="right"/>
            </w:pPr>
            <w:r>
              <w:t>1.08 [0.75, 1.42]</w:t>
            </w:r>
          </w:p>
        </w:tc>
        <w:tc>
          <w:tcPr>
            <w:tcW w:w="501" w:type="dxa"/>
          </w:tcPr>
          <w:p w14:paraId="0ED5BE70" w14:textId="77777777" w:rsidR="004A2800" w:rsidRDefault="00000000">
            <w:pPr>
              <w:pStyle w:val="Compact"/>
              <w:jc w:val="center"/>
            </w:pPr>
            <w:r>
              <w:t>142</w:t>
            </w:r>
          </w:p>
        </w:tc>
        <w:tc>
          <w:tcPr>
            <w:tcW w:w="802" w:type="dxa"/>
          </w:tcPr>
          <w:p w14:paraId="38F79712" w14:textId="77777777" w:rsidR="004A2800" w:rsidRDefault="00000000">
            <w:pPr>
              <w:pStyle w:val="Compact"/>
              <w:jc w:val="right"/>
            </w:pPr>
            <w:r>
              <w:t>0.671</w:t>
            </w:r>
          </w:p>
        </w:tc>
      </w:tr>
      <w:tr w:rsidR="004A2800" w14:paraId="7B5F826E" w14:textId="77777777">
        <w:tc>
          <w:tcPr>
            <w:tcW w:w="501" w:type="dxa"/>
          </w:tcPr>
          <w:p w14:paraId="69562958" w14:textId="77777777" w:rsidR="004A2800" w:rsidRDefault="00000000">
            <w:pPr>
              <w:pStyle w:val="Compact"/>
              <w:jc w:val="center"/>
            </w:pPr>
            <w:r>
              <w:t>10</w:t>
            </w:r>
          </w:p>
        </w:tc>
        <w:tc>
          <w:tcPr>
            <w:tcW w:w="2807" w:type="dxa"/>
          </w:tcPr>
          <w:p w14:paraId="297CFEFE" w14:textId="77777777" w:rsidR="004A2800" w:rsidRDefault="00000000">
            <w:pPr>
              <w:pStyle w:val="Compact"/>
              <w:jc w:val="right"/>
            </w:pPr>
            <w:r>
              <w:t>1.06 [0.74, 1.38]</w:t>
            </w:r>
          </w:p>
        </w:tc>
        <w:tc>
          <w:tcPr>
            <w:tcW w:w="501" w:type="dxa"/>
          </w:tcPr>
          <w:p w14:paraId="3B4F30F0" w14:textId="77777777" w:rsidR="004A2800" w:rsidRDefault="00000000">
            <w:pPr>
              <w:pStyle w:val="Compact"/>
              <w:jc w:val="center"/>
            </w:pPr>
            <w:r>
              <w:t>153</w:t>
            </w:r>
          </w:p>
        </w:tc>
        <w:tc>
          <w:tcPr>
            <w:tcW w:w="2807" w:type="dxa"/>
          </w:tcPr>
          <w:p w14:paraId="681538C8" w14:textId="77777777" w:rsidR="004A2800" w:rsidRDefault="00000000">
            <w:pPr>
              <w:pStyle w:val="Compact"/>
              <w:jc w:val="right"/>
            </w:pPr>
            <w:r>
              <w:t>1.1 [0.71, 1.45]</w:t>
            </w:r>
          </w:p>
        </w:tc>
        <w:tc>
          <w:tcPr>
            <w:tcW w:w="501" w:type="dxa"/>
          </w:tcPr>
          <w:p w14:paraId="11304972" w14:textId="77777777" w:rsidR="004A2800" w:rsidRDefault="00000000">
            <w:pPr>
              <w:pStyle w:val="Compact"/>
              <w:jc w:val="center"/>
            </w:pPr>
            <w:r>
              <w:t>124</w:t>
            </w:r>
          </w:p>
        </w:tc>
        <w:tc>
          <w:tcPr>
            <w:tcW w:w="802" w:type="dxa"/>
          </w:tcPr>
          <w:p w14:paraId="047E4667" w14:textId="77777777" w:rsidR="004A2800" w:rsidRDefault="00000000">
            <w:pPr>
              <w:pStyle w:val="Compact"/>
              <w:jc w:val="right"/>
            </w:pPr>
            <w:r>
              <w:t>0.544</w:t>
            </w:r>
          </w:p>
        </w:tc>
      </w:tr>
      <w:tr w:rsidR="004A2800" w14:paraId="47929FF0" w14:textId="77777777">
        <w:tc>
          <w:tcPr>
            <w:tcW w:w="501" w:type="dxa"/>
          </w:tcPr>
          <w:p w14:paraId="1A1BABD3" w14:textId="77777777" w:rsidR="004A2800" w:rsidRDefault="00000000">
            <w:pPr>
              <w:pStyle w:val="Compact"/>
              <w:jc w:val="center"/>
            </w:pPr>
            <w:r>
              <w:t>11</w:t>
            </w:r>
          </w:p>
        </w:tc>
        <w:tc>
          <w:tcPr>
            <w:tcW w:w="2807" w:type="dxa"/>
          </w:tcPr>
          <w:p w14:paraId="329B8CDA" w14:textId="77777777" w:rsidR="004A2800" w:rsidRDefault="00000000">
            <w:pPr>
              <w:pStyle w:val="Compact"/>
              <w:jc w:val="right"/>
            </w:pPr>
            <w:r>
              <w:t>1.07 [0.79, 1.38]</w:t>
            </w:r>
          </w:p>
        </w:tc>
        <w:tc>
          <w:tcPr>
            <w:tcW w:w="501" w:type="dxa"/>
          </w:tcPr>
          <w:p w14:paraId="147760D0" w14:textId="77777777" w:rsidR="004A2800" w:rsidRDefault="00000000">
            <w:pPr>
              <w:pStyle w:val="Compact"/>
              <w:jc w:val="center"/>
            </w:pPr>
            <w:r>
              <w:t>139</w:t>
            </w:r>
          </w:p>
        </w:tc>
        <w:tc>
          <w:tcPr>
            <w:tcW w:w="2807" w:type="dxa"/>
          </w:tcPr>
          <w:p w14:paraId="42C9C854" w14:textId="77777777" w:rsidR="004A2800" w:rsidRDefault="00000000">
            <w:pPr>
              <w:pStyle w:val="Compact"/>
              <w:jc w:val="right"/>
            </w:pPr>
            <w:r>
              <w:t>1.08 [0.79, 1.44]</w:t>
            </w:r>
          </w:p>
        </w:tc>
        <w:tc>
          <w:tcPr>
            <w:tcW w:w="501" w:type="dxa"/>
          </w:tcPr>
          <w:p w14:paraId="52172444" w14:textId="77777777" w:rsidR="004A2800" w:rsidRDefault="00000000">
            <w:pPr>
              <w:pStyle w:val="Compact"/>
              <w:jc w:val="center"/>
            </w:pPr>
            <w:r>
              <w:t>105</w:t>
            </w:r>
          </w:p>
        </w:tc>
        <w:tc>
          <w:tcPr>
            <w:tcW w:w="802" w:type="dxa"/>
          </w:tcPr>
          <w:p w14:paraId="5CD7382B" w14:textId="77777777" w:rsidR="004A2800" w:rsidRDefault="00000000">
            <w:pPr>
              <w:pStyle w:val="Compact"/>
              <w:jc w:val="right"/>
            </w:pPr>
            <w:r>
              <w:t>0.753</w:t>
            </w:r>
          </w:p>
        </w:tc>
      </w:tr>
      <w:tr w:rsidR="004A2800" w14:paraId="528840B3" w14:textId="77777777">
        <w:tc>
          <w:tcPr>
            <w:tcW w:w="501" w:type="dxa"/>
          </w:tcPr>
          <w:p w14:paraId="5F0E9D9E" w14:textId="77777777" w:rsidR="004A2800" w:rsidRDefault="00000000">
            <w:pPr>
              <w:pStyle w:val="Compact"/>
              <w:jc w:val="center"/>
            </w:pPr>
            <w:r>
              <w:t>12</w:t>
            </w:r>
          </w:p>
        </w:tc>
        <w:tc>
          <w:tcPr>
            <w:tcW w:w="2807" w:type="dxa"/>
          </w:tcPr>
          <w:p w14:paraId="4EC191A9" w14:textId="77777777" w:rsidR="004A2800" w:rsidRDefault="00000000">
            <w:pPr>
              <w:pStyle w:val="Compact"/>
              <w:jc w:val="right"/>
            </w:pPr>
            <w:r>
              <w:t>1.08 [0.79, 1.44]</w:t>
            </w:r>
          </w:p>
        </w:tc>
        <w:tc>
          <w:tcPr>
            <w:tcW w:w="501" w:type="dxa"/>
          </w:tcPr>
          <w:p w14:paraId="72FDE35F" w14:textId="77777777" w:rsidR="004A2800" w:rsidRDefault="00000000">
            <w:pPr>
              <w:pStyle w:val="Compact"/>
              <w:jc w:val="center"/>
            </w:pPr>
            <w:r>
              <w:t>126</w:t>
            </w:r>
          </w:p>
        </w:tc>
        <w:tc>
          <w:tcPr>
            <w:tcW w:w="2807" w:type="dxa"/>
          </w:tcPr>
          <w:p w14:paraId="1108B1B2" w14:textId="77777777" w:rsidR="004A2800" w:rsidRDefault="00000000">
            <w:pPr>
              <w:pStyle w:val="Compact"/>
              <w:jc w:val="right"/>
            </w:pPr>
            <w:r>
              <w:t>1.13 [0.79, 1.46]</w:t>
            </w:r>
          </w:p>
        </w:tc>
        <w:tc>
          <w:tcPr>
            <w:tcW w:w="501" w:type="dxa"/>
          </w:tcPr>
          <w:p w14:paraId="1595A8A6" w14:textId="77777777" w:rsidR="004A2800" w:rsidRDefault="00000000">
            <w:pPr>
              <w:pStyle w:val="Compact"/>
              <w:jc w:val="center"/>
            </w:pPr>
            <w:r>
              <w:t>94</w:t>
            </w:r>
          </w:p>
        </w:tc>
        <w:tc>
          <w:tcPr>
            <w:tcW w:w="802" w:type="dxa"/>
          </w:tcPr>
          <w:p w14:paraId="29739783" w14:textId="77777777" w:rsidR="004A2800" w:rsidRDefault="00000000">
            <w:pPr>
              <w:pStyle w:val="Compact"/>
              <w:jc w:val="right"/>
            </w:pPr>
            <w:r>
              <w:t>0.543</w:t>
            </w:r>
          </w:p>
        </w:tc>
      </w:tr>
      <w:tr w:rsidR="004A2800" w14:paraId="1E41D0F3" w14:textId="77777777">
        <w:tc>
          <w:tcPr>
            <w:tcW w:w="501" w:type="dxa"/>
          </w:tcPr>
          <w:p w14:paraId="5026F123" w14:textId="77777777" w:rsidR="004A2800" w:rsidRDefault="00000000">
            <w:pPr>
              <w:pStyle w:val="Compact"/>
              <w:jc w:val="center"/>
            </w:pPr>
            <w:r>
              <w:t>13</w:t>
            </w:r>
          </w:p>
        </w:tc>
        <w:tc>
          <w:tcPr>
            <w:tcW w:w="2807" w:type="dxa"/>
          </w:tcPr>
          <w:p w14:paraId="00FDAAF4" w14:textId="77777777" w:rsidR="004A2800" w:rsidRDefault="00000000">
            <w:pPr>
              <w:pStyle w:val="Compact"/>
              <w:jc w:val="right"/>
            </w:pPr>
            <w:r>
              <w:t>1.13 [0.84, 1.43]</w:t>
            </w:r>
          </w:p>
        </w:tc>
        <w:tc>
          <w:tcPr>
            <w:tcW w:w="501" w:type="dxa"/>
          </w:tcPr>
          <w:p w14:paraId="1E9400F3" w14:textId="77777777" w:rsidR="004A2800" w:rsidRDefault="00000000">
            <w:pPr>
              <w:pStyle w:val="Compact"/>
              <w:jc w:val="center"/>
            </w:pPr>
            <w:r>
              <w:t>108</w:t>
            </w:r>
          </w:p>
        </w:tc>
        <w:tc>
          <w:tcPr>
            <w:tcW w:w="2807" w:type="dxa"/>
          </w:tcPr>
          <w:p w14:paraId="2EF5277F" w14:textId="77777777" w:rsidR="004A2800" w:rsidRDefault="00000000">
            <w:pPr>
              <w:pStyle w:val="Compact"/>
              <w:jc w:val="right"/>
            </w:pPr>
            <w:r>
              <w:t>1.14 [0.76, 1.41]</w:t>
            </w:r>
          </w:p>
        </w:tc>
        <w:tc>
          <w:tcPr>
            <w:tcW w:w="501" w:type="dxa"/>
          </w:tcPr>
          <w:p w14:paraId="0DF9017A" w14:textId="77777777" w:rsidR="004A2800" w:rsidRDefault="00000000">
            <w:pPr>
              <w:pStyle w:val="Compact"/>
              <w:jc w:val="center"/>
            </w:pPr>
            <w:r>
              <w:t>86</w:t>
            </w:r>
          </w:p>
        </w:tc>
        <w:tc>
          <w:tcPr>
            <w:tcW w:w="802" w:type="dxa"/>
          </w:tcPr>
          <w:p w14:paraId="24BA6858" w14:textId="77777777" w:rsidR="004A2800" w:rsidRDefault="00000000">
            <w:pPr>
              <w:pStyle w:val="Compact"/>
              <w:jc w:val="right"/>
            </w:pPr>
            <w:r>
              <w:t>0.618</w:t>
            </w:r>
          </w:p>
        </w:tc>
      </w:tr>
      <w:tr w:rsidR="004A2800" w14:paraId="11109417" w14:textId="77777777">
        <w:tc>
          <w:tcPr>
            <w:tcW w:w="501" w:type="dxa"/>
          </w:tcPr>
          <w:p w14:paraId="5DF9B55B" w14:textId="77777777" w:rsidR="004A2800" w:rsidRDefault="00000000">
            <w:pPr>
              <w:pStyle w:val="Compact"/>
              <w:jc w:val="center"/>
            </w:pPr>
            <w:r>
              <w:t>14</w:t>
            </w:r>
          </w:p>
        </w:tc>
        <w:tc>
          <w:tcPr>
            <w:tcW w:w="2807" w:type="dxa"/>
          </w:tcPr>
          <w:p w14:paraId="4FAF59A8" w14:textId="77777777" w:rsidR="004A2800" w:rsidRDefault="00000000">
            <w:pPr>
              <w:pStyle w:val="Compact"/>
              <w:jc w:val="right"/>
            </w:pPr>
            <w:r>
              <w:t>1.1 [0.81, 1.39]</w:t>
            </w:r>
          </w:p>
        </w:tc>
        <w:tc>
          <w:tcPr>
            <w:tcW w:w="501" w:type="dxa"/>
          </w:tcPr>
          <w:p w14:paraId="150F7247" w14:textId="77777777" w:rsidR="004A2800" w:rsidRDefault="00000000">
            <w:pPr>
              <w:pStyle w:val="Compact"/>
              <w:jc w:val="center"/>
            </w:pPr>
            <w:r>
              <w:t>83</w:t>
            </w:r>
          </w:p>
        </w:tc>
        <w:tc>
          <w:tcPr>
            <w:tcW w:w="2807" w:type="dxa"/>
          </w:tcPr>
          <w:p w14:paraId="0C9FC505" w14:textId="77777777" w:rsidR="004A2800" w:rsidRDefault="00000000">
            <w:pPr>
              <w:pStyle w:val="Compact"/>
              <w:jc w:val="right"/>
            </w:pPr>
            <w:r>
              <w:t>1.19 [0.77, 1.5]</w:t>
            </w:r>
          </w:p>
        </w:tc>
        <w:tc>
          <w:tcPr>
            <w:tcW w:w="501" w:type="dxa"/>
          </w:tcPr>
          <w:p w14:paraId="6855FF45" w14:textId="77777777" w:rsidR="004A2800" w:rsidRDefault="00000000">
            <w:pPr>
              <w:pStyle w:val="Compact"/>
              <w:jc w:val="center"/>
            </w:pPr>
            <w:r>
              <w:t>53</w:t>
            </w:r>
          </w:p>
        </w:tc>
        <w:tc>
          <w:tcPr>
            <w:tcW w:w="802" w:type="dxa"/>
          </w:tcPr>
          <w:p w14:paraId="462EEB95" w14:textId="77777777" w:rsidR="004A2800" w:rsidRDefault="00000000">
            <w:pPr>
              <w:pStyle w:val="Compact"/>
              <w:jc w:val="right"/>
            </w:pPr>
            <w:r>
              <w:t>0.486</w:t>
            </w:r>
          </w:p>
        </w:tc>
      </w:tr>
    </w:tbl>
    <w:p w14:paraId="440DEB7B" w14:textId="77777777" w:rsidR="004A2800" w:rsidRPr="00447BEF" w:rsidRDefault="00000000">
      <w:pPr>
        <w:pStyle w:val="Textindependent"/>
        <w:rPr>
          <w:lang w:val="es-ES"/>
        </w:rPr>
      </w:pPr>
      <w:r w:rsidRPr="00447BEF">
        <w:rPr>
          <w:lang w:val="es-ES"/>
        </w:rPr>
        <w:t>En cuanto a la distribución de días dentro de los rangos teóricos de aporte nutricional, el porcentaje de días en rango por paciente va del 0 al 100% en ambos grupos. Aunque se aprecia una ligera tendencia a la baja en el grupo de riesgo bajo, esta no es estadísticamente significativa.</w:t>
      </w:r>
    </w:p>
    <w:p w14:paraId="650F9F34" w14:textId="77777777" w:rsidR="004A2800" w:rsidRDefault="00000000">
      <w:pPr>
        <w:pStyle w:val="Textindependent"/>
      </w:pPr>
      <w:r>
        <w:rPr>
          <w:noProof/>
        </w:rPr>
        <w:lastRenderedPageBreak/>
        <w:drawing>
          <wp:inline distT="0" distB="0" distL="0" distR="0" wp14:anchorId="77E97C98" wp14:editId="535DC243">
            <wp:extent cx="5334000" cy="3429000"/>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RM_Indicadors_files/RM_Indicadors_files/figure-docx/unnamed-chunk-11-1.png"/>
                    <pic:cNvPicPr>
                      <a:picLocks noChangeAspect="1" noChangeArrowheads="1"/>
                    </pic:cNvPicPr>
                  </pic:nvPicPr>
                  <pic:blipFill>
                    <a:blip r:embed="rId8"/>
                    <a:stretch>
                      <a:fillRect/>
                    </a:stretch>
                  </pic:blipFill>
                  <pic:spPr bwMode="auto">
                    <a:xfrm>
                      <a:off x="0" y="0"/>
                      <a:ext cx="5334000" cy="3429000"/>
                    </a:xfrm>
                    <a:prstGeom prst="rect">
                      <a:avLst/>
                    </a:prstGeom>
                    <a:noFill/>
                    <a:ln w="9525">
                      <a:noFill/>
                      <a:headEnd/>
                      <a:tailEnd/>
                    </a:ln>
                  </pic:spPr>
                </pic:pic>
              </a:graphicData>
            </a:graphic>
          </wp:inline>
        </w:drawing>
      </w:r>
    </w:p>
    <w:p w14:paraId="235B7FB5" w14:textId="77777777" w:rsidR="004A2800" w:rsidRPr="00447BEF" w:rsidRDefault="00000000">
      <w:pPr>
        <w:pStyle w:val="Textindependent"/>
        <w:rPr>
          <w:lang w:val="es-ES"/>
        </w:rPr>
      </w:pPr>
      <w:r w:rsidRPr="00447BEF">
        <w:rPr>
          <w:lang w:val="es-ES"/>
        </w:rPr>
        <w:t>Por último, se muestran las tablas de contingencia para el cambio entre niveles de aporte calórico y proteico entre la fase aguda y la fase estable (se excluyen los pacientes sin datos en alguna de las fases). Para favorecer la interpretación, se ha tenido en cuenta únicamente el umbral del 80% de aporte nutricional y se ha utilizado el test de McNemar para datos apareados.</w:t>
      </w:r>
    </w:p>
    <w:p w14:paraId="083F193A" w14:textId="77777777" w:rsidR="004A2800" w:rsidRPr="00447BEF" w:rsidRDefault="00000000">
      <w:pPr>
        <w:pStyle w:val="Textindependent"/>
        <w:rPr>
          <w:lang w:val="es-ES"/>
        </w:rPr>
      </w:pPr>
      <w:r w:rsidRPr="00447BEF">
        <w:rPr>
          <w:lang w:val="es-ES"/>
        </w:rPr>
        <w:t xml:space="preserve">En ambos casos, el valor </w:t>
      </w:r>
      <m:oMath>
        <m:r>
          <w:rPr>
            <w:rFonts w:ascii="Cambria Math" w:hAnsi="Cambria Math"/>
          </w:rPr>
          <m:t>p</m:t>
        </m:r>
      </m:oMath>
      <w:r w:rsidRPr="00447BEF">
        <w:rPr>
          <w:lang w:val="es-ES"/>
        </w:rPr>
        <w:t xml:space="preserve"> es inferior a 0,001. Así, existe evidencia significativa de asimetría en la dirección del cambio. En las tablas se puede observar una tendencia a pasar de un aporte adecuado en fase aguda a no cumplir los requerimientos en fase estable, siendo mucho menor en sentido inverso.</w:t>
      </w:r>
    </w:p>
    <w:p w14:paraId="77B76AB5" w14:textId="77777777" w:rsidR="004A2800" w:rsidRPr="00447BEF" w:rsidRDefault="00000000">
      <w:pPr>
        <w:pStyle w:val="TableCaption"/>
        <w:rPr>
          <w:lang w:val="es-ES"/>
        </w:rPr>
      </w:pPr>
      <w:r w:rsidRPr="00447BEF">
        <w:rPr>
          <w:b/>
          <w:bCs/>
          <w:lang w:val="es-ES"/>
        </w:rPr>
        <w:t>Evolución de los niveles de aporte calórico</w:t>
      </w:r>
      <w:r w:rsidRPr="00447BEF">
        <w:rPr>
          <w:lang w:val="es-ES"/>
        </w:rPr>
        <w:t xml:space="preserve"> | Test de McNemar: p &lt; 0.001</w:t>
      </w:r>
    </w:p>
    <w:tbl>
      <w:tblPr>
        <w:tblStyle w:val="Table"/>
        <w:tblW w:w="5000" w:type="pct"/>
        <w:tblLayout w:type="fixed"/>
        <w:tblLook w:val="0020" w:firstRow="1" w:lastRow="0" w:firstColumn="0" w:lastColumn="0" w:noHBand="0" w:noVBand="0"/>
      </w:tblPr>
      <w:tblGrid>
        <w:gridCol w:w="3018"/>
        <w:gridCol w:w="2438"/>
        <w:gridCol w:w="1973"/>
        <w:gridCol w:w="1625"/>
      </w:tblGrid>
      <w:tr w:rsidR="004A2800" w14:paraId="198A8C24" w14:textId="77777777" w:rsidTr="004A2800">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859B23" w14:textId="77777777" w:rsidR="004A2800" w:rsidRDefault="00000000">
            <w:pPr>
              <w:pStyle w:val="Compact"/>
            </w:pPr>
            <w:r>
              <w:t>Fase Aguda / Fase Estable</w:t>
            </w:r>
          </w:p>
        </w:tc>
        <w:tc>
          <w:tcPr>
            <w:tcW w:w="2132" w:type="dxa"/>
          </w:tcPr>
          <w:p w14:paraId="6A9D7171" w14:textId="77777777" w:rsidR="004A2800" w:rsidRDefault="00000000">
            <w:pPr>
              <w:pStyle w:val="Compact"/>
              <w:jc w:val="center"/>
            </w:pPr>
            <w:r>
              <w:t>Insuficiente (&lt;80%)</w:t>
            </w:r>
          </w:p>
        </w:tc>
        <w:tc>
          <w:tcPr>
            <w:tcW w:w="1726" w:type="dxa"/>
          </w:tcPr>
          <w:p w14:paraId="3515F330" w14:textId="77777777" w:rsidR="004A2800" w:rsidRDefault="00000000">
            <w:pPr>
              <w:pStyle w:val="Compact"/>
              <w:jc w:val="center"/>
            </w:pPr>
            <w:r>
              <w:t>Adecuado (≥80%)</w:t>
            </w:r>
          </w:p>
        </w:tc>
        <w:tc>
          <w:tcPr>
            <w:tcW w:w="1421" w:type="dxa"/>
          </w:tcPr>
          <w:p w14:paraId="261F4AEF" w14:textId="77777777" w:rsidR="004A2800" w:rsidRDefault="00000000">
            <w:pPr>
              <w:pStyle w:val="Compact"/>
              <w:jc w:val="center"/>
            </w:pPr>
            <w:r>
              <w:t>Total</w:t>
            </w:r>
          </w:p>
        </w:tc>
      </w:tr>
      <w:tr w:rsidR="004A2800" w14:paraId="693CE5B1" w14:textId="77777777">
        <w:tc>
          <w:tcPr>
            <w:tcW w:w="2640" w:type="dxa"/>
          </w:tcPr>
          <w:p w14:paraId="732F0855" w14:textId="77777777" w:rsidR="004A2800" w:rsidRDefault="00000000">
            <w:pPr>
              <w:pStyle w:val="Compact"/>
            </w:pPr>
            <w:r>
              <w:t>Insuficiente (&lt;80%)</w:t>
            </w:r>
          </w:p>
        </w:tc>
        <w:tc>
          <w:tcPr>
            <w:tcW w:w="2132" w:type="dxa"/>
          </w:tcPr>
          <w:p w14:paraId="6E5F9B1D" w14:textId="77777777" w:rsidR="004A2800" w:rsidRDefault="00000000">
            <w:pPr>
              <w:pStyle w:val="Compact"/>
              <w:jc w:val="center"/>
            </w:pPr>
            <w:r>
              <w:t>148 (29.1%)</w:t>
            </w:r>
          </w:p>
        </w:tc>
        <w:tc>
          <w:tcPr>
            <w:tcW w:w="1726" w:type="dxa"/>
          </w:tcPr>
          <w:p w14:paraId="64CE99A6" w14:textId="77777777" w:rsidR="004A2800" w:rsidRDefault="00000000">
            <w:pPr>
              <w:pStyle w:val="Compact"/>
              <w:jc w:val="center"/>
            </w:pPr>
            <w:r>
              <w:t>43 (8.5%)</w:t>
            </w:r>
          </w:p>
        </w:tc>
        <w:tc>
          <w:tcPr>
            <w:tcW w:w="1421" w:type="dxa"/>
          </w:tcPr>
          <w:p w14:paraId="64E967B8" w14:textId="77777777" w:rsidR="004A2800" w:rsidRDefault="00000000">
            <w:pPr>
              <w:pStyle w:val="Compact"/>
              <w:jc w:val="center"/>
            </w:pPr>
            <w:r>
              <w:t>191 (37.6%)</w:t>
            </w:r>
          </w:p>
        </w:tc>
      </w:tr>
      <w:tr w:rsidR="004A2800" w14:paraId="63B90585" w14:textId="77777777">
        <w:tc>
          <w:tcPr>
            <w:tcW w:w="2640" w:type="dxa"/>
          </w:tcPr>
          <w:p w14:paraId="6044AE0F" w14:textId="77777777" w:rsidR="004A2800" w:rsidRDefault="00000000">
            <w:pPr>
              <w:pStyle w:val="Compact"/>
            </w:pPr>
            <w:r>
              <w:t>Adecuado (≥80%)</w:t>
            </w:r>
          </w:p>
        </w:tc>
        <w:tc>
          <w:tcPr>
            <w:tcW w:w="2132" w:type="dxa"/>
          </w:tcPr>
          <w:p w14:paraId="45D671D5" w14:textId="77777777" w:rsidR="004A2800" w:rsidRDefault="00000000">
            <w:pPr>
              <w:pStyle w:val="Compact"/>
              <w:jc w:val="center"/>
            </w:pPr>
            <w:r>
              <w:t>143 (28.1%)</w:t>
            </w:r>
          </w:p>
        </w:tc>
        <w:tc>
          <w:tcPr>
            <w:tcW w:w="1726" w:type="dxa"/>
          </w:tcPr>
          <w:p w14:paraId="4ED9BFEF" w14:textId="77777777" w:rsidR="004A2800" w:rsidRDefault="00000000">
            <w:pPr>
              <w:pStyle w:val="Compact"/>
              <w:jc w:val="center"/>
            </w:pPr>
            <w:r>
              <w:t>174 (34.3%)</w:t>
            </w:r>
          </w:p>
        </w:tc>
        <w:tc>
          <w:tcPr>
            <w:tcW w:w="1421" w:type="dxa"/>
          </w:tcPr>
          <w:p w14:paraId="12A51F93" w14:textId="77777777" w:rsidR="004A2800" w:rsidRDefault="00000000">
            <w:pPr>
              <w:pStyle w:val="Compact"/>
              <w:jc w:val="center"/>
            </w:pPr>
            <w:r>
              <w:t>317 (62.4%)</w:t>
            </w:r>
          </w:p>
        </w:tc>
      </w:tr>
      <w:tr w:rsidR="004A2800" w14:paraId="12C2A295" w14:textId="77777777">
        <w:tc>
          <w:tcPr>
            <w:tcW w:w="2640" w:type="dxa"/>
          </w:tcPr>
          <w:p w14:paraId="4C15A538" w14:textId="77777777" w:rsidR="004A2800" w:rsidRDefault="00000000">
            <w:pPr>
              <w:pStyle w:val="Compact"/>
            </w:pPr>
            <w:r>
              <w:t>Total</w:t>
            </w:r>
          </w:p>
        </w:tc>
        <w:tc>
          <w:tcPr>
            <w:tcW w:w="2132" w:type="dxa"/>
          </w:tcPr>
          <w:p w14:paraId="75703061" w14:textId="77777777" w:rsidR="004A2800" w:rsidRDefault="00000000">
            <w:pPr>
              <w:pStyle w:val="Compact"/>
              <w:jc w:val="center"/>
            </w:pPr>
            <w:r>
              <w:t>291 (57.3%)</w:t>
            </w:r>
          </w:p>
        </w:tc>
        <w:tc>
          <w:tcPr>
            <w:tcW w:w="1726" w:type="dxa"/>
          </w:tcPr>
          <w:p w14:paraId="6BFCEDAD" w14:textId="77777777" w:rsidR="004A2800" w:rsidRDefault="00000000">
            <w:pPr>
              <w:pStyle w:val="Compact"/>
              <w:jc w:val="center"/>
            </w:pPr>
            <w:r>
              <w:t>217 (42.7%)</w:t>
            </w:r>
          </w:p>
        </w:tc>
        <w:tc>
          <w:tcPr>
            <w:tcW w:w="1421" w:type="dxa"/>
          </w:tcPr>
          <w:p w14:paraId="6136EA2D" w14:textId="77777777" w:rsidR="004A2800" w:rsidRDefault="00000000">
            <w:pPr>
              <w:pStyle w:val="Compact"/>
              <w:jc w:val="center"/>
            </w:pPr>
            <w:r>
              <w:t>508 (100.0%)</w:t>
            </w:r>
          </w:p>
        </w:tc>
      </w:tr>
    </w:tbl>
    <w:p w14:paraId="4FE3E6A0" w14:textId="77777777" w:rsidR="004A2800" w:rsidRDefault="004A2800"/>
    <w:p w14:paraId="75136050" w14:textId="77777777" w:rsidR="004A2800" w:rsidRPr="00447BEF" w:rsidRDefault="00000000">
      <w:pPr>
        <w:pStyle w:val="TableCaption"/>
        <w:rPr>
          <w:lang w:val="es-ES"/>
        </w:rPr>
      </w:pPr>
      <w:r w:rsidRPr="00447BEF">
        <w:rPr>
          <w:b/>
          <w:bCs/>
          <w:lang w:val="es-ES"/>
        </w:rPr>
        <w:t>Evolución de los niveles de aporte proteico</w:t>
      </w:r>
      <w:r w:rsidRPr="00447BEF">
        <w:rPr>
          <w:lang w:val="es-ES"/>
        </w:rPr>
        <w:t xml:space="preserve"> | Test de McNemar: p &lt; 0.001</w:t>
      </w:r>
    </w:p>
    <w:tbl>
      <w:tblPr>
        <w:tblStyle w:val="Table"/>
        <w:tblW w:w="5000" w:type="pct"/>
        <w:tblLayout w:type="fixed"/>
        <w:tblLook w:val="0020" w:firstRow="1" w:lastRow="0" w:firstColumn="0" w:lastColumn="0" w:noHBand="0" w:noVBand="0"/>
      </w:tblPr>
      <w:tblGrid>
        <w:gridCol w:w="3018"/>
        <w:gridCol w:w="2438"/>
        <w:gridCol w:w="1973"/>
        <w:gridCol w:w="1625"/>
      </w:tblGrid>
      <w:tr w:rsidR="004A2800" w14:paraId="10575633" w14:textId="77777777" w:rsidTr="004A2800">
        <w:trPr>
          <w:cnfStyle w:val="100000000000" w:firstRow="1" w:lastRow="0" w:firstColumn="0" w:lastColumn="0" w:oddVBand="0" w:evenVBand="0" w:oddHBand="0" w:evenHBand="0" w:firstRowFirstColumn="0" w:firstRowLastColumn="0" w:lastRowFirstColumn="0" w:lastRowLastColumn="0"/>
          <w:tblHeader/>
        </w:trPr>
        <w:tc>
          <w:tcPr>
            <w:tcW w:w="2640" w:type="dxa"/>
          </w:tcPr>
          <w:p w14:paraId="0362D540" w14:textId="77777777" w:rsidR="004A2800" w:rsidRDefault="00000000">
            <w:pPr>
              <w:pStyle w:val="Compact"/>
            </w:pPr>
            <w:r>
              <w:t>Fase Aguda / Fase Estable</w:t>
            </w:r>
          </w:p>
        </w:tc>
        <w:tc>
          <w:tcPr>
            <w:tcW w:w="2132" w:type="dxa"/>
          </w:tcPr>
          <w:p w14:paraId="019BB938" w14:textId="77777777" w:rsidR="004A2800" w:rsidRDefault="00000000">
            <w:pPr>
              <w:pStyle w:val="Compact"/>
              <w:jc w:val="center"/>
            </w:pPr>
            <w:r>
              <w:t>Insuficiente (&lt;80%)</w:t>
            </w:r>
          </w:p>
        </w:tc>
        <w:tc>
          <w:tcPr>
            <w:tcW w:w="1726" w:type="dxa"/>
          </w:tcPr>
          <w:p w14:paraId="4E1D38F7" w14:textId="77777777" w:rsidR="004A2800" w:rsidRDefault="00000000">
            <w:pPr>
              <w:pStyle w:val="Compact"/>
              <w:jc w:val="center"/>
            </w:pPr>
            <w:r>
              <w:t>Adecuado (≥80%)</w:t>
            </w:r>
          </w:p>
        </w:tc>
        <w:tc>
          <w:tcPr>
            <w:tcW w:w="1421" w:type="dxa"/>
          </w:tcPr>
          <w:p w14:paraId="521F283C" w14:textId="77777777" w:rsidR="004A2800" w:rsidRDefault="00000000">
            <w:pPr>
              <w:pStyle w:val="Compact"/>
              <w:jc w:val="center"/>
            </w:pPr>
            <w:r>
              <w:t>Total</w:t>
            </w:r>
          </w:p>
        </w:tc>
      </w:tr>
      <w:tr w:rsidR="004A2800" w14:paraId="6BAAF0C7" w14:textId="77777777">
        <w:tc>
          <w:tcPr>
            <w:tcW w:w="2640" w:type="dxa"/>
          </w:tcPr>
          <w:p w14:paraId="01929230" w14:textId="77777777" w:rsidR="004A2800" w:rsidRDefault="00000000">
            <w:pPr>
              <w:pStyle w:val="Compact"/>
            </w:pPr>
            <w:r>
              <w:t>Insuficiente (&lt;80%)</w:t>
            </w:r>
          </w:p>
        </w:tc>
        <w:tc>
          <w:tcPr>
            <w:tcW w:w="2132" w:type="dxa"/>
          </w:tcPr>
          <w:p w14:paraId="6EFEDCA1" w14:textId="77777777" w:rsidR="004A2800" w:rsidRDefault="00000000">
            <w:pPr>
              <w:pStyle w:val="Compact"/>
              <w:jc w:val="center"/>
            </w:pPr>
            <w:r>
              <w:t>174 (34.3%)</w:t>
            </w:r>
          </w:p>
        </w:tc>
        <w:tc>
          <w:tcPr>
            <w:tcW w:w="1726" w:type="dxa"/>
          </w:tcPr>
          <w:p w14:paraId="4262F83D" w14:textId="77777777" w:rsidR="004A2800" w:rsidRDefault="00000000">
            <w:pPr>
              <w:pStyle w:val="Compact"/>
              <w:jc w:val="center"/>
            </w:pPr>
            <w:r>
              <w:t>33 (6.5%)</w:t>
            </w:r>
          </w:p>
        </w:tc>
        <w:tc>
          <w:tcPr>
            <w:tcW w:w="1421" w:type="dxa"/>
          </w:tcPr>
          <w:p w14:paraId="69DA02D1" w14:textId="77777777" w:rsidR="004A2800" w:rsidRDefault="00000000">
            <w:pPr>
              <w:pStyle w:val="Compact"/>
              <w:jc w:val="center"/>
            </w:pPr>
            <w:r>
              <w:t>207 (40.7%)</w:t>
            </w:r>
          </w:p>
        </w:tc>
      </w:tr>
      <w:tr w:rsidR="004A2800" w14:paraId="108B56E9" w14:textId="77777777">
        <w:tc>
          <w:tcPr>
            <w:tcW w:w="2640" w:type="dxa"/>
          </w:tcPr>
          <w:p w14:paraId="17E3EEDE" w14:textId="77777777" w:rsidR="004A2800" w:rsidRDefault="00000000">
            <w:pPr>
              <w:pStyle w:val="Compact"/>
            </w:pPr>
            <w:r>
              <w:lastRenderedPageBreak/>
              <w:t>Adecuado (≥80%)</w:t>
            </w:r>
          </w:p>
        </w:tc>
        <w:tc>
          <w:tcPr>
            <w:tcW w:w="2132" w:type="dxa"/>
          </w:tcPr>
          <w:p w14:paraId="1E4F75C5" w14:textId="77777777" w:rsidR="004A2800" w:rsidRDefault="00000000">
            <w:pPr>
              <w:pStyle w:val="Compact"/>
              <w:jc w:val="center"/>
            </w:pPr>
            <w:r>
              <w:t>113 (22.2%)</w:t>
            </w:r>
          </w:p>
        </w:tc>
        <w:tc>
          <w:tcPr>
            <w:tcW w:w="1726" w:type="dxa"/>
          </w:tcPr>
          <w:p w14:paraId="6965C61A" w14:textId="77777777" w:rsidR="004A2800" w:rsidRDefault="00000000">
            <w:pPr>
              <w:pStyle w:val="Compact"/>
              <w:jc w:val="center"/>
            </w:pPr>
            <w:r>
              <w:t>188 (37.0%)</w:t>
            </w:r>
          </w:p>
        </w:tc>
        <w:tc>
          <w:tcPr>
            <w:tcW w:w="1421" w:type="dxa"/>
          </w:tcPr>
          <w:p w14:paraId="006DD4DA" w14:textId="77777777" w:rsidR="004A2800" w:rsidRDefault="00000000">
            <w:pPr>
              <w:pStyle w:val="Compact"/>
              <w:jc w:val="center"/>
            </w:pPr>
            <w:r>
              <w:t>301 (59.3%)</w:t>
            </w:r>
          </w:p>
        </w:tc>
      </w:tr>
      <w:tr w:rsidR="004A2800" w14:paraId="642C782E" w14:textId="77777777">
        <w:tc>
          <w:tcPr>
            <w:tcW w:w="2640" w:type="dxa"/>
          </w:tcPr>
          <w:p w14:paraId="4C91E676" w14:textId="77777777" w:rsidR="004A2800" w:rsidRDefault="00000000">
            <w:pPr>
              <w:pStyle w:val="Compact"/>
            </w:pPr>
            <w:r>
              <w:t>Total</w:t>
            </w:r>
          </w:p>
        </w:tc>
        <w:tc>
          <w:tcPr>
            <w:tcW w:w="2132" w:type="dxa"/>
          </w:tcPr>
          <w:p w14:paraId="14431C97" w14:textId="77777777" w:rsidR="004A2800" w:rsidRDefault="00000000">
            <w:pPr>
              <w:pStyle w:val="Compact"/>
              <w:jc w:val="center"/>
            </w:pPr>
            <w:r>
              <w:t>287 (56.5%)</w:t>
            </w:r>
          </w:p>
        </w:tc>
        <w:tc>
          <w:tcPr>
            <w:tcW w:w="1726" w:type="dxa"/>
          </w:tcPr>
          <w:p w14:paraId="6DAC953C" w14:textId="77777777" w:rsidR="004A2800" w:rsidRDefault="00000000">
            <w:pPr>
              <w:pStyle w:val="Compact"/>
              <w:jc w:val="center"/>
            </w:pPr>
            <w:r>
              <w:t>221 (43.5%)</w:t>
            </w:r>
          </w:p>
        </w:tc>
        <w:tc>
          <w:tcPr>
            <w:tcW w:w="1421" w:type="dxa"/>
          </w:tcPr>
          <w:p w14:paraId="10E60A79" w14:textId="77777777" w:rsidR="004A2800" w:rsidRDefault="00000000">
            <w:pPr>
              <w:pStyle w:val="Compact"/>
              <w:jc w:val="center"/>
            </w:pPr>
            <w:r>
              <w:t>508 (100.0%)</w:t>
            </w:r>
          </w:p>
        </w:tc>
      </w:tr>
    </w:tbl>
    <w:p w14:paraId="190B6DB5" w14:textId="77777777" w:rsidR="004A2800" w:rsidRDefault="00000000">
      <w:pPr>
        <w:pStyle w:val="Textindependent"/>
      </w:pPr>
      <w:r>
        <w:rPr>
          <w:noProof/>
        </w:rPr>
        <w:drawing>
          <wp:inline distT="0" distB="0" distL="0" distR="0" wp14:anchorId="4EF265AC" wp14:editId="44334F73">
            <wp:extent cx="5334000" cy="34290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RM_Indicadors_files/RM_Indicadors_files/figure-docx/unnamed-chunk-13-1.png"/>
                    <pic:cNvPicPr>
                      <a:picLocks noChangeAspect="1" noChangeArrowheads="1"/>
                    </pic:cNvPicPr>
                  </pic:nvPicPr>
                  <pic:blipFill>
                    <a:blip r:embed="rId9"/>
                    <a:stretch>
                      <a:fillRect/>
                    </a:stretch>
                  </pic:blipFill>
                  <pic:spPr bwMode="auto">
                    <a:xfrm>
                      <a:off x="0" y="0"/>
                      <a:ext cx="5334000" cy="3429000"/>
                    </a:xfrm>
                    <a:prstGeom prst="rect">
                      <a:avLst/>
                    </a:prstGeom>
                    <a:noFill/>
                    <a:ln w="9525">
                      <a:noFill/>
                      <a:headEnd/>
                      <a:tailEnd/>
                    </a:ln>
                  </pic:spPr>
                </pic:pic>
              </a:graphicData>
            </a:graphic>
          </wp:inline>
        </w:drawing>
      </w:r>
    </w:p>
    <w:p w14:paraId="667C68EE" w14:textId="77777777" w:rsidR="004A2800" w:rsidRPr="00447BEF" w:rsidRDefault="00000000">
      <w:pPr>
        <w:pStyle w:val="Ttol2"/>
        <w:rPr>
          <w:lang w:val="es-ES"/>
        </w:rPr>
      </w:pPr>
      <w:bookmarkStart w:id="5" w:name="nutrición-enteral-precoz-100"/>
      <w:bookmarkEnd w:id="4"/>
      <w:r w:rsidRPr="00447BEF">
        <w:rPr>
          <w:lang w:val="es-ES"/>
        </w:rPr>
        <w:t>Nutrición enteral precoz (100%)</w:t>
      </w:r>
    </w:p>
    <w:p w14:paraId="4DD26ACC" w14:textId="77777777" w:rsidR="004A2800" w:rsidRPr="00447BEF" w:rsidRDefault="00000000">
      <w:pPr>
        <w:pStyle w:val="FirstParagraph"/>
        <w:rPr>
          <w:lang w:val="es-ES"/>
        </w:rPr>
      </w:pPr>
      <w:r w:rsidRPr="00447BEF">
        <w:rPr>
          <w:lang w:val="es-ES"/>
        </w:rPr>
        <w:t>El nivel de adherencia en este caso es notable: 279 de 375 pacientes (74,4%, IC 69,61-78,68) reciben nutrición enteral (NE) durante las primeras 48h de evolución.</w:t>
      </w:r>
    </w:p>
    <w:p w14:paraId="1C57E303" w14:textId="77777777" w:rsidR="004A2800" w:rsidRPr="00447BEF" w:rsidRDefault="00000000">
      <w:pPr>
        <w:pStyle w:val="Ttol2"/>
        <w:rPr>
          <w:lang w:val="es-ES"/>
        </w:rPr>
      </w:pPr>
      <w:bookmarkStart w:id="6" w:name="Xd12f88368c68bf8e8810f1a69c202d221beea91"/>
      <w:bookmarkEnd w:id="5"/>
      <w:r w:rsidRPr="00447BEF">
        <w:rPr>
          <w:lang w:val="es-ES"/>
        </w:rPr>
        <w:t>Uso adecuado de nutrición parenteral total (&gt;90%)</w:t>
      </w:r>
    </w:p>
    <w:p w14:paraId="72ACA7D4" w14:textId="77777777" w:rsidR="004A2800" w:rsidRPr="00447BEF" w:rsidRDefault="00000000">
      <w:pPr>
        <w:pStyle w:val="FirstParagraph"/>
        <w:rPr>
          <w:lang w:val="es-ES"/>
        </w:rPr>
      </w:pPr>
      <w:r w:rsidRPr="00447BEF">
        <w:rPr>
          <w:lang w:val="es-ES"/>
        </w:rPr>
        <w:t>Existe indicación de nutrición parenteral total (NPT) en 132 de los 193 pacientes (68,39%, IC 61,26-74,78) que reciben NPT.</w:t>
      </w:r>
    </w:p>
    <w:p w14:paraId="64AF63A1" w14:textId="77777777" w:rsidR="004A2800" w:rsidRPr="00447BEF" w:rsidRDefault="00000000">
      <w:pPr>
        <w:pStyle w:val="Ttol2"/>
        <w:rPr>
          <w:lang w:val="es-ES"/>
        </w:rPr>
      </w:pPr>
      <w:bookmarkStart w:id="7" w:name="X77dbf7ea32e8cee10ba108161d8ead269d83bc6"/>
      <w:bookmarkEnd w:id="6"/>
      <w:r w:rsidRPr="00447BEF">
        <w:rPr>
          <w:lang w:val="es-ES"/>
        </w:rPr>
        <w:t>Adecuación temporal del inicio de la nutrición parenteral complementaria (&gt;90%)</w:t>
      </w:r>
    </w:p>
    <w:p w14:paraId="378DFBD1" w14:textId="77777777" w:rsidR="004A2800" w:rsidRPr="00447BEF" w:rsidRDefault="00000000">
      <w:pPr>
        <w:pStyle w:val="FirstParagraph"/>
        <w:rPr>
          <w:lang w:val="es-ES"/>
        </w:rPr>
      </w:pPr>
      <w:r w:rsidRPr="00447BEF">
        <w:rPr>
          <w:lang w:val="es-ES"/>
        </w:rPr>
        <w:t>Solo 10 de 163 pacientes (6,13%, IC 3,15-11,30) con NE que al 4º día no alcanzan al menos el 60% de los requerimientos nutricionales (15 kcal/kg/día y 0,8 g/kg/día) reciben nutrición parenteral complementaria (NPC) durante las 24 horas posteriores a la detección.</w:t>
      </w:r>
    </w:p>
    <w:p w14:paraId="5D026315" w14:textId="77777777" w:rsidR="004A2800" w:rsidRPr="00447BEF" w:rsidRDefault="00000000">
      <w:pPr>
        <w:pStyle w:val="Textindependent"/>
        <w:rPr>
          <w:lang w:val="es-ES"/>
        </w:rPr>
      </w:pPr>
      <w:r w:rsidRPr="00447BEF">
        <w:rPr>
          <w:lang w:val="es-ES"/>
        </w:rPr>
        <w:lastRenderedPageBreak/>
        <w:t>En las tablas se muestra la distribución por grupos de aporte calórico y proteico al 4º día. Para el cálculo del indicador, se han tenido en cuenta los pacientes que no llegan al 60% de los requerimientos en al menos uno de los casos.</w:t>
      </w:r>
    </w:p>
    <w:p w14:paraId="3F9FF485" w14:textId="77777777" w:rsidR="004A2800" w:rsidRPr="00447BEF" w:rsidRDefault="00000000">
      <w:pPr>
        <w:pStyle w:val="TableCaption"/>
        <w:rPr>
          <w:lang w:val="es-ES"/>
        </w:rPr>
      </w:pPr>
      <w:r w:rsidRPr="00447BEF">
        <w:rPr>
          <w:b/>
          <w:bCs/>
          <w:lang w:val="es-ES"/>
        </w:rPr>
        <w:t>Aporte calórico día 4 (kcal/kg/día)</w:t>
      </w:r>
      <w:r w:rsidRPr="00447BEF">
        <w:rPr>
          <w:lang w:val="es-ES"/>
        </w:rPr>
        <w:t xml:space="preserve"> | Intervalo de referencia: 25 - 30</w:t>
      </w:r>
    </w:p>
    <w:tbl>
      <w:tblPr>
        <w:tblStyle w:val="Table"/>
        <w:tblW w:w="0" w:type="auto"/>
        <w:tblLook w:val="0020" w:firstRow="1" w:lastRow="0" w:firstColumn="0" w:lastColumn="0" w:noHBand="0" w:noVBand="0"/>
      </w:tblPr>
      <w:tblGrid>
        <w:gridCol w:w="3111"/>
        <w:gridCol w:w="1217"/>
        <w:gridCol w:w="1729"/>
      </w:tblGrid>
      <w:tr w:rsidR="004A2800" w14:paraId="0CC3CF06" w14:textId="77777777" w:rsidTr="004A2800">
        <w:trPr>
          <w:cnfStyle w:val="100000000000" w:firstRow="1" w:lastRow="0" w:firstColumn="0" w:lastColumn="0" w:oddVBand="0" w:evenVBand="0" w:oddHBand="0" w:evenHBand="0" w:firstRowFirstColumn="0" w:firstRowLastColumn="0" w:lastRowFirstColumn="0" w:lastRowLastColumn="0"/>
          <w:tblHeader/>
        </w:trPr>
        <w:tc>
          <w:tcPr>
            <w:tcW w:w="0" w:type="auto"/>
          </w:tcPr>
          <w:p w14:paraId="76746EA0" w14:textId="77777777" w:rsidR="004A2800" w:rsidRDefault="00000000">
            <w:pPr>
              <w:pStyle w:val="Compact"/>
            </w:pPr>
            <w:r>
              <w:t>Categoría</w:t>
            </w:r>
          </w:p>
        </w:tc>
        <w:tc>
          <w:tcPr>
            <w:tcW w:w="0" w:type="auto"/>
          </w:tcPr>
          <w:p w14:paraId="6BC4E7EF" w14:textId="77777777" w:rsidR="004A2800" w:rsidRDefault="00000000">
            <w:pPr>
              <w:pStyle w:val="Compact"/>
              <w:jc w:val="right"/>
            </w:pPr>
            <w:r>
              <w:t>Recuento</w:t>
            </w:r>
          </w:p>
        </w:tc>
        <w:tc>
          <w:tcPr>
            <w:tcW w:w="0" w:type="auto"/>
          </w:tcPr>
          <w:p w14:paraId="7C02A6BE" w14:textId="77777777" w:rsidR="004A2800" w:rsidRDefault="00000000">
            <w:pPr>
              <w:pStyle w:val="Compact"/>
              <w:jc w:val="right"/>
            </w:pPr>
            <w:r>
              <w:t>Porcentaje (%)</w:t>
            </w:r>
          </w:p>
        </w:tc>
      </w:tr>
      <w:tr w:rsidR="004A2800" w14:paraId="7A3619B3" w14:textId="77777777">
        <w:tc>
          <w:tcPr>
            <w:tcW w:w="0" w:type="auto"/>
          </w:tcPr>
          <w:p w14:paraId="4EE9C05E" w14:textId="77777777" w:rsidR="004A2800" w:rsidRDefault="00000000">
            <w:pPr>
              <w:pStyle w:val="Compact"/>
            </w:pPr>
            <w:r>
              <w:t>Hiponutrición (&lt;60%)</w:t>
            </w:r>
          </w:p>
        </w:tc>
        <w:tc>
          <w:tcPr>
            <w:tcW w:w="0" w:type="auto"/>
          </w:tcPr>
          <w:p w14:paraId="7885AFE9" w14:textId="77777777" w:rsidR="004A2800" w:rsidRDefault="00000000">
            <w:pPr>
              <w:pStyle w:val="Compact"/>
              <w:jc w:val="right"/>
            </w:pPr>
            <w:r>
              <w:t>125</w:t>
            </w:r>
          </w:p>
        </w:tc>
        <w:tc>
          <w:tcPr>
            <w:tcW w:w="0" w:type="auto"/>
          </w:tcPr>
          <w:p w14:paraId="3BBA6EB6" w14:textId="77777777" w:rsidR="004A2800" w:rsidRDefault="00000000">
            <w:pPr>
              <w:pStyle w:val="Compact"/>
              <w:jc w:val="right"/>
            </w:pPr>
            <w:r>
              <w:t>34.92</w:t>
            </w:r>
          </w:p>
        </w:tc>
      </w:tr>
      <w:tr w:rsidR="004A2800" w14:paraId="25DBDF52" w14:textId="77777777">
        <w:tc>
          <w:tcPr>
            <w:tcW w:w="0" w:type="auto"/>
          </w:tcPr>
          <w:p w14:paraId="0884E337" w14:textId="77777777" w:rsidR="004A2800" w:rsidRDefault="00000000">
            <w:pPr>
              <w:pStyle w:val="Compact"/>
            </w:pPr>
            <w:r>
              <w:t>Aporte subóptimo (60-80%)</w:t>
            </w:r>
          </w:p>
        </w:tc>
        <w:tc>
          <w:tcPr>
            <w:tcW w:w="0" w:type="auto"/>
          </w:tcPr>
          <w:p w14:paraId="6D0D59C5" w14:textId="77777777" w:rsidR="004A2800" w:rsidRDefault="00000000">
            <w:pPr>
              <w:pStyle w:val="Compact"/>
              <w:jc w:val="right"/>
            </w:pPr>
            <w:r>
              <w:t>91</w:t>
            </w:r>
          </w:p>
        </w:tc>
        <w:tc>
          <w:tcPr>
            <w:tcW w:w="0" w:type="auto"/>
          </w:tcPr>
          <w:p w14:paraId="3439BB86" w14:textId="77777777" w:rsidR="004A2800" w:rsidRDefault="00000000">
            <w:pPr>
              <w:pStyle w:val="Compact"/>
              <w:jc w:val="right"/>
            </w:pPr>
            <w:r>
              <w:t>25.42</w:t>
            </w:r>
          </w:p>
        </w:tc>
      </w:tr>
      <w:tr w:rsidR="004A2800" w14:paraId="092BBC03" w14:textId="77777777">
        <w:tc>
          <w:tcPr>
            <w:tcW w:w="0" w:type="auto"/>
          </w:tcPr>
          <w:p w14:paraId="7F1305E2" w14:textId="77777777" w:rsidR="004A2800" w:rsidRDefault="00000000">
            <w:pPr>
              <w:pStyle w:val="Compact"/>
            </w:pPr>
            <w:r>
              <w:t>Aporte adecuado (80-110%)</w:t>
            </w:r>
          </w:p>
        </w:tc>
        <w:tc>
          <w:tcPr>
            <w:tcW w:w="0" w:type="auto"/>
          </w:tcPr>
          <w:p w14:paraId="17D598AE" w14:textId="77777777" w:rsidR="004A2800" w:rsidRDefault="00000000">
            <w:pPr>
              <w:pStyle w:val="Compact"/>
              <w:jc w:val="right"/>
            </w:pPr>
            <w:r>
              <w:t>136</w:t>
            </w:r>
          </w:p>
        </w:tc>
        <w:tc>
          <w:tcPr>
            <w:tcW w:w="0" w:type="auto"/>
          </w:tcPr>
          <w:p w14:paraId="784EFC23" w14:textId="77777777" w:rsidR="004A2800" w:rsidRDefault="00000000">
            <w:pPr>
              <w:pStyle w:val="Compact"/>
              <w:jc w:val="right"/>
            </w:pPr>
            <w:r>
              <w:t>37.99</w:t>
            </w:r>
          </w:p>
        </w:tc>
      </w:tr>
      <w:tr w:rsidR="004A2800" w14:paraId="6F97DADD" w14:textId="77777777">
        <w:tc>
          <w:tcPr>
            <w:tcW w:w="0" w:type="auto"/>
          </w:tcPr>
          <w:p w14:paraId="6DD864C7" w14:textId="77777777" w:rsidR="004A2800" w:rsidRDefault="00000000">
            <w:pPr>
              <w:pStyle w:val="Compact"/>
            </w:pPr>
            <w:r>
              <w:t>Hipernutrición (&gt;110%)</w:t>
            </w:r>
          </w:p>
        </w:tc>
        <w:tc>
          <w:tcPr>
            <w:tcW w:w="0" w:type="auto"/>
          </w:tcPr>
          <w:p w14:paraId="219F0E25" w14:textId="77777777" w:rsidR="004A2800" w:rsidRDefault="00000000">
            <w:pPr>
              <w:pStyle w:val="Compact"/>
              <w:jc w:val="right"/>
            </w:pPr>
            <w:r>
              <w:t>6</w:t>
            </w:r>
          </w:p>
        </w:tc>
        <w:tc>
          <w:tcPr>
            <w:tcW w:w="0" w:type="auto"/>
          </w:tcPr>
          <w:p w14:paraId="6DEE71FD" w14:textId="77777777" w:rsidR="004A2800" w:rsidRDefault="00000000">
            <w:pPr>
              <w:pStyle w:val="Compact"/>
              <w:jc w:val="right"/>
            </w:pPr>
            <w:r>
              <w:t>1.68</w:t>
            </w:r>
          </w:p>
        </w:tc>
      </w:tr>
    </w:tbl>
    <w:p w14:paraId="2FB4361D" w14:textId="77777777" w:rsidR="004A2800" w:rsidRDefault="004A2800"/>
    <w:p w14:paraId="2F8CCAAE" w14:textId="77777777" w:rsidR="004A2800" w:rsidRPr="00447BEF" w:rsidRDefault="00000000">
      <w:pPr>
        <w:pStyle w:val="TableCaption"/>
        <w:rPr>
          <w:lang w:val="es-ES"/>
        </w:rPr>
      </w:pPr>
      <w:r w:rsidRPr="00447BEF">
        <w:rPr>
          <w:b/>
          <w:bCs/>
          <w:lang w:val="es-ES"/>
        </w:rPr>
        <w:t>Aporte proteico día 4 (g/kg/día)</w:t>
      </w:r>
      <w:r w:rsidRPr="00447BEF">
        <w:rPr>
          <w:lang w:val="es-ES"/>
        </w:rPr>
        <w:t xml:space="preserve"> | Intervalo de referencia: 1.3 - 1.5</w:t>
      </w:r>
    </w:p>
    <w:tbl>
      <w:tblPr>
        <w:tblStyle w:val="Table"/>
        <w:tblW w:w="0" w:type="auto"/>
        <w:tblLook w:val="0020" w:firstRow="1" w:lastRow="0" w:firstColumn="0" w:lastColumn="0" w:noHBand="0" w:noVBand="0"/>
      </w:tblPr>
      <w:tblGrid>
        <w:gridCol w:w="3111"/>
        <w:gridCol w:w="1217"/>
        <w:gridCol w:w="1729"/>
      </w:tblGrid>
      <w:tr w:rsidR="004A2800" w14:paraId="5E611D07" w14:textId="77777777" w:rsidTr="004A2800">
        <w:trPr>
          <w:cnfStyle w:val="100000000000" w:firstRow="1" w:lastRow="0" w:firstColumn="0" w:lastColumn="0" w:oddVBand="0" w:evenVBand="0" w:oddHBand="0" w:evenHBand="0" w:firstRowFirstColumn="0" w:firstRowLastColumn="0" w:lastRowFirstColumn="0" w:lastRowLastColumn="0"/>
          <w:tblHeader/>
        </w:trPr>
        <w:tc>
          <w:tcPr>
            <w:tcW w:w="0" w:type="auto"/>
          </w:tcPr>
          <w:p w14:paraId="47484E60" w14:textId="77777777" w:rsidR="004A2800" w:rsidRDefault="00000000">
            <w:pPr>
              <w:pStyle w:val="Compact"/>
            </w:pPr>
            <w:r>
              <w:t>Categoría</w:t>
            </w:r>
          </w:p>
        </w:tc>
        <w:tc>
          <w:tcPr>
            <w:tcW w:w="0" w:type="auto"/>
          </w:tcPr>
          <w:p w14:paraId="3BF3988F" w14:textId="77777777" w:rsidR="004A2800" w:rsidRDefault="00000000">
            <w:pPr>
              <w:pStyle w:val="Compact"/>
              <w:jc w:val="right"/>
            </w:pPr>
            <w:r>
              <w:t>Recuento</w:t>
            </w:r>
          </w:p>
        </w:tc>
        <w:tc>
          <w:tcPr>
            <w:tcW w:w="0" w:type="auto"/>
          </w:tcPr>
          <w:p w14:paraId="0B307E12" w14:textId="77777777" w:rsidR="004A2800" w:rsidRDefault="00000000">
            <w:pPr>
              <w:pStyle w:val="Compact"/>
              <w:jc w:val="right"/>
            </w:pPr>
            <w:r>
              <w:t>Porcentaje (%)</w:t>
            </w:r>
          </w:p>
        </w:tc>
      </w:tr>
      <w:tr w:rsidR="004A2800" w14:paraId="7B369829" w14:textId="77777777">
        <w:tc>
          <w:tcPr>
            <w:tcW w:w="0" w:type="auto"/>
          </w:tcPr>
          <w:p w14:paraId="4EA380FD" w14:textId="77777777" w:rsidR="004A2800" w:rsidRDefault="00000000">
            <w:pPr>
              <w:pStyle w:val="Compact"/>
            </w:pPr>
            <w:r>
              <w:t>Hiponutrición (&lt;60%)</w:t>
            </w:r>
          </w:p>
        </w:tc>
        <w:tc>
          <w:tcPr>
            <w:tcW w:w="0" w:type="auto"/>
          </w:tcPr>
          <w:p w14:paraId="719855E1" w14:textId="77777777" w:rsidR="004A2800" w:rsidRDefault="00000000">
            <w:pPr>
              <w:pStyle w:val="Compact"/>
              <w:jc w:val="right"/>
            </w:pPr>
            <w:r>
              <w:t>139</w:t>
            </w:r>
          </w:p>
        </w:tc>
        <w:tc>
          <w:tcPr>
            <w:tcW w:w="0" w:type="auto"/>
          </w:tcPr>
          <w:p w14:paraId="7C238F1F" w14:textId="77777777" w:rsidR="004A2800" w:rsidRDefault="00000000">
            <w:pPr>
              <w:pStyle w:val="Compact"/>
              <w:jc w:val="right"/>
            </w:pPr>
            <w:r>
              <w:t>38.83</w:t>
            </w:r>
          </w:p>
        </w:tc>
      </w:tr>
      <w:tr w:rsidR="004A2800" w14:paraId="78B0E556" w14:textId="77777777">
        <w:tc>
          <w:tcPr>
            <w:tcW w:w="0" w:type="auto"/>
          </w:tcPr>
          <w:p w14:paraId="78785F7E" w14:textId="77777777" w:rsidR="004A2800" w:rsidRDefault="00000000">
            <w:pPr>
              <w:pStyle w:val="Compact"/>
            </w:pPr>
            <w:r>
              <w:t>Aporte subóptimo (60-80%)</w:t>
            </w:r>
          </w:p>
        </w:tc>
        <w:tc>
          <w:tcPr>
            <w:tcW w:w="0" w:type="auto"/>
          </w:tcPr>
          <w:p w14:paraId="3CF455B1" w14:textId="77777777" w:rsidR="004A2800" w:rsidRDefault="00000000">
            <w:pPr>
              <w:pStyle w:val="Compact"/>
              <w:jc w:val="right"/>
            </w:pPr>
            <w:r>
              <w:t>70</w:t>
            </w:r>
          </w:p>
        </w:tc>
        <w:tc>
          <w:tcPr>
            <w:tcW w:w="0" w:type="auto"/>
          </w:tcPr>
          <w:p w14:paraId="048836F4" w14:textId="77777777" w:rsidR="004A2800" w:rsidRDefault="00000000">
            <w:pPr>
              <w:pStyle w:val="Compact"/>
              <w:jc w:val="right"/>
            </w:pPr>
            <w:r>
              <w:t>19.55</w:t>
            </w:r>
          </w:p>
        </w:tc>
      </w:tr>
      <w:tr w:rsidR="004A2800" w14:paraId="01C191F4" w14:textId="77777777">
        <w:tc>
          <w:tcPr>
            <w:tcW w:w="0" w:type="auto"/>
          </w:tcPr>
          <w:p w14:paraId="355B0503" w14:textId="77777777" w:rsidR="004A2800" w:rsidRDefault="00000000">
            <w:pPr>
              <w:pStyle w:val="Compact"/>
            </w:pPr>
            <w:r>
              <w:t>Aporte adecuado (80-110%)</w:t>
            </w:r>
          </w:p>
        </w:tc>
        <w:tc>
          <w:tcPr>
            <w:tcW w:w="0" w:type="auto"/>
          </w:tcPr>
          <w:p w14:paraId="7FDC05CC" w14:textId="77777777" w:rsidR="004A2800" w:rsidRDefault="00000000">
            <w:pPr>
              <w:pStyle w:val="Compact"/>
              <w:jc w:val="right"/>
            </w:pPr>
            <w:r>
              <w:t>134</w:t>
            </w:r>
          </w:p>
        </w:tc>
        <w:tc>
          <w:tcPr>
            <w:tcW w:w="0" w:type="auto"/>
          </w:tcPr>
          <w:p w14:paraId="36D76EC7" w14:textId="77777777" w:rsidR="004A2800" w:rsidRDefault="00000000">
            <w:pPr>
              <w:pStyle w:val="Compact"/>
              <w:jc w:val="right"/>
            </w:pPr>
            <w:r>
              <w:t>37.43</w:t>
            </w:r>
          </w:p>
        </w:tc>
      </w:tr>
      <w:tr w:rsidR="004A2800" w14:paraId="68A21B0C" w14:textId="77777777">
        <w:tc>
          <w:tcPr>
            <w:tcW w:w="0" w:type="auto"/>
          </w:tcPr>
          <w:p w14:paraId="7A08DFF4" w14:textId="77777777" w:rsidR="004A2800" w:rsidRDefault="00000000">
            <w:pPr>
              <w:pStyle w:val="Compact"/>
            </w:pPr>
            <w:r>
              <w:t>Hipernutrición (&gt;110%)</w:t>
            </w:r>
          </w:p>
        </w:tc>
        <w:tc>
          <w:tcPr>
            <w:tcW w:w="0" w:type="auto"/>
          </w:tcPr>
          <w:p w14:paraId="41849B30" w14:textId="77777777" w:rsidR="004A2800" w:rsidRDefault="00000000">
            <w:pPr>
              <w:pStyle w:val="Compact"/>
              <w:jc w:val="right"/>
            </w:pPr>
            <w:r>
              <w:t>15</w:t>
            </w:r>
          </w:p>
        </w:tc>
        <w:tc>
          <w:tcPr>
            <w:tcW w:w="0" w:type="auto"/>
          </w:tcPr>
          <w:p w14:paraId="17426179" w14:textId="77777777" w:rsidR="004A2800" w:rsidRDefault="00000000">
            <w:pPr>
              <w:pStyle w:val="Compact"/>
              <w:jc w:val="right"/>
            </w:pPr>
            <w:r>
              <w:t>4.19</w:t>
            </w:r>
          </w:p>
        </w:tc>
      </w:tr>
    </w:tbl>
    <w:p w14:paraId="2DF48F20" w14:textId="77777777" w:rsidR="004A2800" w:rsidRPr="00447BEF" w:rsidRDefault="00000000">
      <w:pPr>
        <w:pStyle w:val="Textindependent"/>
        <w:rPr>
          <w:lang w:val="es-ES"/>
        </w:rPr>
      </w:pPr>
      <w:r w:rsidRPr="00447BEF">
        <w:rPr>
          <w:lang w:val="es-ES"/>
        </w:rPr>
        <w:t>El gráfico muestra el tiempo de inicio hasta la NPC. Solo 19 de los 163 pacientes que no alcanzan el 60% de los requerimientos reciben NPC.</w:t>
      </w:r>
    </w:p>
    <w:p w14:paraId="1A238A74" w14:textId="77777777" w:rsidR="004A2800" w:rsidRDefault="00000000">
      <w:pPr>
        <w:pStyle w:val="Textindependent"/>
      </w:pPr>
      <w:r>
        <w:rPr>
          <w:noProof/>
        </w:rPr>
        <w:drawing>
          <wp:inline distT="0" distB="0" distL="0" distR="0" wp14:anchorId="7F7BD20E" wp14:editId="4C3656C6">
            <wp:extent cx="5334000" cy="3429000"/>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RM_Indicadors_files/RM_Indicadors_files/figure-docx/unnamed-chunk-18-1.png"/>
                    <pic:cNvPicPr>
                      <a:picLocks noChangeAspect="1" noChangeArrowheads="1"/>
                    </pic:cNvPicPr>
                  </pic:nvPicPr>
                  <pic:blipFill>
                    <a:blip r:embed="rId10"/>
                    <a:stretch>
                      <a:fillRect/>
                    </a:stretch>
                  </pic:blipFill>
                  <pic:spPr bwMode="auto">
                    <a:xfrm>
                      <a:off x="0" y="0"/>
                      <a:ext cx="5334000" cy="3429000"/>
                    </a:xfrm>
                    <a:prstGeom prst="rect">
                      <a:avLst/>
                    </a:prstGeom>
                    <a:noFill/>
                    <a:ln w="9525">
                      <a:noFill/>
                      <a:headEnd/>
                      <a:tailEnd/>
                    </a:ln>
                  </pic:spPr>
                </pic:pic>
              </a:graphicData>
            </a:graphic>
          </wp:inline>
        </w:drawing>
      </w:r>
    </w:p>
    <w:p w14:paraId="60835716" w14:textId="77777777" w:rsidR="004A2800" w:rsidRPr="00447BEF" w:rsidRDefault="00000000">
      <w:pPr>
        <w:pStyle w:val="Ttol2"/>
        <w:rPr>
          <w:lang w:val="es-ES"/>
        </w:rPr>
      </w:pPr>
      <w:bookmarkStart w:id="8" w:name="X79dda0d7110aed0576258da4f71a1b9d22021b7"/>
      <w:bookmarkEnd w:id="7"/>
      <w:r w:rsidRPr="00447BEF">
        <w:rPr>
          <w:lang w:val="es-ES"/>
        </w:rPr>
        <w:lastRenderedPageBreak/>
        <w:t>Monitorización de la nutrición enteral (100%)</w:t>
      </w:r>
    </w:p>
    <w:p w14:paraId="29B0C3C1" w14:textId="77777777" w:rsidR="004A2800" w:rsidRPr="00447BEF" w:rsidRDefault="00000000">
      <w:pPr>
        <w:pStyle w:val="FirstParagraph"/>
        <w:rPr>
          <w:lang w:val="es-ES"/>
        </w:rPr>
      </w:pPr>
      <w:r w:rsidRPr="00447BEF">
        <w:rPr>
          <w:lang w:val="es-ES"/>
        </w:rPr>
        <w:t>La monitorización de la NE es correcta en 101 de los 444 que reciben NE (22,75%, IC 18,99-26,99).</w:t>
      </w:r>
    </w:p>
    <w:p w14:paraId="7D529801" w14:textId="77777777" w:rsidR="004A2800" w:rsidRPr="00447BEF" w:rsidRDefault="00000000">
      <w:pPr>
        <w:pStyle w:val="Textindependent"/>
        <w:rPr>
          <w:lang w:val="es-ES"/>
        </w:rPr>
      </w:pPr>
      <w:r w:rsidRPr="00447BEF">
        <w:rPr>
          <w:lang w:val="es-ES"/>
        </w:rPr>
        <w:t>En el gráfico se muestran los porcentajes de cumplimiento para cada uno de los controles. Para pacientes que iniciaron NE se considera que la monitorización es correcta si existen 2 controles (día 7 y alta) si se mantiene la NE durante 14 días o más o 1 control (día 7 o alta) si se mantiene durante menos de 14 días. Para pacientes que recibieron NPT y posteriormente NE, se considera correcta si existe 1 control al alta.</w:t>
      </w:r>
    </w:p>
    <w:p w14:paraId="649E56D9" w14:textId="77777777" w:rsidR="004A2800" w:rsidRDefault="00000000">
      <w:pPr>
        <w:pStyle w:val="Textindependent"/>
      </w:pPr>
      <w:r>
        <w:rPr>
          <w:noProof/>
        </w:rPr>
        <w:drawing>
          <wp:inline distT="0" distB="0" distL="0" distR="0" wp14:anchorId="5BABD527" wp14:editId="6A1D103B">
            <wp:extent cx="5334000" cy="34290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RM_Indicadors_files/RM_Indicadors_files/figure-docx/unnamed-chunk-20-1.png"/>
                    <pic:cNvPicPr>
                      <a:picLocks noChangeAspect="1" noChangeArrowheads="1"/>
                    </pic:cNvPicPr>
                  </pic:nvPicPr>
                  <pic:blipFill>
                    <a:blip r:embed="rId11"/>
                    <a:stretch>
                      <a:fillRect/>
                    </a:stretch>
                  </pic:blipFill>
                  <pic:spPr bwMode="auto">
                    <a:xfrm>
                      <a:off x="0" y="0"/>
                      <a:ext cx="5334000" cy="3429000"/>
                    </a:xfrm>
                    <a:prstGeom prst="rect">
                      <a:avLst/>
                    </a:prstGeom>
                    <a:noFill/>
                    <a:ln w="9525">
                      <a:noFill/>
                      <a:headEnd/>
                      <a:tailEnd/>
                    </a:ln>
                  </pic:spPr>
                </pic:pic>
              </a:graphicData>
            </a:graphic>
          </wp:inline>
        </w:drawing>
      </w:r>
    </w:p>
    <w:p w14:paraId="29769FAB" w14:textId="77777777" w:rsidR="004A2800" w:rsidRPr="00447BEF" w:rsidRDefault="00000000">
      <w:pPr>
        <w:pStyle w:val="Ttol2"/>
        <w:rPr>
          <w:lang w:val="es-ES"/>
        </w:rPr>
      </w:pPr>
      <w:bookmarkStart w:id="9" w:name="Xac28a3da69befe7d42be65fe6edcb03ddf4edfe"/>
      <w:bookmarkEnd w:id="8"/>
      <w:r w:rsidRPr="00447BEF">
        <w:rPr>
          <w:lang w:val="es-ES"/>
        </w:rPr>
        <w:t>Definición Disfunción Hepática Asociada a la Nutrición Parenteral (&lt;20%)</w:t>
      </w:r>
    </w:p>
    <w:p w14:paraId="46D83EFC" w14:textId="77777777" w:rsidR="004A2800" w:rsidRPr="00447BEF" w:rsidRDefault="00000000">
      <w:pPr>
        <w:pStyle w:val="FirstParagraph"/>
        <w:rPr>
          <w:lang w:val="es-ES"/>
        </w:rPr>
      </w:pPr>
      <w:r w:rsidRPr="00447BEF">
        <w:rPr>
          <w:lang w:val="es-ES"/>
        </w:rPr>
        <w:t>De los 101 pacientes que pasan más de 7 días con NP, se excluyen del cálculo 17 registros que no contienen al menos el 50% de los datos en alguno de los controles (día 7 o alta). De los 84 restantes, 75 (89,29%, IC 80,16-94,68) cumplen los criterios de Disfunción Hepática Asociada a la Nutrición Parenteral (DHANP).</w:t>
      </w:r>
    </w:p>
    <w:p w14:paraId="70F5178B" w14:textId="77777777" w:rsidR="004A2800" w:rsidRPr="00447BEF" w:rsidRDefault="00000000">
      <w:pPr>
        <w:pStyle w:val="Textindependent"/>
        <w:rPr>
          <w:lang w:val="es-ES"/>
        </w:rPr>
      </w:pPr>
      <w:r w:rsidRPr="00447BEF">
        <w:rPr>
          <w:lang w:val="es-ES"/>
        </w:rPr>
        <w:t>Cabe destacar que la inclusión de pacientes con registros incompletos tiende a infraestimar la incidencia de DHANP. Por otro lado, si se aplica una corrección para tener en cuenta los casos que ya presentaban DHANP al inicio de la NP, la incidencia acumulada es de 20 casos de 80 (25%, IC 16.28-36.15).</w:t>
      </w:r>
    </w:p>
    <w:p w14:paraId="05953313" w14:textId="77777777" w:rsidR="004A2800" w:rsidRPr="00447BEF" w:rsidRDefault="00000000">
      <w:pPr>
        <w:pStyle w:val="Textindependent"/>
        <w:rPr>
          <w:lang w:val="es-ES"/>
        </w:rPr>
      </w:pPr>
      <w:r w:rsidRPr="00447BEF">
        <w:rPr>
          <w:lang w:val="es-ES"/>
        </w:rPr>
        <w:lastRenderedPageBreak/>
        <w:t>Se incluye un diagrama de Venn con la relación entre las 2 categorías. El patrón mayoritario de DHANP es colestásico, con 22 casos (29,3%) de lesión mixta. No se observa ningún caso de necrosis pura.</w:t>
      </w:r>
    </w:p>
    <w:p w14:paraId="47D511E1" w14:textId="77777777" w:rsidR="004A2800" w:rsidRPr="00447BEF" w:rsidRDefault="00000000">
      <w:pPr>
        <w:pStyle w:val="Textindependent"/>
        <w:rPr>
          <w:lang w:val="es-ES"/>
        </w:rPr>
      </w:pPr>
      <w:r w:rsidRPr="00447BEF">
        <w:rPr>
          <w:lang w:val="es-ES"/>
        </w:rPr>
        <w:t>El gráfico de cajas muestra la evolución de cada biomarcador en este subconjunto de pacientes. Existe una tendencia marcada al alza para la fosfatasa alcalina y la gamma-glutamil transferasa (GGT), mientras que el resto de biomarcadores se mantienen constantes o incluso muestran una tendencia a la baja, como el Índice Internacional Normalizado (INR). Cabe destacar que más del 50% de estos pacientes presentan la GGT por encima del umbral diagnóstico desde el primer día.</w:t>
      </w:r>
    </w:p>
    <w:p w14:paraId="541BC47F" w14:textId="77777777" w:rsidR="004A2800" w:rsidRPr="00447BEF" w:rsidRDefault="00000000">
      <w:pPr>
        <w:pStyle w:val="Textindependent"/>
        <w:rPr>
          <w:lang w:val="es-ES"/>
        </w:rPr>
      </w:pPr>
      <w:r w:rsidRPr="00447BEF">
        <w:rPr>
          <w:lang w:val="es-ES"/>
        </w:rPr>
        <w:t>No se incluyen los valores de significación estadística debido al elevado número de valores faltantes, que imposibilitan su cálculo adecuado mediante la prueba no paramétrica de Friedman para medidas repetidas.</w:t>
      </w:r>
    </w:p>
    <w:p w14:paraId="484E1B38" w14:textId="77777777" w:rsidR="004A2800" w:rsidRDefault="00000000">
      <w:pPr>
        <w:pStyle w:val="Textindependent"/>
      </w:pPr>
      <w:r>
        <w:rPr>
          <w:noProof/>
        </w:rPr>
        <w:drawing>
          <wp:inline distT="0" distB="0" distL="0" distR="0" wp14:anchorId="7804AA2E" wp14:editId="6601A57D">
            <wp:extent cx="5334000" cy="342900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RM_Indicadors_files/RM_Indicadors_files/figure-docx/unnamed-chunk-22-1.png"/>
                    <pic:cNvPicPr>
                      <a:picLocks noChangeAspect="1" noChangeArrowheads="1"/>
                    </pic:cNvPicPr>
                  </pic:nvPicPr>
                  <pic:blipFill>
                    <a:blip r:embed="rId12"/>
                    <a:stretch>
                      <a:fillRect/>
                    </a:stretch>
                  </pic:blipFill>
                  <pic:spPr bwMode="auto">
                    <a:xfrm>
                      <a:off x="0" y="0"/>
                      <a:ext cx="5334000" cy="3429000"/>
                    </a:xfrm>
                    <a:prstGeom prst="rect">
                      <a:avLst/>
                    </a:prstGeom>
                    <a:noFill/>
                    <a:ln w="9525">
                      <a:noFill/>
                      <a:headEnd/>
                      <a:tailEnd/>
                    </a:ln>
                  </pic:spPr>
                </pic:pic>
              </a:graphicData>
            </a:graphic>
          </wp:inline>
        </w:drawing>
      </w:r>
    </w:p>
    <w:p w14:paraId="77772070" w14:textId="77777777" w:rsidR="004A2800" w:rsidRDefault="00000000">
      <w:pPr>
        <w:pStyle w:val="Textindependent"/>
      </w:pPr>
      <w:r>
        <w:rPr>
          <w:noProof/>
        </w:rPr>
        <w:lastRenderedPageBreak/>
        <w:drawing>
          <wp:inline distT="0" distB="0" distL="0" distR="0" wp14:anchorId="68369322" wp14:editId="10B780AE">
            <wp:extent cx="5334000" cy="3429000"/>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RM_Indicadors_files/RM_Indicadors_files/figure-docx/unnamed-chunk-23-1.png"/>
                    <pic:cNvPicPr>
                      <a:picLocks noChangeAspect="1" noChangeArrowheads="1"/>
                    </pic:cNvPicPr>
                  </pic:nvPicPr>
                  <pic:blipFill>
                    <a:blip r:embed="rId13"/>
                    <a:stretch>
                      <a:fillRect/>
                    </a:stretch>
                  </pic:blipFill>
                  <pic:spPr bwMode="auto">
                    <a:xfrm>
                      <a:off x="0" y="0"/>
                      <a:ext cx="5334000" cy="3429000"/>
                    </a:xfrm>
                    <a:prstGeom prst="rect">
                      <a:avLst/>
                    </a:prstGeom>
                    <a:noFill/>
                    <a:ln w="9525">
                      <a:noFill/>
                      <a:headEnd/>
                      <a:tailEnd/>
                    </a:ln>
                  </pic:spPr>
                </pic:pic>
              </a:graphicData>
            </a:graphic>
          </wp:inline>
        </w:drawing>
      </w:r>
    </w:p>
    <w:p w14:paraId="30245483" w14:textId="77777777" w:rsidR="004A2800" w:rsidRPr="00447BEF" w:rsidRDefault="00000000">
      <w:pPr>
        <w:pStyle w:val="TableCaption"/>
        <w:rPr>
          <w:lang w:val="es-ES"/>
        </w:rPr>
      </w:pPr>
      <w:r w:rsidRPr="00447BEF">
        <w:rPr>
          <w:b/>
          <w:bCs/>
          <w:lang w:val="es-ES"/>
        </w:rPr>
        <w:t>Cumplimiento de criterios diagnósticos de DHANP</w:t>
      </w:r>
    </w:p>
    <w:tbl>
      <w:tblPr>
        <w:tblStyle w:val="Table"/>
        <w:tblW w:w="5000" w:type="pct"/>
        <w:tblLayout w:type="fixed"/>
        <w:tblLook w:val="0020" w:firstRow="1" w:lastRow="0" w:firstColumn="0" w:lastColumn="0" w:noHBand="0" w:noVBand="0"/>
      </w:tblPr>
      <w:tblGrid>
        <w:gridCol w:w="2569"/>
        <w:gridCol w:w="1468"/>
        <w:gridCol w:w="1224"/>
        <w:gridCol w:w="1468"/>
        <w:gridCol w:w="1224"/>
        <w:gridCol w:w="1101"/>
      </w:tblGrid>
      <w:tr w:rsidR="004A2800" w14:paraId="46FCB7CA" w14:textId="77777777" w:rsidTr="004A2800">
        <w:trPr>
          <w:cnfStyle w:val="100000000000" w:firstRow="1" w:lastRow="0" w:firstColumn="0" w:lastColumn="0" w:oddVBand="0" w:evenVBand="0" w:oddHBand="0" w:evenHBand="0" w:firstRowFirstColumn="0" w:firstRowLastColumn="0" w:lastRowFirstColumn="0" w:lastRowLastColumn="0"/>
          <w:tblHeader/>
        </w:trPr>
        <w:tc>
          <w:tcPr>
            <w:tcW w:w="2247" w:type="dxa"/>
          </w:tcPr>
          <w:p w14:paraId="7CCAE7C0" w14:textId="77777777" w:rsidR="004A2800" w:rsidRDefault="00000000">
            <w:pPr>
              <w:pStyle w:val="Compact"/>
            </w:pPr>
            <w:r>
              <w:t>Evaluación</w:t>
            </w:r>
          </w:p>
        </w:tc>
        <w:tc>
          <w:tcPr>
            <w:tcW w:w="1284" w:type="dxa"/>
          </w:tcPr>
          <w:p w14:paraId="0F299981" w14:textId="77777777" w:rsidR="004A2800" w:rsidRDefault="00000000">
            <w:pPr>
              <w:pStyle w:val="Compact"/>
              <w:jc w:val="center"/>
            </w:pPr>
            <w:r>
              <w:t>NE</w:t>
            </w:r>
          </w:p>
        </w:tc>
        <w:tc>
          <w:tcPr>
            <w:tcW w:w="1070" w:type="dxa"/>
          </w:tcPr>
          <w:p w14:paraId="49F29AF1" w14:textId="77777777" w:rsidR="004A2800" w:rsidRDefault="00000000">
            <w:pPr>
              <w:pStyle w:val="Compact"/>
              <w:jc w:val="center"/>
            </w:pPr>
            <w:r>
              <w:t>Total NE</w:t>
            </w:r>
          </w:p>
        </w:tc>
        <w:tc>
          <w:tcPr>
            <w:tcW w:w="1284" w:type="dxa"/>
          </w:tcPr>
          <w:p w14:paraId="7B2EE86A" w14:textId="77777777" w:rsidR="004A2800" w:rsidRDefault="00000000">
            <w:pPr>
              <w:pStyle w:val="Compact"/>
              <w:jc w:val="center"/>
            </w:pPr>
            <w:r>
              <w:t>NP</w:t>
            </w:r>
          </w:p>
        </w:tc>
        <w:tc>
          <w:tcPr>
            <w:tcW w:w="1070" w:type="dxa"/>
          </w:tcPr>
          <w:p w14:paraId="519714AE" w14:textId="77777777" w:rsidR="004A2800" w:rsidRDefault="00000000">
            <w:pPr>
              <w:pStyle w:val="Compact"/>
              <w:jc w:val="center"/>
            </w:pPr>
            <w:r>
              <w:t>Total NP</w:t>
            </w:r>
          </w:p>
        </w:tc>
        <w:tc>
          <w:tcPr>
            <w:tcW w:w="963" w:type="dxa"/>
          </w:tcPr>
          <w:p w14:paraId="2C013FE3" w14:textId="77777777" w:rsidR="004A2800" w:rsidRDefault="00000000">
            <w:pPr>
              <w:pStyle w:val="Compact"/>
              <w:jc w:val="center"/>
            </w:pPr>
            <w:r>
              <w:t>Valor p</w:t>
            </w:r>
          </w:p>
        </w:tc>
      </w:tr>
      <w:tr w:rsidR="004A2800" w14:paraId="148C51B9" w14:textId="77777777">
        <w:tc>
          <w:tcPr>
            <w:tcW w:w="2247" w:type="dxa"/>
          </w:tcPr>
          <w:p w14:paraId="68238F6E" w14:textId="77777777" w:rsidR="004A2800" w:rsidRDefault="00000000">
            <w:pPr>
              <w:pStyle w:val="Compact"/>
            </w:pPr>
            <w:r>
              <w:t>Prevalencia basal</w:t>
            </w:r>
          </w:p>
        </w:tc>
        <w:tc>
          <w:tcPr>
            <w:tcW w:w="1284" w:type="dxa"/>
          </w:tcPr>
          <w:p w14:paraId="37426101" w14:textId="77777777" w:rsidR="004A2800" w:rsidRDefault="00000000">
            <w:pPr>
              <w:pStyle w:val="Compact"/>
              <w:jc w:val="center"/>
            </w:pPr>
            <w:r>
              <w:t>81 (44.3%)</w:t>
            </w:r>
          </w:p>
        </w:tc>
        <w:tc>
          <w:tcPr>
            <w:tcW w:w="1070" w:type="dxa"/>
          </w:tcPr>
          <w:p w14:paraId="08902860" w14:textId="77777777" w:rsidR="004A2800" w:rsidRDefault="00000000">
            <w:pPr>
              <w:pStyle w:val="Compact"/>
              <w:jc w:val="center"/>
            </w:pPr>
            <w:r>
              <w:t>183</w:t>
            </w:r>
          </w:p>
        </w:tc>
        <w:tc>
          <w:tcPr>
            <w:tcW w:w="1284" w:type="dxa"/>
          </w:tcPr>
          <w:p w14:paraId="1D69A984" w14:textId="77777777" w:rsidR="004A2800" w:rsidRDefault="00000000">
            <w:pPr>
              <w:pStyle w:val="Compact"/>
              <w:jc w:val="center"/>
            </w:pPr>
            <w:r>
              <w:t>54 (67.5%)</w:t>
            </w:r>
          </w:p>
        </w:tc>
        <w:tc>
          <w:tcPr>
            <w:tcW w:w="1070" w:type="dxa"/>
          </w:tcPr>
          <w:p w14:paraId="79990118" w14:textId="77777777" w:rsidR="004A2800" w:rsidRDefault="00000000">
            <w:pPr>
              <w:pStyle w:val="Compact"/>
              <w:jc w:val="center"/>
            </w:pPr>
            <w:r>
              <w:t>80</w:t>
            </w:r>
          </w:p>
        </w:tc>
        <w:tc>
          <w:tcPr>
            <w:tcW w:w="963" w:type="dxa"/>
          </w:tcPr>
          <w:p w14:paraId="7DCBF53E" w14:textId="77777777" w:rsidR="004A2800" w:rsidRDefault="00000000">
            <w:pPr>
              <w:pStyle w:val="Compact"/>
              <w:jc w:val="center"/>
            </w:pPr>
            <w:r>
              <w:t>0.001</w:t>
            </w:r>
          </w:p>
        </w:tc>
      </w:tr>
      <w:tr w:rsidR="004A2800" w14:paraId="6BCB93AA" w14:textId="77777777">
        <w:tc>
          <w:tcPr>
            <w:tcW w:w="2247" w:type="dxa"/>
          </w:tcPr>
          <w:p w14:paraId="6627E5F8" w14:textId="77777777" w:rsidR="004A2800" w:rsidRDefault="00000000">
            <w:pPr>
              <w:pStyle w:val="Compact"/>
            </w:pPr>
            <w:r>
              <w:t>Incidencia acumulada</w:t>
            </w:r>
          </w:p>
        </w:tc>
        <w:tc>
          <w:tcPr>
            <w:tcW w:w="1284" w:type="dxa"/>
          </w:tcPr>
          <w:p w14:paraId="23AE4B0A" w14:textId="77777777" w:rsidR="004A2800" w:rsidRDefault="00000000">
            <w:pPr>
              <w:pStyle w:val="Compact"/>
              <w:jc w:val="center"/>
            </w:pPr>
            <w:r>
              <w:t>79 (77.5%)</w:t>
            </w:r>
          </w:p>
        </w:tc>
        <w:tc>
          <w:tcPr>
            <w:tcW w:w="1070" w:type="dxa"/>
          </w:tcPr>
          <w:p w14:paraId="70818058" w14:textId="77777777" w:rsidR="004A2800" w:rsidRDefault="00000000">
            <w:pPr>
              <w:pStyle w:val="Compact"/>
              <w:jc w:val="center"/>
            </w:pPr>
            <w:r>
              <w:t>102</w:t>
            </w:r>
          </w:p>
        </w:tc>
        <w:tc>
          <w:tcPr>
            <w:tcW w:w="1284" w:type="dxa"/>
          </w:tcPr>
          <w:p w14:paraId="33259546" w14:textId="77777777" w:rsidR="004A2800" w:rsidRDefault="00000000">
            <w:pPr>
              <w:pStyle w:val="Compact"/>
              <w:jc w:val="center"/>
            </w:pPr>
            <w:r>
              <w:t>20 (76.9%)</w:t>
            </w:r>
          </w:p>
        </w:tc>
        <w:tc>
          <w:tcPr>
            <w:tcW w:w="1070" w:type="dxa"/>
          </w:tcPr>
          <w:p w14:paraId="43DC6816" w14:textId="77777777" w:rsidR="004A2800" w:rsidRDefault="00000000">
            <w:pPr>
              <w:pStyle w:val="Compact"/>
              <w:jc w:val="center"/>
            </w:pPr>
            <w:r>
              <w:t>26</w:t>
            </w:r>
          </w:p>
        </w:tc>
        <w:tc>
          <w:tcPr>
            <w:tcW w:w="963" w:type="dxa"/>
          </w:tcPr>
          <w:p w14:paraId="7991DCAB" w14:textId="77777777" w:rsidR="004A2800" w:rsidRDefault="00000000">
            <w:pPr>
              <w:pStyle w:val="Compact"/>
              <w:jc w:val="center"/>
            </w:pPr>
            <w:r>
              <w:t>1.000</w:t>
            </w:r>
          </w:p>
        </w:tc>
      </w:tr>
    </w:tbl>
    <w:p w14:paraId="7BECD139" w14:textId="77777777" w:rsidR="004A2800" w:rsidRDefault="00000000">
      <w:pPr>
        <w:pStyle w:val="Ttol2"/>
      </w:pPr>
      <w:bookmarkStart w:id="10" w:name="resumen-de-indicadores"/>
      <w:bookmarkEnd w:id="9"/>
      <w:r>
        <w:t>Resumen de indicadores</w:t>
      </w:r>
    </w:p>
    <w:tbl>
      <w:tblPr>
        <w:tblStyle w:val="Table"/>
        <w:tblW w:w="5000" w:type="pct"/>
        <w:tblLayout w:type="fixed"/>
        <w:tblLook w:val="0020" w:firstRow="1" w:lastRow="0" w:firstColumn="0" w:lastColumn="0" w:noHBand="0" w:noVBand="0"/>
      </w:tblPr>
      <w:tblGrid>
        <w:gridCol w:w="3251"/>
        <w:gridCol w:w="580"/>
        <w:gridCol w:w="812"/>
        <w:gridCol w:w="1161"/>
        <w:gridCol w:w="2206"/>
        <w:gridCol w:w="1044"/>
      </w:tblGrid>
      <w:tr w:rsidR="004A2800" w14:paraId="1DB01EB0" w14:textId="77777777" w:rsidTr="004A2800">
        <w:trPr>
          <w:cnfStyle w:val="100000000000" w:firstRow="1" w:lastRow="0" w:firstColumn="0" w:lastColumn="0" w:oddVBand="0" w:evenVBand="0" w:oddHBand="0" w:evenHBand="0" w:firstRowFirstColumn="0" w:firstRowLastColumn="0" w:lastRowFirstColumn="0" w:lastRowLastColumn="0"/>
          <w:tblHeader/>
        </w:trPr>
        <w:tc>
          <w:tcPr>
            <w:tcW w:w="2843" w:type="dxa"/>
          </w:tcPr>
          <w:p w14:paraId="47236A46" w14:textId="77777777" w:rsidR="004A2800" w:rsidRDefault="00000000">
            <w:pPr>
              <w:pStyle w:val="Compact"/>
            </w:pPr>
            <w:r>
              <w:t>Indicador</w:t>
            </w:r>
          </w:p>
        </w:tc>
        <w:tc>
          <w:tcPr>
            <w:tcW w:w="507" w:type="dxa"/>
          </w:tcPr>
          <w:p w14:paraId="34B0CEEE" w14:textId="77777777" w:rsidR="004A2800" w:rsidRDefault="00000000">
            <w:pPr>
              <w:pStyle w:val="Compact"/>
              <w:jc w:val="right"/>
            </w:pPr>
            <w:r>
              <w:t>Num.</w:t>
            </w:r>
          </w:p>
        </w:tc>
        <w:tc>
          <w:tcPr>
            <w:tcW w:w="710" w:type="dxa"/>
          </w:tcPr>
          <w:p w14:paraId="7DFF4F95" w14:textId="77777777" w:rsidR="004A2800" w:rsidRDefault="00000000">
            <w:pPr>
              <w:pStyle w:val="Compact"/>
              <w:jc w:val="right"/>
            </w:pPr>
            <w:r>
              <w:t>Denom.</w:t>
            </w:r>
          </w:p>
        </w:tc>
        <w:tc>
          <w:tcPr>
            <w:tcW w:w="1015" w:type="dxa"/>
          </w:tcPr>
          <w:p w14:paraId="469D0023" w14:textId="77777777" w:rsidR="004A2800" w:rsidRDefault="00000000">
            <w:pPr>
              <w:pStyle w:val="Compact"/>
            </w:pPr>
            <w:r>
              <w:t>Resultado</w:t>
            </w:r>
          </w:p>
        </w:tc>
        <w:tc>
          <w:tcPr>
            <w:tcW w:w="1929" w:type="dxa"/>
          </w:tcPr>
          <w:p w14:paraId="101B260B" w14:textId="77777777" w:rsidR="004A2800" w:rsidRDefault="00000000">
            <w:pPr>
              <w:pStyle w:val="Compact"/>
            </w:pPr>
            <w:r>
              <w:t>IC 95% (inf – sup)</w:t>
            </w:r>
          </w:p>
        </w:tc>
        <w:tc>
          <w:tcPr>
            <w:tcW w:w="913" w:type="dxa"/>
          </w:tcPr>
          <w:p w14:paraId="7C8F39FA" w14:textId="77777777" w:rsidR="004A2800" w:rsidRDefault="00000000">
            <w:pPr>
              <w:pStyle w:val="Compact"/>
            </w:pPr>
            <w:r>
              <w:t>Estándar</w:t>
            </w:r>
          </w:p>
        </w:tc>
      </w:tr>
      <w:tr w:rsidR="004A2800" w14:paraId="6D7477F1" w14:textId="77777777">
        <w:tc>
          <w:tcPr>
            <w:tcW w:w="2843" w:type="dxa"/>
          </w:tcPr>
          <w:p w14:paraId="08960AF3" w14:textId="77777777" w:rsidR="004A2800" w:rsidRDefault="00000000">
            <w:pPr>
              <w:pStyle w:val="Compact"/>
            </w:pPr>
            <w:r>
              <w:t>1. Riesgo nutricional</w:t>
            </w:r>
          </w:p>
        </w:tc>
        <w:tc>
          <w:tcPr>
            <w:tcW w:w="507" w:type="dxa"/>
          </w:tcPr>
          <w:p w14:paraId="7F2ECAEA" w14:textId="77777777" w:rsidR="004A2800" w:rsidRDefault="00000000">
            <w:pPr>
              <w:pStyle w:val="Compact"/>
              <w:jc w:val="right"/>
            </w:pPr>
            <w:r>
              <w:t>508</w:t>
            </w:r>
          </w:p>
        </w:tc>
        <w:tc>
          <w:tcPr>
            <w:tcW w:w="710" w:type="dxa"/>
          </w:tcPr>
          <w:p w14:paraId="412B6D84" w14:textId="77777777" w:rsidR="004A2800" w:rsidRDefault="00000000">
            <w:pPr>
              <w:pStyle w:val="Compact"/>
              <w:jc w:val="right"/>
            </w:pPr>
            <w:r>
              <w:t>524</w:t>
            </w:r>
          </w:p>
        </w:tc>
        <w:tc>
          <w:tcPr>
            <w:tcW w:w="1015" w:type="dxa"/>
          </w:tcPr>
          <w:p w14:paraId="3A153A32" w14:textId="77777777" w:rsidR="004A2800" w:rsidRDefault="00000000">
            <w:pPr>
              <w:pStyle w:val="Compact"/>
            </w:pPr>
            <w:r>
              <w:t>96.95%</w:t>
            </w:r>
          </w:p>
        </w:tc>
        <w:tc>
          <w:tcPr>
            <w:tcW w:w="1929" w:type="dxa"/>
          </w:tcPr>
          <w:p w14:paraId="5B665074" w14:textId="77777777" w:rsidR="004A2800" w:rsidRDefault="00000000">
            <w:pPr>
              <w:pStyle w:val="Compact"/>
            </w:pPr>
            <w:r>
              <w:t>(94.98 – 98.18)</w:t>
            </w:r>
          </w:p>
        </w:tc>
        <w:tc>
          <w:tcPr>
            <w:tcW w:w="913" w:type="dxa"/>
          </w:tcPr>
          <w:p w14:paraId="7F294622" w14:textId="77777777" w:rsidR="004A2800" w:rsidRDefault="00000000">
            <w:pPr>
              <w:pStyle w:val="Compact"/>
            </w:pPr>
            <w:r>
              <w:t>100%</w:t>
            </w:r>
          </w:p>
        </w:tc>
      </w:tr>
      <w:tr w:rsidR="004A2800" w14:paraId="7113345C" w14:textId="77777777">
        <w:tc>
          <w:tcPr>
            <w:tcW w:w="2843" w:type="dxa"/>
          </w:tcPr>
          <w:p w14:paraId="282A407A" w14:textId="77777777" w:rsidR="004A2800" w:rsidRDefault="00000000">
            <w:pPr>
              <w:pStyle w:val="Compact"/>
            </w:pPr>
            <w:r>
              <w:t>2. Estado nutricional</w:t>
            </w:r>
          </w:p>
        </w:tc>
        <w:tc>
          <w:tcPr>
            <w:tcW w:w="507" w:type="dxa"/>
          </w:tcPr>
          <w:p w14:paraId="77F85FC2" w14:textId="77777777" w:rsidR="004A2800" w:rsidRDefault="00000000">
            <w:pPr>
              <w:pStyle w:val="Compact"/>
              <w:jc w:val="right"/>
            </w:pPr>
            <w:r>
              <w:t>232</w:t>
            </w:r>
          </w:p>
        </w:tc>
        <w:tc>
          <w:tcPr>
            <w:tcW w:w="710" w:type="dxa"/>
          </w:tcPr>
          <w:p w14:paraId="0E7E94B5" w14:textId="77777777" w:rsidR="004A2800" w:rsidRDefault="00000000">
            <w:pPr>
              <w:pStyle w:val="Compact"/>
              <w:jc w:val="right"/>
            </w:pPr>
            <w:r>
              <w:t>232</w:t>
            </w:r>
          </w:p>
        </w:tc>
        <w:tc>
          <w:tcPr>
            <w:tcW w:w="1015" w:type="dxa"/>
          </w:tcPr>
          <w:p w14:paraId="291BA7B7" w14:textId="77777777" w:rsidR="004A2800" w:rsidRDefault="00000000">
            <w:pPr>
              <w:pStyle w:val="Compact"/>
            </w:pPr>
            <w:r>
              <w:t>100.00%</w:t>
            </w:r>
          </w:p>
        </w:tc>
        <w:tc>
          <w:tcPr>
            <w:tcW w:w="1929" w:type="dxa"/>
          </w:tcPr>
          <w:p w14:paraId="24FDE7A8" w14:textId="77777777" w:rsidR="004A2800" w:rsidRDefault="00000000">
            <w:pPr>
              <w:pStyle w:val="Compact"/>
            </w:pPr>
            <w:r>
              <w:t>(97.97 – 100.00)</w:t>
            </w:r>
          </w:p>
        </w:tc>
        <w:tc>
          <w:tcPr>
            <w:tcW w:w="913" w:type="dxa"/>
          </w:tcPr>
          <w:p w14:paraId="3BACD925" w14:textId="77777777" w:rsidR="004A2800" w:rsidRDefault="00000000">
            <w:pPr>
              <w:pStyle w:val="Compact"/>
            </w:pPr>
            <w:r>
              <w:t>100%</w:t>
            </w:r>
          </w:p>
        </w:tc>
      </w:tr>
      <w:tr w:rsidR="004A2800" w14:paraId="48567D2F" w14:textId="77777777">
        <w:tc>
          <w:tcPr>
            <w:tcW w:w="2843" w:type="dxa"/>
          </w:tcPr>
          <w:p w14:paraId="08CC980C" w14:textId="77777777" w:rsidR="004A2800" w:rsidRDefault="00000000">
            <w:pPr>
              <w:pStyle w:val="Compact"/>
            </w:pPr>
            <w:r>
              <w:t>4a. Aporte calórico</w:t>
            </w:r>
          </w:p>
        </w:tc>
        <w:tc>
          <w:tcPr>
            <w:tcW w:w="507" w:type="dxa"/>
          </w:tcPr>
          <w:p w14:paraId="2BF1CA1F" w14:textId="77777777" w:rsidR="004A2800" w:rsidRDefault="00000000">
            <w:pPr>
              <w:pStyle w:val="Compact"/>
              <w:jc w:val="right"/>
            </w:pPr>
            <w:r>
              <w:t>202</w:t>
            </w:r>
          </w:p>
        </w:tc>
        <w:tc>
          <w:tcPr>
            <w:tcW w:w="710" w:type="dxa"/>
          </w:tcPr>
          <w:p w14:paraId="75E3BEDB" w14:textId="77777777" w:rsidR="004A2800" w:rsidRDefault="00000000">
            <w:pPr>
              <w:pStyle w:val="Compact"/>
              <w:jc w:val="right"/>
            </w:pPr>
            <w:r>
              <w:t>508</w:t>
            </w:r>
          </w:p>
        </w:tc>
        <w:tc>
          <w:tcPr>
            <w:tcW w:w="1015" w:type="dxa"/>
          </w:tcPr>
          <w:p w14:paraId="3D1DCF38" w14:textId="77777777" w:rsidR="004A2800" w:rsidRDefault="00000000">
            <w:pPr>
              <w:pStyle w:val="Compact"/>
            </w:pPr>
            <w:r>
              <w:t>39.76%</w:t>
            </w:r>
          </w:p>
        </w:tc>
        <w:tc>
          <w:tcPr>
            <w:tcW w:w="1929" w:type="dxa"/>
          </w:tcPr>
          <w:p w14:paraId="3BA37455" w14:textId="77777777" w:rsidR="004A2800" w:rsidRDefault="00000000">
            <w:pPr>
              <w:pStyle w:val="Compact"/>
            </w:pPr>
            <w:r>
              <w:t>(35.50 – 44.18)</w:t>
            </w:r>
          </w:p>
        </w:tc>
        <w:tc>
          <w:tcPr>
            <w:tcW w:w="913" w:type="dxa"/>
          </w:tcPr>
          <w:p w14:paraId="08B2A451" w14:textId="77777777" w:rsidR="004A2800" w:rsidRDefault="00000000">
            <w:pPr>
              <w:pStyle w:val="Compact"/>
            </w:pPr>
            <w:r>
              <w:t>&gt;80%</w:t>
            </w:r>
          </w:p>
        </w:tc>
      </w:tr>
      <w:tr w:rsidR="004A2800" w14:paraId="71750C97" w14:textId="77777777">
        <w:tc>
          <w:tcPr>
            <w:tcW w:w="2843" w:type="dxa"/>
          </w:tcPr>
          <w:p w14:paraId="390D5209" w14:textId="77777777" w:rsidR="004A2800" w:rsidRDefault="00000000">
            <w:pPr>
              <w:pStyle w:val="Compact"/>
            </w:pPr>
            <w:r>
              <w:t>4b. Aporte proteico</w:t>
            </w:r>
          </w:p>
        </w:tc>
        <w:tc>
          <w:tcPr>
            <w:tcW w:w="507" w:type="dxa"/>
          </w:tcPr>
          <w:p w14:paraId="4F10F491" w14:textId="77777777" w:rsidR="004A2800" w:rsidRDefault="00000000">
            <w:pPr>
              <w:pStyle w:val="Compact"/>
              <w:jc w:val="right"/>
            </w:pPr>
            <w:r>
              <w:t>197</w:t>
            </w:r>
          </w:p>
        </w:tc>
        <w:tc>
          <w:tcPr>
            <w:tcW w:w="710" w:type="dxa"/>
          </w:tcPr>
          <w:p w14:paraId="58833B96" w14:textId="77777777" w:rsidR="004A2800" w:rsidRDefault="00000000">
            <w:pPr>
              <w:pStyle w:val="Compact"/>
              <w:jc w:val="right"/>
            </w:pPr>
            <w:r>
              <w:t>508</w:t>
            </w:r>
          </w:p>
        </w:tc>
        <w:tc>
          <w:tcPr>
            <w:tcW w:w="1015" w:type="dxa"/>
          </w:tcPr>
          <w:p w14:paraId="3D91CC53" w14:textId="77777777" w:rsidR="004A2800" w:rsidRDefault="00000000">
            <w:pPr>
              <w:pStyle w:val="Compact"/>
            </w:pPr>
            <w:r>
              <w:t>38.78%</w:t>
            </w:r>
          </w:p>
        </w:tc>
        <w:tc>
          <w:tcPr>
            <w:tcW w:w="1929" w:type="dxa"/>
          </w:tcPr>
          <w:p w14:paraId="1D585609" w14:textId="77777777" w:rsidR="004A2800" w:rsidRDefault="00000000">
            <w:pPr>
              <w:pStyle w:val="Compact"/>
            </w:pPr>
            <w:r>
              <w:t>(34.55 – 43.19)</w:t>
            </w:r>
          </w:p>
        </w:tc>
        <w:tc>
          <w:tcPr>
            <w:tcW w:w="913" w:type="dxa"/>
          </w:tcPr>
          <w:p w14:paraId="60E94E7D" w14:textId="77777777" w:rsidR="004A2800" w:rsidRDefault="00000000">
            <w:pPr>
              <w:pStyle w:val="Compact"/>
            </w:pPr>
            <w:r>
              <w:t>&gt;80%</w:t>
            </w:r>
          </w:p>
        </w:tc>
      </w:tr>
      <w:tr w:rsidR="004A2800" w14:paraId="5FC61357" w14:textId="77777777">
        <w:tc>
          <w:tcPr>
            <w:tcW w:w="2843" w:type="dxa"/>
          </w:tcPr>
          <w:p w14:paraId="3270EE5F" w14:textId="77777777" w:rsidR="004A2800" w:rsidRDefault="00000000">
            <w:pPr>
              <w:pStyle w:val="Compact"/>
            </w:pPr>
            <w:r>
              <w:t>6. NE precoz</w:t>
            </w:r>
          </w:p>
        </w:tc>
        <w:tc>
          <w:tcPr>
            <w:tcW w:w="507" w:type="dxa"/>
          </w:tcPr>
          <w:p w14:paraId="3175938C" w14:textId="77777777" w:rsidR="004A2800" w:rsidRDefault="00000000">
            <w:pPr>
              <w:pStyle w:val="Compact"/>
              <w:jc w:val="right"/>
            </w:pPr>
            <w:r>
              <w:t>279</w:t>
            </w:r>
          </w:p>
        </w:tc>
        <w:tc>
          <w:tcPr>
            <w:tcW w:w="710" w:type="dxa"/>
          </w:tcPr>
          <w:p w14:paraId="06AA1DF5" w14:textId="77777777" w:rsidR="004A2800" w:rsidRDefault="00000000">
            <w:pPr>
              <w:pStyle w:val="Compact"/>
              <w:jc w:val="right"/>
            </w:pPr>
            <w:r>
              <w:t>375</w:t>
            </w:r>
          </w:p>
        </w:tc>
        <w:tc>
          <w:tcPr>
            <w:tcW w:w="1015" w:type="dxa"/>
          </w:tcPr>
          <w:p w14:paraId="474BE70B" w14:textId="77777777" w:rsidR="004A2800" w:rsidRDefault="00000000">
            <w:pPr>
              <w:pStyle w:val="Compact"/>
            </w:pPr>
            <w:r>
              <w:t>74.40%</w:t>
            </w:r>
          </w:p>
        </w:tc>
        <w:tc>
          <w:tcPr>
            <w:tcW w:w="1929" w:type="dxa"/>
          </w:tcPr>
          <w:p w14:paraId="45EB5CD3" w14:textId="77777777" w:rsidR="004A2800" w:rsidRDefault="00000000">
            <w:pPr>
              <w:pStyle w:val="Compact"/>
            </w:pPr>
            <w:r>
              <w:t>(69.61 – 78.68)</w:t>
            </w:r>
          </w:p>
        </w:tc>
        <w:tc>
          <w:tcPr>
            <w:tcW w:w="913" w:type="dxa"/>
          </w:tcPr>
          <w:p w14:paraId="7154DD98" w14:textId="77777777" w:rsidR="004A2800" w:rsidRDefault="00000000">
            <w:pPr>
              <w:pStyle w:val="Compact"/>
            </w:pPr>
            <w:r>
              <w:t>100%</w:t>
            </w:r>
          </w:p>
        </w:tc>
      </w:tr>
      <w:tr w:rsidR="004A2800" w14:paraId="3F1A02C7" w14:textId="77777777">
        <w:tc>
          <w:tcPr>
            <w:tcW w:w="2843" w:type="dxa"/>
          </w:tcPr>
          <w:p w14:paraId="4CE0EC03" w14:textId="77777777" w:rsidR="004A2800" w:rsidRDefault="00000000">
            <w:pPr>
              <w:pStyle w:val="Compact"/>
            </w:pPr>
            <w:r>
              <w:t>7. NPT adecuada</w:t>
            </w:r>
          </w:p>
        </w:tc>
        <w:tc>
          <w:tcPr>
            <w:tcW w:w="507" w:type="dxa"/>
          </w:tcPr>
          <w:p w14:paraId="6BCB0F25" w14:textId="77777777" w:rsidR="004A2800" w:rsidRDefault="00000000">
            <w:pPr>
              <w:pStyle w:val="Compact"/>
              <w:jc w:val="right"/>
            </w:pPr>
            <w:r>
              <w:t>132</w:t>
            </w:r>
          </w:p>
        </w:tc>
        <w:tc>
          <w:tcPr>
            <w:tcW w:w="710" w:type="dxa"/>
          </w:tcPr>
          <w:p w14:paraId="6810F966" w14:textId="77777777" w:rsidR="004A2800" w:rsidRDefault="00000000">
            <w:pPr>
              <w:pStyle w:val="Compact"/>
              <w:jc w:val="right"/>
            </w:pPr>
            <w:r>
              <w:t>193</w:t>
            </w:r>
          </w:p>
        </w:tc>
        <w:tc>
          <w:tcPr>
            <w:tcW w:w="1015" w:type="dxa"/>
          </w:tcPr>
          <w:p w14:paraId="6E3C9ABD" w14:textId="77777777" w:rsidR="004A2800" w:rsidRDefault="00000000">
            <w:pPr>
              <w:pStyle w:val="Compact"/>
            </w:pPr>
            <w:r>
              <w:t>68.39%</w:t>
            </w:r>
          </w:p>
        </w:tc>
        <w:tc>
          <w:tcPr>
            <w:tcW w:w="1929" w:type="dxa"/>
          </w:tcPr>
          <w:p w14:paraId="260938F3" w14:textId="77777777" w:rsidR="004A2800" w:rsidRDefault="00000000">
            <w:pPr>
              <w:pStyle w:val="Compact"/>
            </w:pPr>
            <w:r>
              <w:t>(61.26 – 74.78)</w:t>
            </w:r>
          </w:p>
        </w:tc>
        <w:tc>
          <w:tcPr>
            <w:tcW w:w="913" w:type="dxa"/>
          </w:tcPr>
          <w:p w14:paraId="4ADA9885" w14:textId="77777777" w:rsidR="004A2800" w:rsidRDefault="00000000">
            <w:pPr>
              <w:pStyle w:val="Compact"/>
            </w:pPr>
            <w:r>
              <w:t>&gt;90%</w:t>
            </w:r>
          </w:p>
        </w:tc>
      </w:tr>
      <w:tr w:rsidR="004A2800" w14:paraId="4C432CFF" w14:textId="77777777">
        <w:tc>
          <w:tcPr>
            <w:tcW w:w="2843" w:type="dxa"/>
          </w:tcPr>
          <w:p w14:paraId="63E96BAD" w14:textId="77777777" w:rsidR="004A2800" w:rsidRDefault="00000000">
            <w:pPr>
              <w:pStyle w:val="Compact"/>
            </w:pPr>
            <w:r>
              <w:t>8. NPC adecuada</w:t>
            </w:r>
          </w:p>
        </w:tc>
        <w:tc>
          <w:tcPr>
            <w:tcW w:w="507" w:type="dxa"/>
          </w:tcPr>
          <w:p w14:paraId="0CD4AE75" w14:textId="77777777" w:rsidR="004A2800" w:rsidRDefault="00000000">
            <w:pPr>
              <w:pStyle w:val="Compact"/>
              <w:jc w:val="right"/>
            </w:pPr>
            <w:r>
              <w:t>10</w:t>
            </w:r>
          </w:p>
        </w:tc>
        <w:tc>
          <w:tcPr>
            <w:tcW w:w="710" w:type="dxa"/>
          </w:tcPr>
          <w:p w14:paraId="5635737A" w14:textId="77777777" w:rsidR="004A2800" w:rsidRDefault="00000000">
            <w:pPr>
              <w:pStyle w:val="Compact"/>
              <w:jc w:val="right"/>
            </w:pPr>
            <w:r>
              <w:t>163</w:t>
            </w:r>
          </w:p>
        </w:tc>
        <w:tc>
          <w:tcPr>
            <w:tcW w:w="1015" w:type="dxa"/>
          </w:tcPr>
          <w:p w14:paraId="5B9BF944" w14:textId="77777777" w:rsidR="004A2800" w:rsidRDefault="00000000">
            <w:pPr>
              <w:pStyle w:val="Compact"/>
            </w:pPr>
            <w:r>
              <w:t>6.13%</w:t>
            </w:r>
          </w:p>
        </w:tc>
        <w:tc>
          <w:tcPr>
            <w:tcW w:w="1929" w:type="dxa"/>
          </w:tcPr>
          <w:p w14:paraId="09B69FC4" w14:textId="77777777" w:rsidR="004A2800" w:rsidRDefault="00000000">
            <w:pPr>
              <w:pStyle w:val="Compact"/>
            </w:pPr>
            <w:r>
              <w:t>(3.15 – 11.30)</w:t>
            </w:r>
          </w:p>
        </w:tc>
        <w:tc>
          <w:tcPr>
            <w:tcW w:w="913" w:type="dxa"/>
          </w:tcPr>
          <w:p w14:paraId="3E1BD18F" w14:textId="77777777" w:rsidR="004A2800" w:rsidRDefault="00000000">
            <w:pPr>
              <w:pStyle w:val="Compact"/>
            </w:pPr>
            <w:r>
              <w:t>&gt;90%</w:t>
            </w:r>
          </w:p>
        </w:tc>
      </w:tr>
      <w:tr w:rsidR="004A2800" w14:paraId="07A601DE" w14:textId="77777777">
        <w:tc>
          <w:tcPr>
            <w:tcW w:w="2843" w:type="dxa"/>
          </w:tcPr>
          <w:p w14:paraId="48220881" w14:textId="77777777" w:rsidR="004A2800" w:rsidRDefault="00000000">
            <w:pPr>
              <w:pStyle w:val="Compact"/>
            </w:pPr>
            <w:r>
              <w:lastRenderedPageBreak/>
              <w:t>9. Monitorización NE</w:t>
            </w:r>
          </w:p>
        </w:tc>
        <w:tc>
          <w:tcPr>
            <w:tcW w:w="507" w:type="dxa"/>
          </w:tcPr>
          <w:p w14:paraId="5CAD1CD8" w14:textId="77777777" w:rsidR="004A2800" w:rsidRDefault="00000000">
            <w:pPr>
              <w:pStyle w:val="Compact"/>
              <w:jc w:val="right"/>
            </w:pPr>
            <w:r>
              <w:t>101</w:t>
            </w:r>
          </w:p>
        </w:tc>
        <w:tc>
          <w:tcPr>
            <w:tcW w:w="710" w:type="dxa"/>
          </w:tcPr>
          <w:p w14:paraId="78387E74" w14:textId="77777777" w:rsidR="004A2800" w:rsidRDefault="00000000">
            <w:pPr>
              <w:pStyle w:val="Compact"/>
              <w:jc w:val="right"/>
            </w:pPr>
            <w:r>
              <w:t>444</w:t>
            </w:r>
          </w:p>
        </w:tc>
        <w:tc>
          <w:tcPr>
            <w:tcW w:w="1015" w:type="dxa"/>
          </w:tcPr>
          <w:p w14:paraId="2A582F3D" w14:textId="77777777" w:rsidR="004A2800" w:rsidRDefault="00000000">
            <w:pPr>
              <w:pStyle w:val="Compact"/>
            </w:pPr>
            <w:r>
              <w:t>22.75%</w:t>
            </w:r>
          </w:p>
        </w:tc>
        <w:tc>
          <w:tcPr>
            <w:tcW w:w="1929" w:type="dxa"/>
          </w:tcPr>
          <w:p w14:paraId="1418FDD2" w14:textId="77777777" w:rsidR="004A2800" w:rsidRDefault="00000000">
            <w:pPr>
              <w:pStyle w:val="Compact"/>
            </w:pPr>
            <w:r>
              <w:t>(18.99 – 26.99)</w:t>
            </w:r>
          </w:p>
        </w:tc>
        <w:tc>
          <w:tcPr>
            <w:tcW w:w="913" w:type="dxa"/>
          </w:tcPr>
          <w:p w14:paraId="1DCE1FC8" w14:textId="77777777" w:rsidR="004A2800" w:rsidRDefault="00000000">
            <w:pPr>
              <w:pStyle w:val="Compact"/>
            </w:pPr>
            <w:r>
              <w:t>100%</w:t>
            </w:r>
          </w:p>
        </w:tc>
      </w:tr>
      <w:tr w:rsidR="004A2800" w14:paraId="7FA727F8" w14:textId="77777777">
        <w:tc>
          <w:tcPr>
            <w:tcW w:w="2843" w:type="dxa"/>
          </w:tcPr>
          <w:p w14:paraId="06A25CB2" w14:textId="77777777" w:rsidR="004A2800" w:rsidRDefault="00000000">
            <w:pPr>
              <w:pStyle w:val="Compact"/>
            </w:pPr>
            <w:r>
              <w:t>12a. DHANP</w:t>
            </w:r>
          </w:p>
        </w:tc>
        <w:tc>
          <w:tcPr>
            <w:tcW w:w="507" w:type="dxa"/>
          </w:tcPr>
          <w:p w14:paraId="1DCAD13D" w14:textId="77777777" w:rsidR="004A2800" w:rsidRDefault="00000000">
            <w:pPr>
              <w:pStyle w:val="Compact"/>
              <w:jc w:val="right"/>
            </w:pPr>
            <w:r>
              <w:t>75</w:t>
            </w:r>
          </w:p>
        </w:tc>
        <w:tc>
          <w:tcPr>
            <w:tcW w:w="710" w:type="dxa"/>
          </w:tcPr>
          <w:p w14:paraId="08C9C9F6" w14:textId="77777777" w:rsidR="004A2800" w:rsidRDefault="00000000">
            <w:pPr>
              <w:pStyle w:val="Compact"/>
              <w:jc w:val="right"/>
            </w:pPr>
            <w:r>
              <w:t>84</w:t>
            </w:r>
          </w:p>
        </w:tc>
        <w:tc>
          <w:tcPr>
            <w:tcW w:w="1015" w:type="dxa"/>
          </w:tcPr>
          <w:p w14:paraId="405589B4" w14:textId="77777777" w:rsidR="004A2800" w:rsidRDefault="00000000">
            <w:pPr>
              <w:pStyle w:val="Compact"/>
            </w:pPr>
            <w:r>
              <w:t>89.29%</w:t>
            </w:r>
          </w:p>
        </w:tc>
        <w:tc>
          <w:tcPr>
            <w:tcW w:w="1929" w:type="dxa"/>
          </w:tcPr>
          <w:p w14:paraId="2C90A618" w14:textId="77777777" w:rsidR="004A2800" w:rsidRDefault="00000000">
            <w:pPr>
              <w:pStyle w:val="Compact"/>
            </w:pPr>
            <w:r>
              <w:t>(80.16 – 94.68)</w:t>
            </w:r>
          </w:p>
        </w:tc>
        <w:tc>
          <w:tcPr>
            <w:tcW w:w="913" w:type="dxa"/>
          </w:tcPr>
          <w:p w14:paraId="4440A92E" w14:textId="77777777" w:rsidR="004A2800" w:rsidRDefault="00000000">
            <w:pPr>
              <w:pStyle w:val="Compact"/>
            </w:pPr>
            <w:r>
              <w:t>&lt;20%</w:t>
            </w:r>
          </w:p>
        </w:tc>
      </w:tr>
      <w:tr w:rsidR="004A2800" w14:paraId="57277828" w14:textId="77777777">
        <w:tc>
          <w:tcPr>
            <w:tcW w:w="2843" w:type="dxa"/>
          </w:tcPr>
          <w:p w14:paraId="4AB54244" w14:textId="77777777" w:rsidR="004A2800" w:rsidRDefault="00000000">
            <w:pPr>
              <w:pStyle w:val="Compact"/>
            </w:pPr>
            <w:r>
              <w:t>12b. DHANP (con corrección)</w:t>
            </w:r>
          </w:p>
        </w:tc>
        <w:tc>
          <w:tcPr>
            <w:tcW w:w="507" w:type="dxa"/>
          </w:tcPr>
          <w:p w14:paraId="26BBF735" w14:textId="77777777" w:rsidR="004A2800" w:rsidRDefault="00000000">
            <w:pPr>
              <w:pStyle w:val="Compact"/>
              <w:jc w:val="right"/>
            </w:pPr>
            <w:r>
              <w:t>20</w:t>
            </w:r>
          </w:p>
        </w:tc>
        <w:tc>
          <w:tcPr>
            <w:tcW w:w="710" w:type="dxa"/>
          </w:tcPr>
          <w:p w14:paraId="14077131" w14:textId="77777777" w:rsidR="004A2800" w:rsidRDefault="00000000">
            <w:pPr>
              <w:pStyle w:val="Compact"/>
              <w:jc w:val="right"/>
            </w:pPr>
            <w:r>
              <w:t>80</w:t>
            </w:r>
          </w:p>
        </w:tc>
        <w:tc>
          <w:tcPr>
            <w:tcW w:w="1015" w:type="dxa"/>
          </w:tcPr>
          <w:p w14:paraId="7C8E1C78" w14:textId="77777777" w:rsidR="004A2800" w:rsidRDefault="00000000">
            <w:pPr>
              <w:pStyle w:val="Compact"/>
            </w:pPr>
            <w:r>
              <w:t>25.00%</w:t>
            </w:r>
          </w:p>
        </w:tc>
        <w:tc>
          <w:tcPr>
            <w:tcW w:w="1929" w:type="dxa"/>
          </w:tcPr>
          <w:p w14:paraId="72E72638" w14:textId="77777777" w:rsidR="004A2800" w:rsidRDefault="00000000">
            <w:pPr>
              <w:pStyle w:val="Compact"/>
            </w:pPr>
            <w:r>
              <w:t>(16.28 – 36.15)</w:t>
            </w:r>
          </w:p>
        </w:tc>
        <w:tc>
          <w:tcPr>
            <w:tcW w:w="913" w:type="dxa"/>
          </w:tcPr>
          <w:p w14:paraId="28B231A6" w14:textId="77777777" w:rsidR="004A2800" w:rsidRDefault="00000000">
            <w:pPr>
              <w:pStyle w:val="Compact"/>
            </w:pPr>
            <w:r>
              <w:t>&lt;20%</w:t>
            </w:r>
          </w:p>
        </w:tc>
      </w:tr>
    </w:tbl>
    <w:p w14:paraId="203981FB" w14:textId="77777777" w:rsidR="004A2800" w:rsidRDefault="00000000">
      <w:pPr>
        <w:pStyle w:val="Ttol2"/>
      </w:pPr>
      <w:bookmarkStart w:id="11" w:name="análisis-de-supervivencia"/>
      <w:bookmarkEnd w:id="10"/>
      <w:r>
        <w:t>Análisis de supervivencia</w:t>
      </w:r>
    </w:p>
    <w:p w14:paraId="593C3FCA" w14:textId="77777777" w:rsidR="004A2800" w:rsidRPr="00447BEF" w:rsidRDefault="00000000">
      <w:pPr>
        <w:pStyle w:val="SourceCode"/>
        <w:rPr>
          <w:lang w:val="es-ES"/>
        </w:rPr>
      </w:pPr>
      <w:r>
        <w:rPr>
          <w:rStyle w:val="VerbatimChar"/>
        </w:rPr>
        <w:t>22 x 1 sparse Matrix of class "dgCMatrix"</w:t>
      </w:r>
      <w:r>
        <w:br/>
      </w:r>
      <w:r>
        <w:rPr>
          <w:rStyle w:val="VerbatimChar"/>
        </w:rPr>
        <w:t xml:space="preserve">                               1</w:t>
      </w:r>
      <w:r>
        <w:br/>
      </w:r>
      <w:r>
        <w:rPr>
          <w:rStyle w:val="VerbatimChar"/>
        </w:rPr>
        <w:t>EDAD                 0.015073337</w:t>
      </w:r>
      <w:r>
        <w:br/>
      </w:r>
      <w:r>
        <w:rPr>
          <w:rStyle w:val="VerbatimChar"/>
        </w:rPr>
        <w:t>SEXO                 0.101290805</w:t>
      </w:r>
      <w:r>
        <w:br/>
      </w:r>
      <w:r>
        <w:rPr>
          <w:rStyle w:val="VerbatimChar"/>
        </w:rPr>
        <w:t>BMI                 -0.015429031</w:t>
      </w:r>
      <w:r>
        <w:br/>
      </w:r>
      <w:r>
        <w:rPr>
          <w:rStyle w:val="VerbatimChar"/>
        </w:rPr>
        <w:t xml:space="preserve">ALCOHOL              .          </w:t>
      </w:r>
      <w:r>
        <w:br/>
      </w:r>
      <w:r w:rsidRPr="00447BEF">
        <w:rPr>
          <w:rStyle w:val="VerbatimChar"/>
          <w:lang w:val="es-ES"/>
        </w:rPr>
        <w:t>AHTA                 0.152064585</w:t>
      </w:r>
      <w:r w:rsidRPr="00447BEF">
        <w:rPr>
          <w:lang w:val="es-ES"/>
        </w:rPr>
        <w:br/>
      </w:r>
      <w:r w:rsidRPr="00447BEF">
        <w:rPr>
          <w:rStyle w:val="VerbatimChar"/>
          <w:lang w:val="es-ES"/>
        </w:rPr>
        <w:t>AEPOC                0.552120934</w:t>
      </w:r>
      <w:r w:rsidRPr="00447BEF">
        <w:rPr>
          <w:lang w:val="es-ES"/>
        </w:rPr>
        <w:br/>
      </w:r>
      <w:r w:rsidRPr="00447BEF">
        <w:rPr>
          <w:rStyle w:val="VerbatimChar"/>
          <w:lang w:val="es-ES"/>
        </w:rPr>
        <w:t>AINMUNO              0.171449959</w:t>
      </w:r>
      <w:r w:rsidRPr="00447BEF">
        <w:rPr>
          <w:lang w:val="es-ES"/>
        </w:rPr>
        <w:br/>
      </w:r>
      <w:r w:rsidRPr="00447BEF">
        <w:rPr>
          <w:rStyle w:val="VerbatimChar"/>
          <w:lang w:val="es-ES"/>
        </w:rPr>
        <w:t>ANEOPLAS             0.610844348</w:t>
      </w:r>
      <w:r w:rsidRPr="00447BEF">
        <w:rPr>
          <w:lang w:val="es-ES"/>
        </w:rPr>
        <w:br/>
      </w:r>
      <w:r w:rsidRPr="00447BEF">
        <w:rPr>
          <w:rStyle w:val="VerbatimChar"/>
          <w:lang w:val="es-ES"/>
        </w:rPr>
        <w:t xml:space="preserve">STATUS3QUIRURGICO    .          </w:t>
      </w:r>
      <w:r w:rsidRPr="00447BEF">
        <w:rPr>
          <w:lang w:val="es-ES"/>
        </w:rPr>
        <w:br/>
      </w:r>
      <w:r w:rsidRPr="00447BEF">
        <w:rPr>
          <w:rStyle w:val="VerbatimChar"/>
          <w:lang w:val="es-ES"/>
        </w:rPr>
        <w:t>STATUS3MEDICO        0.245457363</w:t>
      </w:r>
      <w:r w:rsidRPr="00447BEF">
        <w:rPr>
          <w:lang w:val="es-ES"/>
        </w:rPr>
        <w:br/>
      </w:r>
      <w:r w:rsidRPr="00447BEF">
        <w:rPr>
          <w:rStyle w:val="VerbatimChar"/>
          <w:lang w:val="es-ES"/>
        </w:rPr>
        <w:t>STATUS3TRAUMA       -0.578251735</w:t>
      </w:r>
      <w:r w:rsidRPr="00447BEF">
        <w:rPr>
          <w:lang w:val="es-ES"/>
        </w:rPr>
        <w:br/>
      </w:r>
      <w:r w:rsidRPr="00447BEF">
        <w:rPr>
          <w:rStyle w:val="VerbatimChar"/>
          <w:lang w:val="es-ES"/>
        </w:rPr>
        <w:t>APACHEII             0.006372329</w:t>
      </w:r>
      <w:r w:rsidRPr="00447BEF">
        <w:rPr>
          <w:lang w:val="es-ES"/>
        </w:rPr>
        <w:br/>
      </w:r>
      <w:r w:rsidRPr="00447BEF">
        <w:rPr>
          <w:rStyle w:val="VerbatimChar"/>
          <w:lang w:val="es-ES"/>
        </w:rPr>
        <w:t>SOFA1                0.071709405</w:t>
      </w:r>
      <w:r w:rsidRPr="00447BEF">
        <w:rPr>
          <w:lang w:val="es-ES"/>
        </w:rPr>
        <w:br/>
      </w:r>
      <w:r w:rsidRPr="00447BEF">
        <w:rPr>
          <w:rStyle w:val="VerbatimChar"/>
          <w:lang w:val="es-ES"/>
        </w:rPr>
        <w:t>NUTRIC_Score         0.091559424</w:t>
      </w:r>
      <w:r w:rsidRPr="00447BEF">
        <w:rPr>
          <w:lang w:val="es-ES"/>
        </w:rPr>
        <w:br/>
      </w:r>
      <w:r w:rsidRPr="00447BEF">
        <w:rPr>
          <w:rStyle w:val="VerbatimChar"/>
          <w:lang w:val="es-ES"/>
        </w:rPr>
        <w:t>TIPO_SN_GrupoNPT     0.552683068</w:t>
      </w:r>
      <w:r w:rsidRPr="00447BEF">
        <w:rPr>
          <w:lang w:val="es-ES"/>
        </w:rPr>
        <w:br/>
      </w:r>
      <w:r w:rsidRPr="00447BEF">
        <w:rPr>
          <w:rStyle w:val="VerbatimChar"/>
          <w:lang w:val="es-ES"/>
        </w:rPr>
        <w:t xml:space="preserve">TIPO_SN_GrupoNE_NPT  .          </w:t>
      </w:r>
      <w:r w:rsidRPr="00447BEF">
        <w:rPr>
          <w:lang w:val="es-ES"/>
        </w:rPr>
        <w:br/>
      </w:r>
      <w:r w:rsidRPr="00447BEF">
        <w:rPr>
          <w:rStyle w:val="VerbatimChar"/>
          <w:lang w:val="es-ES"/>
        </w:rPr>
        <w:t>TIPO_SN_GrupoNPT_NE -0.157742078</w:t>
      </w:r>
      <w:r w:rsidRPr="00447BEF">
        <w:rPr>
          <w:lang w:val="es-ES"/>
        </w:rPr>
        <w:br/>
      </w:r>
      <w:r w:rsidRPr="00447BEF">
        <w:rPr>
          <w:rStyle w:val="VerbatimChar"/>
          <w:lang w:val="es-ES"/>
        </w:rPr>
        <w:t xml:space="preserve">Kcal_14d             .          </w:t>
      </w:r>
      <w:r w:rsidRPr="00447BEF">
        <w:rPr>
          <w:lang w:val="es-ES"/>
        </w:rPr>
        <w:br/>
      </w:r>
      <w:r w:rsidRPr="00447BEF">
        <w:rPr>
          <w:rStyle w:val="VerbatimChar"/>
          <w:lang w:val="es-ES"/>
        </w:rPr>
        <w:t>gPROT_14d           -0.447863984</w:t>
      </w:r>
      <w:r w:rsidRPr="00447BEF">
        <w:rPr>
          <w:lang w:val="es-ES"/>
        </w:rPr>
        <w:br/>
      </w:r>
      <w:r w:rsidRPr="00447BEF">
        <w:rPr>
          <w:rStyle w:val="VerbatimChar"/>
          <w:lang w:val="es-ES"/>
        </w:rPr>
        <w:t>VM                  -0.323602131</w:t>
      </w:r>
      <w:r w:rsidRPr="00447BEF">
        <w:rPr>
          <w:lang w:val="es-ES"/>
        </w:rPr>
        <w:br/>
      </w:r>
      <w:r w:rsidRPr="00447BEF">
        <w:rPr>
          <w:rStyle w:val="VerbatimChar"/>
          <w:lang w:val="es-ES"/>
        </w:rPr>
        <w:t>NEC_NA               0.096708437</w:t>
      </w:r>
      <w:r w:rsidRPr="00447BEF">
        <w:rPr>
          <w:lang w:val="es-ES"/>
        </w:rPr>
        <w:br/>
      </w:r>
      <w:r w:rsidRPr="00447BEF">
        <w:rPr>
          <w:rStyle w:val="VerbatimChar"/>
          <w:lang w:val="es-ES"/>
        </w:rPr>
        <w:t xml:space="preserve">TRR                  .          </w:t>
      </w:r>
    </w:p>
    <w:p w14:paraId="77681EC4" w14:textId="77777777" w:rsidR="004A2800" w:rsidRDefault="00000000">
      <w:pPr>
        <w:pStyle w:val="SourceCode"/>
      </w:pPr>
      <w:r w:rsidRPr="00447BEF">
        <w:rPr>
          <w:rStyle w:val="VerbatimChar"/>
          <w:lang w:val="es-ES"/>
        </w:rPr>
        <w:t xml:space="preserve">    </w:t>
      </w:r>
      <w:r>
        <w:rPr>
          <w:rStyle w:val="VerbatimChar"/>
        </w:rPr>
        <w:t xml:space="preserve">C </w:t>
      </w:r>
      <w:r>
        <w:br/>
      </w:r>
      <w:r>
        <w:rPr>
          <w:rStyle w:val="VerbatimChar"/>
        </w:rPr>
        <w:t xml:space="preserve">0.684 </w:t>
      </w:r>
    </w:p>
    <w:tbl>
      <w:tblPr>
        <w:tblStyle w:val="Table"/>
        <w:tblW w:w="0" w:type="auto"/>
        <w:jc w:val="center"/>
        <w:tblCellMar>
          <w:left w:w="60" w:type="dxa"/>
          <w:right w:w="60" w:type="dxa"/>
        </w:tblCellMar>
        <w:tblLook w:val="0000" w:firstRow="0" w:lastRow="0" w:firstColumn="0" w:lastColumn="0" w:noHBand="0" w:noVBand="0"/>
      </w:tblPr>
      <w:tblGrid>
        <w:gridCol w:w="2872"/>
        <w:gridCol w:w="1082"/>
        <w:gridCol w:w="925"/>
        <w:gridCol w:w="740"/>
      </w:tblGrid>
      <w:tr w:rsidR="004A2800" w14:paraId="77CA2D38" w14:textId="77777777" w:rsidTr="004A2800">
        <w:trPr>
          <w:cantSplit/>
          <w:tblHeader/>
          <w:jc w:val="center"/>
        </w:trPr>
        <w:tc>
          <w:tcPr>
            <w:tcW w:w="0" w:type="auto"/>
            <w:tcBorders>
              <w:top w:val="single" w:sz="16" w:space="0" w:color="D3D3D3"/>
              <w:left w:val="single" w:sz="0" w:space="0" w:color="D3D3D3"/>
              <w:bottom w:val="single" w:sz="16" w:space="0" w:color="D3D3D3"/>
            </w:tcBorders>
          </w:tcPr>
          <w:p w14:paraId="7071451A" w14:textId="77777777" w:rsidR="004A2800" w:rsidRDefault="00000000">
            <w:pPr>
              <w:keepNext/>
              <w:spacing w:after="60"/>
            </w:pPr>
            <w:r>
              <w:rPr>
                <w:rFonts w:ascii="Calibri" w:hAnsi="Calibri"/>
                <w:b/>
                <w:sz w:val="20"/>
              </w:rPr>
              <w:lastRenderedPageBreak/>
              <w:t>Variable</w:t>
            </w:r>
          </w:p>
        </w:tc>
        <w:tc>
          <w:tcPr>
            <w:tcW w:w="0" w:type="auto"/>
            <w:tcBorders>
              <w:top w:val="single" w:sz="16" w:space="0" w:color="D3D3D3"/>
              <w:bottom w:val="single" w:sz="16" w:space="0" w:color="D3D3D3"/>
            </w:tcBorders>
          </w:tcPr>
          <w:p w14:paraId="4474F90C" w14:textId="77777777" w:rsidR="004A2800" w:rsidRDefault="00000000">
            <w:pPr>
              <w:keepNext/>
              <w:spacing w:after="60"/>
              <w:jc w:val="center"/>
            </w:pPr>
            <w:r>
              <w:rPr>
                <w:rFonts w:ascii="Calibri" w:hAnsi="Calibri"/>
                <w:b/>
                <w:sz w:val="20"/>
              </w:rPr>
              <w:t>HR (IC 95%)</w:t>
            </w:r>
          </w:p>
        </w:tc>
        <w:tc>
          <w:tcPr>
            <w:tcW w:w="0" w:type="auto"/>
            <w:tcBorders>
              <w:top w:val="single" w:sz="16" w:space="0" w:color="D3D3D3"/>
              <w:bottom w:val="single" w:sz="16" w:space="0" w:color="D3D3D3"/>
            </w:tcBorders>
          </w:tcPr>
          <w:p w14:paraId="56830BE9" w14:textId="77777777" w:rsidR="004A2800" w:rsidRDefault="00000000">
            <w:pPr>
              <w:keepNext/>
              <w:spacing w:after="60"/>
              <w:jc w:val="center"/>
            </w:pPr>
            <w:r>
              <w:rPr>
                <w:rFonts w:ascii="Calibri" w:hAnsi="Calibri"/>
                <w:b/>
                <w:sz w:val="20"/>
              </w:rPr>
              <w:t>95% CI</w:t>
            </w:r>
          </w:p>
        </w:tc>
        <w:tc>
          <w:tcPr>
            <w:tcW w:w="0" w:type="auto"/>
            <w:tcBorders>
              <w:top w:val="single" w:sz="16" w:space="0" w:color="D3D3D3"/>
              <w:bottom w:val="single" w:sz="16" w:space="0" w:color="D3D3D3"/>
              <w:right w:val="single" w:sz="0" w:space="0" w:color="D3D3D3"/>
            </w:tcBorders>
          </w:tcPr>
          <w:p w14:paraId="7C6CDF94" w14:textId="77777777" w:rsidR="004A2800" w:rsidRDefault="00000000">
            <w:pPr>
              <w:keepNext/>
              <w:spacing w:after="60"/>
              <w:jc w:val="center"/>
            </w:pPr>
            <w:r>
              <w:rPr>
                <w:rFonts w:ascii="Calibri" w:hAnsi="Calibri"/>
                <w:b/>
                <w:sz w:val="20"/>
              </w:rPr>
              <w:t>p-value</w:t>
            </w:r>
          </w:p>
        </w:tc>
      </w:tr>
      <w:tr w:rsidR="004A2800" w14:paraId="66058C4F"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235B24F" w14:textId="77777777" w:rsidR="004A2800" w:rsidRDefault="00000000">
            <w:pPr>
              <w:keepNext/>
              <w:spacing w:after="60"/>
            </w:pPr>
            <w:r>
              <w:rPr>
                <w:rFonts w:ascii="Calibri" w:hAnsi="Calibri"/>
                <w:sz w:val="20"/>
              </w:rPr>
              <w:t>Edad</w:t>
            </w:r>
          </w:p>
        </w:tc>
        <w:tc>
          <w:tcPr>
            <w:tcW w:w="0" w:type="auto"/>
            <w:tcBorders>
              <w:top w:val="single" w:sz="0" w:space="0" w:color="D3D3D3"/>
              <w:left w:val="single" w:sz="0" w:space="0" w:color="D3D3D3"/>
              <w:bottom w:val="single" w:sz="0" w:space="0" w:color="D3D3D3"/>
              <w:right w:val="single" w:sz="0" w:space="0" w:color="D3D3D3"/>
            </w:tcBorders>
          </w:tcPr>
          <w:p w14:paraId="01064902" w14:textId="77777777" w:rsidR="004A2800" w:rsidRDefault="00000000">
            <w:pPr>
              <w:keepNext/>
              <w:spacing w:after="60"/>
              <w:jc w:val="center"/>
            </w:pPr>
            <w:r>
              <w:rPr>
                <w:rFonts w:ascii="Calibri" w:hAnsi="Calibri"/>
                <w:sz w:val="20"/>
              </w:rPr>
              <w:t>1.03</w:t>
            </w:r>
          </w:p>
        </w:tc>
        <w:tc>
          <w:tcPr>
            <w:tcW w:w="0" w:type="auto"/>
            <w:tcBorders>
              <w:top w:val="single" w:sz="0" w:space="0" w:color="D3D3D3"/>
              <w:left w:val="single" w:sz="0" w:space="0" w:color="D3D3D3"/>
              <w:bottom w:val="single" w:sz="0" w:space="0" w:color="D3D3D3"/>
              <w:right w:val="single" w:sz="0" w:space="0" w:color="D3D3D3"/>
            </w:tcBorders>
          </w:tcPr>
          <w:p w14:paraId="692B9011" w14:textId="77777777" w:rsidR="004A2800" w:rsidRDefault="00000000">
            <w:pPr>
              <w:keepNext/>
              <w:spacing w:after="60"/>
              <w:jc w:val="center"/>
            </w:pPr>
            <w:r>
              <w:rPr>
                <w:rFonts w:ascii="Calibri" w:hAnsi="Calibri"/>
                <w:sz w:val="20"/>
              </w:rPr>
              <w:t>1.01, 1.04</w:t>
            </w:r>
          </w:p>
        </w:tc>
        <w:tc>
          <w:tcPr>
            <w:tcW w:w="0" w:type="auto"/>
            <w:tcBorders>
              <w:top w:val="single" w:sz="0" w:space="0" w:color="D3D3D3"/>
              <w:left w:val="single" w:sz="0" w:space="0" w:color="D3D3D3"/>
              <w:bottom w:val="single" w:sz="0" w:space="0" w:color="D3D3D3"/>
              <w:right w:val="single" w:sz="0" w:space="0" w:color="D3D3D3"/>
            </w:tcBorders>
          </w:tcPr>
          <w:p w14:paraId="4742BAD0" w14:textId="77777777" w:rsidR="004A2800" w:rsidRDefault="00000000">
            <w:pPr>
              <w:keepNext/>
              <w:spacing w:after="60"/>
              <w:jc w:val="center"/>
            </w:pPr>
            <w:r>
              <w:rPr>
                <w:rFonts w:ascii="Calibri" w:hAnsi="Calibri"/>
                <w:b/>
                <w:sz w:val="20"/>
              </w:rPr>
              <w:t>0.004</w:t>
            </w:r>
          </w:p>
        </w:tc>
      </w:tr>
      <w:tr w:rsidR="004A2800" w14:paraId="0DE27F1A"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DE4AF3A" w14:textId="77777777" w:rsidR="004A2800" w:rsidRDefault="00000000">
            <w:pPr>
              <w:keepNext/>
              <w:spacing w:after="60"/>
            </w:pPr>
            <w:r>
              <w:rPr>
                <w:rFonts w:ascii="Calibri" w:hAnsi="Calibri"/>
                <w:sz w:val="20"/>
              </w:rPr>
              <w:t>Índice de Masa Corporal</w:t>
            </w:r>
          </w:p>
        </w:tc>
        <w:tc>
          <w:tcPr>
            <w:tcW w:w="0" w:type="auto"/>
            <w:tcBorders>
              <w:top w:val="single" w:sz="0" w:space="0" w:color="D3D3D3"/>
              <w:left w:val="single" w:sz="0" w:space="0" w:color="D3D3D3"/>
              <w:bottom w:val="single" w:sz="0" w:space="0" w:color="D3D3D3"/>
              <w:right w:val="single" w:sz="0" w:space="0" w:color="D3D3D3"/>
            </w:tcBorders>
          </w:tcPr>
          <w:p w14:paraId="49233FED" w14:textId="77777777" w:rsidR="004A2800" w:rsidRDefault="00000000">
            <w:pPr>
              <w:keepNext/>
              <w:spacing w:after="60"/>
              <w:jc w:val="center"/>
            </w:pPr>
            <w:r>
              <w:rPr>
                <w:rFonts w:ascii="Calibri" w:hAnsi="Calibri"/>
                <w:sz w:val="20"/>
              </w:rPr>
              <w:t>0.95</w:t>
            </w:r>
          </w:p>
        </w:tc>
        <w:tc>
          <w:tcPr>
            <w:tcW w:w="0" w:type="auto"/>
            <w:tcBorders>
              <w:top w:val="single" w:sz="0" w:space="0" w:color="D3D3D3"/>
              <w:left w:val="single" w:sz="0" w:space="0" w:color="D3D3D3"/>
              <w:bottom w:val="single" w:sz="0" w:space="0" w:color="D3D3D3"/>
              <w:right w:val="single" w:sz="0" w:space="0" w:color="D3D3D3"/>
            </w:tcBorders>
          </w:tcPr>
          <w:p w14:paraId="68584AAD" w14:textId="77777777" w:rsidR="004A2800" w:rsidRDefault="00000000">
            <w:pPr>
              <w:keepNext/>
              <w:spacing w:after="60"/>
              <w:jc w:val="center"/>
            </w:pPr>
            <w:r>
              <w:rPr>
                <w:rFonts w:ascii="Calibri" w:hAnsi="Calibri"/>
                <w:sz w:val="20"/>
              </w:rPr>
              <w:t>0.91, 0.99</w:t>
            </w:r>
          </w:p>
        </w:tc>
        <w:tc>
          <w:tcPr>
            <w:tcW w:w="0" w:type="auto"/>
            <w:tcBorders>
              <w:top w:val="single" w:sz="0" w:space="0" w:color="D3D3D3"/>
              <w:left w:val="single" w:sz="0" w:space="0" w:color="D3D3D3"/>
              <w:bottom w:val="single" w:sz="0" w:space="0" w:color="D3D3D3"/>
              <w:right w:val="single" w:sz="0" w:space="0" w:color="D3D3D3"/>
            </w:tcBorders>
          </w:tcPr>
          <w:p w14:paraId="1E35B80D" w14:textId="77777777" w:rsidR="004A2800" w:rsidRDefault="00000000">
            <w:pPr>
              <w:keepNext/>
              <w:spacing w:after="60"/>
              <w:jc w:val="center"/>
            </w:pPr>
            <w:r>
              <w:rPr>
                <w:rFonts w:ascii="Calibri" w:hAnsi="Calibri"/>
                <w:b/>
                <w:sz w:val="20"/>
              </w:rPr>
              <w:t>0.012</w:t>
            </w:r>
          </w:p>
        </w:tc>
      </w:tr>
      <w:tr w:rsidR="004A2800" w14:paraId="2B2D6119"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532BAA6" w14:textId="77777777" w:rsidR="004A2800" w:rsidRDefault="00000000">
            <w:pPr>
              <w:keepNext/>
              <w:spacing w:after="60"/>
            </w:pPr>
            <w:r>
              <w:rPr>
                <w:rFonts w:ascii="Calibri" w:hAnsi="Calibri"/>
                <w:sz w:val="20"/>
              </w:rPr>
              <w:t>Antecedentes: Alcohol</w:t>
            </w:r>
          </w:p>
        </w:tc>
        <w:tc>
          <w:tcPr>
            <w:tcW w:w="0" w:type="auto"/>
            <w:tcBorders>
              <w:top w:val="single" w:sz="0" w:space="0" w:color="D3D3D3"/>
              <w:left w:val="single" w:sz="0" w:space="0" w:color="D3D3D3"/>
              <w:bottom w:val="single" w:sz="0" w:space="0" w:color="D3D3D3"/>
              <w:right w:val="single" w:sz="0" w:space="0" w:color="D3D3D3"/>
            </w:tcBorders>
          </w:tcPr>
          <w:p w14:paraId="462F409B" w14:textId="77777777" w:rsidR="004A2800" w:rsidRDefault="00000000">
            <w:pPr>
              <w:keepNext/>
              <w:spacing w:after="60"/>
              <w:jc w:val="center"/>
            </w:pPr>
            <w:r>
              <w:rPr>
                <w:rFonts w:ascii="Calibri" w:hAnsi="Calibri"/>
                <w:sz w:val="20"/>
              </w:rPr>
              <w:t>0.94</w:t>
            </w:r>
          </w:p>
        </w:tc>
        <w:tc>
          <w:tcPr>
            <w:tcW w:w="0" w:type="auto"/>
            <w:tcBorders>
              <w:top w:val="single" w:sz="0" w:space="0" w:color="D3D3D3"/>
              <w:left w:val="single" w:sz="0" w:space="0" w:color="D3D3D3"/>
              <w:bottom w:val="single" w:sz="0" w:space="0" w:color="D3D3D3"/>
              <w:right w:val="single" w:sz="0" w:space="0" w:color="D3D3D3"/>
            </w:tcBorders>
          </w:tcPr>
          <w:p w14:paraId="1DCE4D08" w14:textId="77777777" w:rsidR="004A2800" w:rsidRDefault="00000000">
            <w:pPr>
              <w:keepNext/>
              <w:spacing w:after="60"/>
              <w:jc w:val="center"/>
            </w:pPr>
            <w:r>
              <w:rPr>
                <w:rFonts w:ascii="Calibri" w:hAnsi="Calibri"/>
                <w:sz w:val="20"/>
              </w:rPr>
              <w:t>0.51, 1.73</w:t>
            </w:r>
          </w:p>
        </w:tc>
        <w:tc>
          <w:tcPr>
            <w:tcW w:w="0" w:type="auto"/>
            <w:tcBorders>
              <w:top w:val="single" w:sz="0" w:space="0" w:color="D3D3D3"/>
              <w:left w:val="single" w:sz="0" w:space="0" w:color="D3D3D3"/>
              <w:bottom w:val="single" w:sz="0" w:space="0" w:color="D3D3D3"/>
              <w:right w:val="single" w:sz="0" w:space="0" w:color="D3D3D3"/>
            </w:tcBorders>
          </w:tcPr>
          <w:p w14:paraId="0E6DF3C4" w14:textId="77777777" w:rsidR="004A2800" w:rsidRDefault="00000000">
            <w:pPr>
              <w:keepNext/>
              <w:spacing w:after="60"/>
              <w:jc w:val="center"/>
            </w:pPr>
            <w:r>
              <w:rPr>
                <w:rFonts w:ascii="Calibri" w:hAnsi="Calibri"/>
                <w:sz w:val="20"/>
              </w:rPr>
              <w:t>0.9</w:t>
            </w:r>
          </w:p>
        </w:tc>
      </w:tr>
      <w:tr w:rsidR="004A2800" w14:paraId="4603A2FA"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6F2CD15" w14:textId="77777777" w:rsidR="004A2800" w:rsidRDefault="00000000">
            <w:pPr>
              <w:keepNext/>
              <w:spacing w:after="60"/>
            </w:pPr>
            <w:r>
              <w:rPr>
                <w:rFonts w:ascii="Calibri" w:hAnsi="Calibri"/>
                <w:sz w:val="20"/>
              </w:rPr>
              <w:t>Antecedentes: Hipertensión</w:t>
            </w:r>
          </w:p>
        </w:tc>
        <w:tc>
          <w:tcPr>
            <w:tcW w:w="0" w:type="auto"/>
            <w:tcBorders>
              <w:top w:val="single" w:sz="0" w:space="0" w:color="D3D3D3"/>
              <w:left w:val="single" w:sz="0" w:space="0" w:color="D3D3D3"/>
              <w:bottom w:val="single" w:sz="0" w:space="0" w:color="D3D3D3"/>
              <w:right w:val="single" w:sz="0" w:space="0" w:color="D3D3D3"/>
            </w:tcBorders>
          </w:tcPr>
          <w:p w14:paraId="2BB25FAB" w14:textId="77777777" w:rsidR="004A2800" w:rsidRDefault="00000000">
            <w:pPr>
              <w:keepNext/>
              <w:spacing w:after="60"/>
              <w:jc w:val="center"/>
            </w:pPr>
            <w:r>
              <w:rPr>
                <w:rFonts w:ascii="Calibri" w:hAnsi="Calibri"/>
                <w:sz w:val="20"/>
              </w:rPr>
              <w:t>1.26</w:t>
            </w:r>
          </w:p>
        </w:tc>
        <w:tc>
          <w:tcPr>
            <w:tcW w:w="0" w:type="auto"/>
            <w:tcBorders>
              <w:top w:val="single" w:sz="0" w:space="0" w:color="D3D3D3"/>
              <w:left w:val="single" w:sz="0" w:space="0" w:color="D3D3D3"/>
              <w:bottom w:val="single" w:sz="0" w:space="0" w:color="D3D3D3"/>
              <w:right w:val="single" w:sz="0" w:space="0" w:color="D3D3D3"/>
            </w:tcBorders>
          </w:tcPr>
          <w:p w14:paraId="750CF012" w14:textId="77777777" w:rsidR="004A2800" w:rsidRDefault="00000000">
            <w:pPr>
              <w:keepNext/>
              <w:spacing w:after="60"/>
              <w:jc w:val="center"/>
            </w:pPr>
            <w:r>
              <w:rPr>
                <w:rFonts w:ascii="Calibri" w:hAnsi="Calibri"/>
                <w:sz w:val="20"/>
              </w:rPr>
              <w:t>0.87, 1.83</w:t>
            </w:r>
          </w:p>
        </w:tc>
        <w:tc>
          <w:tcPr>
            <w:tcW w:w="0" w:type="auto"/>
            <w:tcBorders>
              <w:top w:val="single" w:sz="0" w:space="0" w:color="D3D3D3"/>
              <w:left w:val="single" w:sz="0" w:space="0" w:color="D3D3D3"/>
              <w:bottom w:val="single" w:sz="0" w:space="0" w:color="D3D3D3"/>
              <w:right w:val="single" w:sz="0" w:space="0" w:color="D3D3D3"/>
            </w:tcBorders>
          </w:tcPr>
          <w:p w14:paraId="0C62D149" w14:textId="77777777" w:rsidR="004A2800" w:rsidRDefault="00000000">
            <w:pPr>
              <w:keepNext/>
              <w:spacing w:after="60"/>
              <w:jc w:val="center"/>
            </w:pPr>
            <w:r>
              <w:rPr>
                <w:rFonts w:ascii="Calibri" w:hAnsi="Calibri"/>
                <w:sz w:val="20"/>
              </w:rPr>
              <w:t>0.2</w:t>
            </w:r>
          </w:p>
        </w:tc>
      </w:tr>
      <w:tr w:rsidR="004A2800" w14:paraId="79552E9F"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4903946" w14:textId="77777777" w:rsidR="004A2800" w:rsidRDefault="00000000">
            <w:pPr>
              <w:keepNext/>
              <w:spacing w:after="60"/>
            </w:pPr>
            <w:r>
              <w:rPr>
                <w:rFonts w:ascii="Calibri" w:hAnsi="Calibri"/>
                <w:sz w:val="20"/>
              </w:rPr>
              <w:t>Antecedentes: EPOC</w:t>
            </w:r>
          </w:p>
        </w:tc>
        <w:tc>
          <w:tcPr>
            <w:tcW w:w="0" w:type="auto"/>
            <w:tcBorders>
              <w:top w:val="single" w:sz="0" w:space="0" w:color="D3D3D3"/>
              <w:left w:val="single" w:sz="0" w:space="0" w:color="D3D3D3"/>
              <w:bottom w:val="single" w:sz="0" w:space="0" w:color="D3D3D3"/>
              <w:right w:val="single" w:sz="0" w:space="0" w:color="D3D3D3"/>
            </w:tcBorders>
          </w:tcPr>
          <w:p w14:paraId="7BF1EDD8" w14:textId="77777777" w:rsidR="004A2800" w:rsidRDefault="00000000">
            <w:pPr>
              <w:keepNext/>
              <w:spacing w:after="60"/>
              <w:jc w:val="center"/>
            </w:pPr>
            <w:r>
              <w:rPr>
                <w:rFonts w:ascii="Calibri" w:hAnsi="Calibri"/>
                <w:sz w:val="20"/>
              </w:rPr>
              <w:t>1.91</w:t>
            </w:r>
          </w:p>
        </w:tc>
        <w:tc>
          <w:tcPr>
            <w:tcW w:w="0" w:type="auto"/>
            <w:tcBorders>
              <w:top w:val="single" w:sz="0" w:space="0" w:color="D3D3D3"/>
              <w:left w:val="single" w:sz="0" w:space="0" w:color="D3D3D3"/>
              <w:bottom w:val="single" w:sz="0" w:space="0" w:color="D3D3D3"/>
              <w:right w:val="single" w:sz="0" w:space="0" w:color="D3D3D3"/>
            </w:tcBorders>
          </w:tcPr>
          <w:p w14:paraId="0B3E7940" w14:textId="77777777" w:rsidR="004A2800" w:rsidRDefault="00000000">
            <w:pPr>
              <w:keepNext/>
              <w:spacing w:after="60"/>
              <w:jc w:val="center"/>
            </w:pPr>
            <w:r>
              <w:rPr>
                <w:rFonts w:ascii="Calibri" w:hAnsi="Calibri"/>
                <w:sz w:val="20"/>
              </w:rPr>
              <w:t>1.26, 2.90</w:t>
            </w:r>
          </w:p>
        </w:tc>
        <w:tc>
          <w:tcPr>
            <w:tcW w:w="0" w:type="auto"/>
            <w:tcBorders>
              <w:top w:val="single" w:sz="0" w:space="0" w:color="D3D3D3"/>
              <w:left w:val="single" w:sz="0" w:space="0" w:color="D3D3D3"/>
              <w:bottom w:val="single" w:sz="0" w:space="0" w:color="D3D3D3"/>
              <w:right w:val="single" w:sz="0" w:space="0" w:color="D3D3D3"/>
            </w:tcBorders>
          </w:tcPr>
          <w:p w14:paraId="76BE3070" w14:textId="77777777" w:rsidR="004A2800" w:rsidRDefault="00000000">
            <w:pPr>
              <w:keepNext/>
              <w:spacing w:after="60"/>
              <w:jc w:val="center"/>
            </w:pPr>
            <w:r>
              <w:rPr>
                <w:rFonts w:ascii="Calibri" w:hAnsi="Calibri"/>
                <w:b/>
                <w:sz w:val="20"/>
              </w:rPr>
              <w:t>0.002</w:t>
            </w:r>
          </w:p>
        </w:tc>
      </w:tr>
      <w:tr w:rsidR="004A2800" w14:paraId="27D540EB"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3EA865E" w14:textId="77777777" w:rsidR="004A2800" w:rsidRDefault="00000000">
            <w:pPr>
              <w:keepNext/>
              <w:spacing w:after="60"/>
            </w:pPr>
            <w:r>
              <w:rPr>
                <w:rFonts w:ascii="Calibri" w:hAnsi="Calibri"/>
                <w:sz w:val="20"/>
              </w:rPr>
              <w:t>Antecedentes: Immunodeprimido</w:t>
            </w:r>
          </w:p>
        </w:tc>
        <w:tc>
          <w:tcPr>
            <w:tcW w:w="0" w:type="auto"/>
            <w:tcBorders>
              <w:top w:val="single" w:sz="0" w:space="0" w:color="D3D3D3"/>
              <w:left w:val="single" w:sz="0" w:space="0" w:color="D3D3D3"/>
              <w:bottom w:val="single" w:sz="0" w:space="0" w:color="D3D3D3"/>
              <w:right w:val="single" w:sz="0" w:space="0" w:color="D3D3D3"/>
            </w:tcBorders>
          </w:tcPr>
          <w:p w14:paraId="6731A0AF" w14:textId="77777777" w:rsidR="004A2800" w:rsidRDefault="00000000">
            <w:pPr>
              <w:keepNext/>
              <w:spacing w:after="60"/>
              <w:jc w:val="center"/>
            </w:pPr>
            <w:r>
              <w:rPr>
                <w:rFonts w:ascii="Calibri" w:hAnsi="Calibri"/>
                <w:sz w:val="20"/>
              </w:rPr>
              <w:t>1.51</w:t>
            </w:r>
          </w:p>
        </w:tc>
        <w:tc>
          <w:tcPr>
            <w:tcW w:w="0" w:type="auto"/>
            <w:tcBorders>
              <w:top w:val="single" w:sz="0" w:space="0" w:color="D3D3D3"/>
              <w:left w:val="single" w:sz="0" w:space="0" w:color="D3D3D3"/>
              <w:bottom w:val="single" w:sz="0" w:space="0" w:color="D3D3D3"/>
              <w:right w:val="single" w:sz="0" w:space="0" w:color="D3D3D3"/>
            </w:tcBorders>
          </w:tcPr>
          <w:p w14:paraId="75EE3FEC" w14:textId="77777777" w:rsidR="004A2800" w:rsidRDefault="00000000">
            <w:pPr>
              <w:keepNext/>
              <w:spacing w:after="60"/>
              <w:jc w:val="center"/>
            </w:pPr>
            <w:r>
              <w:rPr>
                <w:rFonts w:ascii="Calibri" w:hAnsi="Calibri"/>
                <w:sz w:val="20"/>
              </w:rPr>
              <w:t>0.93, 2.44</w:t>
            </w:r>
          </w:p>
        </w:tc>
        <w:tc>
          <w:tcPr>
            <w:tcW w:w="0" w:type="auto"/>
            <w:tcBorders>
              <w:top w:val="single" w:sz="0" w:space="0" w:color="D3D3D3"/>
              <w:left w:val="single" w:sz="0" w:space="0" w:color="D3D3D3"/>
              <w:bottom w:val="single" w:sz="0" w:space="0" w:color="D3D3D3"/>
              <w:right w:val="single" w:sz="0" w:space="0" w:color="D3D3D3"/>
            </w:tcBorders>
          </w:tcPr>
          <w:p w14:paraId="50174595" w14:textId="77777777" w:rsidR="004A2800" w:rsidRDefault="00000000">
            <w:pPr>
              <w:keepNext/>
              <w:spacing w:after="60"/>
              <w:jc w:val="center"/>
            </w:pPr>
            <w:r>
              <w:rPr>
                <w:rFonts w:ascii="Calibri" w:hAnsi="Calibri"/>
                <w:sz w:val="20"/>
              </w:rPr>
              <w:t>0.093</w:t>
            </w:r>
          </w:p>
        </w:tc>
      </w:tr>
      <w:tr w:rsidR="004A2800" w14:paraId="76F82C2A"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B283E67" w14:textId="77777777" w:rsidR="004A2800" w:rsidRDefault="00000000">
            <w:pPr>
              <w:keepNext/>
              <w:spacing w:after="60"/>
            </w:pPr>
            <w:r>
              <w:rPr>
                <w:rFonts w:ascii="Calibri" w:hAnsi="Calibri"/>
                <w:sz w:val="20"/>
              </w:rPr>
              <w:t>Antecedentes: Neoplasia</w:t>
            </w:r>
          </w:p>
        </w:tc>
        <w:tc>
          <w:tcPr>
            <w:tcW w:w="0" w:type="auto"/>
            <w:tcBorders>
              <w:top w:val="single" w:sz="0" w:space="0" w:color="D3D3D3"/>
              <w:left w:val="single" w:sz="0" w:space="0" w:color="D3D3D3"/>
              <w:bottom w:val="single" w:sz="0" w:space="0" w:color="D3D3D3"/>
              <w:right w:val="single" w:sz="0" w:space="0" w:color="D3D3D3"/>
            </w:tcBorders>
          </w:tcPr>
          <w:p w14:paraId="11EED6C1" w14:textId="77777777" w:rsidR="004A2800" w:rsidRDefault="00000000">
            <w:pPr>
              <w:keepNext/>
              <w:spacing w:after="60"/>
              <w:jc w:val="center"/>
            </w:pPr>
            <w:r>
              <w:rPr>
                <w:rFonts w:ascii="Calibri" w:hAnsi="Calibri"/>
                <w:sz w:val="20"/>
              </w:rPr>
              <w:t>1.48</w:t>
            </w:r>
          </w:p>
        </w:tc>
        <w:tc>
          <w:tcPr>
            <w:tcW w:w="0" w:type="auto"/>
            <w:tcBorders>
              <w:top w:val="single" w:sz="0" w:space="0" w:color="D3D3D3"/>
              <w:left w:val="single" w:sz="0" w:space="0" w:color="D3D3D3"/>
              <w:bottom w:val="single" w:sz="0" w:space="0" w:color="D3D3D3"/>
              <w:right w:val="single" w:sz="0" w:space="0" w:color="D3D3D3"/>
            </w:tcBorders>
          </w:tcPr>
          <w:p w14:paraId="12B15BB8" w14:textId="77777777" w:rsidR="004A2800" w:rsidRDefault="00000000">
            <w:pPr>
              <w:keepNext/>
              <w:spacing w:after="60"/>
              <w:jc w:val="center"/>
            </w:pPr>
            <w:r>
              <w:rPr>
                <w:rFonts w:ascii="Calibri" w:hAnsi="Calibri"/>
                <w:sz w:val="20"/>
              </w:rPr>
              <w:t>0.98, 2.25</w:t>
            </w:r>
          </w:p>
        </w:tc>
        <w:tc>
          <w:tcPr>
            <w:tcW w:w="0" w:type="auto"/>
            <w:tcBorders>
              <w:top w:val="single" w:sz="0" w:space="0" w:color="D3D3D3"/>
              <w:left w:val="single" w:sz="0" w:space="0" w:color="D3D3D3"/>
              <w:bottom w:val="single" w:sz="0" w:space="0" w:color="D3D3D3"/>
              <w:right w:val="single" w:sz="0" w:space="0" w:color="D3D3D3"/>
            </w:tcBorders>
          </w:tcPr>
          <w:p w14:paraId="39185EC3" w14:textId="77777777" w:rsidR="004A2800" w:rsidRDefault="00000000">
            <w:pPr>
              <w:keepNext/>
              <w:spacing w:after="60"/>
              <w:jc w:val="center"/>
            </w:pPr>
            <w:r>
              <w:rPr>
                <w:rFonts w:ascii="Calibri" w:hAnsi="Calibri"/>
                <w:sz w:val="20"/>
              </w:rPr>
              <w:t>0.063</w:t>
            </w:r>
          </w:p>
        </w:tc>
      </w:tr>
      <w:tr w:rsidR="004A2800" w14:paraId="47A2E0EB"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9C3327B" w14:textId="77777777" w:rsidR="004A2800" w:rsidRDefault="00000000">
            <w:pPr>
              <w:keepNext/>
              <w:spacing w:after="60"/>
            </w:pPr>
            <w:r>
              <w:rPr>
                <w:rFonts w:ascii="Calibri" w:hAnsi="Calibri"/>
                <w:sz w:val="20"/>
              </w:rPr>
              <w:t>STATUS3</w:t>
            </w:r>
          </w:p>
        </w:tc>
        <w:tc>
          <w:tcPr>
            <w:tcW w:w="0" w:type="auto"/>
            <w:tcBorders>
              <w:top w:val="single" w:sz="0" w:space="0" w:color="D3D3D3"/>
              <w:left w:val="single" w:sz="0" w:space="0" w:color="D3D3D3"/>
              <w:bottom w:val="single" w:sz="0" w:space="0" w:color="D3D3D3"/>
              <w:right w:val="single" w:sz="0" w:space="0" w:color="D3D3D3"/>
            </w:tcBorders>
          </w:tcPr>
          <w:p w14:paraId="40746FD3" w14:textId="77777777" w:rsidR="004A2800" w:rsidRDefault="004A2800">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DF2D502" w14:textId="77777777" w:rsidR="004A2800" w:rsidRDefault="004A2800">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7E28205" w14:textId="77777777" w:rsidR="004A2800" w:rsidRDefault="004A2800">
            <w:pPr>
              <w:keepNext/>
              <w:spacing w:after="60"/>
              <w:jc w:val="center"/>
            </w:pPr>
          </w:p>
        </w:tc>
      </w:tr>
      <w:tr w:rsidR="004A2800" w14:paraId="556D89FA"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E9B6ED0" w14:textId="77777777" w:rsidR="004A2800" w:rsidRDefault="00000000">
            <w:pPr>
              <w:keepNext/>
              <w:spacing w:after="60"/>
            </w:pPr>
            <w:r>
              <w:rPr>
                <w:rFonts w:ascii="Calibri" w:hAnsi="Calibri"/>
                <w:sz w:val="20"/>
              </w:rPr>
              <w:t>    QUIRURGICO</w:t>
            </w:r>
          </w:p>
        </w:tc>
        <w:tc>
          <w:tcPr>
            <w:tcW w:w="0" w:type="auto"/>
            <w:tcBorders>
              <w:top w:val="single" w:sz="0" w:space="0" w:color="D3D3D3"/>
              <w:left w:val="single" w:sz="0" w:space="0" w:color="D3D3D3"/>
              <w:bottom w:val="single" w:sz="0" w:space="0" w:color="D3D3D3"/>
              <w:right w:val="single" w:sz="0" w:space="0" w:color="D3D3D3"/>
            </w:tcBorders>
          </w:tcPr>
          <w:p w14:paraId="3BF6FA6E" w14:textId="77777777" w:rsidR="004A2800" w:rsidRDefault="00000000">
            <w:pPr>
              <w:keepNext/>
              <w:spacing w:after="60"/>
              <w:jc w:val="center"/>
            </w:pPr>
            <w:r>
              <w:rPr>
                <w:rFonts w:ascii="Calibri" w:hAnsi="Calibri"/>
                <w:sz w:val="20"/>
              </w:rPr>
              <w:t>—</w:t>
            </w:r>
          </w:p>
        </w:tc>
        <w:tc>
          <w:tcPr>
            <w:tcW w:w="0" w:type="auto"/>
            <w:tcBorders>
              <w:top w:val="single" w:sz="0" w:space="0" w:color="D3D3D3"/>
              <w:left w:val="single" w:sz="0" w:space="0" w:color="D3D3D3"/>
              <w:bottom w:val="single" w:sz="0" w:space="0" w:color="D3D3D3"/>
              <w:right w:val="single" w:sz="0" w:space="0" w:color="D3D3D3"/>
            </w:tcBorders>
          </w:tcPr>
          <w:p w14:paraId="0CF211C6" w14:textId="77777777" w:rsidR="004A2800" w:rsidRDefault="00000000">
            <w:pPr>
              <w:keepNext/>
              <w:spacing w:after="60"/>
              <w:jc w:val="center"/>
            </w:pPr>
            <w:r>
              <w:rPr>
                <w:rFonts w:ascii="Calibri" w:hAnsi="Calibri"/>
                <w:sz w:val="20"/>
              </w:rPr>
              <w:t>—</w:t>
            </w:r>
          </w:p>
        </w:tc>
        <w:tc>
          <w:tcPr>
            <w:tcW w:w="0" w:type="auto"/>
            <w:tcBorders>
              <w:top w:val="single" w:sz="0" w:space="0" w:color="D3D3D3"/>
              <w:left w:val="single" w:sz="0" w:space="0" w:color="D3D3D3"/>
              <w:bottom w:val="single" w:sz="0" w:space="0" w:color="D3D3D3"/>
              <w:right w:val="single" w:sz="0" w:space="0" w:color="D3D3D3"/>
            </w:tcBorders>
          </w:tcPr>
          <w:p w14:paraId="3DA09B2B" w14:textId="77777777" w:rsidR="004A2800" w:rsidRDefault="004A2800">
            <w:pPr>
              <w:keepNext/>
              <w:spacing w:after="60"/>
              <w:jc w:val="center"/>
            </w:pPr>
          </w:p>
        </w:tc>
      </w:tr>
      <w:tr w:rsidR="004A2800" w14:paraId="2B951CD5"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6530EFD" w14:textId="77777777" w:rsidR="004A2800" w:rsidRDefault="00000000">
            <w:pPr>
              <w:keepNext/>
              <w:spacing w:after="60"/>
            </w:pPr>
            <w:r>
              <w:rPr>
                <w:rFonts w:ascii="Calibri" w:hAnsi="Calibri"/>
                <w:sz w:val="20"/>
              </w:rPr>
              <w:t>    MEDICO</w:t>
            </w:r>
          </w:p>
        </w:tc>
        <w:tc>
          <w:tcPr>
            <w:tcW w:w="0" w:type="auto"/>
            <w:tcBorders>
              <w:top w:val="single" w:sz="0" w:space="0" w:color="D3D3D3"/>
              <w:left w:val="single" w:sz="0" w:space="0" w:color="D3D3D3"/>
              <w:bottom w:val="single" w:sz="0" w:space="0" w:color="D3D3D3"/>
              <w:right w:val="single" w:sz="0" w:space="0" w:color="D3D3D3"/>
            </w:tcBorders>
          </w:tcPr>
          <w:p w14:paraId="1B72F194" w14:textId="77777777" w:rsidR="004A2800" w:rsidRDefault="00000000">
            <w:pPr>
              <w:keepNext/>
              <w:spacing w:after="60"/>
              <w:jc w:val="center"/>
            </w:pPr>
            <w:r>
              <w:rPr>
                <w:rFonts w:ascii="Calibri" w:hAnsi="Calibri"/>
                <w:sz w:val="20"/>
              </w:rPr>
              <w:t>1.16</w:t>
            </w:r>
          </w:p>
        </w:tc>
        <w:tc>
          <w:tcPr>
            <w:tcW w:w="0" w:type="auto"/>
            <w:tcBorders>
              <w:top w:val="single" w:sz="0" w:space="0" w:color="D3D3D3"/>
              <w:left w:val="single" w:sz="0" w:space="0" w:color="D3D3D3"/>
              <w:bottom w:val="single" w:sz="0" w:space="0" w:color="D3D3D3"/>
              <w:right w:val="single" w:sz="0" w:space="0" w:color="D3D3D3"/>
            </w:tcBorders>
          </w:tcPr>
          <w:p w14:paraId="23AA834C" w14:textId="77777777" w:rsidR="004A2800" w:rsidRDefault="00000000">
            <w:pPr>
              <w:keepNext/>
              <w:spacing w:after="60"/>
              <w:jc w:val="center"/>
            </w:pPr>
            <w:r>
              <w:rPr>
                <w:rFonts w:ascii="Calibri" w:hAnsi="Calibri"/>
                <w:sz w:val="20"/>
              </w:rPr>
              <w:t>0.72, 1.85</w:t>
            </w:r>
          </w:p>
        </w:tc>
        <w:tc>
          <w:tcPr>
            <w:tcW w:w="0" w:type="auto"/>
            <w:tcBorders>
              <w:top w:val="single" w:sz="0" w:space="0" w:color="D3D3D3"/>
              <w:left w:val="single" w:sz="0" w:space="0" w:color="D3D3D3"/>
              <w:bottom w:val="single" w:sz="0" w:space="0" w:color="D3D3D3"/>
              <w:right w:val="single" w:sz="0" w:space="0" w:color="D3D3D3"/>
            </w:tcBorders>
          </w:tcPr>
          <w:p w14:paraId="5F7BCDDA" w14:textId="77777777" w:rsidR="004A2800" w:rsidRDefault="00000000">
            <w:pPr>
              <w:keepNext/>
              <w:spacing w:after="60"/>
              <w:jc w:val="center"/>
            </w:pPr>
            <w:r>
              <w:rPr>
                <w:rFonts w:ascii="Calibri" w:hAnsi="Calibri"/>
                <w:sz w:val="20"/>
              </w:rPr>
              <w:t>0.5</w:t>
            </w:r>
          </w:p>
        </w:tc>
      </w:tr>
      <w:tr w:rsidR="004A2800" w14:paraId="502529E2"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27FDBCB" w14:textId="77777777" w:rsidR="004A2800" w:rsidRDefault="00000000">
            <w:pPr>
              <w:keepNext/>
              <w:spacing w:after="60"/>
            </w:pPr>
            <w:r>
              <w:rPr>
                <w:rFonts w:ascii="Calibri" w:hAnsi="Calibri"/>
                <w:sz w:val="20"/>
              </w:rPr>
              <w:t>    TRAUMA</w:t>
            </w:r>
          </w:p>
        </w:tc>
        <w:tc>
          <w:tcPr>
            <w:tcW w:w="0" w:type="auto"/>
            <w:tcBorders>
              <w:top w:val="single" w:sz="0" w:space="0" w:color="D3D3D3"/>
              <w:left w:val="single" w:sz="0" w:space="0" w:color="D3D3D3"/>
              <w:bottom w:val="single" w:sz="0" w:space="0" w:color="D3D3D3"/>
              <w:right w:val="single" w:sz="0" w:space="0" w:color="D3D3D3"/>
            </w:tcBorders>
          </w:tcPr>
          <w:p w14:paraId="4E1FA801" w14:textId="77777777" w:rsidR="004A2800" w:rsidRDefault="00000000">
            <w:pPr>
              <w:keepNext/>
              <w:spacing w:after="60"/>
              <w:jc w:val="center"/>
            </w:pPr>
            <w:r>
              <w:rPr>
                <w:rFonts w:ascii="Calibri" w:hAnsi="Calibri"/>
                <w:sz w:val="20"/>
              </w:rPr>
              <w:t>0.42</w:t>
            </w:r>
          </w:p>
        </w:tc>
        <w:tc>
          <w:tcPr>
            <w:tcW w:w="0" w:type="auto"/>
            <w:tcBorders>
              <w:top w:val="single" w:sz="0" w:space="0" w:color="D3D3D3"/>
              <w:left w:val="single" w:sz="0" w:space="0" w:color="D3D3D3"/>
              <w:bottom w:val="single" w:sz="0" w:space="0" w:color="D3D3D3"/>
              <w:right w:val="single" w:sz="0" w:space="0" w:color="D3D3D3"/>
            </w:tcBorders>
          </w:tcPr>
          <w:p w14:paraId="2F7CFD1D" w14:textId="77777777" w:rsidR="004A2800" w:rsidRDefault="00000000">
            <w:pPr>
              <w:keepNext/>
              <w:spacing w:after="60"/>
              <w:jc w:val="center"/>
            </w:pPr>
            <w:r>
              <w:rPr>
                <w:rFonts w:ascii="Calibri" w:hAnsi="Calibri"/>
                <w:sz w:val="20"/>
              </w:rPr>
              <w:t>0.17, 1.05</w:t>
            </w:r>
          </w:p>
        </w:tc>
        <w:tc>
          <w:tcPr>
            <w:tcW w:w="0" w:type="auto"/>
            <w:tcBorders>
              <w:top w:val="single" w:sz="0" w:space="0" w:color="D3D3D3"/>
              <w:left w:val="single" w:sz="0" w:space="0" w:color="D3D3D3"/>
              <w:bottom w:val="single" w:sz="0" w:space="0" w:color="D3D3D3"/>
              <w:right w:val="single" w:sz="0" w:space="0" w:color="D3D3D3"/>
            </w:tcBorders>
          </w:tcPr>
          <w:p w14:paraId="690717B3" w14:textId="77777777" w:rsidR="004A2800" w:rsidRDefault="00000000">
            <w:pPr>
              <w:keepNext/>
              <w:spacing w:after="60"/>
              <w:jc w:val="center"/>
            </w:pPr>
            <w:r>
              <w:rPr>
                <w:rFonts w:ascii="Calibri" w:hAnsi="Calibri"/>
                <w:sz w:val="20"/>
              </w:rPr>
              <w:t>0.062</w:t>
            </w:r>
          </w:p>
        </w:tc>
      </w:tr>
      <w:tr w:rsidR="004A2800" w14:paraId="5DA9ED0D"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CC4A69B" w14:textId="77777777" w:rsidR="004A2800" w:rsidRDefault="00000000">
            <w:pPr>
              <w:keepNext/>
              <w:spacing w:after="60"/>
            </w:pPr>
            <w:r>
              <w:rPr>
                <w:rFonts w:ascii="Calibri" w:hAnsi="Calibri"/>
                <w:sz w:val="20"/>
              </w:rPr>
              <w:t>SOFA (al Ingreso)</w:t>
            </w:r>
          </w:p>
        </w:tc>
        <w:tc>
          <w:tcPr>
            <w:tcW w:w="0" w:type="auto"/>
            <w:tcBorders>
              <w:top w:val="single" w:sz="0" w:space="0" w:color="D3D3D3"/>
              <w:left w:val="single" w:sz="0" w:space="0" w:color="D3D3D3"/>
              <w:bottom w:val="single" w:sz="0" w:space="0" w:color="D3D3D3"/>
              <w:right w:val="single" w:sz="0" w:space="0" w:color="D3D3D3"/>
            </w:tcBorders>
          </w:tcPr>
          <w:p w14:paraId="5F386A8A" w14:textId="77777777" w:rsidR="004A2800" w:rsidRDefault="00000000">
            <w:pPr>
              <w:keepNext/>
              <w:spacing w:after="60"/>
              <w:jc w:val="center"/>
            </w:pPr>
            <w:r>
              <w:rPr>
                <w:rFonts w:ascii="Calibri" w:hAnsi="Calibri"/>
                <w:sz w:val="20"/>
              </w:rPr>
              <w:t>1.09</w:t>
            </w:r>
          </w:p>
        </w:tc>
        <w:tc>
          <w:tcPr>
            <w:tcW w:w="0" w:type="auto"/>
            <w:tcBorders>
              <w:top w:val="single" w:sz="0" w:space="0" w:color="D3D3D3"/>
              <w:left w:val="single" w:sz="0" w:space="0" w:color="D3D3D3"/>
              <w:bottom w:val="single" w:sz="0" w:space="0" w:color="D3D3D3"/>
              <w:right w:val="single" w:sz="0" w:space="0" w:color="D3D3D3"/>
            </w:tcBorders>
          </w:tcPr>
          <w:p w14:paraId="125C0EFF" w14:textId="77777777" w:rsidR="004A2800" w:rsidRDefault="00000000">
            <w:pPr>
              <w:keepNext/>
              <w:spacing w:after="60"/>
              <w:jc w:val="center"/>
            </w:pPr>
            <w:r>
              <w:rPr>
                <w:rFonts w:ascii="Calibri" w:hAnsi="Calibri"/>
                <w:sz w:val="20"/>
              </w:rPr>
              <w:t>1.03, 1.16</w:t>
            </w:r>
          </w:p>
        </w:tc>
        <w:tc>
          <w:tcPr>
            <w:tcW w:w="0" w:type="auto"/>
            <w:tcBorders>
              <w:top w:val="single" w:sz="0" w:space="0" w:color="D3D3D3"/>
              <w:left w:val="single" w:sz="0" w:space="0" w:color="D3D3D3"/>
              <w:bottom w:val="single" w:sz="0" w:space="0" w:color="D3D3D3"/>
              <w:right w:val="single" w:sz="0" w:space="0" w:color="D3D3D3"/>
            </w:tcBorders>
          </w:tcPr>
          <w:p w14:paraId="70B7FE76" w14:textId="77777777" w:rsidR="004A2800" w:rsidRDefault="00000000">
            <w:pPr>
              <w:keepNext/>
              <w:spacing w:after="60"/>
              <w:jc w:val="center"/>
            </w:pPr>
            <w:r>
              <w:rPr>
                <w:rFonts w:ascii="Calibri" w:hAnsi="Calibri"/>
                <w:b/>
                <w:sz w:val="20"/>
              </w:rPr>
              <w:t>0.005</w:t>
            </w:r>
          </w:p>
        </w:tc>
      </w:tr>
      <w:tr w:rsidR="004A2800" w14:paraId="452DF78D"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AF7F30C" w14:textId="77777777" w:rsidR="004A2800" w:rsidRDefault="00000000">
            <w:pPr>
              <w:keepNext/>
              <w:spacing w:after="60"/>
            </w:pPr>
            <w:r>
              <w:rPr>
                <w:rFonts w:ascii="Calibri" w:hAnsi="Calibri"/>
                <w:sz w:val="20"/>
              </w:rPr>
              <w:t>NUTRIC Score (Valor Absoluto)</w:t>
            </w:r>
          </w:p>
        </w:tc>
        <w:tc>
          <w:tcPr>
            <w:tcW w:w="0" w:type="auto"/>
            <w:tcBorders>
              <w:top w:val="single" w:sz="0" w:space="0" w:color="D3D3D3"/>
              <w:left w:val="single" w:sz="0" w:space="0" w:color="D3D3D3"/>
              <w:bottom w:val="single" w:sz="0" w:space="0" w:color="D3D3D3"/>
              <w:right w:val="single" w:sz="0" w:space="0" w:color="D3D3D3"/>
            </w:tcBorders>
          </w:tcPr>
          <w:p w14:paraId="7533FFB4" w14:textId="77777777" w:rsidR="004A2800" w:rsidRDefault="00000000">
            <w:pPr>
              <w:keepNext/>
              <w:spacing w:after="60"/>
              <w:jc w:val="center"/>
            </w:pPr>
            <w:r>
              <w:rPr>
                <w:rFonts w:ascii="Calibri" w:hAnsi="Calibri"/>
                <w:sz w:val="20"/>
              </w:rPr>
              <w:t>1.07</w:t>
            </w:r>
          </w:p>
        </w:tc>
        <w:tc>
          <w:tcPr>
            <w:tcW w:w="0" w:type="auto"/>
            <w:tcBorders>
              <w:top w:val="single" w:sz="0" w:space="0" w:color="D3D3D3"/>
              <w:left w:val="single" w:sz="0" w:space="0" w:color="D3D3D3"/>
              <w:bottom w:val="single" w:sz="0" w:space="0" w:color="D3D3D3"/>
              <w:right w:val="single" w:sz="0" w:space="0" w:color="D3D3D3"/>
            </w:tcBorders>
          </w:tcPr>
          <w:p w14:paraId="66E58F41" w14:textId="77777777" w:rsidR="004A2800" w:rsidRDefault="00000000">
            <w:pPr>
              <w:keepNext/>
              <w:spacing w:after="60"/>
              <w:jc w:val="center"/>
            </w:pPr>
            <w:r>
              <w:rPr>
                <w:rFonts w:ascii="Calibri" w:hAnsi="Calibri"/>
                <w:sz w:val="20"/>
              </w:rPr>
              <w:t>0.96, 1.20</w:t>
            </w:r>
          </w:p>
        </w:tc>
        <w:tc>
          <w:tcPr>
            <w:tcW w:w="0" w:type="auto"/>
            <w:tcBorders>
              <w:top w:val="single" w:sz="0" w:space="0" w:color="D3D3D3"/>
              <w:left w:val="single" w:sz="0" w:space="0" w:color="D3D3D3"/>
              <w:bottom w:val="single" w:sz="0" w:space="0" w:color="D3D3D3"/>
              <w:right w:val="single" w:sz="0" w:space="0" w:color="D3D3D3"/>
            </w:tcBorders>
          </w:tcPr>
          <w:p w14:paraId="0FB59BFD" w14:textId="77777777" w:rsidR="004A2800" w:rsidRDefault="00000000">
            <w:pPr>
              <w:keepNext/>
              <w:spacing w:after="60"/>
              <w:jc w:val="center"/>
            </w:pPr>
            <w:r>
              <w:rPr>
                <w:rFonts w:ascii="Calibri" w:hAnsi="Calibri"/>
                <w:sz w:val="20"/>
              </w:rPr>
              <w:t>0.2</w:t>
            </w:r>
          </w:p>
        </w:tc>
      </w:tr>
      <w:tr w:rsidR="004A2800" w14:paraId="144771B8"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F7EB05F" w14:textId="77777777" w:rsidR="004A2800" w:rsidRDefault="00000000">
            <w:pPr>
              <w:keepNext/>
              <w:spacing w:after="60"/>
            </w:pPr>
            <w:r>
              <w:rPr>
                <w:rFonts w:ascii="Calibri" w:hAnsi="Calibri"/>
                <w:sz w:val="20"/>
              </w:rPr>
              <w:t>TIPO_SN_Grupo</w:t>
            </w:r>
          </w:p>
        </w:tc>
        <w:tc>
          <w:tcPr>
            <w:tcW w:w="0" w:type="auto"/>
            <w:tcBorders>
              <w:top w:val="single" w:sz="0" w:space="0" w:color="D3D3D3"/>
              <w:left w:val="single" w:sz="0" w:space="0" w:color="D3D3D3"/>
              <w:bottom w:val="single" w:sz="0" w:space="0" w:color="D3D3D3"/>
              <w:right w:val="single" w:sz="0" w:space="0" w:color="D3D3D3"/>
            </w:tcBorders>
          </w:tcPr>
          <w:p w14:paraId="0A40DF51" w14:textId="77777777" w:rsidR="004A2800" w:rsidRDefault="004A2800">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5C3DFBE" w14:textId="77777777" w:rsidR="004A2800" w:rsidRDefault="004A2800">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66B7A80" w14:textId="77777777" w:rsidR="004A2800" w:rsidRDefault="004A2800">
            <w:pPr>
              <w:keepNext/>
              <w:spacing w:after="60"/>
              <w:jc w:val="center"/>
            </w:pPr>
          </w:p>
        </w:tc>
      </w:tr>
      <w:tr w:rsidR="004A2800" w14:paraId="4B29BDAC"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3E26501" w14:textId="77777777" w:rsidR="004A2800" w:rsidRDefault="00000000">
            <w:pPr>
              <w:keepNext/>
              <w:spacing w:after="60"/>
            </w:pPr>
            <w:r>
              <w:rPr>
                <w:rFonts w:ascii="Calibri" w:hAnsi="Calibri"/>
                <w:sz w:val="20"/>
              </w:rPr>
              <w:t>    NE</w:t>
            </w:r>
          </w:p>
        </w:tc>
        <w:tc>
          <w:tcPr>
            <w:tcW w:w="0" w:type="auto"/>
            <w:tcBorders>
              <w:top w:val="single" w:sz="0" w:space="0" w:color="D3D3D3"/>
              <w:left w:val="single" w:sz="0" w:space="0" w:color="D3D3D3"/>
              <w:bottom w:val="single" w:sz="0" w:space="0" w:color="D3D3D3"/>
              <w:right w:val="single" w:sz="0" w:space="0" w:color="D3D3D3"/>
            </w:tcBorders>
          </w:tcPr>
          <w:p w14:paraId="6F49A3F0" w14:textId="77777777" w:rsidR="004A2800" w:rsidRDefault="00000000">
            <w:pPr>
              <w:keepNext/>
              <w:spacing w:after="60"/>
              <w:jc w:val="center"/>
            </w:pPr>
            <w:r>
              <w:rPr>
                <w:rFonts w:ascii="Calibri" w:hAnsi="Calibri"/>
                <w:sz w:val="20"/>
              </w:rPr>
              <w:t>—</w:t>
            </w:r>
          </w:p>
        </w:tc>
        <w:tc>
          <w:tcPr>
            <w:tcW w:w="0" w:type="auto"/>
            <w:tcBorders>
              <w:top w:val="single" w:sz="0" w:space="0" w:color="D3D3D3"/>
              <w:left w:val="single" w:sz="0" w:space="0" w:color="D3D3D3"/>
              <w:bottom w:val="single" w:sz="0" w:space="0" w:color="D3D3D3"/>
              <w:right w:val="single" w:sz="0" w:space="0" w:color="D3D3D3"/>
            </w:tcBorders>
          </w:tcPr>
          <w:p w14:paraId="77232073" w14:textId="77777777" w:rsidR="004A2800" w:rsidRDefault="00000000">
            <w:pPr>
              <w:keepNext/>
              <w:spacing w:after="60"/>
              <w:jc w:val="center"/>
            </w:pPr>
            <w:r>
              <w:rPr>
                <w:rFonts w:ascii="Calibri" w:hAnsi="Calibri"/>
                <w:sz w:val="20"/>
              </w:rPr>
              <w:t>—</w:t>
            </w:r>
          </w:p>
        </w:tc>
        <w:tc>
          <w:tcPr>
            <w:tcW w:w="0" w:type="auto"/>
            <w:tcBorders>
              <w:top w:val="single" w:sz="0" w:space="0" w:color="D3D3D3"/>
              <w:left w:val="single" w:sz="0" w:space="0" w:color="D3D3D3"/>
              <w:bottom w:val="single" w:sz="0" w:space="0" w:color="D3D3D3"/>
              <w:right w:val="single" w:sz="0" w:space="0" w:color="D3D3D3"/>
            </w:tcBorders>
          </w:tcPr>
          <w:p w14:paraId="19A0DC22" w14:textId="77777777" w:rsidR="004A2800" w:rsidRDefault="004A2800">
            <w:pPr>
              <w:keepNext/>
              <w:spacing w:after="60"/>
              <w:jc w:val="center"/>
            </w:pPr>
          </w:p>
        </w:tc>
      </w:tr>
      <w:tr w:rsidR="004A2800" w14:paraId="6B3B36F8"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B5E479A" w14:textId="77777777" w:rsidR="004A2800" w:rsidRDefault="00000000">
            <w:pPr>
              <w:keepNext/>
              <w:spacing w:after="60"/>
            </w:pPr>
            <w:r>
              <w:rPr>
                <w:rFonts w:ascii="Calibri" w:hAnsi="Calibri"/>
                <w:sz w:val="20"/>
              </w:rPr>
              <w:t>    NPT</w:t>
            </w:r>
          </w:p>
        </w:tc>
        <w:tc>
          <w:tcPr>
            <w:tcW w:w="0" w:type="auto"/>
            <w:tcBorders>
              <w:top w:val="single" w:sz="0" w:space="0" w:color="D3D3D3"/>
              <w:left w:val="single" w:sz="0" w:space="0" w:color="D3D3D3"/>
              <w:bottom w:val="single" w:sz="0" w:space="0" w:color="D3D3D3"/>
              <w:right w:val="single" w:sz="0" w:space="0" w:color="D3D3D3"/>
            </w:tcBorders>
          </w:tcPr>
          <w:p w14:paraId="0AEDA9CD" w14:textId="77777777" w:rsidR="004A2800" w:rsidRDefault="00000000">
            <w:pPr>
              <w:keepNext/>
              <w:spacing w:after="60"/>
              <w:jc w:val="center"/>
            </w:pPr>
            <w:r>
              <w:rPr>
                <w:rFonts w:ascii="Calibri" w:hAnsi="Calibri"/>
                <w:sz w:val="20"/>
              </w:rPr>
              <w:t>1.75</w:t>
            </w:r>
          </w:p>
        </w:tc>
        <w:tc>
          <w:tcPr>
            <w:tcW w:w="0" w:type="auto"/>
            <w:tcBorders>
              <w:top w:val="single" w:sz="0" w:space="0" w:color="D3D3D3"/>
              <w:left w:val="single" w:sz="0" w:space="0" w:color="D3D3D3"/>
              <w:bottom w:val="single" w:sz="0" w:space="0" w:color="D3D3D3"/>
              <w:right w:val="single" w:sz="0" w:space="0" w:color="D3D3D3"/>
            </w:tcBorders>
          </w:tcPr>
          <w:p w14:paraId="5A97E28E" w14:textId="77777777" w:rsidR="004A2800" w:rsidRDefault="00000000">
            <w:pPr>
              <w:keepNext/>
              <w:spacing w:after="60"/>
              <w:jc w:val="center"/>
            </w:pPr>
            <w:r>
              <w:rPr>
                <w:rFonts w:ascii="Calibri" w:hAnsi="Calibri"/>
                <w:sz w:val="20"/>
              </w:rPr>
              <w:t>0.99, 3.10</w:t>
            </w:r>
          </w:p>
        </w:tc>
        <w:tc>
          <w:tcPr>
            <w:tcW w:w="0" w:type="auto"/>
            <w:tcBorders>
              <w:top w:val="single" w:sz="0" w:space="0" w:color="D3D3D3"/>
              <w:left w:val="single" w:sz="0" w:space="0" w:color="D3D3D3"/>
              <w:bottom w:val="single" w:sz="0" w:space="0" w:color="D3D3D3"/>
              <w:right w:val="single" w:sz="0" w:space="0" w:color="D3D3D3"/>
            </w:tcBorders>
          </w:tcPr>
          <w:p w14:paraId="0FDB4D90" w14:textId="77777777" w:rsidR="004A2800" w:rsidRDefault="00000000">
            <w:pPr>
              <w:keepNext/>
              <w:spacing w:after="60"/>
              <w:jc w:val="center"/>
            </w:pPr>
            <w:r>
              <w:rPr>
                <w:rFonts w:ascii="Calibri" w:hAnsi="Calibri"/>
                <w:sz w:val="20"/>
              </w:rPr>
              <w:t>0.054</w:t>
            </w:r>
          </w:p>
        </w:tc>
      </w:tr>
      <w:tr w:rsidR="004A2800" w14:paraId="710F5B78"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9B8C7FF" w14:textId="77777777" w:rsidR="004A2800" w:rsidRDefault="00000000">
            <w:pPr>
              <w:keepNext/>
              <w:spacing w:after="60"/>
            </w:pPr>
            <w:r>
              <w:rPr>
                <w:rFonts w:ascii="Calibri" w:hAnsi="Calibri"/>
                <w:sz w:val="20"/>
              </w:rPr>
              <w:t>    NE_NPT</w:t>
            </w:r>
          </w:p>
        </w:tc>
        <w:tc>
          <w:tcPr>
            <w:tcW w:w="0" w:type="auto"/>
            <w:tcBorders>
              <w:top w:val="single" w:sz="0" w:space="0" w:color="D3D3D3"/>
              <w:left w:val="single" w:sz="0" w:space="0" w:color="D3D3D3"/>
              <w:bottom w:val="single" w:sz="0" w:space="0" w:color="D3D3D3"/>
              <w:right w:val="single" w:sz="0" w:space="0" w:color="D3D3D3"/>
            </w:tcBorders>
          </w:tcPr>
          <w:p w14:paraId="20DD5DE0" w14:textId="77777777" w:rsidR="004A2800" w:rsidRDefault="00000000">
            <w:pPr>
              <w:keepNext/>
              <w:spacing w:after="60"/>
              <w:jc w:val="center"/>
            </w:pPr>
            <w:r>
              <w:rPr>
                <w:rFonts w:ascii="Calibri" w:hAnsi="Calibri"/>
                <w:sz w:val="20"/>
              </w:rPr>
              <w:t>0.88</w:t>
            </w:r>
          </w:p>
        </w:tc>
        <w:tc>
          <w:tcPr>
            <w:tcW w:w="0" w:type="auto"/>
            <w:tcBorders>
              <w:top w:val="single" w:sz="0" w:space="0" w:color="D3D3D3"/>
              <w:left w:val="single" w:sz="0" w:space="0" w:color="D3D3D3"/>
              <w:bottom w:val="single" w:sz="0" w:space="0" w:color="D3D3D3"/>
              <w:right w:val="single" w:sz="0" w:space="0" w:color="D3D3D3"/>
            </w:tcBorders>
          </w:tcPr>
          <w:p w14:paraId="676724DA" w14:textId="77777777" w:rsidR="004A2800" w:rsidRDefault="00000000">
            <w:pPr>
              <w:keepNext/>
              <w:spacing w:after="60"/>
              <w:jc w:val="center"/>
            </w:pPr>
            <w:r>
              <w:rPr>
                <w:rFonts w:ascii="Calibri" w:hAnsi="Calibri"/>
                <w:sz w:val="20"/>
              </w:rPr>
              <w:t>0.48, 1.61</w:t>
            </w:r>
          </w:p>
        </w:tc>
        <w:tc>
          <w:tcPr>
            <w:tcW w:w="0" w:type="auto"/>
            <w:tcBorders>
              <w:top w:val="single" w:sz="0" w:space="0" w:color="D3D3D3"/>
              <w:left w:val="single" w:sz="0" w:space="0" w:color="D3D3D3"/>
              <w:bottom w:val="single" w:sz="0" w:space="0" w:color="D3D3D3"/>
              <w:right w:val="single" w:sz="0" w:space="0" w:color="D3D3D3"/>
            </w:tcBorders>
          </w:tcPr>
          <w:p w14:paraId="7AFDAE29" w14:textId="77777777" w:rsidR="004A2800" w:rsidRDefault="00000000">
            <w:pPr>
              <w:keepNext/>
              <w:spacing w:after="60"/>
              <w:jc w:val="center"/>
            </w:pPr>
            <w:r>
              <w:rPr>
                <w:rFonts w:ascii="Calibri" w:hAnsi="Calibri"/>
                <w:sz w:val="20"/>
              </w:rPr>
              <w:t>0.7</w:t>
            </w:r>
          </w:p>
        </w:tc>
      </w:tr>
      <w:tr w:rsidR="004A2800" w14:paraId="6F09AFC6"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534FF1B" w14:textId="77777777" w:rsidR="004A2800" w:rsidRDefault="00000000">
            <w:pPr>
              <w:keepNext/>
              <w:spacing w:after="60"/>
            </w:pPr>
            <w:r>
              <w:rPr>
                <w:rFonts w:ascii="Calibri" w:hAnsi="Calibri"/>
                <w:sz w:val="20"/>
              </w:rPr>
              <w:t>    NPT_NE</w:t>
            </w:r>
          </w:p>
        </w:tc>
        <w:tc>
          <w:tcPr>
            <w:tcW w:w="0" w:type="auto"/>
            <w:tcBorders>
              <w:top w:val="single" w:sz="0" w:space="0" w:color="D3D3D3"/>
              <w:left w:val="single" w:sz="0" w:space="0" w:color="D3D3D3"/>
              <w:bottom w:val="single" w:sz="0" w:space="0" w:color="D3D3D3"/>
              <w:right w:val="single" w:sz="0" w:space="0" w:color="D3D3D3"/>
            </w:tcBorders>
          </w:tcPr>
          <w:p w14:paraId="0D2B9A09" w14:textId="77777777" w:rsidR="004A2800" w:rsidRDefault="00000000">
            <w:pPr>
              <w:keepNext/>
              <w:spacing w:after="60"/>
              <w:jc w:val="center"/>
            </w:pPr>
            <w:r>
              <w:rPr>
                <w:rFonts w:ascii="Calibri" w:hAnsi="Calibri"/>
                <w:sz w:val="20"/>
              </w:rPr>
              <w:t>0.63</w:t>
            </w:r>
          </w:p>
        </w:tc>
        <w:tc>
          <w:tcPr>
            <w:tcW w:w="0" w:type="auto"/>
            <w:tcBorders>
              <w:top w:val="single" w:sz="0" w:space="0" w:color="D3D3D3"/>
              <w:left w:val="single" w:sz="0" w:space="0" w:color="D3D3D3"/>
              <w:bottom w:val="single" w:sz="0" w:space="0" w:color="D3D3D3"/>
              <w:right w:val="single" w:sz="0" w:space="0" w:color="D3D3D3"/>
            </w:tcBorders>
          </w:tcPr>
          <w:p w14:paraId="5CC0FC0C" w14:textId="77777777" w:rsidR="004A2800" w:rsidRDefault="00000000">
            <w:pPr>
              <w:keepNext/>
              <w:spacing w:after="60"/>
              <w:jc w:val="center"/>
            </w:pPr>
            <w:r>
              <w:rPr>
                <w:rFonts w:ascii="Calibri" w:hAnsi="Calibri"/>
                <w:sz w:val="20"/>
              </w:rPr>
              <w:t>0.36, 1.10</w:t>
            </w:r>
          </w:p>
        </w:tc>
        <w:tc>
          <w:tcPr>
            <w:tcW w:w="0" w:type="auto"/>
            <w:tcBorders>
              <w:top w:val="single" w:sz="0" w:space="0" w:color="D3D3D3"/>
              <w:left w:val="single" w:sz="0" w:space="0" w:color="D3D3D3"/>
              <w:bottom w:val="single" w:sz="0" w:space="0" w:color="D3D3D3"/>
              <w:right w:val="single" w:sz="0" w:space="0" w:color="D3D3D3"/>
            </w:tcBorders>
          </w:tcPr>
          <w:p w14:paraId="72923BB6" w14:textId="77777777" w:rsidR="004A2800" w:rsidRDefault="00000000">
            <w:pPr>
              <w:keepNext/>
              <w:spacing w:after="60"/>
              <w:jc w:val="center"/>
            </w:pPr>
            <w:r>
              <w:rPr>
                <w:rFonts w:ascii="Calibri" w:hAnsi="Calibri"/>
                <w:sz w:val="20"/>
              </w:rPr>
              <w:t>0.11</w:t>
            </w:r>
          </w:p>
        </w:tc>
      </w:tr>
      <w:tr w:rsidR="004A2800" w14:paraId="769ADA69"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1A9261B" w14:textId="77777777" w:rsidR="004A2800" w:rsidRPr="00447BEF" w:rsidRDefault="00000000">
            <w:pPr>
              <w:keepNext/>
              <w:spacing w:after="60"/>
              <w:rPr>
                <w:lang w:val="es-ES"/>
              </w:rPr>
            </w:pPr>
            <w:r w:rsidRPr="00447BEF">
              <w:rPr>
                <w:rFonts w:ascii="Calibri" w:hAnsi="Calibri"/>
                <w:sz w:val="20"/>
                <w:lang w:val="es-ES"/>
              </w:rPr>
              <w:t>g/Kg/d hasta 14 días</w:t>
            </w:r>
          </w:p>
        </w:tc>
        <w:tc>
          <w:tcPr>
            <w:tcW w:w="0" w:type="auto"/>
            <w:tcBorders>
              <w:top w:val="single" w:sz="0" w:space="0" w:color="D3D3D3"/>
              <w:left w:val="single" w:sz="0" w:space="0" w:color="D3D3D3"/>
              <w:bottom w:val="single" w:sz="0" w:space="0" w:color="D3D3D3"/>
              <w:right w:val="single" w:sz="0" w:space="0" w:color="D3D3D3"/>
            </w:tcBorders>
          </w:tcPr>
          <w:p w14:paraId="3127B84B" w14:textId="77777777" w:rsidR="004A2800" w:rsidRDefault="00000000">
            <w:pPr>
              <w:keepNext/>
              <w:spacing w:after="60"/>
              <w:jc w:val="center"/>
            </w:pPr>
            <w:r>
              <w:rPr>
                <w:rFonts w:ascii="Calibri" w:hAnsi="Calibri"/>
                <w:sz w:val="20"/>
              </w:rPr>
              <w:t>0.41</w:t>
            </w:r>
          </w:p>
        </w:tc>
        <w:tc>
          <w:tcPr>
            <w:tcW w:w="0" w:type="auto"/>
            <w:tcBorders>
              <w:top w:val="single" w:sz="0" w:space="0" w:color="D3D3D3"/>
              <w:left w:val="single" w:sz="0" w:space="0" w:color="D3D3D3"/>
              <w:bottom w:val="single" w:sz="0" w:space="0" w:color="D3D3D3"/>
              <w:right w:val="single" w:sz="0" w:space="0" w:color="D3D3D3"/>
            </w:tcBorders>
          </w:tcPr>
          <w:p w14:paraId="5BD5F0F5" w14:textId="77777777" w:rsidR="004A2800" w:rsidRDefault="00000000">
            <w:pPr>
              <w:keepNext/>
              <w:spacing w:after="60"/>
              <w:jc w:val="center"/>
            </w:pPr>
            <w:r>
              <w:rPr>
                <w:rFonts w:ascii="Calibri" w:hAnsi="Calibri"/>
                <w:sz w:val="20"/>
              </w:rPr>
              <w:t>0.23, 0.71</w:t>
            </w:r>
          </w:p>
        </w:tc>
        <w:tc>
          <w:tcPr>
            <w:tcW w:w="0" w:type="auto"/>
            <w:tcBorders>
              <w:top w:val="single" w:sz="0" w:space="0" w:color="D3D3D3"/>
              <w:left w:val="single" w:sz="0" w:space="0" w:color="D3D3D3"/>
              <w:bottom w:val="single" w:sz="0" w:space="0" w:color="D3D3D3"/>
              <w:right w:val="single" w:sz="0" w:space="0" w:color="D3D3D3"/>
            </w:tcBorders>
          </w:tcPr>
          <w:p w14:paraId="3989CD6E" w14:textId="77777777" w:rsidR="004A2800" w:rsidRDefault="00000000">
            <w:pPr>
              <w:keepNext/>
              <w:spacing w:after="60"/>
              <w:jc w:val="center"/>
            </w:pPr>
            <w:r>
              <w:rPr>
                <w:rFonts w:ascii="Calibri" w:hAnsi="Calibri"/>
                <w:b/>
                <w:sz w:val="20"/>
              </w:rPr>
              <w:t>0.001</w:t>
            </w:r>
          </w:p>
        </w:tc>
      </w:tr>
      <w:tr w:rsidR="004A2800" w14:paraId="5018C77D"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DB9EC1A" w14:textId="77777777" w:rsidR="004A2800" w:rsidRDefault="00000000">
            <w:pPr>
              <w:keepNext/>
              <w:spacing w:after="60"/>
            </w:pPr>
            <w:r>
              <w:rPr>
                <w:rFonts w:ascii="Calibri" w:hAnsi="Calibri"/>
                <w:sz w:val="20"/>
              </w:rPr>
              <w:t>Terapias Reemplazo Renal</w:t>
            </w:r>
          </w:p>
        </w:tc>
        <w:tc>
          <w:tcPr>
            <w:tcW w:w="0" w:type="auto"/>
            <w:tcBorders>
              <w:top w:val="single" w:sz="0" w:space="0" w:color="D3D3D3"/>
              <w:left w:val="single" w:sz="0" w:space="0" w:color="D3D3D3"/>
              <w:bottom w:val="single" w:sz="0" w:space="0" w:color="D3D3D3"/>
              <w:right w:val="single" w:sz="0" w:space="0" w:color="D3D3D3"/>
            </w:tcBorders>
          </w:tcPr>
          <w:p w14:paraId="50A361F5" w14:textId="77777777" w:rsidR="004A2800" w:rsidRDefault="00000000">
            <w:pPr>
              <w:keepNext/>
              <w:spacing w:after="60"/>
              <w:jc w:val="center"/>
            </w:pPr>
            <w:r>
              <w:rPr>
                <w:rFonts w:ascii="Calibri" w:hAnsi="Calibri"/>
                <w:sz w:val="20"/>
              </w:rPr>
              <w:t>1.17</w:t>
            </w:r>
          </w:p>
        </w:tc>
        <w:tc>
          <w:tcPr>
            <w:tcW w:w="0" w:type="auto"/>
            <w:tcBorders>
              <w:top w:val="single" w:sz="0" w:space="0" w:color="D3D3D3"/>
              <w:left w:val="single" w:sz="0" w:space="0" w:color="D3D3D3"/>
              <w:bottom w:val="single" w:sz="0" w:space="0" w:color="D3D3D3"/>
              <w:right w:val="single" w:sz="0" w:space="0" w:color="D3D3D3"/>
            </w:tcBorders>
          </w:tcPr>
          <w:p w14:paraId="26F1DCE8" w14:textId="77777777" w:rsidR="004A2800" w:rsidRDefault="00000000">
            <w:pPr>
              <w:keepNext/>
              <w:spacing w:after="60"/>
              <w:jc w:val="center"/>
            </w:pPr>
            <w:r>
              <w:rPr>
                <w:rFonts w:ascii="Calibri" w:hAnsi="Calibri"/>
                <w:sz w:val="20"/>
              </w:rPr>
              <w:t>0.73, 1.88</w:t>
            </w:r>
          </w:p>
        </w:tc>
        <w:tc>
          <w:tcPr>
            <w:tcW w:w="0" w:type="auto"/>
            <w:tcBorders>
              <w:top w:val="single" w:sz="0" w:space="0" w:color="D3D3D3"/>
              <w:left w:val="single" w:sz="0" w:space="0" w:color="D3D3D3"/>
              <w:bottom w:val="single" w:sz="0" w:space="0" w:color="D3D3D3"/>
              <w:right w:val="single" w:sz="0" w:space="0" w:color="D3D3D3"/>
            </w:tcBorders>
          </w:tcPr>
          <w:p w14:paraId="27B46F26" w14:textId="77777777" w:rsidR="004A2800" w:rsidRDefault="00000000">
            <w:pPr>
              <w:keepNext/>
              <w:spacing w:after="60"/>
              <w:jc w:val="center"/>
            </w:pPr>
            <w:r>
              <w:rPr>
                <w:rFonts w:ascii="Calibri" w:hAnsi="Calibri"/>
                <w:sz w:val="20"/>
              </w:rPr>
              <w:t>0.5</w:t>
            </w:r>
          </w:p>
        </w:tc>
      </w:tr>
      <w:tr w:rsidR="004A2800" w14:paraId="50D85D36" w14:textId="77777777" w:rsidTr="004A2800">
        <w:trPr>
          <w:cantSplit/>
          <w:jc w:val="center"/>
        </w:trPr>
        <w:tc>
          <w:tcPr>
            <w:tcW w:w="0" w:type="auto"/>
            <w:gridSpan w:val="4"/>
          </w:tcPr>
          <w:p w14:paraId="61A9F993" w14:textId="77777777" w:rsidR="004A2800" w:rsidRDefault="00000000">
            <w:pPr>
              <w:keepNext/>
              <w:spacing w:after="60"/>
            </w:pPr>
            <w:r>
              <w:rPr>
                <w:rFonts w:ascii="Calibri" w:hAnsi="Calibri"/>
                <w:sz w:val="20"/>
              </w:rPr>
              <w:t>Abbreviations: CI = Confidence Interval, HR = Hazard Ratio</w:t>
            </w:r>
          </w:p>
        </w:tc>
      </w:tr>
    </w:tbl>
    <w:p w14:paraId="177CAE2C" w14:textId="77777777" w:rsidR="004A2800" w:rsidRDefault="00000000">
      <w:pPr>
        <w:pStyle w:val="SourceCode"/>
      </w:pPr>
      <w:r>
        <w:rPr>
          <w:rStyle w:val="VerbatimChar"/>
        </w:rPr>
        <w:t>Start:  AIC=970.32</w:t>
      </w:r>
      <w:r>
        <w:br/>
      </w:r>
      <w:r>
        <w:rPr>
          <w:rStyle w:val="VerbatimChar"/>
        </w:rPr>
        <w:t xml:space="preserve">Surv(t, evento) ~ EDAD + SEXO + BMI + ALCOHOL + AHTA + AEPOC + </w:t>
      </w:r>
      <w:r>
        <w:br/>
      </w:r>
      <w:r>
        <w:rPr>
          <w:rStyle w:val="VerbatimChar"/>
        </w:rPr>
        <w:t xml:space="preserve">    AINMUNO + ANEOPLAS + STATUS3 + APACHEII + SOFA1 + NUTRIC_Score + </w:t>
      </w:r>
      <w:r>
        <w:br/>
      </w:r>
      <w:r>
        <w:rPr>
          <w:rStyle w:val="VerbatimChar"/>
        </w:rPr>
        <w:t xml:space="preserve">    TIPO_SN_Grupo + Kcal_14d + gPROT_14d + VM + NEC_NA + TRR</w:t>
      </w:r>
      <w:r>
        <w:br/>
      </w:r>
      <w:r>
        <w:br/>
      </w:r>
      <w:r>
        <w:rPr>
          <w:rStyle w:val="VerbatimChar"/>
        </w:rPr>
        <w:t xml:space="preserve">                Df    AIC</w:t>
      </w:r>
      <w:r>
        <w:br/>
      </w:r>
      <w:r>
        <w:rPr>
          <w:rStyle w:val="VerbatimChar"/>
        </w:rPr>
        <w:t>- TRR            1 968.33</w:t>
      </w:r>
      <w:r>
        <w:br/>
      </w:r>
      <w:r>
        <w:rPr>
          <w:rStyle w:val="VerbatimChar"/>
        </w:rPr>
        <w:t>- ALCOHOL        1 968.34</w:t>
      </w:r>
      <w:r>
        <w:br/>
      </w:r>
      <w:r>
        <w:rPr>
          <w:rStyle w:val="VerbatimChar"/>
        </w:rPr>
        <w:t>- Kcal_14d       1 968.41</w:t>
      </w:r>
      <w:r>
        <w:br/>
      </w:r>
      <w:r>
        <w:rPr>
          <w:rStyle w:val="VerbatimChar"/>
        </w:rPr>
        <w:t>- APACHEII       1 968.81</w:t>
      </w:r>
      <w:r>
        <w:br/>
      </w:r>
      <w:r>
        <w:rPr>
          <w:rStyle w:val="VerbatimChar"/>
        </w:rPr>
        <w:t>- NEC_NA         1 969.27</w:t>
      </w:r>
      <w:r>
        <w:br/>
      </w:r>
      <w:r>
        <w:rPr>
          <w:rStyle w:val="VerbatimChar"/>
        </w:rPr>
        <w:t>- AINMUNO        1 969.28</w:t>
      </w:r>
      <w:r>
        <w:br/>
      </w:r>
      <w:r>
        <w:rPr>
          <w:rStyle w:val="VerbatimChar"/>
        </w:rPr>
        <w:t>- NUTRIC_Score   1 969.39</w:t>
      </w:r>
      <w:r>
        <w:br/>
      </w:r>
      <w:r>
        <w:rPr>
          <w:rStyle w:val="VerbatimChar"/>
        </w:rPr>
        <w:t>&lt;none&gt;             970.32</w:t>
      </w:r>
      <w:r>
        <w:br/>
      </w:r>
      <w:r>
        <w:rPr>
          <w:rStyle w:val="VerbatimChar"/>
        </w:rPr>
        <w:t>- SEXO           1 970.34</w:t>
      </w:r>
      <w:r>
        <w:br/>
      </w:r>
      <w:r>
        <w:rPr>
          <w:rStyle w:val="VerbatimChar"/>
        </w:rPr>
        <w:t>- VM             1 970.66</w:t>
      </w:r>
      <w:r>
        <w:br/>
      </w:r>
      <w:r>
        <w:rPr>
          <w:rStyle w:val="VerbatimChar"/>
        </w:rPr>
        <w:t>- EDAD           1 970.67</w:t>
      </w:r>
      <w:r>
        <w:br/>
      </w:r>
      <w:r>
        <w:rPr>
          <w:rStyle w:val="VerbatimChar"/>
        </w:rPr>
        <w:t>- AHTA           1 970.71</w:t>
      </w:r>
      <w:r>
        <w:br/>
      </w:r>
      <w:r>
        <w:rPr>
          <w:rStyle w:val="VerbatimChar"/>
        </w:rPr>
        <w:t>- BMI            1 971.40</w:t>
      </w:r>
      <w:r>
        <w:br/>
      </w:r>
      <w:r>
        <w:rPr>
          <w:rStyle w:val="VerbatimChar"/>
        </w:rPr>
        <w:t>- TIPO_SN_Grupo  3 971.49</w:t>
      </w:r>
      <w:r>
        <w:br/>
      </w:r>
      <w:r>
        <w:rPr>
          <w:rStyle w:val="VerbatimChar"/>
        </w:rPr>
        <w:t>- gPROT_14d      1 973.10</w:t>
      </w:r>
      <w:r>
        <w:br/>
      </w:r>
      <w:r>
        <w:rPr>
          <w:rStyle w:val="VerbatimChar"/>
        </w:rPr>
        <w:t>- STATUS3        2 973.30</w:t>
      </w:r>
      <w:r>
        <w:br/>
      </w:r>
      <w:r>
        <w:rPr>
          <w:rStyle w:val="VerbatimChar"/>
        </w:rPr>
        <w:t>- SOFA1          1 974.68</w:t>
      </w:r>
      <w:r>
        <w:br/>
      </w:r>
      <w:r>
        <w:rPr>
          <w:rStyle w:val="VerbatimChar"/>
        </w:rPr>
        <w:lastRenderedPageBreak/>
        <w:t>- ANEOPLAS       1 976.59</w:t>
      </w:r>
      <w:r>
        <w:br/>
      </w:r>
      <w:r>
        <w:rPr>
          <w:rStyle w:val="VerbatimChar"/>
        </w:rPr>
        <w:t>- AEPOC          1 976.85</w:t>
      </w:r>
      <w:r>
        <w:br/>
      </w:r>
      <w:r>
        <w:br/>
      </w:r>
      <w:r>
        <w:rPr>
          <w:rStyle w:val="VerbatimChar"/>
        </w:rPr>
        <w:t>Step:  AIC=968.33</w:t>
      </w:r>
      <w:r>
        <w:br/>
      </w:r>
      <w:r>
        <w:rPr>
          <w:rStyle w:val="VerbatimChar"/>
        </w:rPr>
        <w:t xml:space="preserve">Surv(t, evento) ~ EDAD + SEXO + BMI + ALCOHOL + AHTA + AEPOC + </w:t>
      </w:r>
      <w:r>
        <w:br/>
      </w:r>
      <w:r>
        <w:rPr>
          <w:rStyle w:val="VerbatimChar"/>
        </w:rPr>
        <w:t xml:space="preserve">    AINMUNO + ANEOPLAS + STATUS3 + APACHEII + SOFA1 + NUTRIC_Score + </w:t>
      </w:r>
      <w:r>
        <w:br/>
      </w:r>
      <w:r>
        <w:rPr>
          <w:rStyle w:val="VerbatimChar"/>
        </w:rPr>
        <w:t xml:space="preserve">    TIPO_SN_Grupo + Kcal_14d + gPROT_14d + VM + NEC_NA</w:t>
      </w:r>
      <w:r>
        <w:br/>
      </w:r>
      <w:r>
        <w:br/>
      </w:r>
      <w:r>
        <w:rPr>
          <w:rStyle w:val="VerbatimChar"/>
        </w:rPr>
        <w:t xml:space="preserve">                Df    AIC</w:t>
      </w:r>
      <w:r>
        <w:br/>
      </w:r>
      <w:r>
        <w:rPr>
          <w:rStyle w:val="VerbatimChar"/>
        </w:rPr>
        <w:t>- ALCOHOL        1 966.34</w:t>
      </w:r>
      <w:r>
        <w:br/>
      </w:r>
      <w:r>
        <w:rPr>
          <w:rStyle w:val="VerbatimChar"/>
        </w:rPr>
        <w:t>- Kcal_14d       1 966.41</w:t>
      </w:r>
      <w:r>
        <w:br/>
      </w:r>
      <w:r>
        <w:rPr>
          <w:rStyle w:val="VerbatimChar"/>
        </w:rPr>
        <w:t>- APACHEII       1 966.85</w:t>
      </w:r>
      <w:r>
        <w:br/>
      </w:r>
      <w:r>
        <w:rPr>
          <w:rStyle w:val="VerbatimChar"/>
        </w:rPr>
        <w:t>- NEC_NA         1 967.27</w:t>
      </w:r>
      <w:r>
        <w:br/>
      </w:r>
      <w:r>
        <w:rPr>
          <w:rStyle w:val="VerbatimChar"/>
        </w:rPr>
        <w:t>- AINMUNO        1 967.38</w:t>
      </w:r>
      <w:r>
        <w:br/>
      </w:r>
      <w:r>
        <w:rPr>
          <w:rStyle w:val="VerbatimChar"/>
        </w:rPr>
        <w:t>- NUTRIC_Score   1 967.40</w:t>
      </w:r>
      <w:r>
        <w:br/>
      </w:r>
      <w:r>
        <w:rPr>
          <w:rStyle w:val="VerbatimChar"/>
        </w:rPr>
        <w:t>&lt;none&gt;             968.33</w:t>
      </w:r>
      <w:r>
        <w:br/>
      </w:r>
      <w:r>
        <w:rPr>
          <w:rStyle w:val="VerbatimChar"/>
        </w:rPr>
        <w:t>- SEXO           1 968.36</w:t>
      </w:r>
      <w:r>
        <w:br/>
      </w:r>
      <w:r>
        <w:rPr>
          <w:rStyle w:val="VerbatimChar"/>
        </w:rPr>
        <w:t>- EDAD           1 968.68</w:t>
      </w:r>
      <w:r>
        <w:br/>
      </w:r>
      <w:r>
        <w:rPr>
          <w:rStyle w:val="VerbatimChar"/>
        </w:rPr>
        <w:t>- VM             1 968.68</w:t>
      </w:r>
      <w:r>
        <w:br/>
      </w:r>
      <w:r>
        <w:rPr>
          <w:rStyle w:val="VerbatimChar"/>
        </w:rPr>
        <w:t>- AHTA           1 968.78</w:t>
      </w:r>
      <w:r>
        <w:br/>
      </w:r>
      <w:r>
        <w:rPr>
          <w:rStyle w:val="VerbatimChar"/>
        </w:rPr>
        <w:t>- BMI            1 969.40</w:t>
      </w:r>
      <w:r>
        <w:br/>
      </w:r>
      <w:r>
        <w:rPr>
          <w:rStyle w:val="VerbatimChar"/>
        </w:rPr>
        <w:t>- TIPO_SN_Grupo  3 970.14</w:t>
      </w:r>
      <w:r>
        <w:br/>
      </w:r>
      <w:r>
        <w:rPr>
          <w:rStyle w:val="VerbatimChar"/>
        </w:rPr>
        <w:t>- gPROT_14d      1 971.10</w:t>
      </w:r>
      <w:r>
        <w:br/>
      </w:r>
      <w:r>
        <w:rPr>
          <w:rStyle w:val="VerbatimChar"/>
        </w:rPr>
        <w:t>- STATUS3        2 971.32</w:t>
      </w:r>
      <w:r>
        <w:br/>
      </w:r>
      <w:r>
        <w:rPr>
          <w:rStyle w:val="VerbatimChar"/>
        </w:rPr>
        <w:t>- SOFA1          1 973.04</w:t>
      </w:r>
      <w:r>
        <w:br/>
      </w:r>
      <w:r>
        <w:rPr>
          <w:rStyle w:val="VerbatimChar"/>
        </w:rPr>
        <w:t>- ANEOPLAS       1 974.75</w:t>
      </w:r>
      <w:r>
        <w:br/>
      </w:r>
      <w:r>
        <w:rPr>
          <w:rStyle w:val="VerbatimChar"/>
        </w:rPr>
        <w:t>- AEPOC          1 974.91</w:t>
      </w:r>
      <w:r>
        <w:br/>
      </w:r>
      <w:r>
        <w:br/>
      </w:r>
      <w:r>
        <w:rPr>
          <w:rStyle w:val="VerbatimChar"/>
        </w:rPr>
        <w:t>Step:  AIC=966.34</w:t>
      </w:r>
      <w:r>
        <w:br/>
      </w:r>
      <w:r>
        <w:rPr>
          <w:rStyle w:val="VerbatimChar"/>
        </w:rPr>
        <w:t xml:space="preserve">Surv(t, evento) ~ EDAD + SEXO + BMI + AHTA + AEPOC + AINMUNO + </w:t>
      </w:r>
      <w:r>
        <w:br/>
      </w:r>
      <w:r>
        <w:rPr>
          <w:rStyle w:val="VerbatimChar"/>
        </w:rPr>
        <w:t xml:space="preserve">    ANEOPLAS + STATUS3 + APACHEII + SOFA1 + NUTRIC_Score + TIPO_SN_Grupo + </w:t>
      </w:r>
      <w:r>
        <w:br/>
      </w:r>
      <w:r>
        <w:rPr>
          <w:rStyle w:val="VerbatimChar"/>
        </w:rPr>
        <w:t xml:space="preserve">    Kcal_14d + gPROT_14d + VM + NEC_NA</w:t>
      </w:r>
      <w:r>
        <w:br/>
      </w:r>
      <w:r>
        <w:br/>
      </w:r>
      <w:r>
        <w:rPr>
          <w:rStyle w:val="VerbatimChar"/>
        </w:rPr>
        <w:t xml:space="preserve">                Df    AIC</w:t>
      </w:r>
      <w:r>
        <w:br/>
      </w:r>
      <w:r>
        <w:rPr>
          <w:rStyle w:val="VerbatimChar"/>
        </w:rPr>
        <w:t>- Kcal_14d       1 964.42</w:t>
      </w:r>
      <w:r>
        <w:br/>
      </w:r>
      <w:r>
        <w:rPr>
          <w:rStyle w:val="VerbatimChar"/>
        </w:rPr>
        <w:t>- APACHEII       1 964.86</w:t>
      </w:r>
      <w:r>
        <w:br/>
      </w:r>
      <w:r>
        <w:rPr>
          <w:rStyle w:val="VerbatimChar"/>
        </w:rPr>
        <w:t>- NEC_NA         1 965.27</w:t>
      </w:r>
      <w:r>
        <w:br/>
      </w:r>
      <w:r>
        <w:rPr>
          <w:rStyle w:val="VerbatimChar"/>
        </w:rPr>
        <w:t>- AINMUNO        1 965.40</w:t>
      </w:r>
      <w:r>
        <w:br/>
      </w:r>
      <w:r>
        <w:rPr>
          <w:rStyle w:val="VerbatimChar"/>
        </w:rPr>
        <w:t>- NUTRIC_Score   1 965.40</w:t>
      </w:r>
      <w:r>
        <w:br/>
      </w:r>
      <w:r>
        <w:rPr>
          <w:rStyle w:val="VerbatimChar"/>
        </w:rPr>
        <w:t>&lt;none&gt;             966.34</w:t>
      </w:r>
      <w:r>
        <w:br/>
      </w:r>
      <w:r>
        <w:rPr>
          <w:rStyle w:val="VerbatimChar"/>
        </w:rPr>
        <w:t>- SEXO           1 966.52</w:t>
      </w:r>
      <w:r>
        <w:br/>
      </w:r>
      <w:r>
        <w:rPr>
          <w:rStyle w:val="VerbatimChar"/>
        </w:rPr>
        <w:t>- VM             1 966.69</w:t>
      </w:r>
      <w:r>
        <w:br/>
      </w:r>
      <w:r>
        <w:rPr>
          <w:rStyle w:val="VerbatimChar"/>
        </w:rPr>
        <w:t>- AHTA           1 966.81</w:t>
      </w:r>
      <w:r>
        <w:br/>
      </w:r>
      <w:r>
        <w:rPr>
          <w:rStyle w:val="VerbatimChar"/>
        </w:rPr>
        <w:t>- EDAD           1 966.90</w:t>
      </w:r>
      <w:r>
        <w:br/>
      </w:r>
      <w:r>
        <w:rPr>
          <w:rStyle w:val="VerbatimChar"/>
        </w:rPr>
        <w:t>- BMI            1 967.40</w:t>
      </w:r>
      <w:r>
        <w:br/>
      </w:r>
      <w:r>
        <w:rPr>
          <w:rStyle w:val="VerbatimChar"/>
        </w:rPr>
        <w:t>- TIPO_SN_Grupo  3 968.26</w:t>
      </w:r>
      <w:r>
        <w:br/>
      </w:r>
      <w:r>
        <w:rPr>
          <w:rStyle w:val="VerbatimChar"/>
        </w:rPr>
        <w:t>- gPROT_14d      1 969.10</w:t>
      </w:r>
      <w:r>
        <w:br/>
      </w:r>
      <w:r>
        <w:rPr>
          <w:rStyle w:val="VerbatimChar"/>
        </w:rPr>
        <w:t>- STATUS3        2 969.32</w:t>
      </w:r>
      <w:r>
        <w:br/>
      </w:r>
      <w:r>
        <w:rPr>
          <w:rStyle w:val="VerbatimChar"/>
        </w:rPr>
        <w:lastRenderedPageBreak/>
        <w:t>- SOFA1          1 971.19</w:t>
      </w:r>
      <w:r>
        <w:br/>
      </w:r>
      <w:r>
        <w:rPr>
          <w:rStyle w:val="VerbatimChar"/>
        </w:rPr>
        <w:t>- AEPOC          1 973.03</w:t>
      </w:r>
      <w:r>
        <w:br/>
      </w:r>
      <w:r>
        <w:rPr>
          <w:rStyle w:val="VerbatimChar"/>
        </w:rPr>
        <w:t>- ANEOPLAS       1 973.12</w:t>
      </w:r>
      <w:r>
        <w:br/>
      </w:r>
      <w:r>
        <w:br/>
      </w:r>
      <w:r>
        <w:rPr>
          <w:rStyle w:val="VerbatimChar"/>
        </w:rPr>
        <w:t>Step:  AIC=964.42</w:t>
      </w:r>
      <w:r>
        <w:br/>
      </w:r>
      <w:r>
        <w:rPr>
          <w:rStyle w:val="VerbatimChar"/>
        </w:rPr>
        <w:t xml:space="preserve">Surv(t, evento) ~ EDAD + SEXO + BMI + AHTA + AEPOC + AINMUNO + </w:t>
      </w:r>
      <w:r>
        <w:br/>
      </w:r>
      <w:r>
        <w:rPr>
          <w:rStyle w:val="VerbatimChar"/>
        </w:rPr>
        <w:t xml:space="preserve">    ANEOPLAS + STATUS3 + APACHEII + SOFA1 + NUTRIC_Score + TIPO_SN_Grupo + </w:t>
      </w:r>
      <w:r>
        <w:br/>
      </w:r>
      <w:r>
        <w:rPr>
          <w:rStyle w:val="VerbatimChar"/>
        </w:rPr>
        <w:t xml:space="preserve">    gPROT_14d + VM + NEC_NA</w:t>
      </w:r>
      <w:r>
        <w:br/>
      </w:r>
      <w:r>
        <w:br/>
      </w:r>
      <w:r>
        <w:rPr>
          <w:rStyle w:val="VerbatimChar"/>
        </w:rPr>
        <w:t xml:space="preserve">                Df    AIC</w:t>
      </w:r>
      <w:r>
        <w:br/>
      </w:r>
      <w:r>
        <w:rPr>
          <w:rStyle w:val="VerbatimChar"/>
        </w:rPr>
        <w:t>- APACHEII       1 962.89</w:t>
      </w:r>
      <w:r>
        <w:br/>
      </w:r>
      <w:r>
        <w:rPr>
          <w:rStyle w:val="VerbatimChar"/>
        </w:rPr>
        <w:t>- NEC_NA         1 963.28</w:t>
      </w:r>
      <w:r>
        <w:br/>
      </w:r>
      <w:r>
        <w:rPr>
          <w:rStyle w:val="VerbatimChar"/>
        </w:rPr>
        <w:t>- NUTRIC_Score   1 963.50</w:t>
      </w:r>
      <w:r>
        <w:br/>
      </w:r>
      <w:r>
        <w:rPr>
          <w:rStyle w:val="VerbatimChar"/>
        </w:rPr>
        <w:t>- AINMUNO        1 963.51</w:t>
      </w:r>
      <w:r>
        <w:br/>
      </w:r>
      <w:r>
        <w:rPr>
          <w:rStyle w:val="VerbatimChar"/>
        </w:rPr>
        <w:t>&lt;none&gt;             964.42</w:t>
      </w:r>
      <w:r>
        <w:br/>
      </w:r>
      <w:r>
        <w:rPr>
          <w:rStyle w:val="VerbatimChar"/>
        </w:rPr>
        <w:t>- SEXO           1 964.64</w:t>
      </w:r>
      <w:r>
        <w:br/>
      </w:r>
      <w:r>
        <w:rPr>
          <w:rStyle w:val="VerbatimChar"/>
        </w:rPr>
        <w:t>- VM             1 964.70</w:t>
      </w:r>
      <w:r>
        <w:br/>
      </w:r>
      <w:r>
        <w:rPr>
          <w:rStyle w:val="VerbatimChar"/>
        </w:rPr>
        <w:t>- AHTA           1 964.81</w:t>
      </w:r>
      <w:r>
        <w:br/>
      </w:r>
      <w:r>
        <w:rPr>
          <w:rStyle w:val="VerbatimChar"/>
        </w:rPr>
        <w:t>- EDAD           1 964.99</w:t>
      </w:r>
      <w:r>
        <w:br/>
      </w:r>
      <w:r>
        <w:rPr>
          <w:rStyle w:val="VerbatimChar"/>
        </w:rPr>
        <w:t>- BMI            1 965.93</w:t>
      </w:r>
      <w:r>
        <w:br/>
      </w:r>
      <w:r>
        <w:rPr>
          <w:rStyle w:val="VerbatimChar"/>
        </w:rPr>
        <w:t>- TIPO_SN_Grupo  3 966.26</w:t>
      </w:r>
      <w:r>
        <w:br/>
      </w:r>
      <w:r>
        <w:rPr>
          <w:rStyle w:val="VerbatimChar"/>
        </w:rPr>
        <w:t>- STATUS3        2 967.41</w:t>
      </w:r>
      <w:r>
        <w:br/>
      </w:r>
      <w:r>
        <w:rPr>
          <w:rStyle w:val="VerbatimChar"/>
        </w:rPr>
        <w:t>- gPROT_14d      1 968.87</w:t>
      </w:r>
      <w:r>
        <w:br/>
      </w:r>
      <w:r>
        <w:rPr>
          <w:rStyle w:val="VerbatimChar"/>
        </w:rPr>
        <w:t>- SOFA1          1 969.33</w:t>
      </w:r>
      <w:r>
        <w:br/>
      </w:r>
      <w:r>
        <w:rPr>
          <w:rStyle w:val="VerbatimChar"/>
        </w:rPr>
        <w:t>- AEPOC          1 971.03</w:t>
      </w:r>
      <w:r>
        <w:br/>
      </w:r>
      <w:r>
        <w:rPr>
          <w:rStyle w:val="VerbatimChar"/>
        </w:rPr>
        <w:t>- ANEOPLAS       1 971.22</w:t>
      </w:r>
      <w:r>
        <w:br/>
      </w:r>
      <w:r>
        <w:br/>
      </w:r>
      <w:r>
        <w:rPr>
          <w:rStyle w:val="VerbatimChar"/>
        </w:rPr>
        <w:t>Step:  AIC=962.89</w:t>
      </w:r>
      <w:r>
        <w:br/>
      </w:r>
      <w:r>
        <w:rPr>
          <w:rStyle w:val="VerbatimChar"/>
        </w:rPr>
        <w:t xml:space="preserve">Surv(t, evento) ~ EDAD + SEXO + BMI + AHTA + AEPOC + AINMUNO + </w:t>
      </w:r>
      <w:r>
        <w:br/>
      </w:r>
      <w:r>
        <w:rPr>
          <w:rStyle w:val="VerbatimChar"/>
        </w:rPr>
        <w:t xml:space="preserve">    ANEOPLAS + STATUS3 + SOFA1 + NUTRIC_Score + TIPO_SN_Grupo + </w:t>
      </w:r>
      <w:r>
        <w:br/>
      </w:r>
      <w:r>
        <w:rPr>
          <w:rStyle w:val="VerbatimChar"/>
        </w:rPr>
        <w:t xml:space="preserve">    gPROT_14d + VM + NEC_NA</w:t>
      </w:r>
      <w:r>
        <w:br/>
      </w:r>
      <w:r>
        <w:br/>
      </w:r>
      <w:r>
        <w:rPr>
          <w:rStyle w:val="VerbatimChar"/>
        </w:rPr>
        <w:t xml:space="preserve">                Df    AIC</w:t>
      </w:r>
      <w:r>
        <w:br/>
      </w:r>
      <w:r>
        <w:rPr>
          <w:rStyle w:val="VerbatimChar"/>
        </w:rPr>
        <w:t>- NEC_NA         1 961.74</w:t>
      </w:r>
      <w:r>
        <w:br/>
      </w:r>
      <w:r>
        <w:rPr>
          <w:rStyle w:val="VerbatimChar"/>
        </w:rPr>
        <w:t>- AINMUNO        1 962.10</w:t>
      </w:r>
      <w:r>
        <w:br/>
      </w:r>
      <w:r>
        <w:rPr>
          <w:rStyle w:val="VerbatimChar"/>
        </w:rPr>
        <w:t>&lt;none&gt;             962.89</w:t>
      </w:r>
      <w:r>
        <w:br/>
      </w:r>
      <w:r>
        <w:rPr>
          <w:rStyle w:val="VerbatimChar"/>
        </w:rPr>
        <w:t>- VM             1 963.09</w:t>
      </w:r>
      <w:r>
        <w:br/>
      </w:r>
      <w:r>
        <w:rPr>
          <w:rStyle w:val="VerbatimChar"/>
        </w:rPr>
        <w:t>- SEXO           1 963.16</w:t>
      </w:r>
      <w:r>
        <w:br/>
      </w:r>
      <w:r>
        <w:rPr>
          <w:rStyle w:val="VerbatimChar"/>
        </w:rPr>
        <w:t>- EDAD           1 963.17</w:t>
      </w:r>
      <w:r>
        <w:br/>
      </w:r>
      <w:r>
        <w:rPr>
          <w:rStyle w:val="VerbatimChar"/>
        </w:rPr>
        <w:t>- NUTRIC_Score   1 963.40</w:t>
      </w:r>
      <w:r>
        <w:br/>
      </w:r>
      <w:r>
        <w:rPr>
          <w:rStyle w:val="VerbatimChar"/>
        </w:rPr>
        <w:t>- AHTA           1 963.41</w:t>
      </w:r>
      <w:r>
        <w:br/>
      </w:r>
      <w:r>
        <w:rPr>
          <w:rStyle w:val="VerbatimChar"/>
        </w:rPr>
        <w:t>- BMI            1 964.30</w:t>
      </w:r>
      <w:r>
        <w:br/>
      </w:r>
      <w:r>
        <w:rPr>
          <w:rStyle w:val="VerbatimChar"/>
        </w:rPr>
        <w:t>- TIPO_SN_Grupo  3 965.15</w:t>
      </w:r>
      <w:r>
        <w:br/>
      </w:r>
      <w:r>
        <w:rPr>
          <w:rStyle w:val="VerbatimChar"/>
        </w:rPr>
        <w:t>- STATUS3        2 965.56</w:t>
      </w:r>
      <w:r>
        <w:br/>
      </w:r>
      <w:r>
        <w:rPr>
          <w:rStyle w:val="VerbatimChar"/>
        </w:rPr>
        <w:t>- gPROT_14d      1 967.15</w:t>
      </w:r>
      <w:r>
        <w:br/>
      </w:r>
      <w:r>
        <w:rPr>
          <w:rStyle w:val="VerbatimChar"/>
        </w:rPr>
        <w:t>- SOFA1          1 968.35</w:t>
      </w:r>
      <w:r>
        <w:br/>
      </w:r>
      <w:r>
        <w:rPr>
          <w:rStyle w:val="VerbatimChar"/>
        </w:rPr>
        <w:t>- ANEOPLAS       1 969.43</w:t>
      </w:r>
      <w:r>
        <w:br/>
      </w:r>
      <w:r>
        <w:rPr>
          <w:rStyle w:val="VerbatimChar"/>
        </w:rPr>
        <w:t>- AEPOC          1 969.95</w:t>
      </w:r>
      <w:r>
        <w:br/>
      </w:r>
      <w:r>
        <w:lastRenderedPageBreak/>
        <w:br/>
      </w:r>
      <w:r>
        <w:rPr>
          <w:rStyle w:val="VerbatimChar"/>
        </w:rPr>
        <w:t>Step:  AIC=961.74</w:t>
      </w:r>
      <w:r>
        <w:br/>
      </w:r>
      <w:r>
        <w:rPr>
          <w:rStyle w:val="VerbatimChar"/>
        </w:rPr>
        <w:t xml:space="preserve">Surv(t, evento) ~ EDAD + SEXO + BMI + AHTA + AEPOC + AINMUNO + </w:t>
      </w:r>
      <w:r>
        <w:br/>
      </w:r>
      <w:r>
        <w:rPr>
          <w:rStyle w:val="VerbatimChar"/>
        </w:rPr>
        <w:t xml:space="preserve">    ANEOPLAS + STATUS3 + SOFA1 + NUTRIC_Score + TIPO_SN_Grupo + </w:t>
      </w:r>
      <w:r>
        <w:br/>
      </w:r>
      <w:r>
        <w:rPr>
          <w:rStyle w:val="VerbatimChar"/>
        </w:rPr>
        <w:t xml:space="preserve">    gPROT_14d + VM</w:t>
      </w:r>
      <w:r>
        <w:br/>
      </w:r>
      <w:r>
        <w:br/>
      </w:r>
      <w:r>
        <w:rPr>
          <w:rStyle w:val="VerbatimChar"/>
        </w:rPr>
        <w:t xml:space="preserve">                Df    AIC</w:t>
      </w:r>
      <w:r>
        <w:br/>
      </w:r>
      <w:r>
        <w:rPr>
          <w:rStyle w:val="VerbatimChar"/>
        </w:rPr>
        <w:t>- AINMUNO        1 960.86</w:t>
      </w:r>
      <w:r>
        <w:br/>
      </w:r>
      <w:r>
        <w:rPr>
          <w:rStyle w:val="VerbatimChar"/>
        </w:rPr>
        <w:t>&lt;none&gt;             961.74</w:t>
      </w:r>
      <w:r>
        <w:br/>
      </w:r>
      <w:r>
        <w:rPr>
          <w:rStyle w:val="VerbatimChar"/>
        </w:rPr>
        <w:t>- VM             1 961.80</w:t>
      </w:r>
      <w:r>
        <w:br/>
      </w:r>
      <w:r>
        <w:rPr>
          <w:rStyle w:val="VerbatimChar"/>
        </w:rPr>
        <w:t>- SEXO           1 961.90</w:t>
      </w:r>
      <w:r>
        <w:br/>
      </w:r>
      <w:r>
        <w:rPr>
          <w:rStyle w:val="VerbatimChar"/>
        </w:rPr>
        <w:t>- EDAD           1 962.13</w:t>
      </w:r>
      <w:r>
        <w:br/>
      </w:r>
      <w:r>
        <w:rPr>
          <w:rStyle w:val="VerbatimChar"/>
        </w:rPr>
        <w:t>- AHTA           1 962.15</w:t>
      </w:r>
      <w:r>
        <w:br/>
      </w:r>
      <w:r>
        <w:rPr>
          <w:rStyle w:val="VerbatimChar"/>
        </w:rPr>
        <w:t>- NUTRIC_Score   1 962.21</w:t>
      </w:r>
      <w:r>
        <w:br/>
      </w:r>
      <w:r>
        <w:rPr>
          <w:rStyle w:val="VerbatimChar"/>
        </w:rPr>
        <w:t>- BMI            1 963.07</w:t>
      </w:r>
      <w:r>
        <w:br/>
      </w:r>
      <w:r>
        <w:rPr>
          <w:rStyle w:val="VerbatimChar"/>
        </w:rPr>
        <w:t>- TIPO_SN_Grupo  3 963.53</w:t>
      </w:r>
      <w:r>
        <w:br/>
      </w:r>
      <w:r>
        <w:rPr>
          <w:rStyle w:val="VerbatimChar"/>
        </w:rPr>
        <w:t>- STATUS3        2 964.46</w:t>
      </w:r>
      <w:r>
        <w:br/>
      </w:r>
      <w:r>
        <w:rPr>
          <w:rStyle w:val="VerbatimChar"/>
        </w:rPr>
        <w:t>- gPROT_14d      1 965.87</w:t>
      </w:r>
      <w:r>
        <w:br/>
      </w:r>
      <w:r>
        <w:rPr>
          <w:rStyle w:val="VerbatimChar"/>
        </w:rPr>
        <w:t>- ANEOPLAS       1 968.50</w:t>
      </w:r>
      <w:r>
        <w:br/>
      </w:r>
      <w:r>
        <w:rPr>
          <w:rStyle w:val="VerbatimChar"/>
        </w:rPr>
        <w:t>- AEPOC          1 968.55</w:t>
      </w:r>
      <w:r>
        <w:br/>
      </w:r>
      <w:r>
        <w:rPr>
          <w:rStyle w:val="VerbatimChar"/>
        </w:rPr>
        <w:t>- SOFA1          1 969.94</w:t>
      </w:r>
      <w:r>
        <w:br/>
      </w:r>
      <w:r>
        <w:br/>
      </w:r>
      <w:r>
        <w:rPr>
          <w:rStyle w:val="VerbatimChar"/>
        </w:rPr>
        <w:t>Step:  AIC=960.86</w:t>
      </w:r>
      <w:r>
        <w:br/>
      </w:r>
      <w:r>
        <w:rPr>
          <w:rStyle w:val="VerbatimChar"/>
        </w:rPr>
        <w:t xml:space="preserve">Surv(t, evento) ~ EDAD + SEXO + BMI + AHTA + AEPOC + ANEOPLAS + </w:t>
      </w:r>
      <w:r>
        <w:br/>
      </w:r>
      <w:r>
        <w:rPr>
          <w:rStyle w:val="VerbatimChar"/>
        </w:rPr>
        <w:t xml:space="preserve">    STATUS3 + SOFA1 + NUTRIC_Score + TIPO_SN_Grupo + gPROT_14d + </w:t>
      </w:r>
      <w:r>
        <w:br/>
      </w:r>
      <w:r>
        <w:rPr>
          <w:rStyle w:val="VerbatimChar"/>
        </w:rPr>
        <w:t xml:space="preserve">    VM</w:t>
      </w:r>
      <w:r>
        <w:br/>
      </w:r>
      <w:r>
        <w:br/>
      </w:r>
      <w:r>
        <w:rPr>
          <w:rStyle w:val="VerbatimChar"/>
        </w:rPr>
        <w:t xml:space="preserve">                Df    AIC</w:t>
      </w:r>
      <w:r>
        <w:br/>
      </w:r>
      <w:r>
        <w:rPr>
          <w:rStyle w:val="VerbatimChar"/>
        </w:rPr>
        <w:t>&lt;none&gt;             960.86</w:t>
      </w:r>
      <w:r>
        <w:br/>
      </w:r>
      <w:r>
        <w:rPr>
          <w:rStyle w:val="VerbatimChar"/>
        </w:rPr>
        <w:t>- VM             1 960.93</w:t>
      </w:r>
      <w:r>
        <w:br/>
      </w:r>
      <w:r>
        <w:rPr>
          <w:rStyle w:val="VerbatimChar"/>
        </w:rPr>
        <w:t>- AHTA           1 960.95</w:t>
      </w:r>
      <w:r>
        <w:br/>
      </w:r>
      <w:r>
        <w:rPr>
          <w:rStyle w:val="VerbatimChar"/>
        </w:rPr>
        <w:t>- SEXO           1 960.97</w:t>
      </w:r>
      <w:r>
        <w:br/>
      </w:r>
      <w:r>
        <w:rPr>
          <w:rStyle w:val="VerbatimChar"/>
        </w:rPr>
        <w:t>- EDAD           1 960.97</w:t>
      </w:r>
      <w:r>
        <w:br/>
      </w:r>
      <w:r>
        <w:rPr>
          <w:rStyle w:val="VerbatimChar"/>
        </w:rPr>
        <w:t>- NUTRIC_Score   1 961.96</w:t>
      </w:r>
      <w:r>
        <w:br/>
      </w:r>
      <w:r>
        <w:rPr>
          <w:rStyle w:val="VerbatimChar"/>
        </w:rPr>
        <w:t>- BMI            1 962.32</w:t>
      </w:r>
      <w:r>
        <w:br/>
      </w:r>
      <w:r>
        <w:rPr>
          <w:rStyle w:val="VerbatimChar"/>
        </w:rPr>
        <w:t>- TIPO_SN_Grupo  3 962.35</w:t>
      </w:r>
      <w:r>
        <w:br/>
      </w:r>
      <w:r>
        <w:rPr>
          <w:rStyle w:val="VerbatimChar"/>
        </w:rPr>
        <w:t>- STATUS3        2 964.37</w:t>
      </w:r>
      <w:r>
        <w:br/>
      </w:r>
      <w:r>
        <w:rPr>
          <w:rStyle w:val="VerbatimChar"/>
        </w:rPr>
        <w:t>- gPROT_14d      1 964.97</w:t>
      </w:r>
      <w:r>
        <w:br/>
      </w:r>
      <w:r>
        <w:rPr>
          <w:rStyle w:val="VerbatimChar"/>
        </w:rPr>
        <w:t>- AEPOC          1 966.95</w:t>
      </w:r>
      <w:r>
        <w:br/>
      </w:r>
      <w:r>
        <w:rPr>
          <w:rStyle w:val="VerbatimChar"/>
        </w:rPr>
        <w:t>- SOFA1          1 968.69</w:t>
      </w:r>
      <w:r>
        <w:br/>
      </w:r>
      <w:r>
        <w:rPr>
          <w:rStyle w:val="VerbatimChar"/>
        </w:rPr>
        <w:t>- ANEOPLAS       1 970.74</w:t>
      </w:r>
    </w:p>
    <w:p w14:paraId="25328163" w14:textId="77777777" w:rsidR="004A2800" w:rsidRDefault="00000000">
      <w:pPr>
        <w:pStyle w:val="SourceCode"/>
      </w:pPr>
      <w:r>
        <w:rPr>
          <w:rStyle w:val="VerbatimChar"/>
        </w:rPr>
        <w:t>[1] 0.681</w:t>
      </w:r>
    </w:p>
    <w:tbl>
      <w:tblPr>
        <w:tblStyle w:val="Table"/>
        <w:tblW w:w="0" w:type="auto"/>
        <w:jc w:val="center"/>
        <w:tblCellMar>
          <w:left w:w="60" w:type="dxa"/>
          <w:right w:w="60" w:type="dxa"/>
        </w:tblCellMar>
        <w:tblLook w:val="0000" w:firstRow="0" w:lastRow="0" w:firstColumn="0" w:lastColumn="0" w:noHBand="0" w:noVBand="0"/>
      </w:tblPr>
      <w:tblGrid>
        <w:gridCol w:w="2607"/>
        <w:gridCol w:w="1082"/>
        <w:gridCol w:w="925"/>
        <w:gridCol w:w="740"/>
      </w:tblGrid>
      <w:tr w:rsidR="004A2800" w14:paraId="0FFE3458" w14:textId="77777777" w:rsidTr="004A2800">
        <w:trPr>
          <w:cantSplit/>
          <w:tblHeader/>
          <w:jc w:val="center"/>
        </w:trPr>
        <w:tc>
          <w:tcPr>
            <w:tcW w:w="0" w:type="auto"/>
            <w:tcBorders>
              <w:top w:val="single" w:sz="16" w:space="0" w:color="D3D3D3"/>
              <w:left w:val="single" w:sz="0" w:space="0" w:color="D3D3D3"/>
              <w:bottom w:val="single" w:sz="16" w:space="0" w:color="D3D3D3"/>
            </w:tcBorders>
          </w:tcPr>
          <w:p w14:paraId="1D9A7DAC" w14:textId="77777777" w:rsidR="004A2800" w:rsidRDefault="00000000">
            <w:pPr>
              <w:keepNext/>
              <w:spacing w:after="60"/>
            </w:pPr>
            <w:r>
              <w:rPr>
                <w:rFonts w:ascii="Calibri" w:hAnsi="Calibri"/>
                <w:b/>
                <w:sz w:val="20"/>
              </w:rPr>
              <w:lastRenderedPageBreak/>
              <w:t>Variable</w:t>
            </w:r>
          </w:p>
        </w:tc>
        <w:tc>
          <w:tcPr>
            <w:tcW w:w="0" w:type="auto"/>
            <w:tcBorders>
              <w:top w:val="single" w:sz="16" w:space="0" w:color="D3D3D3"/>
              <w:bottom w:val="single" w:sz="16" w:space="0" w:color="D3D3D3"/>
            </w:tcBorders>
          </w:tcPr>
          <w:p w14:paraId="4AD3E6A2" w14:textId="77777777" w:rsidR="004A2800" w:rsidRDefault="00000000">
            <w:pPr>
              <w:keepNext/>
              <w:spacing w:after="60"/>
              <w:jc w:val="center"/>
            </w:pPr>
            <w:r>
              <w:rPr>
                <w:rFonts w:ascii="Calibri" w:hAnsi="Calibri"/>
                <w:b/>
                <w:sz w:val="20"/>
              </w:rPr>
              <w:t>HR (IC 95%)</w:t>
            </w:r>
          </w:p>
        </w:tc>
        <w:tc>
          <w:tcPr>
            <w:tcW w:w="0" w:type="auto"/>
            <w:tcBorders>
              <w:top w:val="single" w:sz="16" w:space="0" w:color="D3D3D3"/>
              <w:bottom w:val="single" w:sz="16" w:space="0" w:color="D3D3D3"/>
            </w:tcBorders>
          </w:tcPr>
          <w:p w14:paraId="3E43A2B4" w14:textId="77777777" w:rsidR="004A2800" w:rsidRDefault="00000000">
            <w:pPr>
              <w:keepNext/>
              <w:spacing w:after="60"/>
              <w:jc w:val="center"/>
            </w:pPr>
            <w:r>
              <w:rPr>
                <w:rFonts w:ascii="Calibri" w:hAnsi="Calibri"/>
                <w:b/>
                <w:sz w:val="20"/>
              </w:rPr>
              <w:t>95% CI</w:t>
            </w:r>
          </w:p>
        </w:tc>
        <w:tc>
          <w:tcPr>
            <w:tcW w:w="0" w:type="auto"/>
            <w:tcBorders>
              <w:top w:val="single" w:sz="16" w:space="0" w:color="D3D3D3"/>
              <w:bottom w:val="single" w:sz="16" w:space="0" w:color="D3D3D3"/>
              <w:right w:val="single" w:sz="0" w:space="0" w:color="D3D3D3"/>
            </w:tcBorders>
          </w:tcPr>
          <w:p w14:paraId="43C5A2AA" w14:textId="77777777" w:rsidR="004A2800" w:rsidRDefault="00000000">
            <w:pPr>
              <w:keepNext/>
              <w:spacing w:after="60"/>
              <w:jc w:val="center"/>
            </w:pPr>
            <w:r>
              <w:rPr>
                <w:rFonts w:ascii="Calibri" w:hAnsi="Calibri"/>
                <w:b/>
                <w:sz w:val="20"/>
              </w:rPr>
              <w:t>p-value</w:t>
            </w:r>
          </w:p>
        </w:tc>
      </w:tr>
      <w:tr w:rsidR="004A2800" w14:paraId="201A0D3B"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62ACC9E" w14:textId="77777777" w:rsidR="004A2800" w:rsidRDefault="00000000">
            <w:pPr>
              <w:keepNext/>
              <w:spacing w:after="60"/>
            </w:pPr>
            <w:r>
              <w:rPr>
                <w:rFonts w:ascii="Calibri" w:hAnsi="Calibri"/>
                <w:sz w:val="20"/>
              </w:rPr>
              <w:t>Edad</w:t>
            </w:r>
          </w:p>
        </w:tc>
        <w:tc>
          <w:tcPr>
            <w:tcW w:w="0" w:type="auto"/>
            <w:tcBorders>
              <w:top w:val="single" w:sz="0" w:space="0" w:color="D3D3D3"/>
              <w:left w:val="single" w:sz="0" w:space="0" w:color="D3D3D3"/>
              <w:bottom w:val="single" w:sz="0" w:space="0" w:color="D3D3D3"/>
              <w:right w:val="single" w:sz="0" w:space="0" w:color="D3D3D3"/>
            </w:tcBorders>
          </w:tcPr>
          <w:p w14:paraId="52F88929" w14:textId="77777777" w:rsidR="004A2800" w:rsidRDefault="00000000">
            <w:pPr>
              <w:keepNext/>
              <w:spacing w:after="60"/>
              <w:jc w:val="center"/>
            </w:pPr>
            <w:r>
              <w:rPr>
                <w:rFonts w:ascii="Calibri" w:hAnsi="Calibri"/>
                <w:sz w:val="20"/>
              </w:rPr>
              <w:t>1.02</w:t>
            </w:r>
          </w:p>
        </w:tc>
        <w:tc>
          <w:tcPr>
            <w:tcW w:w="0" w:type="auto"/>
            <w:tcBorders>
              <w:top w:val="single" w:sz="0" w:space="0" w:color="D3D3D3"/>
              <w:left w:val="single" w:sz="0" w:space="0" w:color="D3D3D3"/>
              <w:bottom w:val="single" w:sz="0" w:space="0" w:color="D3D3D3"/>
              <w:right w:val="single" w:sz="0" w:space="0" w:color="D3D3D3"/>
            </w:tcBorders>
          </w:tcPr>
          <w:p w14:paraId="23B2D9D7" w14:textId="77777777" w:rsidR="004A2800" w:rsidRDefault="00000000">
            <w:pPr>
              <w:keepNext/>
              <w:spacing w:after="60"/>
              <w:jc w:val="center"/>
            </w:pPr>
            <w:r>
              <w:rPr>
                <w:rFonts w:ascii="Calibri" w:hAnsi="Calibri"/>
                <w:sz w:val="20"/>
              </w:rPr>
              <w:t>1.01, 1.04</w:t>
            </w:r>
          </w:p>
        </w:tc>
        <w:tc>
          <w:tcPr>
            <w:tcW w:w="0" w:type="auto"/>
            <w:tcBorders>
              <w:top w:val="single" w:sz="0" w:space="0" w:color="D3D3D3"/>
              <w:left w:val="single" w:sz="0" w:space="0" w:color="D3D3D3"/>
              <w:bottom w:val="single" w:sz="0" w:space="0" w:color="D3D3D3"/>
              <w:right w:val="single" w:sz="0" w:space="0" w:color="D3D3D3"/>
            </w:tcBorders>
          </w:tcPr>
          <w:p w14:paraId="1F5BCED2" w14:textId="77777777" w:rsidR="004A2800" w:rsidRDefault="00000000">
            <w:pPr>
              <w:keepNext/>
              <w:spacing w:after="60"/>
              <w:jc w:val="center"/>
            </w:pPr>
            <w:r>
              <w:rPr>
                <w:rFonts w:ascii="Calibri" w:hAnsi="Calibri"/>
                <w:b/>
                <w:sz w:val="20"/>
              </w:rPr>
              <w:t>0.006</w:t>
            </w:r>
          </w:p>
        </w:tc>
      </w:tr>
      <w:tr w:rsidR="004A2800" w14:paraId="6B118424"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27A5A17" w14:textId="77777777" w:rsidR="004A2800" w:rsidRDefault="00000000">
            <w:pPr>
              <w:keepNext/>
              <w:spacing w:after="60"/>
            </w:pPr>
            <w:r>
              <w:rPr>
                <w:rFonts w:ascii="Calibri" w:hAnsi="Calibri"/>
                <w:sz w:val="20"/>
              </w:rPr>
              <w:t>Sexo</w:t>
            </w:r>
          </w:p>
        </w:tc>
        <w:tc>
          <w:tcPr>
            <w:tcW w:w="0" w:type="auto"/>
            <w:tcBorders>
              <w:top w:val="single" w:sz="0" w:space="0" w:color="D3D3D3"/>
              <w:left w:val="single" w:sz="0" w:space="0" w:color="D3D3D3"/>
              <w:bottom w:val="single" w:sz="0" w:space="0" w:color="D3D3D3"/>
              <w:right w:val="single" w:sz="0" w:space="0" w:color="D3D3D3"/>
            </w:tcBorders>
          </w:tcPr>
          <w:p w14:paraId="4ADEED09" w14:textId="77777777" w:rsidR="004A2800" w:rsidRDefault="00000000">
            <w:pPr>
              <w:keepNext/>
              <w:spacing w:after="60"/>
              <w:jc w:val="center"/>
            </w:pPr>
            <w:r>
              <w:rPr>
                <w:rFonts w:ascii="Calibri" w:hAnsi="Calibri"/>
                <w:sz w:val="20"/>
              </w:rPr>
              <w:t>1.22</w:t>
            </w:r>
          </w:p>
        </w:tc>
        <w:tc>
          <w:tcPr>
            <w:tcW w:w="0" w:type="auto"/>
            <w:tcBorders>
              <w:top w:val="single" w:sz="0" w:space="0" w:color="D3D3D3"/>
              <w:left w:val="single" w:sz="0" w:space="0" w:color="D3D3D3"/>
              <w:bottom w:val="single" w:sz="0" w:space="0" w:color="D3D3D3"/>
              <w:right w:val="single" w:sz="0" w:space="0" w:color="D3D3D3"/>
            </w:tcBorders>
          </w:tcPr>
          <w:p w14:paraId="65385373" w14:textId="77777777" w:rsidR="004A2800" w:rsidRDefault="00000000">
            <w:pPr>
              <w:keepNext/>
              <w:spacing w:after="60"/>
              <w:jc w:val="center"/>
            </w:pPr>
            <w:r>
              <w:rPr>
                <w:rFonts w:ascii="Calibri" w:hAnsi="Calibri"/>
                <w:sz w:val="20"/>
              </w:rPr>
              <w:t>0.83, 1.81</w:t>
            </w:r>
          </w:p>
        </w:tc>
        <w:tc>
          <w:tcPr>
            <w:tcW w:w="0" w:type="auto"/>
            <w:tcBorders>
              <w:top w:val="single" w:sz="0" w:space="0" w:color="D3D3D3"/>
              <w:left w:val="single" w:sz="0" w:space="0" w:color="D3D3D3"/>
              <w:bottom w:val="single" w:sz="0" w:space="0" w:color="D3D3D3"/>
              <w:right w:val="single" w:sz="0" w:space="0" w:color="D3D3D3"/>
            </w:tcBorders>
          </w:tcPr>
          <w:p w14:paraId="3CE6532C" w14:textId="77777777" w:rsidR="004A2800" w:rsidRDefault="00000000">
            <w:pPr>
              <w:keepNext/>
              <w:spacing w:after="60"/>
              <w:jc w:val="center"/>
            </w:pPr>
            <w:r>
              <w:rPr>
                <w:rFonts w:ascii="Calibri" w:hAnsi="Calibri"/>
                <w:sz w:val="20"/>
              </w:rPr>
              <w:t>0.3</w:t>
            </w:r>
          </w:p>
        </w:tc>
      </w:tr>
      <w:tr w:rsidR="004A2800" w14:paraId="53A3E2A5"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A074C05" w14:textId="77777777" w:rsidR="004A2800" w:rsidRDefault="00000000">
            <w:pPr>
              <w:keepNext/>
              <w:spacing w:after="60"/>
            </w:pPr>
            <w:r>
              <w:rPr>
                <w:rFonts w:ascii="Calibri" w:hAnsi="Calibri"/>
                <w:sz w:val="20"/>
              </w:rPr>
              <w:t>Índice de Masa Corporal</w:t>
            </w:r>
          </w:p>
        </w:tc>
        <w:tc>
          <w:tcPr>
            <w:tcW w:w="0" w:type="auto"/>
            <w:tcBorders>
              <w:top w:val="single" w:sz="0" w:space="0" w:color="D3D3D3"/>
              <w:left w:val="single" w:sz="0" w:space="0" w:color="D3D3D3"/>
              <w:bottom w:val="single" w:sz="0" w:space="0" w:color="D3D3D3"/>
              <w:right w:val="single" w:sz="0" w:space="0" w:color="D3D3D3"/>
            </w:tcBorders>
          </w:tcPr>
          <w:p w14:paraId="24FC27DF" w14:textId="77777777" w:rsidR="004A2800" w:rsidRDefault="00000000">
            <w:pPr>
              <w:keepNext/>
              <w:spacing w:after="60"/>
              <w:jc w:val="center"/>
            </w:pPr>
            <w:r>
              <w:rPr>
                <w:rFonts w:ascii="Calibri" w:hAnsi="Calibri"/>
                <w:sz w:val="20"/>
              </w:rPr>
              <w:t>0.95</w:t>
            </w:r>
          </w:p>
        </w:tc>
        <w:tc>
          <w:tcPr>
            <w:tcW w:w="0" w:type="auto"/>
            <w:tcBorders>
              <w:top w:val="single" w:sz="0" w:space="0" w:color="D3D3D3"/>
              <w:left w:val="single" w:sz="0" w:space="0" w:color="D3D3D3"/>
              <w:bottom w:val="single" w:sz="0" w:space="0" w:color="D3D3D3"/>
              <w:right w:val="single" w:sz="0" w:space="0" w:color="D3D3D3"/>
            </w:tcBorders>
          </w:tcPr>
          <w:p w14:paraId="7892577F" w14:textId="77777777" w:rsidR="004A2800" w:rsidRDefault="00000000">
            <w:pPr>
              <w:keepNext/>
              <w:spacing w:after="60"/>
              <w:jc w:val="center"/>
            </w:pPr>
            <w:r>
              <w:rPr>
                <w:rFonts w:ascii="Calibri" w:hAnsi="Calibri"/>
                <w:sz w:val="20"/>
              </w:rPr>
              <w:t>0.91, 0.99</w:t>
            </w:r>
          </w:p>
        </w:tc>
        <w:tc>
          <w:tcPr>
            <w:tcW w:w="0" w:type="auto"/>
            <w:tcBorders>
              <w:top w:val="single" w:sz="0" w:space="0" w:color="D3D3D3"/>
              <w:left w:val="single" w:sz="0" w:space="0" w:color="D3D3D3"/>
              <w:bottom w:val="single" w:sz="0" w:space="0" w:color="D3D3D3"/>
              <w:right w:val="single" w:sz="0" w:space="0" w:color="D3D3D3"/>
            </w:tcBorders>
          </w:tcPr>
          <w:p w14:paraId="213399E6" w14:textId="77777777" w:rsidR="004A2800" w:rsidRDefault="00000000">
            <w:pPr>
              <w:keepNext/>
              <w:spacing w:after="60"/>
              <w:jc w:val="center"/>
            </w:pPr>
            <w:r>
              <w:rPr>
                <w:rFonts w:ascii="Calibri" w:hAnsi="Calibri"/>
                <w:b/>
                <w:sz w:val="20"/>
              </w:rPr>
              <w:t>0.007</w:t>
            </w:r>
          </w:p>
        </w:tc>
      </w:tr>
      <w:tr w:rsidR="004A2800" w14:paraId="42F75B30"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13AC8D4" w14:textId="77777777" w:rsidR="004A2800" w:rsidRDefault="00000000">
            <w:pPr>
              <w:keepNext/>
              <w:spacing w:after="60"/>
            </w:pPr>
            <w:r>
              <w:rPr>
                <w:rFonts w:ascii="Calibri" w:hAnsi="Calibri"/>
                <w:sz w:val="20"/>
              </w:rPr>
              <w:t>Antecedentes: Hipertensión</w:t>
            </w:r>
          </w:p>
        </w:tc>
        <w:tc>
          <w:tcPr>
            <w:tcW w:w="0" w:type="auto"/>
            <w:tcBorders>
              <w:top w:val="single" w:sz="0" w:space="0" w:color="D3D3D3"/>
              <w:left w:val="single" w:sz="0" w:space="0" w:color="D3D3D3"/>
              <w:bottom w:val="single" w:sz="0" w:space="0" w:color="D3D3D3"/>
              <w:right w:val="single" w:sz="0" w:space="0" w:color="D3D3D3"/>
            </w:tcBorders>
          </w:tcPr>
          <w:p w14:paraId="573754A4" w14:textId="77777777" w:rsidR="004A2800" w:rsidRDefault="00000000">
            <w:pPr>
              <w:keepNext/>
              <w:spacing w:after="60"/>
              <w:jc w:val="center"/>
            </w:pPr>
            <w:r>
              <w:rPr>
                <w:rFonts w:ascii="Calibri" w:hAnsi="Calibri"/>
                <w:sz w:val="20"/>
              </w:rPr>
              <w:t>1.26</w:t>
            </w:r>
          </w:p>
        </w:tc>
        <w:tc>
          <w:tcPr>
            <w:tcW w:w="0" w:type="auto"/>
            <w:tcBorders>
              <w:top w:val="single" w:sz="0" w:space="0" w:color="D3D3D3"/>
              <w:left w:val="single" w:sz="0" w:space="0" w:color="D3D3D3"/>
              <w:bottom w:val="single" w:sz="0" w:space="0" w:color="D3D3D3"/>
              <w:right w:val="single" w:sz="0" w:space="0" w:color="D3D3D3"/>
            </w:tcBorders>
          </w:tcPr>
          <w:p w14:paraId="00B6F970" w14:textId="77777777" w:rsidR="004A2800" w:rsidRDefault="00000000">
            <w:pPr>
              <w:keepNext/>
              <w:spacing w:after="60"/>
              <w:jc w:val="center"/>
            </w:pPr>
            <w:r>
              <w:rPr>
                <w:rFonts w:ascii="Calibri" w:hAnsi="Calibri"/>
                <w:sz w:val="20"/>
              </w:rPr>
              <w:t>0.87, 1.83</w:t>
            </w:r>
          </w:p>
        </w:tc>
        <w:tc>
          <w:tcPr>
            <w:tcW w:w="0" w:type="auto"/>
            <w:tcBorders>
              <w:top w:val="single" w:sz="0" w:space="0" w:color="D3D3D3"/>
              <w:left w:val="single" w:sz="0" w:space="0" w:color="D3D3D3"/>
              <w:bottom w:val="single" w:sz="0" w:space="0" w:color="D3D3D3"/>
              <w:right w:val="single" w:sz="0" w:space="0" w:color="D3D3D3"/>
            </w:tcBorders>
          </w:tcPr>
          <w:p w14:paraId="068BF9B5" w14:textId="77777777" w:rsidR="004A2800" w:rsidRDefault="00000000">
            <w:pPr>
              <w:keepNext/>
              <w:spacing w:after="60"/>
              <w:jc w:val="center"/>
            </w:pPr>
            <w:r>
              <w:rPr>
                <w:rFonts w:ascii="Calibri" w:hAnsi="Calibri"/>
                <w:sz w:val="20"/>
              </w:rPr>
              <w:t>0.2</w:t>
            </w:r>
          </w:p>
        </w:tc>
      </w:tr>
      <w:tr w:rsidR="004A2800" w14:paraId="678E4CC6"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6721BE2" w14:textId="77777777" w:rsidR="004A2800" w:rsidRDefault="00000000">
            <w:pPr>
              <w:keepNext/>
              <w:spacing w:after="60"/>
            </w:pPr>
            <w:r>
              <w:rPr>
                <w:rFonts w:ascii="Calibri" w:hAnsi="Calibri"/>
                <w:sz w:val="20"/>
              </w:rPr>
              <w:t>Antecedentes: EPOC</w:t>
            </w:r>
          </w:p>
        </w:tc>
        <w:tc>
          <w:tcPr>
            <w:tcW w:w="0" w:type="auto"/>
            <w:tcBorders>
              <w:top w:val="single" w:sz="0" w:space="0" w:color="D3D3D3"/>
              <w:left w:val="single" w:sz="0" w:space="0" w:color="D3D3D3"/>
              <w:bottom w:val="single" w:sz="0" w:space="0" w:color="D3D3D3"/>
              <w:right w:val="single" w:sz="0" w:space="0" w:color="D3D3D3"/>
            </w:tcBorders>
          </w:tcPr>
          <w:p w14:paraId="02A486B8" w14:textId="77777777" w:rsidR="004A2800" w:rsidRDefault="00000000">
            <w:pPr>
              <w:keepNext/>
              <w:spacing w:after="60"/>
              <w:jc w:val="center"/>
            </w:pPr>
            <w:r>
              <w:rPr>
                <w:rFonts w:ascii="Calibri" w:hAnsi="Calibri"/>
                <w:sz w:val="20"/>
              </w:rPr>
              <w:t>1.88</w:t>
            </w:r>
          </w:p>
        </w:tc>
        <w:tc>
          <w:tcPr>
            <w:tcW w:w="0" w:type="auto"/>
            <w:tcBorders>
              <w:top w:val="single" w:sz="0" w:space="0" w:color="D3D3D3"/>
              <w:left w:val="single" w:sz="0" w:space="0" w:color="D3D3D3"/>
              <w:bottom w:val="single" w:sz="0" w:space="0" w:color="D3D3D3"/>
              <w:right w:val="single" w:sz="0" w:space="0" w:color="D3D3D3"/>
            </w:tcBorders>
          </w:tcPr>
          <w:p w14:paraId="7CD0FD9B" w14:textId="77777777" w:rsidR="004A2800" w:rsidRDefault="00000000">
            <w:pPr>
              <w:keepNext/>
              <w:spacing w:after="60"/>
              <w:jc w:val="center"/>
            </w:pPr>
            <w:r>
              <w:rPr>
                <w:rFonts w:ascii="Calibri" w:hAnsi="Calibri"/>
                <w:sz w:val="20"/>
              </w:rPr>
              <w:t>1.23, 2.85</w:t>
            </w:r>
          </w:p>
        </w:tc>
        <w:tc>
          <w:tcPr>
            <w:tcW w:w="0" w:type="auto"/>
            <w:tcBorders>
              <w:top w:val="single" w:sz="0" w:space="0" w:color="D3D3D3"/>
              <w:left w:val="single" w:sz="0" w:space="0" w:color="D3D3D3"/>
              <w:bottom w:val="single" w:sz="0" w:space="0" w:color="D3D3D3"/>
              <w:right w:val="single" w:sz="0" w:space="0" w:color="D3D3D3"/>
            </w:tcBorders>
          </w:tcPr>
          <w:p w14:paraId="789E2F6C" w14:textId="77777777" w:rsidR="004A2800" w:rsidRDefault="00000000">
            <w:pPr>
              <w:keepNext/>
              <w:spacing w:after="60"/>
              <w:jc w:val="center"/>
            </w:pPr>
            <w:r>
              <w:rPr>
                <w:rFonts w:ascii="Calibri" w:hAnsi="Calibri"/>
                <w:b/>
                <w:sz w:val="20"/>
              </w:rPr>
              <w:t>0.003</w:t>
            </w:r>
          </w:p>
        </w:tc>
      </w:tr>
      <w:tr w:rsidR="004A2800" w14:paraId="5ABA9F26"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9244296" w14:textId="77777777" w:rsidR="004A2800" w:rsidRDefault="00000000">
            <w:pPr>
              <w:keepNext/>
              <w:spacing w:after="60"/>
            </w:pPr>
            <w:r>
              <w:rPr>
                <w:rFonts w:ascii="Calibri" w:hAnsi="Calibri"/>
                <w:sz w:val="20"/>
              </w:rPr>
              <w:t>Antecedentes: Neoplasia</w:t>
            </w:r>
          </w:p>
        </w:tc>
        <w:tc>
          <w:tcPr>
            <w:tcW w:w="0" w:type="auto"/>
            <w:tcBorders>
              <w:top w:val="single" w:sz="0" w:space="0" w:color="D3D3D3"/>
              <w:left w:val="single" w:sz="0" w:space="0" w:color="D3D3D3"/>
              <w:bottom w:val="single" w:sz="0" w:space="0" w:color="D3D3D3"/>
              <w:right w:val="single" w:sz="0" w:space="0" w:color="D3D3D3"/>
            </w:tcBorders>
          </w:tcPr>
          <w:p w14:paraId="5F1B5B98" w14:textId="77777777" w:rsidR="004A2800" w:rsidRDefault="00000000">
            <w:pPr>
              <w:keepNext/>
              <w:spacing w:after="60"/>
              <w:jc w:val="center"/>
            </w:pPr>
            <w:r>
              <w:rPr>
                <w:rFonts w:ascii="Calibri" w:hAnsi="Calibri"/>
                <w:sz w:val="20"/>
              </w:rPr>
              <w:t>1.61</w:t>
            </w:r>
          </w:p>
        </w:tc>
        <w:tc>
          <w:tcPr>
            <w:tcW w:w="0" w:type="auto"/>
            <w:tcBorders>
              <w:top w:val="single" w:sz="0" w:space="0" w:color="D3D3D3"/>
              <w:left w:val="single" w:sz="0" w:space="0" w:color="D3D3D3"/>
              <w:bottom w:val="single" w:sz="0" w:space="0" w:color="D3D3D3"/>
              <w:right w:val="single" w:sz="0" w:space="0" w:color="D3D3D3"/>
            </w:tcBorders>
          </w:tcPr>
          <w:p w14:paraId="3795ADA9" w14:textId="77777777" w:rsidR="004A2800" w:rsidRDefault="00000000">
            <w:pPr>
              <w:keepNext/>
              <w:spacing w:after="60"/>
              <w:jc w:val="center"/>
            </w:pPr>
            <w:r>
              <w:rPr>
                <w:rFonts w:ascii="Calibri" w:hAnsi="Calibri"/>
                <w:sz w:val="20"/>
              </w:rPr>
              <w:t>1.08, 2.39</w:t>
            </w:r>
          </w:p>
        </w:tc>
        <w:tc>
          <w:tcPr>
            <w:tcW w:w="0" w:type="auto"/>
            <w:tcBorders>
              <w:top w:val="single" w:sz="0" w:space="0" w:color="D3D3D3"/>
              <w:left w:val="single" w:sz="0" w:space="0" w:color="D3D3D3"/>
              <w:bottom w:val="single" w:sz="0" w:space="0" w:color="D3D3D3"/>
              <w:right w:val="single" w:sz="0" w:space="0" w:color="D3D3D3"/>
            </w:tcBorders>
          </w:tcPr>
          <w:p w14:paraId="04340543" w14:textId="77777777" w:rsidR="004A2800" w:rsidRDefault="00000000">
            <w:pPr>
              <w:keepNext/>
              <w:spacing w:after="60"/>
              <w:jc w:val="center"/>
            </w:pPr>
            <w:r>
              <w:rPr>
                <w:rFonts w:ascii="Calibri" w:hAnsi="Calibri"/>
                <w:b/>
                <w:sz w:val="20"/>
              </w:rPr>
              <w:t>0.018</w:t>
            </w:r>
          </w:p>
        </w:tc>
      </w:tr>
      <w:tr w:rsidR="004A2800" w14:paraId="2716A219"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4785D68" w14:textId="77777777" w:rsidR="004A2800" w:rsidRDefault="00000000">
            <w:pPr>
              <w:keepNext/>
              <w:spacing w:after="60"/>
            </w:pPr>
            <w:r>
              <w:rPr>
                <w:rFonts w:ascii="Calibri" w:hAnsi="Calibri"/>
                <w:sz w:val="20"/>
              </w:rPr>
              <w:t>STATUS3</w:t>
            </w:r>
          </w:p>
        </w:tc>
        <w:tc>
          <w:tcPr>
            <w:tcW w:w="0" w:type="auto"/>
            <w:tcBorders>
              <w:top w:val="single" w:sz="0" w:space="0" w:color="D3D3D3"/>
              <w:left w:val="single" w:sz="0" w:space="0" w:color="D3D3D3"/>
              <w:bottom w:val="single" w:sz="0" w:space="0" w:color="D3D3D3"/>
              <w:right w:val="single" w:sz="0" w:space="0" w:color="D3D3D3"/>
            </w:tcBorders>
          </w:tcPr>
          <w:p w14:paraId="58A42823" w14:textId="77777777" w:rsidR="004A2800" w:rsidRDefault="004A2800">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CA499E3" w14:textId="77777777" w:rsidR="004A2800" w:rsidRDefault="004A2800">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1B064C5" w14:textId="77777777" w:rsidR="004A2800" w:rsidRDefault="004A2800">
            <w:pPr>
              <w:keepNext/>
              <w:spacing w:after="60"/>
              <w:jc w:val="center"/>
            </w:pPr>
          </w:p>
        </w:tc>
      </w:tr>
      <w:tr w:rsidR="004A2800" w14:paraId="3D8A0CE6"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A556C54" w14:textId="77777777" w:rsidR="004A2800" w:rsidRDefault="00000000">
            <w:pPr>
              <w:keepNext/>
              <w:spacing w:after="60"/>
            </w:pPr>
            <w:r>
              <w:rPr>
                <w:rFonts w:ascii="Calibri" w:hAnsi="Calibri"/>
                <w:sz w:val="20"/>
              </w:rPr>
              <w:t>    0</w:t>
            </w:r>
          </w:p>
        </w:tc>
        <w:tc>
          <w:tcPr>
            <w:tcW w:w="0" w:type="auto"/>
            <w:tcBorders>
              <w:top w:val="single" w:sz="0" w:space="0" w:color="D3D3D3"/>
              <w:left w:val="single" w:sz="0" w:space="0" w:color="D3D3D3"/>
              <w:bottom w:val="single" w:sz="0" w:space="0" w:color="D3D3D3"/>
              <w:right w:val="single" w:sz="0" w:space="0" w:color="D3D3D3"/>
            </w:tcBorders>
          </w:tcPr>
          <w:p w14:paraId="2A29A4CA" w14:textId="77777777" w:rsidR="004A2800" w:rsidRDefault="00000000">
            <w:pPr>
              <w:keepNext/>
              <w:spacing w:after="60"/>
              <w:jc w:val="center"/>
            </w:pPr>
            <w:r>
              <w:rPr>
                <w:rFonts w:ascii="Calibri" w:hAnsi="Calibri"/>
                <w:sz w:val="20"/>
              </w:rPr>
              <w:t>—</w:t>
            </w:r>
          </w:p>
        </w:tc>
        <w:tc>
          <w:tcPr>
            <w:tcW w:w="0" w:type="auto"/>
            <w:tcBorders>
              <w:top w:val="single" w:sz="0" w:space="0" w:color="D3D3D3"/>
              <w:left w:val="single" w:sz="0" w:space="0" w:color="D3D3D3"/>
              <w:bottom w:val="single" w:sz="0" w:space="0" w:color="D3D3D3"/>
              <w:right w:val="single" w:sz="0" w:space="0" w:color="D3D3D3"/>
            </w:tcBorders>
          </w:tcPr>
          <w:p w14:paraId="1AA39DCC" w14:textId="77777777" w:rsidR="004A2800" w:rsidRDefault="00000000">
            <w:pPr>
              <w:keepNext/>
              <w:spacing w:after="60"/>
              <w:jc w:val="center"/>
            </w:pPr>
            <w:r>
              <w:rPr>
                <w:rFonts w:ascii="Calibri" w:hAnsi="Calibri"/>
                <w:sz w:val="20"/>
              </w:rPr>
              <w:t>—</w:t>
            </w:r>
          </w:p>
        </w:tc>
        <w:tc>
          <w:tcPr>
            <w:tcW w:w="0" w:type="auto"/>
            <w:tcBorders>
              <w:top w:val="single" w:sz="0" w:space="0" w:color="D3D3D3"/>
              <w:left w:val="single" w:sz="0" w:space="0" w:color="D3D3D3"/>
              <w:bottom w:val="single" w:sz="0" w:space="0" w:color="D3D3D3"/>
              <w:right w:val="single" w:sz="0" w:space="0" w:color="D3D3D3"/>
            </w:tcBorders>
          </w:tcPr>
          <w:p w14:paraId="11E9485F" w14:textId="77777777" w:rsidR="004A2800" w:rsidRDefault="004A2800">
            <w:pPr>
              <w:keepNext/>
              <w:spacing w:after="60"/>
              <w:jc w:val="center"/>
            </w:pPr>
          </w:p>
        </w:tc>
      </w:tr>
      <w:tr w:rsidR="004A2800" w14:paraId="5DEFB1F7"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41DA9B8" w14:textId="77777777" w:rsidR="004A2800" w:rsidRDefault="00000000">
            <w:pPr>
              <w:keepNext/>
              <w:spacing w:after="60"/>
            </w:pPr>
            <w:r>
              <w:rPr>
                <w:rFonts w:ascii="Calibri" w:hAnsi="Calibri"/>
                <w:sz w:val="20"/>
              </w:rPr>
              <w:t>    1</w:t>
            </w:r>
          </w:p>
        </w:tc>
        <w:tc>
          <w:tcPr>
            <w:tcW w:w="0" w:type="auto"/>
            <w:tcBorders>
              <w:top w:val="single" w:sz="0" w:space="0" w:color="D3D3D3"/>
              <w:left w:val="single" w:sz="0" w:space="0" w:color="D3D3D3"/>
              <w:bottom w:val="single" w:sz="0" w:space="0" w:color="D3D3D3"/>
              <w:right w:val="single" w:sz="0" w:space="0" w:color="D3D3D3"/>
            </w:tcBorders>
          </w:tcPr>
          <w:p w14:paraId="3104F3B4" w14:textId="77777777" w:rsidR="004A2800" w:rsidRDefault="00000000">
            <w:pPr>
              <w:keepNext/>
              <w:spacing w:after="60"/>
              <w:jc w:val="center"/>
            </w:pPr>
            <w:r>
              <w:rPr>
                <w:rFonts w:ascii="Calibri" w:hAnsi="Calibri"/>
                <w:sz w:val="20"/>
              </w:rPr>
              <w:t>1.26</w:t>
            </w:r>
          </w:p>
        </w:tc>
        <w:tc>
          <w:tcPr>
            <w:tcW w:w="0" w:type="auto"/>
            <w:tcBorders>
              <w:top w:val="single" w:sz="0" w:space="0" w:color="D3D3D3"/>
              <w:left w:val="single" w:sz="0" w:space="0" w:color="D3D3D3"/>
              <w:bottom w:val="single" w:sz="0" w:space="0" w:color="D3D3D3"/>
              <w:right w:val="single" w:sz="0" w:space="0" w:color="D3D3D3"/>
            </w:tcBorders>
          </w:tcPr>
          <w:p w14:paraId="2605FD9C" w14:textId="77777777" w:rsidR="004A2800" w:rsidRDefault="00000000">
            <w:pPr>
              <w:keepNext/>
              <w:spacing w:after="60"/>
              <w:jc w:val="center"/>
            </w:pPr>
            <w:r>
              <w:rPr>
                <w:rFonts w:ascii="Calibri" w:hAnsi="Calibri"/>
                <w:sz w:val="20"/>
              </w:rPr>
              <w:t>0.78, 2.01</w:t>
            </w:r>
          </w:p>
        </w:tc>
        <w:tc>
          <w:tcPr>
            <w:tcW w:w="0" w:type="auto"/>
            <w:tcBorders>
              <w:top w:val="single" w:sz="0" w:space="0" w:color="D3D3D3"/>
              <w:left w:val="single" w:sz="0" w:space="0" w:color="D3D3D3"/>
              <w:bottom w:val="single" w:sz="0" w:space="0" w:color="D3D3D3"/>
              <w:right w:val="single" w:sz="0" w:space="0" w:color="D3D3D3"/>
            </w:tcBorders>
          </w:tcPr>
          <w:p w14:paraId="4EDF0C82" w14:textId="77777777" w:rsidR="004A2800" w:rsidRDefault="00000000">
            <w:pPr>
              <w:keepNext/>
              <w:spacing w:after="60"/>
              <w:jc w:val="center"/>
            </w:pPr>
            <w:r>
              <w:rPr>
                <w:rFonts w:ascii="Calibri" w:hAnsi="Calibri"/>
                <w:sz w:val="20"/>
              </w:rPr>
              <w:t>0.3</w:t>
            </w:r>
          </w:p>
        </w:tc>
      </w:tr>
      <w:tr w:rsidR="004A2800" w14:paraId="69A4809E"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F8B294C" w14:textId="77777777" w:rsidR="004A2800" w:rsidRDefault="00000000">
            <w:pPr>
              <w:keepNext/>
              <w:spacing w:after="60"/>
            </w:pPr>
            <w:r>
              <w:rPr>
                <w:rFonts w:ascii="Calibri" w:hAnsi="Calibri"/>
                <w:sz w:val="20"/>
              </w:rPr>
              <w:t>    2</w:t>
            </w:r>
          </w:p>
        </w:tc>
        <w:tc>
          <w:tcPr>
            <w:tcW w:w="0" w:type="auto"/>
            <w:tcBorders>
              <w:top w:val="single" w:sz="0" w:space="0" w:color="D3D3D3"/>
              <w:left w:val="single" w:sz="0" w:space="0" w:color="D3D3D3"/>
              <w:bottom w:val="single" w:sz="0" w:space="0" w:color="D3D3D3"/>
              <w:right w:val="single" w:sz="0" w:space="0" w:color="D3D3D3"/>
            </w:tcBorders>
          </w:tcPr>
          <w:p w14:paraId="28BC16E9" w14:textId="77777777" w:rsidR="004A2800" w:rsidRDefault="00000000">
            <w:pPr>
              <w:keepNext/>
              <w:spacing w:after="60"/>
              <w:jc w:val="center"/>
            </w:pPr>
            <w:r>
              <w:rPr>
                <w:rFonts w:ascii="Calibri" w:hAnsi="Calibri"/>
                <w:sz w:val="20"/>
              </w:rPr>
              <w:t>0.46</w:t>
            </w:r>
          </w:p>
        </w:tc>
        <w:tc>
          <w:tcPr>
            <w:tcW w:w="0" w:type="auto"/>
            <w:tcBorders>
              <w:top w:val="single" w:sz="0" w:space="0" w:color="D3D3D3"/>
              <w:left w:val="single" w:sz="0" w:space="0" w:color="D3D3D3"/>
              <w:bottom w:val="single" w:sz="0" w:space="0" w:color="D3D3D3"/>
              <w:right w:val="single" w:sz="0" w:space="0" w:color="D3D3D3"/>
            </w:tcBorders>
          </w:tcPr>
          <w:p w14:paraId="52C7BB5D" w14:textId="77777777" w:rsidR="004A2800" w:rsidRDefault="00000000">
            <w:pPr>
              <w:keepNext/>
              <w:spacing w:after="60"/>
              <w:jc w:val="center"/>
            </w:pPr>
            <w:r>
              <w:rPr>
                <w:rFonts w:ascii="Calibri" w:hAnsi="Calibri"/>
                <w:sz w:val="20"/>
              </w:rPr>
              <w:t>0.18, 1.16</w:t>
            </w:r>
          </w:p>
        </w:tc>
        <w:tc>
          <w:tcPr>
            <w:tcW w:w="0" w:type="auto"/>
            <w:tcBorders>
              <w:top w:val="single" w:sz="0" w:space="0" w:color="D3D3D3"/>
              <w:left w:val="single" w:sz="0" w:space="0" w:color="D3D3D3"/>
              <w:bottom w:val="single" w:sz="0" w:space="0" w:color="D3D3D3"/>
              <w:right w:val="single" w:sz="0" w:space="0" w:color="D3D3D3"/>
            </w:tcBorders>
          </w:tcPr>
          <w:p w14:paraId="536BCD01" w14:textId="77777777" w:rsidR="004A2800" w:rsidRDefault="00000000">
            <w:pPr>
              <w:keepNext/>
              <w:spacing w:after="60"/>
              <w:jc w:val="center"/>
            </w:pPr>
            <w:r>
              <w:rPr>
                <w:rFonts w:ascii="Calibri" w:hAnsi="Calibri"/>
                <w:sz w:val="20"/>
              </w:rPr>
              <w:t>0.10</w:t>
            </w:r>
          </w:p>
        </w:tc>
      </w:tr>
      <w:tr w:rsidR="004A2800" w14:paraId="088639E3"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6E724C2" w14:textId="77777777" w:rsidR="004A2800" w:rsidRDefault="00000000">
            <w:pPr>
              <w:keepNext/>
              <w:spacing w:after="60"/>
            </w:pPr>
            <w:r>
              <w:rPr>
                <w:rFonts w:ascii="Calibri" w:hAnsi="Calibri"/>
                <w:sz w:val="20"/>
              </w:rPr>
              <w:t>SOFA (al Ingreso)</w:t>
            </w:r>
          </w:p>
        </w:tc>
        <w:tc>
          <w:tcPr>
            <w:tcW w:w="0" w:type="auto"/>
            <w:tcBorders>
              <w:top w:val="single" w:sz="0" w:space="0" w:color="D3D3D3"/>
              <w:left w:val="single" w:sz="0" w:space="0" w:color="D3D3D3"/>
              <w:bottom w:val="single" w:sz="0" w:space="0" w:color="D3D3D3"/>
              <w:right w:val="single" w:sz="0" w:space="0" w:color="D3D3D3"/>
            </w:tcBorders>
          </w:tcPr>
          <w:p w14:paraId="4C7A0DE1" w14:textId="77777777" w:rsidR="004A2800" w:rsidRDefault="00000000">
            <w:pPr>
              <w:keepNext/>
              <w:spacing w:after="60"/>
              <w:jc w:val="center"/>
            </w:pPr>
            <w:r>
              <w:rPr>
                <w:rFonts w:ascii="Calibri" w:hAnsi="Calibri"/>
                <w:sz w:val="20"/>
              </w:rPr>
              <w:t>1.11</w:t>
            </w:r>
          </w:p>
        </w:tc>
        <w:tc>
          <w:tcPr>
            <w:tcW w:w="0" w:type="auto"/>
            <w:tcBorders>
              <w:top w:val="single" w:sz="0" w:space="0" w:color="D3D3D3"/>
              <w:left w:val="single" w:sz="0" w:space="0" w:color="D3D3D3"/>
              <w:bottom w:val="single" w:sz="0" w:space="0" w:color="D3D3D3"/>
              <w:right w:val="single" w:sz="0" w:space="0" w:color="D3D3D3"/>
            </w:tcBorders>
          </w:tcPr>
          <w:p w14:paraId="01733DB2" w14:textId="77777777" w:rsidR="004A2800" w:rsidRDefault="00000000">
            <w:pPr>
              <w:keepNext/>
              <w:spacing w:after="60"/>
              <w:jc w:val="center"/>
            </w:pPr>
            <w:r>
              <w:rPr>
                <w:rFonts w:ascii="Calibri" w:hAnsi="Calibri"/>
                <w:sz w:val="20"/>
              </w:rPr>
              <w:t>1.04, 1.18</w:t>
            </w:r>
          </w:p>
        </w:tc>
        <w:tc>
          <w:tcPr>
            <w:tcW w:w="0" w:type="auto"/>
            <w:tcBorders>
              <w:top w:val="single" w:sz="0" w:space="0" w:color="D3D3D3"/>
              <w:left w:val="single" w:sz="0" w:space="0" w:color="D3D3D3"/>
              <w:bottom w:val="single" w:sz="0" w:space="0" w:color="D3D3D3"/>
              <w:right w:val="single" w:sz="0" w:space="0" w:color="D3D3D3"/>
            </w:tcBorders>
          </w:tcPr>
          <w:p w14:paraId="3D1277AF" w14:textId="77777777" w:rsidR="004A2800" w:rsidRDefault="00000000">
            <w:pPr>
              <w:keepNext/>
              <w:spacing w:after="60"/>
              <w:jc w:val="center"/>
            </w:pPr>
            <w:r>
              <w:rPr>
                <w:rFonts w:ascii="Calibri" w:hAnsi="Calibri"/>
                <w:b/>
                <w:sz w:val="20"/>
              </w:rPr>
              <w:t>0.001</w:t>
            </w:r>
          </w:p>
        </w:tc>
      </w:tr>
      <w:tr w:rsidR="004A2800" w14:paraId="1201803B"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0677915" w14:textId="77777777" w:rsidR="004A2800" w:rsidRDefault="00000000">
            <w:pPr>
              <w:keepNext/>
              <w:spacing w:after="60"/>
            </w:pPr>
            <w:r>
              <w:rPr>
                <w:rFonts w:ascii="Calibri" w:hAnsi="Calibri"/>
                <w:sz w:val="20"/>
              </w:rPr>
              <w:t>NUTRIC Score (Valor Absoluto)</w:t>
            </w:r>
          </w:p>
        </w:tc>
        <w:tc>
          <w:tcPr>
            <w:tcW w:w="0" w:type="auto"/>
            <w:tcBorders>
              <w:top w:val="single" w:sz="0" w:space="0" w:color="D3D3D3"/>
              <w:left w:val="single" w:sz="0" w:space="0" w:color="D3D3D3"/>
              <w:bottom w:val="single" w:sz="0" w:space="0" w:color="D3D3D3"/>
              <w:right w:val="single" w:sz="0" w:space="0" w:color="D3D3D3"/>
            </w:tcBorders>
          </w:tcPr>
          <w:p w14:paraId="3C9CD646" w14:textId="77777777" w:rsidR="004A2800" w:rsidRDefault="00000000">
            <w:pPr>
              <w:keepNext/>
              <w:spacing w:after="60"/>
              <w:jc w:val="center"/>
            </w:pPr>
            <w:r>
              <w:rPr>
                <w:rFonts w:ascii="Calibri" w:hAnsi="Calibri"/>
                <w:sz w:val="20"/>
              </w:rPr>
              <w:t>1.08</w:t>
            </w:r>
          </w:p>
        </w:tc>
        <w:tc>
          <w:tcPr>
            <w:tcW w:w="0" w:type="auto"/>
            <w:tcBorders>
              <w:top w:val="single" w:sz="0" w:space="0" w:color="D3D3D3"/>
              <w:left w:val="single" w:sz="0" w:space="0" w:color="D3D3D3"/>
              <w:bottom w:val="single" w:sz="0" w:space="0" w:color="D3D3D3"/>
              <w:right w:val="single" w:sz="0" w:space="0" w:color="D3D3D3"/>
            </w:tcBorders>
          </w:tcPr>
          <w:p w14:paraId="67D50562" w14:textId="77777777" w:rsidR="004A2800" w:rsidRDefault="00000000">
            <w:pPr>
              <w:keepNext/>
              <w:spacing w:after="60"/>
              <w:jc w:val="center"/>
            </w:pPr>
            <w:r>
              <w:rPr>
                <w:rFonts w:ascii="Calibri" w:hAnsi="Calibri"/>
                <w:sz w:val="20"/>
              </w:rPr>
              <w:t>0.97, 1.21</w:t>
            </w:r>
          </w:p>
        </w:tc>
        <w:tc>
          <w:tcPr>
            <w:tcW w:w="0" w:type="auto"/>
            <w:tcBorders>
              <w:top w:val="single" w:sz="0" w:space="0" w:color="D3D3D3"/>
              <w:left w:val="single" w:sz="0" w:space="0" w:color="D3D3D3"/>
              <w:bottom w:val="single" w:sz="0" w:space="0" w:color="D3D3D3"/>
              <w:right w:val="single" w:sz="0" w:space="0" w:color="D3D3D3"/>
            </w:tcBorders>
          </w:tcPr>
          <w:p w14:paraId="723C6527" w14:textId="77777777" w:rsidR="004A2800" w:rsidRDefault="00000000">
            <w:pPr>
              <w:keepNext/>
              <w:spacing w:after="60"/>
              <w:jc w:val="center"/>
            </w:pPr>
            <w:r>
              <w:rPr>
                <w:rFonts w:ascii="Calibri" w:hAnsi="Calibri"/>
                <w:sz w:val="20"/>
              </w:rPr>
              <w:t>0.2</w:t>
            </w:r>
          </w:p>
        </w:tc>
      </w:tr>
      <w:tr w:rsidR="004A2800" w14:paraId="2D20DAE3"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EA12309" w14:textId="77777777" w:rsidR="004A2800" w:rsidRDefault="00000000">
            <w:pPr>
              <w:keepNext/>
              <w:spacing w:after="60"/>
            </w:pPr>
            <w:r>
              <w:rPr>
                <w:rFonts w:ascii="Calibri" w:hAnsi="Calibri"/>
                <w:sz w:val="20"/>
              </w:rPr>
              <w:t>TIPO_SN_Grupo</w:t>
            </w:r>
          </w:p>
        </w:tc>
        <w:tc>
          <w:tcPr>
            <w:tcW w:w="0" w:type="auto"/>
            <w:tcBorders>
              <w:top w:val="single" w:sz="0" w:space="0" w:color="D3D3D3"/>
              <w:left w:val="single" w:sz="0" w:space="0" w:color="D3D3D3"/>
              <w:bottom w:val="single" w:sz="0" w:space="0" w:color="D3D3D3"/>
              <w:right w:val="single" w:sz="0" w:space="0" w:color="D3D3D3"/>
            </w:tcBorders>
          </w:tcPr>
          <w:p w14:paraId="66C9F4AC" w14:textId="77777777" w:rsidR="004A2800" w:rsidRDefault="004A2800">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CBC539B" w14:textId="77777777" w:rsidR="004A2800" w:rsidRDefault="004A2800">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FE05B72" w14:textId="77777777" w:rsidR="004A2800" w:rsidRDefault="004A2800">
            <w:pPr>
              <w:keepNext/>
              <w:spacing w:after="60"/>
              <w:jc w:val="center"/>
            </w:pPr>
          </w:p>
        </w:tc>
      </w:tr>
      <w:tr w:rsidR="004A2800" w14:paraId="3441B757"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07A1253" w14:textId="77777777" w:rsidR="004A2800" w:rsidRDefault="00000000">
            <w:pPr>
              <w:keepNext/>
              <w:spacing w:after="60"/>
            </w:pPr>
            <w:r>
              <w:rPr>
                <w:rFonts w:ascii="Calibri" w:hAnsi="Calibri"/>
                <w:sz w:val="20"/>
              </w:rPr>
              <w:t>    1</w:t>
            </w:r>
          </w:p>
        </w:tc>
        <w:tc>
          <w:tcPr>
            <w:tcW w:w="0" w:type="auto"/>
            <w:tcBorders>
              <w:top w:val="single" w:sz="0" w:space="0" w:color="D3D3D3"/>
              <w:left w:val="single" w:sz="0" w:space="0" w:color="D3D3D3"/>
              <w:bottom w:val="single" w:sz="0" w:space="0" w:color="D3D3D3"/>
              <w:right w:val="single" w:sz="0" w:space="0" w:color="D3D3D3"/>
            </w:tcBorders>
          </w:tcPr>
          <w:p w14:paraId="461DEE84" w14:textId="77777777" w:rsidR="004A2800" w:rsidRDefault="00000000">
            <w:pPr>
              <w:keepNext/>
              <w:spacing w:after="60"/>
              <w:jc w:val="center"/>
            </w:pPr>
            <w:r>
              <w:rPr>
                <w:rFonts w:ascii="Calibri" w:hAnsi="Calibri"/>
                <w:sz w:val="20"/>
              </w:rPr>
              <w:t>—</w:t>
            </w:r>
          </w:p>
        </w:tc>
        <w:tc>
          <w:tcPr>
            <w:tcW w:w="0" w:type="auto"/>
            <w:tcBorders>
              <w:top w:val="single" w:sz="0" w:space="0" w:color="D3D3D3"/>
              <w:left w:val="single" w:sz="0" w:space="0" w:color="D3D3D3"/>
              <w:bottom w:val="single" w:sz="0" w:space="0" w:color="D3D3D3"/>
              <w:right w:val="single" w:sz="0" w:space="0" w:color="D3D3D3"/>
            </w:tcBorders>
          </w:tcPr>
          <w:p w14:paraId="05541B2B" w14:textId="77777777" w:rsidR="004A2800" w:rsidRDefault="00000000">
            <w:pPr>
              <w:keepNext/>
              <w:spacing w:after="60"/>
              <w:jc w:val="center"/>
            </w:pPr>
            <w:r>
              <w:rPr>
                <w:rFonts w:ascii="Calibri" w:hAnsi="Calibri"/>
                <w:sz w:val="20"/>
              </w:rPr>
              <w:t>—</w:t>
            </w:r>
          </w:p>
        </w:tc>
        <w:tc>
          <w:tcPr>
            <w:tcW w:w="0" w:type="auto"/>
            <w:tcBorders>
              <w:top w:val="single" w:sz="0" w:space="0" w:color="D3D3D3"/>
              <w:left w:val="single" w:sz="0" w:space="0" w:color="D3D3D3"/>
              <w:bottom w:val="single" w:sz="0" w:space="0" w:color="D3D3D3"/>
              <w:right w:val="single" w:sz="0" w:space="0" w:color="D3D3D3"/>
            </w:tcBorders>
          </w:tcPr>
          <w:p w14:paraId="06A2F29A" w14:textId="77777777" w:rsidR="004A2800" w:rsidRDefault="004A2800">
            <w:pPr>
              <w:keepNext/>
              <w:spacing w:after="60"/>
              <w:jc w:val="center"/>
            </w:pPr>
          </w:p>
        </w:tc>
      </w:tr>
      <w:tr w:rsidR="004A2800" w14:paraId="576F2BBF"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82363B0" w14:textId="77777777" w:rsidR="004A2800" w:rsidRDefault="00000000">
            <w:pPr>
              <w:keepNext/>
              <w:spacing w:after="60"/>
            </w:pPr>
            <w:r>
              <w:rPr>
                <w:rFonts w:ascii="Calibri" w:hAnsi="Calibri"/>
                <w:sz w:val="20"/>
              </w:rPr>
              <w:t>    2</w:t>
            </w:r>
          </w:p>
        </w:tc>
        <w:tc>
          <w:tcPr>
            <w:tcW w:w="0" w:type="auto"/>
            <w:tcBorders>
              <w:top w:val="single" w:sz="0" w:space="0" w:color="D3D3D3"/>
              <w:left w:val="single" w:sz="0" w:space="0" w:color="D3D3D3"/>
              <w:bottom w:val="single" w:sz="0" w:space="0" w:color="D3D3D3"/>
              <w:right w:val="single" w:sz="0" w:space="0" w:color="D3D3D3"/>
            </w:tcBorders>
          </w:tcPr>
          <w:p w14:paraId="60B44408" w14:textId="77777777" w:rsidR="004A2800" w:rsidRDefault="00000000">
            <w:pPr>
              <w:keepNext/>
              <w:spacing w:after="60"/>
              <w:jc w:val="center"/>
            </w:pPr>
            <w:r>
              <w:rPr>
                <w:rFonts w:ascii="Calibri" w:hAnsi="Calibri"/>
                <w:sz w:val="20"/>
              </w:rPr>
              <w:t>1.82</w:t>
            </w:r>
          </w:p>
        </w:tc>
        <w:tc>
          <w:tcPr>
            <w:tcW w:w="0" w:type="auto"/>
            <w:tcBorders>
              <w:top w:val="single" w:sz="0" w:space="0" w:color="D3D3D3"/>
              <w:left w:val="single" w:sz="0" w:space="0" w:color="D3D3D3"/>
              <w:bottom w:val="single" w:sz="0" w:space="0" w:color="D3D3D3"/>
              <w:right w:val="single" w:sz="0" w:space="0" w:color="D3D3D3"/>
            </w:tcBorders>
          </w:tcPr>
          <w:p w14:paraId="7EA2D2B9" w14:textId="77777777" w:rsidR="004A2800" w:rsidRDefault="00000000">
            <w:pPr>
              <w:keepNext/>
              <w:spacing w:after="60"/>
              <w:jc w:val="center"/>
            </w:pPr>
            <w:r>
              <w:rPr>
                <w:rFonts w:ascii="Calibri" w:hAnsi="Calibri"/>
                <w:sz w:val="20"/>
              </w:rPr>
              <w:t>1.02, 3.22</w:t>
            </w:r>
          </w:p>
        </w:tc>
        <w:tc>
          <w:tcPr>
            <w:tcW w:w="0" w:type="auto"/>
            <w:tcBorders>
              <w:top w:val="single" w:sz="0" w:space="0" w:color="D3D3D3"/>
              <w:left w:val="single" w:sz="0" w:space="0" w:color="D3D3D3"/>
              <w:bottom w:val="single" w:sz="0" w:space="0" w:color="D3D3D3"/>
              <w:right w:val="single" w:sz="0" w:space="0" w:color="D3D3D3"/>
            </w:tcBorders>
          </w:tcPr>
          <w:p w14:paraId="477B1205" w14:textId="77777777" w:rsidR="004A2800" w:rsidRDefault="00000000">
            <w:pPr>
              <w:keepNext/>
              <w:spacing w:after="60"/>
              <w:jc w:val="center"/>
            </w:pPr>
            <w:r>
              <w:rPr>
                <w:rFonts w:ascii="Calibri" w:hAnsi="Calibri"/>
                <w:b/>
                <w:sz w:val="20"/>
              </w:rPr>
              <w:t>0.041</w:t>
            </w:r>
          </w:p>
        </w:tc>
      </w:tr>
      <w:tr w:rsidR="004A2800" w14:paraId="5CC3916E"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EEE27BC" w14:textId="77777777" w:rsidR="004A2800" w:rsidRDefault="00000000">
            <w:pPr>
              <w:keepNext/>
              <w:spacing w:after="60"/>
            </w:pPr>
            <w:r>
              <w:rPr>
                <w:rFonts w:ascii="Calibri" w:hAnsi="Calibri"/>
                <w:sz w:val="20"/>
              </w:rPr>
              <w:t>    3</w:t>
            </w:r>
          </w:p>
        </w:tc>
        <w:tc>
          <w:tcPr>
            <w:tcW w:w="0" w:type="auto"/>
            <w:tcBorders>
              <w:top w:val="single" w:sz="0" w:space="0" w:color="D3D3D3"/>
              <w:left w:val="single" w:sz="0" w:space="0" w:color="D3D3D3"/>
              <w:bottom w:val="single" w:sz="0" w:space="0" w:color="D3D3D3"/>
              <w:right w:val="single" w:sz="0" w:space="0" w:color="D3D3D3"/>
            </w:tcBorders>
          </w:tcPr>
          <w:p w14:paraId="71773FF8" w14:textId="77777777" w:rsidR="004A2800" w:rsidRDefault="00000000">
            <w:pPr>
              <w:keepNext/>
              <w:spacing w:after="60"/>
              <w:jc w:val="center"/>
            </w:pPr>
            <w:r>
              <w:rPr>
                <w:rFonts w:ascii="Calibri" w:hAnsi="Calibri"/>
                <w:sz w:val="20"/>
              </w:rPr>
              <w:t>0.91</w:t>
            </w:r>
          </w:p>
        </w:tc>
        <w:tc>
          <w:tcPr>
            <w:tcW w:w="0" w:type="auto"/>
            <w:tcBorders>
              <w:top w:val="single" w:sz="0" w:space="0" w:color="D3D3D3"/>
              <w:left w:val="single" w:sz="0" w:space="0" w:color="D3D3D3"/>
              <w:bottom w:val="single" w:sz="0" w:space="0" w:color="D3D3D3"/>
              <w:right w:val="single" w:sz="0" w:space="0" w:color="D3D3D3"/>
            </w:tcBorders>
          </w:tcPr>
          <w:p w14:paraId="06DE03C9" w14:textId="77777777" w:rsidR="004A2800" w:rsidRDefault="00000000">
            <w:pPr>
              <w:keepNext/>
              <w:spacing w:after="60"/>
              <w:jc w:val="center"/>
            </w:pPr>
            <w:r>
              <w:rPr>
                <w:rFonts w:ascii="Calibri" w:hAnsi="Calibri"/>
                <w:sz w:val="20"/>
              </w:rPr>
              <w:t>0.50, 1.65</w:t>
            </w:r>
          </w:p>
        </w:tc>
        <w:tc>
          <w:tcPr>
            <w:tcW w:w="0" w:type="auto"/>
            <w:tcBorders>
              <w:top w:val="single" w:sz="0" w:space="0" w:color="D3D3D3"/>
              <w:left w:val="single" w:sz="0" w:space="0" w:color="D3D3D3"/>
              <w:bottom w:val="single" w:sz="0" w:space="0" w:color="D3D3D3"/>
              <w:right w:val="single" w:sz="0" w:space="0" w:color="D3D3D3"/>
            </w:tcBorders>
          </w:tcPr>
          <w:p w14:paraId="0E43DEB5" w14:textId="77777777" w:rsidR="004A2800" w:rsidRDefault="00000000">
            <w:pPr>
              <w:keepNext/>
              <w:spacing w:after="60"/>
              <w:jc w:val="center"/>
            </w:pPr>
            <w:r>
              <w:rPr>
                <w:rFonts w:ascii="Calibri" w:hAnsi="Calibri"/>
                <w:sz w:val="20"/>
              </w:rPr>
              <w:t>0.8</w:t>
            </w:r>
          </w:p>
        </w:tc>
      </w:tr>
      <w:tr w:rsidR="004A2800" w14:paraId="057AEF69"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5AF1455" w14:textId="77777777" w:rsidR="004A2800" w:rsidRDefault="00000000">
            <w:pPr>
              <w:keepNext/>
              <w:spacing w:after="60"/>
            </w:pPr>
            <w:r>
              <w:rPr>
                <w:rFonts w:ascii="Calibri" w:hAnsi="Calibri"/>
                <w:sz w:val="20"/>
              </w:rPr>
              <w:t>    4</w:t>
            </w:r>
          </w:p>
        </w:tc>
        <w:tc>
          <w:tcPr>
            <w:tcW w:w="0" w:type="auto"/>
            <w:tcBorders>
              <w:top w:val="single" w:sz="0" w:space="0" w:color="D3D3D3"/>
              <w:left w:val="single" w:sz="0" w:space="0" w:color="D3D3D3"/>
              <w:bottom w:val="single" w:sz="0" w:space="0" w:color="D3D3D3"/>
              <w:right w:val="single" w:sz="0" w:space="0" w:color="D3D3D3"/>
            </w:tcBorders>
          </w:tcPr>
          <w:p w14:paraId="38ABE5E2" w14:textId="77777777" w:rsidR="004A2800" w:rsidRDefault="00000000">
            <w:pPr>
              <w:keepNext/>
              <w:spacing w:after="60"/>
              <w:jc w:val="center"/>
            </w:pPr>
            <w:r>
              <w:rPr>
                <w:rFonts w:ascii="Calibri" w:hAnsi="Calibri"/>
                <w:sz w:val="20"/>
              </w:rPr>
              <w:t>0.67</w:t>
            </w:r>
          </w:p>
        </w:tc>
        <w:tc>
          <w:tcPr>
            <w:tcW w:w="0" w:type="auto"/>
            <w:tcBorders>
              <w:top w:val="single" w:sz="0" w:space="0" w:color="D3D3D3"/>
              <w:left w:val="single" w:sz="0" w:space="0" w:color="D3D3D3"/>
              <w:bottom w:val="single" w:sz="0" w:space="0" w:color="D3D3D3"/>
              <w:right w:val="single" w:sz="0" w:space="0" w:color="D3D3D3"/>
            </w:tcBorders>
          </w:tcPr>
          <w:p w14:paraId="359EE33F" w14:textId="77777777" w:rsidR="004A2800" w:rsidRDefault="00000000">
            <w:pPr>
              <w:keepNext/>
              <w:spacing w:after="60"/>
              <w:jc w:val="center"/>
            </w:pPr>
            <w:r>
              <w:rPr>
                <w:rFonts w:ascii="Calibri" w:hAnsi="Calibri"/>
                <w:sz w:val="20"/>
              </w:rPr>
              <w:t>0.38, 1.18</w:t>
            </w:r>
          </w:p>
        </w:tc>
        <w:tc>
          <w:tcPr>
            <w:tcW w:w="0" w:type="auto"/>
            <w:tcBorders>
              <w:top w:val="single" w:sz="0" w:space="0" w:color="D3D3D3"/>
              <w:left w:val="single" w:sz="0" w:space="0" w:color="D3D3D3"/>
              <w:bottom w:val="single" w:sz="0" w:space="0" w:color="D3D3D3"/>
              <w:right w:val="single" w:sz="0" w:space="0" w:color="D3D3D3"/>
            </w:tcBorders>
          </w:tcPr>
          <w:p w14:paraId="2B80C10E" w14:textId="77777777" w:rsidR="004A2800" w:rsidRDefault="00000000">
            <w:pPr>
              <w:keepNext/>
              <w:spacing w:after="60"/>
              <w:jc w:val="center"/>
            </w:pPr>
            <w:r>
              <w:rPr>
                <w:rFonts w:ascii="Calibri" w:hAnsi="Calibri"/>
                <w:sz w:val="20"/>
              </w:rPr>
              <w:t>0.2</w:t>
            </w:r>
          </w:p>
        </w:tc>
      </w:tr>
      <w:tr w:rsidR="004A2800" w14:paraId="12B45206"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83F40E5" w14:textId="77777777" w:rsidR="004A2800" w:rsidRPr="00447BEF" w:rsidRDefault="00000000">
            <w:pPr>
              <w:keepNext/>
              <w:spacing w:after="60"/>
              <w:rPr>
                <w:lang w:val="es-ES"/>
              </w:rPr>
            </w:pPr>
            <w:r w:rsidRPr="00447BEF">
              <w:rPr>
                <w:rFonts w:ascii="Calibri" w:hAnsi="Calibri"/>
                <w:sz w:val="20"/>
                <w:lang w:val="es-ES"/>
              </w:rPr>
              <w:t>g/Kg/d hasta 14 días</w:t>
            </w:r>
          </w:p>
        </w:tc>
        <w:tc>
          <w:tcPr>
            <w:tcW w:w="0" w:type="auto"/>
            <w:tcBorders>
              <w:top w:val="single" w:sz="0" w:space="0" w:color="D3D3D3"/>
              <w:left w:val="single" w:sz="0" w:space="0" w:color="D3D3D3"/>
              <w:bottom w:val="single" w:sz="0" w:space="0" w:color="D3D3D3"/>
              <w:right w:val="single" w:sz="0" w:space="0" w:color="D3D3D3"/>
            </w:tcBorders>
          </w:tcPr>
          <w:p w14:paraId="0DA98269" w14:textId="77777777" w:rsidR="004A2800" w:rsidRDefault="00000000">
            <w:pPr>
              <w:keepNext/>
              <w:spacing w:after="60"/>
              <w:jc w:val="center"/>
            </w:pPr>
            <w:r>
              <w:rPr>
                <w:rFonts w:ascii="Calibri" w:hAnsi="Calibri"/>
                <w:sz w:val="20"/>
              </w:rPr>
              <w:t>0.39</w:t>
            </w:r>
          </w:p>
        </w:tc>
        <w:tc>
          <w:tcPr>
            <w:tcW w:w="0" w:type="auto"/>
            <w:tcBorders>
              <w:top w:val="single" w:sz="0" w:space="0" w:color="D3D3D3"/>
              <w:left w:val="single" w:sz="0" w:space="0" w:color="D3D3D3"/>
              <w:bottom w:val="single" w:sz="0" w:space="0" w:color="D3D3D3"/>
              <w:right w:val="single" w:sz="0" w:space="0" w:color="D3D3D3"/>
            </w:tcBorders>
          </w:tcPr>
          <w:p w14:paraId="3AFCBB3B" w14:textId="77777777" w:rsidR="004A2800" w:rsidRDefault="00000000">
            <w:pPr>
              <w:keepNext/>
              <w:spacing w:after="60"/>
              <w:jc w:val="center"/>
            </w:pPr>
            <w:r>
              <w:rPr>
                <w:rFonts w:ascii="Calibri" w:hAnsi="Calibri"/>
                <w:sz w:val="20"/>
              </w:rPr>
              <w:t>0.23, 0.69</w:t>
            </w:r>
          </w:p>
        </w:tc>
        <w:tc>
          <w:tcPr>
            <w:tcW w:w="0" w:type="auto"/>
            <w:tcBorders>
              <w:top w:val="single" w:sz="0" w:space="0" w:color="D3D3D3"/>
              <w:left w:val="single" w:sz="0" w:space="0" w:color="D3D3D3"/>
              <w:bottom w:val="single" w:sz="0" w:space="0" w:color="D3D3D3"/>
              <w:right w:val="single" w:sz="0" w:space="0" w:color="D3D3D3"/>
            </w:tcBorders>
          </w:tcPr>
          <w:p w14:paraId="0CA78C0C" w14:textId="77777777" w:rsidR="004A2800" w:rsidRDefault="00000000">
            <w:pPr>
              <w:keepNext/>
              <w:spacing w:after="60"/>
              <w:jc w:val="center"/>
            </w:pPr>
            <w:r>
              <w:rPr>
                <w:rFonts w:ascii="Calibri" w:hAnsi="Calibri"/>
                <w:b/>
                <w:sz w:val="20"/>
              </w:rPr>
              <w:t>0.001</w:t>
            </w:r>
          </w:p>
        </w:tc>
      </w:tr>
      <w:tr w:rsidR="004A2800" w14:paraId="56E8C53F" w14:textId="77777777" w:rsidTr="004A280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ABB635B" w14:textId="77777777" w:rsidR="004A2800" w:rsidRDefault="00000000">
            <w:pPr>
              <w:keepNext/>
              <w:spacing w:after="60"/>
            </w:pPr>
            <w:r>
              <w:rPr>
                <w:rFonts w:ascii="Calibri" w:hAnsi="Calibri"/>
                <w:sz w:val="20"/>
              </w:rPr>
              <w:t>Necesidades de VMI</w:t>
            </w:r>
          </w:p>
        </w:tc>
        <w:tc>
          <w:tcPr>
            <w:tcW w:w="0" w:type="auto"/>
            <w:tcBorders>
              <w:top w:val="single" w:sz="0" w:space="0" w:color="D3D3D3"/>
              <w:left w:val="single" w:sz="0" w:space="0" w:color="D3D3D3"/>
              <w:bottom w:val="single" w:sz="0" w:space="0" w:color="D3D3D3"/>
              <w:right w:val="single" w:sz="0" w:space="0" w:color="D3D3D3"/>
            </w:tcBorders>
          </w:tcPr>
          <w:p w14:paraId="71DF7638" w14:textId="77777777" w:rsidR="004A2800" w:rsidRDefault="00000000">
            <w:pPr>
              <w:keepNext/>
              <w:spacing w:after="60"/>
              <w:jc w:val="center"/>
            </w:pPr>
            <w:r>
              <w:rPr>
                <w:rFonts w:ascii="Calibri" w:hAnsi="Calibri"/>
                <w:sz w:val="20"/>
              </w:rPr>
              <w:t>0.73</w:t>
            </w:r>
          </w:p>
        </w:tc>
        <w:tc>
          <w:tcPr>
            <w:tcW w:w="0" w:type="auto"/>
            <w:tcBorders>
              <w:top w:val="single" w:sz="0" w:space="0" w:color="D3D3D3"/>
              <w:left w:val="single" w:sz="0" w:space="0" w:color="D3D3D3"/>
              <w:bottom w:val="single" w:sz="0" w:space="0" w:color="D3D3D3"/>
              <w:right w:val="single" w:sz="0" w:space="0" w:color="D3D3D3"/>
            </w:tcBorders>
          </w:tcPr>
          <w:p w14:paraId="24C72C38" w14:textId="77777777" w:rsidR="004A2800" w:rsidRDefault="00000000">
            <w:pPr>
              <w:keepNext/>
              <w:spacing w:after="60"/>
              <w:jc w:val="center"/>
            </w:pPr>
            <w:r>
              <w:rPr>
                <w:rFonts w:ascii="Calibri" w:hAnsi="Calibri"/>
                <w:sz w:val="20"/>
              </w:rPr>
              <w:t>0.28, 1.86</w:t>
            </w:r>
          </w:p>
        </w:tc>
        <w:tc>
          <w:tcPr>
            <w:tcW w:w="0" w:type="auto"/>
            <w:tcBorders>
              <w:top w:val="single" w:sz="0" w:space="0" w:color="D3D3D3"/>
              <w:left w:val="single" w:sz="0" w:space="0" w:color="D3D3D3"/>
              <w:bottom w:val="single" w:sz="0" w:space="0" w:color="D3D3D3"/>
              <w:right w:val="single" w:sz="0" w:space="0" w:color="D3D3D3"/>
            </w:tcBorders>
          </w:tcPr>
          <w:p w14:paraId="07F82D26" w14:textId="77777777" w:rsidR="004A2800" w:rsidRDefault="00000000">
            <w:pPr>
              <w:keepNext/>
              <w:spacing w:after="60"/>
              <w:jc w:val="center"/>
            </w:pPr>
            <w:r>
              <w:rPr>
                <w:rFonts w:ascii="Calibri" w:hAnsi="Calibri"/>
                <w:sz w:val="20"/>
              </w:rPr>
              <w:t>0.5</w:t>
            </w:r>
          </w:p>
        </w:tc>
      </w:tr>
      <w:tr w:rsidR="004A2800" w14:paraId="5659933C" w14:textId="77777777" w:rsidTr="004A2800">
        <w:trPr>
          <w:cantSplit/>
          <w:jc w:val="center"/>
        </w:trPr>
        <w:tc>
          <w:tcPr>
            <w:tcW w:w="0" w:type="auto"/>
            <w:gridSpan w:val="4"/>
          </w:tcPr>
          <w:p w14:paraId="3AE3F5CD" w14:textId="77777777" w:rsidR="004A2800" w:rsidRDefault="00000000">
            <w:pPr>
              <w:keepNext/>
              <w:spacing w:after="60"/>
            </w:pPr>
            <w:r>
              <w:rPr>
                <w:rFonts w:ascii="Calibri" w:hAnsi="Calibri"/>
                <w:sz w:val="20"/>
              </w:rPr>
              <w:t>Abbreviations: CI = Confidence Interval, HR = Hazard Ratio</w:t>
            </w:r>
          </w:p>
        </w:tc>
      </w:tr>
    </w:tbl>
    <w:p w14:paraId="457255DD" w14:textId="77777777" w:rsidR="004A2800" w:rsidRDefault="00000000">
      <w:pPr>
        <w:pStyle w:val="Ttol1"/>
      </w:pPr>
      <w:bookmarkStart w:id="12" w:name="anexo.-código-r"/>
      <w:bookmarkEnd w:id="0"/>
      <w:bookmarkEnd w:id="11"/>
      <w:r>
        <w:t>Anexo. Código R</w:t>
      </w:r>
    </w:p>
    <w:p w14:paraId="4E54DCCC" w14:textId="77777777" w:rsidR="004A2800" w:rsidRDefault="00000000">
      <w:pPr>
        <w:pStyle w:val="SourceCode"/>
      </w:pPr>
      <w:r>
        <w:rPr>
          <w:rStyle w:val="FunctionTok"/>
        </w:rPr>
        <w:t>library</w:t>
      </w:r>
      <w:r>
        <w:rPr>
          <w:rStyle w:val="NormalTok"/>
        </w:rPr>
        <w:t>(knitr)</w:t>
      </w:r>
      <w:r>
        <w:br/>
      </w:r>
      <w:r>
        <w:br/>
      </w:r>
      <w:r>
        <w:rPr>
          <w:rStyle w:val="NormalTok"/>
        </w:rPr>
        <w:t>opts_chunk</w:t>
      </w:r>
      <w:r>
        <w:rPr>
          <w:rStyle w:val="SpecialCharTok"/>
        </w:rPr>
        <w:t>$</w:t>
      </w:r>
      <w:r>
        <w:rPr>
          <w:rStyle w:val="FunctionTok"/>
        </w:rPr>
        <w:t>set</w:t>
      </w:r>
      <w:r>
        <w:rPr>
          <w:rStyle w:val="NormalTok"/>
        </w:rPr>
        <w:t>(</w:t>
      </w:r>
      <w:r>
        <w:rPr>
          <w:rStyle w:val="AttributeTok"/>
        </w:rPr>
        <w:t>echo =</w:t>
      </w:r>
      <w:r>
        <w:rPr>
          <w:rStyle w:val="NormalTok"/>
        </w:rPr>
        <w:t xml:space="preserve"> </w:t>
      </w:r>
      <w:r>
        <w:rPr>
          <w:rStyle w:val="ConstantTok"/>
        </w:rPr>
        <w:t>FALSE</w:t>
      </w:r>
      <w:r>
        <w:rPr>
          <w:rStyle w:val="NormalTok"/>
        </w:rPr>
        <w:t>,</w:t>
      </w:r>
      <w:r>
        <w:br/>
      </w:r>
      <w:r>
        <w:rPr>
          <w:rStyle w:val="NormalTok"/>
        </w:rPr>
        <w:t xml:space="preserve">               </w:t>
      </w:r>
      <w:r>
        <w:rPr>
          <w:rStyle w:val="AttributeTok"/>
        </w:rPr>
        <w:t>warning =</w:t>
      </w:r>
      <w:r>
        <w:rPr>
          <w:rStyle w:val="NormalTok"/>
        </w:rPr>
        <w:t xml:space="preserve"> </w:t>
      </w:r>
      <w:r>
        <w:rPr>
          <w:rStyle w:val="ConstantTok"/>
        </w:rPr>
        <w:t>FALSE</w:t>
      </w:r>
      <w:r>
        <w:rPr>
          <w:rStyle w:val="NormalTok"/>
        </w:rPr>
        <w:t>,</w:t>
      </w:r>
      <w:r>
        <w:br/>
      </w:r>
      <w:r>
        <w:rPr>
          <w:rStyle w:val="NormalTok"/>
        </w:rPr>
        <w:t xml:space="preserve">               </w:t>
      </w:r>
      <w:r>
        <w:rPr>
          <w:rStyle w:val="AttributeTok"/>
        </w:rPr>
        <w:t>message =</w:t>
      </w:r>
      <w:r>
        <w:rPr>
          <w:rStyle w:val="NormalTok"/>
        </w:rPr>
        <w:t xml:space="preserve"> </w:t>
      </w:r>
      <w:r>
        <w:rPr>
          <w:rStyle w:val="ConstantTok"/>
        </w:rPr>
        <w:t>FALSE</w:t>
      </w:r>
      <w:r>
        <w:rPr>
          <w:rStyle w:val="NormalTok"/>
        </w:rPr>
        <w:t>,</w:t>
      </w:r>
      <w:r>
        <w:br/>
      </w:r>
      <w:r>
        <w:rPr>
          <w:rStyle w:val="NormalTok"/>
        </w:rPr>
        <w:t xml:space="preserve">               </w:t>
      </w:r>
      <w:r>
        <w:rPr>
          <w:rStyle w:val="AttributeTok"/>
        </w:rPr>
        <w:t>comment =</w:t>
      </w:r>
      <w:r>
        <w:rPr>
          <w:rStyle w:val="NormalTok"/>
        </w:rPr>
        <w:t xml:space="preserve"> </w:t>
      </w:r>
      <w:r>
        <w:rPr>
          <w:rStyle w:val="StringTok"/>
        </w:rPr>
        <w:t>""</w:t>
      </w:r>
      <w:r>
        <w:rPr>
          <w:rStyle w:val="NormalTok"/>
        </w:rPr>
        <w:t xml:space="preserve">, </w:t>
      </w:r>
      <w:r>
        <w:br/>
      </w:r>
      <w:r>
        <w:rPr>
          <w:rStyle w:val="NormalTok"/>
        </w:rPr>
        <w:t xml:space="preserve">               </w:t>
      </w:r>
      <w:r>
        <w:rPr>
          <w:rStyle w:val="AttributeTok"/>
        </w:rPr>
        <w:t>cache =</w:t>
      </w:r>
      <w:r>
        <w:rPr>
          <w:rStyle w:val="NormalTok"/>
        </w:rPr>
        <w:t xml:space="preserve"> </w:t>
      </w:r>
      <w:r>
        <w:rPr>
          <w:rStyle w:val="ConstantTok"/>
        </w:rPr>
        <w:t>TRUE</w:t>
      </w:r>
      <w:r>
        <w:rPr>
          <w:rStyle w:val="NormalTok"/>
        </w:rPr>
        <w:t>,</w:t>
      </w:r>
      <w:r>
        <w:br/>
      </w:r>
      <w:r>
        <w:rPr>
          <w:rStyle w:val="NormalTok"/>
        </w:rPr>
        <w:t xml:space="preserve">               </w:t>
      </w:r>
      <w:r>
        <w:rPr>
          <w:rStyle w:val="AttributeTok"/>
        </w:rPr>
        <w:t>tidy =</w:t>
      </w:r>
      <w:r>
        <w:rPr>
          <w:rStyle w:val="NormalTok"/>
        </w:rPr>
        <w:t xml:space="preserve"> </w:t>
      </w:r>
      <w:r>
        <w:rPr>
          <w:rStyle w:val="ConstantTok"/>
        </w:rPr>
        <w:t>TRUE</w:t>
      </w:r>
      <w:r>
        <w:rPr>
          <w:rStyle w:val="NormalTok"/>
        </w:rPr>
        <w:t>,</w:t>
      </w:r>
      <w:r>
        <w:br/>
      </w:r>
      <w:r>
        <w:rPr>
          <w:rStyle w:val="NormalTok"/>
        </w:rPr>
        <w:t xml:space="preserve">               </w:t>
      </w:r>
      <w:r>
        <w:rPr>
          <w:rStyle w:val="AttributeTok"/>
        </w:rPr>
        <w:t>prompt =</w:t>
      </w:r>
      <w:r>
        <w:rPr>
          <w:rStyle w:val="NormalTok"/>
        </w:rPr>
        <w:t xml:space="preserve"> </w:t>
      </w:r>
      <w:r>
        <w:rPr>
          <w:rStyle w:val="ConstantTok"/>
        </w:rPr>
        <w:t>FALSE</w:t>
      </w:r>
      <w:r>
        <w:rPr>
          <w:rStyle w:val="NormalTok"/>
        </w:rPr>
        <w:t>,</w:t>
      </w:r>
      <w:r>
        <w:br/>
      </w:r>
      <w:r>
        <w:rPr>
          <w:rStyle w:val="NormalTok"/>
        </w:rPr>
        <w:t xml:space="preserve">               </w:t>
      </w:r>
      <w:r>
        <w:rPr>
          <w:rStyle w:val="AttributeTok"/>
        </w:rPr>
        <w:t>tidy.opts =</w:t>
      </w:r>
      <w:r>
        <w:rPr>
          <w:rStyle w:val="NormalTok"/>
        </w:rPr>
        <w:t xml:space="preserve"> </w:t>
      </w:r>
      <w:r>
        <w:rPr>
          <w:rStyle w:val="FunctionTok"/>
        </w:rPr>
        <w:t>list</w:t>
      </w:r>
      <w:r>
        <w:rPr>
          <w:rStyle w:val="NormalTok"/>
        </w:rPr>
        <w:t>(</w:t>
      </w:r>
      <w:r>
        <w:rPr>
          <w:rStyle w:val="AttributeTok"/>
        </w:rPr>
        <w:t>width.cutoff =</w:t>
      </w:r>
      <w:r>
        <w:rPr>
          <w:rStyle w:val="NormalTok"/>
        </w:rPr>
        <w:t xml:space="preserve"> </w:t>
      </w:r>
      <w:r>
        <w:rPr>
          <w:rStyle w:val="DecValTok"/>
        </w:rPr>
        <w:t>72</w:t>
      </w:r>
      <w:r>
        <w:rPr>
          <w:rStyle w:val="NormalTok"/>
        </w:rPr>
        <w:t>),</w:t>
      </w:r>
      <w:r>
        <w:br/>
      </w:r>
      <w:r>
        <w:rPr>
          <w:rStyle w:val="NormalTok"/>
        </w:rPr>
        <w:t xml:space="preserve">               </w:t>
      </w:r>
      <w:r>
        <w:rPr>
          <w:rStyle w:val="AttributeTok"/>
        </w:rPr>
        <w:t>fig.width =</w:t>
      </w:r>
      <w:r>
        <w:rPr>
          <w:rStyle w:val="NormalTok"/>
        </w:rPr>
        <w:t xml:space="preserve"> </w:t>
      </w:r>
      <w:r>
        <w:rPr>
          <w:rStyle w:val="DecValTok"/>
        </w:rPr>
        <w:t>7</w:t>
      </w:r>
      <w:r>
        <w:rPr>
          <w:rStyle w:val="NormalTok"/>
        </w:rPr>
        <w:t>,</w:t>
      </w:r>
      <w:r>
        <w:br/>
      </w:r>
      <w:r>
        <w:rPr>
          <w:rStyle w:val="NormalTok"/>
        </w:rPr>
        <w:t xml:space="preserve">               </w:t>
      </w:r>
      <w:r>
        <w:rPr>
          <w:rStyle w:val="AttributeTok"/>
        </w:rPr>
        <w:t>fig.height =</w:t>
      </w:r>
      <w:r>
        <w:rPr>
          <w:rStyle w:val="NormalTok"/>
        </w:rPr>
        <w:t xml:space="preserve"> </w:t>
      </w:r>
      <w:r>
        <w:rPr>
          <w:rStyle w:val="FloatTok"/>
        </w:rPr>
        <w:t>4.5</w:t>
      </w:r>
      <w:r>
        <w:rPr>
          <w:rStyle w:val="NormalTok"/>
        </w:rPr>
        <w:t>)</w:t>
      </w:r>
      <w:r>
        <w:br/>
      </w:r>
      <w:r>
        <w:br/>
      </w:r>
      <w:r>
        <w:rPr>
          <w:rStyle w:val="FunctionTok"/>
        </w:rPr>
        <w:t>options</w:t>
      </w:r>
      <w:r>
        <w:rPr>
          <w:rStyle w:val="NormalTok"/>
        </w:rPr>
        <w:t>(</w:t>
      </w:r>
      <w:r>
        <w:rPr>
          <w:rStyle w:val="AttributeTok"/>
        </w:rPr>
        <w:t>width =</w:t>
      </w:r>
      <w:r>
        <w:rPr>
          <w:rStyle w:val="NormalTok"/>
        </w:rPr>
        <w:t xml:space="preserve"> </w:t>
      </w:r>
      <w:r>
        <w:rPr>
          <w:rStyle w:val="DecValTok"/>
        </w:rPr>
        <w:t>75</w:t>
      </w:r>
      <w:r>
        <w:rPr>
          <w:rStyle w:val="NormalTok"/>
        </w:rPr>
        <w:t>)</w:t>
      </w:r>
      <w:r>
        <w:br/>
      </w:r>
      <w:r>
        <w:br/>
      </w:r>
      <w:r>
        <w:rPr>
          <w:rStyle w:val="FunctionTok"/>
        </w:rPr>
        <w:t>Sys.setlocale</w:t>
      </w:r>
      <w:r>
        <w:rPr>
          <w:rStyle w:val="NormalTok"/>
        </w:rPr>
        <w:t>(</w:t>
      </w:r>
      <w:r>
        <w:rPr>
          <w:rStyle w:val="StringTok"/>
        </w:rPr>
        <w:t>"LC_TIME"</w:t>
      </w:r>
      <w:r>
        <w:rPr>
          <w:rStyle w:val="NormalTok"/>
        </w:rPr>
        <w:t xml:space="preserve">, </w:t>
      </w:r>
      <w:r>
        <w:rPr>
          <w:rStyle w:val="StringTok"/>
        </w:rPr>
        <w:t>"C"</w:t>
      </w:r>
      <w:r>
        <w:rPr>
          <w:rStyle w:val="NormalTok"/>
        </w:rPr>
        <w:t>)</w:t>
      </w:r>
      <w:r>
        <w:br/>
      </w:r>
      <w:r>
        <w:br/>
      </w:r>
      <w:r>
        <w:rPr>
          <w:rStyle w:val="CommentTok"/>
        </w:rPr>
        <w:t># ---- Instalación de paquetes ----</w:t>
      </w:r>
      <w:r>
        <w:br/>
      </w:r>
      <w:r>
        <w:br/>
      </w:r>
      <w:r>
        <w:rPr>
          <w:rStyle w:val="ControlFlowTok"/>
        </w:rPr>
        <w:t>if</w:t>
      </w:r>
      <w:r>
        <w:rPr>
          <w:rStyle w:val="NormalTok"/>
        </w:rPr>
        <w:t xml:space="preserve"> (</w:t>
      </w:r>
      <w:r>
        <w:rPr>
          <w:rStyle w:val="SpecialCharTok"/>
        </w:rPr>
        <w:t>!</w:t>
      </w:r>
      <w:r>
        <w:rPr>
          <w:rStyle w:val="FunctionTok"/>
        </w:rPr>
        <w:t>require</w:t>
      </w:r>
      <w:r>
        <w:rPr>
          <w:rStyle w:val="NormalTok"/>
        </w:rPr>
        <w:t>(</w:t>
      </w:r>
      <w:r>
        <w:rPr>
          <w:rStyle w:val="StringTok"/>
        </w:rPr>
        <w:t>"haven"</w:t>
      </w:r>
      <w:r>
        <w:rPr>
          <w:rStyle w:val="NormalTok"/>
        </w:rPr>
        <w:t>)) {</w:t>
      </w:r>
      <w:r>
        <w:br/>
      </w:r>
      <w:r>
        <w:rPr>
          <w:rStyle w:val="NormalTok"/>
        </w:rPr>
        <w:lastRenderedPageBreak/>
        <w:t xml:space="preserve">  </w:t>
      </w:r>
      <w:r>
        <w:rPr>
          <w:rStyle w:val="FunctionTok"/>
        </w:rPr>
        <w:t>install.packages</w:t>
      </w:r>
      <w:r>
        <w:rPr>
          <w:rStyle w:val="NormalTok"/>
        </w:rPr>
        <w:t>(</w:t>
      </w:r>
      <w:r>
        <w:rPr>
          <w:rStyle w:val="StringTok"/>
        </w:rPr>
        <w:t>"haven"</w:t>
      </w:r>
      <w:r>
        <w:rPr>
          <w:rStyle w:val="NormalTok"/>
        </w:rPr>
        <w:t>)</w:t>
      </w:r>
      <w:r>
        <w:br/>
      </w:r>
      <w:r>
        <w:rPr>
          <w:rStyle w:val="NormalTok"/>
        </w:rPr>
        <w:t>}</w:t>
      </w:r>
      <w:r>
        <w:br/>
      </w:r>
      <w:r>
        <w:rPr>
          <w:rStyle w:val="ControlFlowTok"/>
        </w:rPr>
        <w:t>if</w:t>
      </w:r>
      <w:r>
        <w:rPr>
          <w:rStyle w:val="NormalTok"/>
        </w:rPr>
        <w:t xml:space="preserve"> (</w:t>
      </w:r>
      <w:r>
        <w:rPr>
          <w:rStyle w:val="SpecialCharTok"/>
        </w:rPr>
        <w:t>!</w:t>
      </w:r>
      <w:r>
        <w:rPr>
          <w:rStyle w:val="FunctionTok"/>
        </w:rPr>
        <w:t>require</w:t>
      </w:r>
      <w:r>
        <w:rPr>
          <w:rStyle w:val="NormalTok"/>
        </w:rPr>
        <w:t>(</w:t>
      </w:r>
      <w:r>
        <w:rPr>
          <w:rStyle w:val="StringTok"/>
        </w:rPr>
        <w:t>"tidyverse"</w:t>
      </w:r>
      <w:r>
        <w:rPr>
          <w:rStyle w:val="NormalTok"/>
        </w:rPr>
        <w:t>)) {</w:t>
      </w:r>
      <w:r>
        <w:br/>
      </w:r>
      <w:r>
        <w:rPr>
          <w:rStyle w:val="NormalTok"/>
        </w:rPr>
        <w:t xml:space="preserve">  </w:t>
      </w:r>
      <w:r>
        <w:rPr>
          <w:rStyle w:val="FunctionTok"/>
        </w:rPr>
        <w:t>install.packages</w:t>
      </w:r>
      <w:r>
        <w:rPr>
          <w:rStyle w:val="NormalTok"/>
        </w:rPr>
        <w:t>(</w:t>
      </w:r>
      <w:r>
        <w:rPr>
          <w:rStyle w:val="StringTok"/>
        </w:rPr>
        <w:t>"tidyverse"</w:t>
      </w:r>
      <w:r>
        <w:rPr>
          <w:rStyle w:val="NormalTok"/>
        </w:rPr>
        <w:t>)</w:t>
      </w:r>
      <w:r>
        <w:br/>
      </w:r>
      <w:r>
        <w:rPr>
          <w:rStyle w:val="NormalTok"/>
        </w:rPr>
        <w:t>}</w:t>
      </w:r>
      <w:r>
        <w:br/>
      </w:r>
      <w:r>
        <w:rPr>
          <w:rStyle w:val="ControlFlowTok"/>
        </w:rPr>
        <w:t>if</w:t>
      </w:r>
      <w:r>
        <w:rPr>
          <w:rStyle w:val="NormalTok"/>
        </w:rPr>
        <w:t xml:space="preserve"> (</w:t>
      </w:r>
      <w:r>
        <w:rPr>
          <w:rStyle w:val="SpecialCharTok"/>
        </w:rPr>
        <w:t>!</w:t>
      </w:r>
      <w:r>
        <w:rPr>
          <w:rStyle w:val="FunctionTok"/>
        </w:rPr>
        <w:t>require</w:t>
      </w:r>
      <w:r>
        <w:rPr>
          <w:rStyle w:val="NormalTok"/>
        </w:rPr>
        <w:t>(</w:t>
      </w:r>
      <w:r>
        <w:rPr>
          <w:rStyle w:val="StringTok"/>
        </w:rPr>
        <w:t>"rstatix"</w:t>
      </w:r>
      <w:r>
        <w:rPr>
          <w:rStyle w:val="NormalTok"/>
        </w:rPr>
        <w:t>)) {</w:t>
      </w:r>
      <w:r>
        <w:br/>
      </w:r>
      <w:r>
        <w:rPr>
          <w:rStyle w:val="NormalTok"/>
        </w:rPr>
        <w:t xml:space="preserve">  </w:t>
      </w:r>
      <w:r>
        <w:rPr>
          <w:rStyle w:val="FunctionTok"/>
        </w:rPr>
        <w:t>install.packages</w:t>
      </w:r>
      <w:r>
        <w:rPr>
          <w:rStyle w:val="NormalTok"/>
        </w:rPr>
        <w:t>(</w:t>
      </w:r>
      <w:r>
        <w:rPr>
          <w:rStyle w:val="StringTok"/>
        </w:rPr>
        <w:t>"rstatix"</w:t>
      </w:r>
      <w:r>
        <w:rPr>
          <w:rStyle w:val="NormalTok"/>
        </w:rPr>
        <w:t>)</w:t>
      </w:r>
      <w:r>
        <w:br/>
      </w:r>
      <w:r>
        <w:rPr>
          <w:rStyle w:val="NormalTok"/>
        </w:rPr>
        <w:t>}</w:t>
      </w:r>
      <w:r>
        <w:br/>
      </w:r>
      <w:r>
        <w:rPr>
          <w:rStyle w:val="ControlFlowTok"/>
        </w:rPr>
        <w:t>if</w:t>
      </w:r>
      <w:r>
        <w:rPr>
          <w:rStyle w:val="NormalTok"/>
        </w:rPr>
        <w:t xml:space="preserve"> (</w:t>
      </w:r>
      <w:r>
        <w:rPr>
          <w:rStyle w:val="SpecialCharTok"/>
        </w:rPr>
        <w:t>!</w:t>
      </w:r>
      <w:r>
        <w:rPr>
          <w:rStyle w:val="FunctionTok"/>
        </w:rPr>
        <w:t>require</w:t>
      </w:r>
      <w:r>
        <w:rPr>
          <w:rStyle w:val="NormalTok"/>
        </w:rPr>
        <w:t>(</w:t>
      </w:r>
      <w:r>
        <w:rPr>
          <w:rStyle w:val="StringTok"/>
        </w:rPr>
        <w:t>"gtsummary"</w:t>
      </w:r>
      <w:r>
        <w:rPr>
          <w:rStyle w:val="NormalTok"/>
        </w:rPr>
        <w:t>)) {</w:t>
      </w:r>
      <w:r>
        <w:br/>
      </w:r>
      <w:r>
        <w:rPr>
          <w:rStyle w:val="NormalTok"/>
        </w:rPr>
        <w:t xml:space="preserve">  </w:t>
      </w:r>
      <w:r>
        <w:rPr>
          <w:rStyle w:val="FunctionTok"/>
        </w:rPr>
        <w:t>install.packages</w:t>
      </w:r>
      <w:r>
        <w:rPr>
          <w:rStyle w:val="NormalTok"/>
        </w:rPr>
        <w:t>(</w:t>
      </w:r>
      <w:r>
        <w:rPr>
          <w:rStyle w:val="StringTok"/>
        </w:rPr>
        <w:t>"gtsummary"</w:t>
      </w:r>
      <w:r>
        <w:rPr>
          <w:rStyle w:val="NormalTok"/>
        </w:rPr>
        <w:t>)</w:t>
      </w:r>
      <w:r>
        <w:br/>
      </w:r>
      <w:r>
        <w:rPr>
          <w:rStyle w:val="NormalTok"/>
        </w:rPr>
        <w:t>}</w:t>
      </w:r>
      <w:r>
        <w:br/>
      </w:r>
      <w:r>
        <w:rPr>
          <w:rStyle w:val="ControlFlowTok"/>
        </w:rPr>
        <w:t>if</w:t>
      </w:r>
      <w:r>
        <w:rPr>
          <w:rStyle w:val="NormalTok"/>
        </w:rPr>
        <w:t xml:space="preserve"> (</w:t>
      </w:r>
      <w:r>
        <w:rPr>
          <w:rStyle w:val="SpecialCharTok"/>
        </w:rPr>
        <w:t>!</w:t>
      </w:r>
      <w:r>
        <w:rPr>
          <w:rStyle w:val="FunctionTok"/>
        </w:rPr>
        <w:t>require</w:t>
      </w:r>
      <w:r>
        <w:rPr>
          <w:rStyle w:val="NormalTok"/>
        </w:rPr>
        <w:t>(</w:t>
      </w:r>
      <w:r>
        <w:rPr>
          <w:rStyle w:val="StringTok"/>
        </w:rPr>
        <w:t>"ggpubr"</w:t>
      </w:r>
      <w:r>
        <w:rPr>
          <w:rStyle w:val="NormalTok"/>
        </w:rPr>
        <w:t>)) {</w:t>
      </w:r>
      <w:r>
        <w:br/>
      </w:r>
      <w:r>
        <w:rPr>
          <w:rStyle w:val="NormalTok"/>
        </w:rPr>
        <w:t xml:space="preserve">  </w:t>
      </w:r>
      <w:r>
        <w:rPr>
          <w:rStyle w:val="FunctionTok"/>
        </w:rPr>
        <w:t>install.packages</w:t>
      </w:r>
      <w:r>
        <w:rPr>
          <w:rStyle w:val="NormalTok"/>
        </w:rPr>
        <w:t>(</w:t>
      </w:r>
      <w:r>
        <w:rPr>
          <w:rStyle w:val="StringTok"/>
        </w:rPr>
        <w:t>"ggpubr"</w:t>
      </w:r>
      <w:r>
        <w:rPr>
          <w:rStyle w:val="NormalTok"/>
        </w:rPr>
        <w:t>)</w:t>
      </w:r>
      <w:r>
        <w:br/>
      </w:r>
      <w:r>
        <w:rPr>
          <w:rStyle w:val="NormalTok"/>
        </w:rPr>
        <w:t>}</w:t>
      </w:r>
      <w:r>
        <w:br/>
      </w:r>
      <w:r>
        <w:rPr>
          <w:rStyle w:val="ControlFlowTok"/>
        </w:rPr>
        <w:t>if</w:t>
      </w:r>
      <w:r>
        <w:rPr>
          <w:rStyle w:val="NormalTok"/>
        </w:rPr>
        <w:t xml:space="preserve"> (</w:t>
      </w:r>
      <w:r>
        <w:rPr>
          <w:rStyle w:val="SpecialCharTok"/>
        </w:rPr>
        <w:t>!</w:t>
      </w:r>
      <w:r>
        <w:rPr>
          <w:rStyle w:val="FunctionTok"/>
        </w:rPr>
        <w:t>require</w:t>
      </w:r>
      <w:r>
        <w:rPr>
          <w:rStyle w:val="NormalTok"/>
        </w:rPr>
        <w:t>(</w:t>
      </w:r>
      <w:r>
        <w:rPr>
          <w:rStyle w:val="StringTok"/>
        </w:rPr>
        <w:t>"ggalluvial"</w:t>
      </w:r>
      <w:r>
        <w:rPr>
          <w:rStyle w:val="NormalTok"/>
        </w:rPr>
        <w:t>)) {</w:t>
      </w:r>
      <w:r>
        <w:br/>
      </w:r>
      <w:r>
        <w:rPr>
          <w:rStyle w:val="NormalTok"/>
        </w:rPr>
        <w:t xml:space="preserve">  </w:t>
      </w:r>
      <w:r>
        <w:rPr>
          <w:rStyle w:val="FunctionTok"/>
        </w:rPr>
        <w:t>install.packages</w:t>
      </w:r>
      <w:r>
        <w:rPr>
          <w:rStyle w:val="NormalTok"/>
        </w:rPr>
        <w:t>(</w:t>
      </w:r>
      <w:r>
        <w:rPr>
          <w:rStyle w:val="StringTok"/>
        </w:rPr>
        <w:t>"ggalluvial"</w:t>
      </w:r>
      <w:r>
        <w:rPr>
          <w:rStyle w:val="NormalTok"/>
        </w:rPr>
        <w:t>)</w:t>
      </w:r>
      <w:r>
        <w:br/>
      </w:r>
      <w:r>
        <w:rPr>
          <w:rStyle w:val="NormalTok"/>
        </w:rPr>
        <w:t>}</w:t>
      </w:r>
      <w:r>
        <w:br/>
      </w:r>
      <w:r>
        <w:rPr>
          <w:rStyle w:val="ControlFlowTok"/>
        </w:rPr>
        <w:t>if</w:t>
      </w:r>
      <w:r>
        <w:rPr>
          <w:rStyle w:val="NormalTok"/>
        </w:rPr>
        <w:t xml:space="preserve"> (</w:t>
      </w:r>
      <w:r>
        <w:rPr>
          <w:rStyle w:val="SpecialCharTok"/>
        </w:rPr>
        <w:t>!</w:t>
      </w:r>
      <w:r>
        <w:rPr>
          <w:rStyle w:val="FunctionTok"/>
        </w:rPr>
        <w:t>require</w:t>
      </w:r>
      <w:r>
        <w:rPr>
          <w:rStyle w:val="NormalTok"/>
        </w:rPr>
        <w:t>(</w:t>
      </w:r>
      <w:r>
        <w:rPr>
          <w:rStyle w:val="StringTok"/>
        </w:rPr>
        <w:t>"ggvenn"</w:t>
      </w:r>
      <w:r>
        <w:rPr>
          <w:rStyle w:val="NormalTok"/>
        </w:rPr>
        <w:t>)) {</w:t>
      </w:r>
      <w:r>
        <w:br/>
      </w:r>
      <w:r>
        <w:rPr>
          <w:rStyle w:val="NormalTok"/>
        </w:rPr>
        <w:t xml:space="preserve">  </w:t>
      </w:r>
      <w:r>
        <w:rPr>
          <w:rStyle w:val="FunctionTok"/>
        </w:rPr>
        <w:t>install.packages</w:t>
      </w:r>
      <w:r>
        <w:rPr>
          <w:rStyle w:val="NormalTok"/>
        </w:rPr>
        <w:t>(</w:t>
      </w:r>
      <w:r>
        <w:rPr>
          <w:rStyle w:val="StringTok"/>
        </w:rPr>
        <w:t>"ggvenn"</w:t>
      </w:r>
      <w:r>
        <w:rPr>
          <w:rStyle w:val="NormalTok"/>
        </w:rPr>
        <w:t>)</w:t>
      </w:r>
      <w:r>
        <w:br/>
      </w:r>
      <w:r>
        <w:rPr>
          <w:rStyle w:val="NormalTok"/>
        </w:rPr>
        <w:t>}</w:t>
      </w:r>
      <w:r>
        <w:br/>
      </w:r>
      <w:r>
        <w:rPr>
          <w:rStyle w:val="ControlFlowTok"/>
        </w:rPr>
        <w:t>if</w:t>
      </w:r>
      <w:r>
        <w:rPr>
          <w:rStyle w:val="NormalTok"/>
        </w:rPr>
        <w:t xml:space="preserve"> (</w:t>
      </w:r>
      <w:r>
        <w:rPr>
          <w:rStyle w:val="SpecialCharTok"/>
        </w:rPr>
        <w:t>!</w:t>
      </w:r>
      <w:r>
        <w:rPr>
          <w:rStyle w:val="FunctionTok"/>
        </w:rPr>
        <w:t>require</w:t>
      </w:r>
      <w:r>
        <w:rPr>
          <w:rStyle w:val="NormalTok"/>
        </w:rPr>
        <w:t>(</w:t>
      </w:r>
      <w:r>
        <w:rPr>
          <w:rStyle w:val="StringTok"/>
        </w:rPr>
        <w:t>"viridisLite"</w:t>
      </w:r>
      <w:r>
        <w:rPr>
          <w:rStyle w:val="NormalTok"/>
        </w:rPr>
        <w:t>)) {</w:t>
      </w:r>
      <w:r>
        <w:br/>
      </w:r>
      <w:r>
        <w:rPr>
          <w:rStyle w:val="NormalTok"/>
        </w:rPr>
        <w:t xml:space="preserve">  </w:t>
      </w:r>
      <w:r>
        <w:rPr>
          <w:rStyle w:val="FunctionTok"/>
        </w:rPr>
        <w:t>install.packages</w:t>
      </w:r>
      <w:r>
        <w:rPr>
          <w:rStyle w:val="NormalTok"/>
        </w:rPr>
        <w:t>(</w:t>
      </w:r>
      <w:r>
        <w:rPr>
          <w:rStyle w:val="StringTok"/>
        </w:rPr>
        <w:t>"viridisLite"</w:t>
      </w:r>
      <w:r>
        <w:rPr>
          <w:rStyle w:val="NormalTok"/>
        </w:rPr>
        <w:t>)</w:t>
      </w:r>
      <w:r>
        <w:br/>
      </w:r>
      <w:r>
        <w:rPr>
          <w:rStyle w:val="NormalTok"/>
        </w:rPr>
        <w:t>}</w:t>
      </w:r>
      <w:r>
        <w:br/>
      </w:r>
      <w:r>
        <w:rPr>
          <w:rStyle w:val="ControlFlowTok"/>
        </w:rPr>
        <w:t>if</w:t>
      </w:r>
      <w:r>
        <w:rPr>
          <w:rStyle w:val="NormalTok"/>
        </w:rPr>
        <w:t xml:space="preserve"> (</w:t>
      </w:r>
      <w:r>
        <w:rPr>
          <w:rStyle w:val="SpecialCharTok"/>
        </w:rPr>
        <w:t>!</w:t>
      </w:r>
      <w:r>
        <w:rPr>
          <w:rStyle w:val="FunctionTok"/>
        </w:rPr>
        <w:t>require</w:t>
      </w:r>
      <w:r>
        <w:rPr>
          <w:rStyle w:val="NormalTok"/>
        </w:rPr>
        <w:t>(</w:t>
      </w:r>
      <w:r>
        <w:rPr>
          <w:rStyle w:val="StringTok"/>
        </w:rPr>
        <w:t>"survival"</w:t>
      </w:r>
      <w:r>
        <w:rPr>
          <w:rStyle w:val="NormalTok"/>
        </w:rPr>
        <w:t>)) {</w:t>
      </w:r>
      <w:r>
        <w:br/>
      </w:r>
      <w:r>
        <w:rPr>
          <w:rStyle w:val="NormalTok"/>
        </w:rPr>
        <w:t xml:space="preserve">  </w:t>
      </w:r>
      <w:r>
        <w:rPr>
          <w:rStyle w:val="FunctionTok"/>
        </w:rPr>
        <w:t>install.packages</w:t>
      </w:r>
      <w:r>
        <w:rPr>
          <w:rStyle w:val="NormalTok"/>
        </w:rPr>
        <w:t>(</w:t>
      </w:r>
      <w:r>
        <w:rPr>
          <w:rStyle w:val="StringTok"/>
        </w:rPr>
        <w:t>"survival"</w:t>
      </w:r>
      <w:r>
        <w:rPr>
          <w:rStyle w:val="NormalTok"/>
        </w:rPr>
        <w:t>)</w:t>
      </w:r>
      <w:r>
        <w:br/>
      </w:r>
      <w:r>
        <w:rPr>
          <w:rStyle w:val="NormalTok"/>
        </w:rPr>
        <w:t>}</w:t>
      </w:r>
      <w:r>
        <w:br/>
      </w:r>
      <w:r>
        <w:rPr>
          <w:rStyle w:val="ControlFlowTok"/>
        </w:rPr>
        <w:t>if</w:t>
      </w:r>
      <w:r>
        <w:rPr>
          <w:rStyle w:val="NormalTok"/>
        </w:rPr>
        <w:t xml:space="preserve"> (</w:t>
      </w:r>
      <w:r>
        <w:rPr>
          <w:rStyle w:val="SpecialCharTok"/>
        </w:rPr>
        <w:t>!</w:t>
      </w:r>
      <w:r>
        <w:rPr>
          <w:rStyle w:val="FunctionTok"/>
        </w:rPr>
        <w:t>require</w:t>
      </w:r>
      <w:r>
        <w:rPr>
          <w:rStyle w:val="NormalTok"/>
        </w:rPr>
        <w:t>(</w:t>
      </w:r>
      <w:r>
        <w:rPr>
          <w:rStyle w:val="StringTok"/>
        </w:rPr>
        <w:t>"caret"</w:t>
      </w:r>
      <w:r>
        <w:rPr>
          <w:rStyle w:val="NormalTok"/>
        </w:rPr>
        <w:t>)) {</w:t>
      </w:r>
      <w:r>
        <w:br/>
      </w:r>
      <w:r>
        <w:rPr>
          <w:rStyle w:val="NormalTok"/>
        </w:rPr>
        <w:t xml:space="preserve">  </w:t>
      </w:r>
      <w:r>
        <w:rPr>
          <w:rStyle w:val="FunctionTok"/>
        </w:rPr>
        <w:t>install.packages</w:t>
      </w:r>
      <w:r>
        <w:rPr>
          <w:rStyle w:val="NormalTok"/>
        </w:rPr>
        <w:t>(</w:t>
      </w:r>
      <w:r>
        <w:rPr>
          <w:rStyle w:val="StringTok"/>
        </w:rPr>
        <w:t>"caret"</w:t>
      </w:r>
      <w:r>
        <w:rPr>
          <w:rStyle w:val="NormalTok"/>
        </w:rPr>
        <w:t>)</w:t>
      </w:r>
      <w:r>
        <w:br/>
      </w:r>
      <w:r>
        <w:rPr>
          <w:rStyle w:val="NormalTok"/>
        </w:rPr>
        <w:t>}</w:t>
      </w:r>
      <w:r>
        <w:br/>
      </w:r>
      <w:r>
        <w:rPr>
          <w:rStyle w:val="ControlFlowTok"/>
        </w:rPr>
        <w:t>if</w:t>
      </w:r>
      <w:r>
        <w:rPr>
          <w:rStyle w:val="NormalTok"/>
        </w:rPr>
        <w:t xml:space="preserve"> (</w:t>
      </w:r>
      <w:r>
        <w:rPr>
          <w:rStyle w:val="SpecialCharTok"/>
        </w:rPr>
        <w:t>!</w:t>
      </w:r>
      <w:r>
        <w:rPr>
          <w:rStyle w:val="FunctionTok"/>
        </w:rPr>
        <w:t>require</w:t>
      </w:r>
      <w:r>
        <w:rPr>
          <w:rStyle w:val="NormalTok"/>
        </w:rPr>
        <w:t>(</w:t>
      </w:r>
      <w:r>
        <w:rPr>
          <w:rStyle w:val="StringTok"/>
        </w:rPr>
        <w:t>"glmnet"</w:t>
      </w:r>
      <w:r>
        <w:rPr>
          <w:rStyle w:val="NormalTok"/>
        </w:rPr>
        <w:t>)) {</w:t>
      </w:r>
      <w:r>
        <w:br/>
      </w:r>
      <w:r>
        <w:rPr>
          <w:rStyle w:val="NormalTok"/>
        </w:rPr>
        <w:t xml:space="preserve">  </w:t>
      </w:r>
      <w:r>
        <w:rPr>
          <w:rStyle w:val="FunctionTok"/>
        </w:rPr>
        <w:t>install.packages</w:t>
      </w:r>
      <w:r>
        <w:rPr>
          <w:rStyle w:val="NormalTok"/>
        </w:rPr>
        <w:t>(</w:t>
      </w:r>
      <w:r>
        <w:rPr>
          <w:rStyle w:val="StringTok"/>
        </w:rPr>
        <w:t>"glmnet"</w:t>
      </w:r>
      <w:r>
        <w:rPr>
          <w:rStyle w:val="NormalTok"/>
        </w:rPr>
        <w:t>)</w:t>
      </w:r>
      <w:r>
        <w:br/>
      </w:r>
      <w:r>
        <w:rPr>
          <w:rStyle w:val="NormalTok"/>
        </w:rPr>
        <w:t>}</w:t>
      </w:r>
      <w:r>
        <w:br/>
      </w:r>
      <w:r>
        <w:br/>
      </w:r>
      <w:r>
        <w:rPr>
          <w:rStyle w:val="CommentTok"/>
        </w:rPr>
        <w:t># Gestión de datos y archivos</w:t>
      </w:r>
      <w:r>
        <w:br/>
      </w:r>
      <w:r>
        <w:rPr>
          <w:rStyle w:val="FunctionTok"/>
        </w:rPr>
        <w:t>library</w:t>
      </w:r>
      <w:r>
        <w:rPr>
          <w:rStyle w:val="NormalTok"/>
        </w:rPr>
        <w:t>(haven)</w:t>
      </w:r>
      <w:r>
        <w:br/>
      </w:r>
      <w:r>
        <w:rPr>
          <w:rStyle w:val="FunctionTok"/>
        </w:rPr>
        <w:t>library</w:t>
      </w:r>
      <w:r>
        <w:rPr>
          <w:rStyle w:val="NormalTok"/>
        </w:rPr>
        <w:t>(tidyverse)</w:t>
      </w:r>
      <w:r>
        <w:br/>
      </w:r>
      <w:r>
        <w:br/>
      </w:r>
      <w:r>
        <w:rPr>
          <w:rStyle w:val="CommentTok"/>
        </w:rPr>
        <w:t># Estadística y gráficos</w:t>
      </w:r>
      <w:r>
        <w:br/>
      </w:r>
      <w:r>
        <w:rPr>
          <w:rStyle w:val="FunctionTok"/>
        </w:rPr>
        <w:t>library</w:t>
      </w:r>
      <w:r>
        <w:rPr>
          <w:rStyle w:val="NormalTok"/>
        </w:rPr>
        <w:t>(rstatix)</w:t>
      </w:r>
      <w:r>
        <w:br/>
      </w:r>
      <w:r>
        <w:rPr>
          <w:rStyle w:val="FunctionTok"/>
        </w:rPr>
        <w:t>library</w:t>
      </w:r>
      <w:r>
        <w:rPr>
          <w:rStyle w:val="NormalTok"/>
        </w:rPr>
        <w:t>(gtsummary)</w:t>
      </w:r>
      <w:r>
        <w:br/>
      </w:r>
      <w:r>
        <w:rPr>
          <w:rStyle w:val="FunctionTok"/>
        </w:rPr>
        <w:t>library</w:t>
      </w:r>
      <w:r>
        <w:rPr>
          <w:rStyle w:val="NormalTok"/>
        </w:rPr>
        <w:t>(ggpubr)</w:t>
      </w:r>
      <w:r>
        <w:br/>
      </w:r>
      <w:r>
        <w:rPr>
          <w:rStyle w:val="FunctionTok"/>
        </w:rPr>
        <w:t>library</w:t>
      </w:r>
      <w:r>
        <w:rPr>
          <w:rStyle w:val="NormalTok"/>
        </w:rPr>
        <w:t>(ggalluvial)</w:t>
      </w:r>
      <w:r>
        <w:br/>
      </w:r>
      <w:r>
        <w:rPr>
          <w:rStyle w:val="FunctionTok"/>
        </w:rPr>
        <w:t>library</w:t>
      </w:r>
      <w:r>
        <w:rPr>
          <w:rStyle w:val="NormalTok"/>
        </w:rPr>
        <w:t>(ggvenn)</w:t>
      </w:r>
      <w:r>
        <w:br/>
      </w:r>
      <w:r>
        <w:rPr>
          <w:rStyle w:val="FunctionTok"/>
        </w:rPr>
        <w:t>library</w:t>
      </w:r>
      <w:r>
        <w:rPr>
          <w:rStyle w:val="NormalTok"/>
        </w:rPr>
        <w:t>(viridisLite)</w:t>
      </w:r>
      <w:r>
        <w:br/>
      </w:r>
      <w:r>
        <w:br/>
      </w:r>
      <w:r>
        <w:rPr>
          <w:rStyle w:val="CommentTok"/>
        </w:rPr>
        <w:t># Análisis de supervivencia</w:t>
      </w:r>
      <w:r>
        <w:br/>
      </w:r>
      <w:r>
        <w:rPr>
          <w:rStyle w:val="FunctionTok"/>
        </w:rPr>
        <w:t>library</w:t>
      </w:r>
      <w:r>
        <w:rPr>
          <w:rStyle w:val="NormalTok"/>
        </w:rPr>
        <w:t>(survival)</w:t>
      </w:r>
      <w:r>
        <w:br/>
      </w:r>
      <w:r>
        <w:rPr>
          <w:rStyle w:val="FunctionTok"/>
        </w:rPr>
        <w:t>library</w:t>
      </w:r>
      <w:r>
        <w:rPr>
          <w:rStyle w:val="NormalTok"/>
        </w:rPr>
        <w:t>(caret)</w:t>
      </w:r>
      <w:r>
        <w:br/>
      </w:r>
      <w:r>
        <w:rPr>
          <w:rStyle w:val="FunctionTok"/>
        </w:rPr>
        <w:t>library</w:t>
      </w:r>
      <w:r>
        <w:rPr>
          <w:rStyle w:val="NormalTok"/>
        </w:rPr>
        <w:t>(glmnet)</w:t>
      </w:r>
      <w:r>
        <w:br/>
      </w:r>
      <w:r>
        <w:lastRenderedPageBreak/>
        <w:br/>
      </w:r>
      <w:r>
        <w:br/>
      </w:r>
      <w:r>
        <w:rPr>
          <w:rStyle w:val="CommentTok"/>
        </w:rPr>
        <w:t># ---- Preparación de los datos ----</w:t>
      </w:r>
      <w:r>
        <w:br/>
      </w:r>
      <w:r>
        <w:br/>
      </w:r>
      <w:r>
        <w:rPr>
          <w:rStyle w:val="CommentTok"/>
        </w:rPr>
        <w:t># Carga de datos</w:t>
      </w:r>
      <w:r>
        <w:br/>
      </w:r>
      <w:r>
        <w:rPr>
          <w:rStyle w:val="NormalTok"/>
        </w:rPr>
        <w:t xml:space="preserve">datos </w:t>
      </w:r>
      <w:r>
        <w:rPr>
          <w:rStyle w:val="OtherTok"/>
        </w:rPr>
        <w:t>&lt;-</w:t>
      </w:r>
      <w:r>
        <w:rPr>
          <w:rStyle w:val="NormalTok"/>
        </w:rPr>
        <w:t xml:space="preserve"> </w:t>
      </w:r>
      <w:r>
        <w:rPr>
          <w:rStyle w:val="FunctionTok"/>
        </w:rPr>
        <w:t>read_sav</w:t>
      </w:r>
      <w:r>
        <w:rPr>
          <w:rStyle w:val="NormalTok"/>
        </w:rPr>
        <w:t>(</w:t>
      </w:r>
      <w:r>
        <w:rPr>
          <w:rStyle w:val="StringTok"/>
        </w:rPr>
        <w:t>"ENPIC_BMI_525.sav"</w:t>
      </w:r>
      <w:r>
        <w:rPr>
          <w:rStyle w:val="NormalTok"/>
        </w:rPr>
        <w:t>)</w:t>
      </w:r>
      <w:r>
        <w:br/>
      </w:r>
      <w:r>
        <w:br/>
      </w:r>
      <w:r>
        <w:rPr>
          <w:rStyle w:val="CommentTok"/>
        </w:rPr>
        <w:t># Exclusión de registros erróneos</w:t>
      </w:r>
      <w:r>
        <w:br/>
      </w:r>
      <w:r>
        <w:rPr>
          <w:rStyle w:val="NormalTok"/>
        </w:rPr>
        <w:t xml:space="preserve">datos </w:t>
      </w:r>
      <w:r>
        <w:rPr>
          <w:rStyle w:val="OtherTok"/>
        </w:rPr>
        <w:t>&lt;-</w:t>
      </w:r>
      <w:r>
        <w:rPr>
          <w:rStyle w:val="NormalTok"/>
        </w:rPr>
        <w:t xml:space="preserve"> datos </w:t>
      </w:r>
      <w:r>
        <w:rPr>
          <w:rStyle w:val="SpecialCharTok"/>
        </w:rPr>
        <w:t>%&gt;%</w:t>
      </w:r>
      <w:r>
        <w:rPr>
          <w:rStyle w:val="NormalTok"/>
        </w:rPr>
        <w:t xml:space="preserve"> </w:t>
      </w:r>
      <w:r>
        <w:br/>
      </w:r>
      <w:r>
        <w:rPr>
          <w:rStyle w:val="NormalTok"/>
        </w:rPr>
        <w:t xml:space="preserve">  </w:t>
      </w:r>
      <w:r>
        <w:rPr>
          <w:rStyle w:val="FunctionTok"/>
        </w:rPr>
        <w:t>filter</w:t>
      </w:r>
      <w:r>
        <w:rPr>
          <w:rStyle w:val="NormalTok"/>
        </w:rPr>
        <w:t xml:space="preserve">(NUTRIC_Score </w:t>
      </w:r>
      <w:r>
        <w:rPr>
          <w:rStyle w:val="SpecialCharTok"/>
        </w:rPr>
        <w:t>&lt;=</w:t>
      </w:r>
      <w:r>
        <w:rPr>
          <w:rStyle w:val="NormalTok"/>
        </w:rPr>
        <w:t xml:space="preserve"> </w:t>
      </w:r>
      <w:r>
        <w:rPr>
          <w:rStyle w:val="DecValTok"/>
        </w:rPr>
        <w:t>9</w:t>
      </w:r>
      <w:r>
        <w:rPr>
          <w:rStyle w:val="NormalTok"/>
        </w:rPr>
        <w:t xml:space="preserve"> </w:t>
      </w:r>
      <w:r>
        <w:rPr>
          <w:rStyle w:val="SpecialCharTok"/>
        </w:rPr>
        <w:t>|</w:t>
      </w:r>
      <w:r>
        <w:rPr>
          <w:rStyle w:val="NormalTok"/>
        </w:rPr>
        <w:t xml:space="preserve"> </w:t>
      </w:r>
      <w:r>
        <w:rPr>
          <w:rStyle w:val="FunctionTok"/>
        </w:rPr>
        <w:t>is.na</w:t>
      </w:r>
      <w:r>
        <w:rPr>
          <w:rStyle w:val="NormalTok"/>
        </w:rPr>
        <w:t xml:space="preserve">(NUTRIC_Score)) </w:t>
      </w:r>
      <w:r>
        <w:rPr>
          <w:rStyle w:val="SpecialCharTok"/>
        </w:rPr>
        <w:t>%&gt;%</w:t>
      </w:r>
      <w:r>
        <w:br/>
      </w:r>
      <w:r>
        <w:rPr>
          <w:rStyle w:val="NormalTok"/>
        </w:rPr>
        <w:t xml:space="preserve">  </w:t>
      </w:r>
      <w:r>
        <w:br/>
      </w:r>
      <w:r>
        <w:rPr>
          <w:rStyle w:val="NormalTok"/>
        </w:rPr>
        <w:t xml:space="preserve">  </w:t>
      </w:r>
      <w:r>
        <w:rPr>
          <w:rStyle w:val="CommentTok"/>
        </w:rPr>
        <w:t># Corrección de errores</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FINICNPT2 =</w:t>
      </w:r>
      <w:r>
        <w:rPr>
          <w:rStyle w:val="NormalTok"/>
        </w:rPr>
        <w:t xml:space="preserve"> </w:t>
      </w:r>
      <w:r>
        <w:rPr>
          <w:rStyle w:val="FunctionTok"/>
        </w:rPr>
        <w:t>if_else</w:t>
      </w:r>
      <w:r>
        <w:rPr>
          <w:rStyle w:val="NormalTok"/>
        </w:rPr>
        <w:t xml:space="preserve">(IDICOMEP </w:t>
      </w:r>
      <w:r>
        <w:rPr>
          <w:rStyle w:val="SpecialCharTok"/>
        </w:rPr>
        <w:t>==</w:t>
      </w:r>
      <w:r>
        <w:rPr>
          <w:rStyle w:val="NormalTok"/>
        </w:rPr>
        <w:t xml:space="preserve"> </w:t>
      </w:r>
      <w:r>
        <w:rPr>
          <w:rStyle w:val="DecValTok"/>
        </w:rPr>
        <w:t>4007</w:t>
      </w:r>
      <w:r>
        <w:rPr>
          <w:rStyle w:val="NormalTok"/>
        </w:rPr>
        <w:t xml:space="preserve">, FINICNPT2 </w:t>
      </w:r>
      <w:r>
        <w:rPr>
          <w:rStyle w:val="SpecialCharTok"/>
        </w:rPr>
        <w:t>-</w:t>
      </w:r>
      <w:r>
        <w:rPr>
          <w:rStyle w:val="NormalTok"/>
        </w:rPr>
        <w:t xml:space="preserve"> </w:t>
      </w:r>
      <w:r>
        <w:rPr>
          <w:rStyle w:val="FunctionTok"/>
        </w:rPr>
        <w:t>years</w:t>
      </w:r>
      <w:r>
        <w:rPr>
          <w:rStyle w:val="NormalTok"/>
        </w:rPr>
        <w:t>(</w:t>
      </w:r>
      <w:r>
        <w:rPr>
          <w:rStyle w:val="DecValTok"/>
        </w:rPr>
        <w:t>90</w:t>
      </w:r>
      <w:r>
        <w:rPr>
          <w:rStyle w:val="NormalTok"/>
        </w:rPr>
        <w:t>), FINICNPT2),</w:t>
      </w:r>
      <w:r>
        <w:br/>
      </w:r>
      <w:r>
        <w:rPr>
          <w:rStyle w:val="NormalTok"/>
        </w:rPr>
        <w:t xml:space="preserve">    </w:t>
      </w:r>
      <w:r>
        <w:rPr>
          <w:rStyle w:val="AttributeTok"/>
        </w:rPr>
        <w:t>FFINNPT2 =</w:t>
      </w:r>
      <w:r>
        <w:rPr>
          <w:rStyle w:val="NormalTok"/>
        </w:rPr>
        <w:t xml:space="preserve"> </w:t>
      </w:r>
      <w:r>
        <w:rPr>
          <w:rStyle w:val="FunctionTok"/>
        </w:rPr>
        <w:t>if_else</w:t>
      </w:r>
      <w:r>
        <w:rPr>
          <w:rStyle w:val="NormalTok"/>
        </w:rPr>
        <w:t xml:space="preserve">(IDICOMEP </w:t>
      </w:r>
      <w:r>
        <w:rPr>
          <w:rStyle w:val="SpecialCharTok"/>
        </w:rPr>
        <w:t>==</w:t>
      </w:r>
      <w:r>
        <w:rPr>
          <w:rStyle w:val="NormalTok"/>
        </w:rPr>
        <w:t xml:space="preserve"> </w:t>
      </w:r>
      <w:r>
        <w:rPr>
          <w:rStyle w:val="DecValTok"/>
        </w:rPr>
        <w:t>4007</w:t>
      </w:r>
      <w:r>
        <w:rPr>
          <w:rStyle w:val="NormalTok"/>
        </w:rPr>
        <w:t xml:space="preserve">, FFINNPT2 </w:t>
      </w:r>
      <w:r>
        <w:rPr>
          <w:rStyle w:val="SpecialCharTok"/>
        </w:rPr>
        <w:t>-</w:t>
      </w:r>
      <w:r>
        <w:rPr>
          <w:rStyle w:val="NormalTok"/>
        </w:rPr>
        <w:t xml:space="preserve"> </w:t>
      </w:r>
      <w:r>
        <w:rPr>
          <w:rStyle w:val="FunctionTok"/>
        </w:rPr>
        <w:t>years</w:t>
      </w:r>
      <w:r>
        <w:rPr>
          <w:rStyle w:val="NormalTok"/>
        </w:rPr>
        <w:t>(</w:t>
      </w:r>
      <w:r>
        <w:rPr>
          <w:rStyle w:val="DecValTok"/>
        </w:rPr>
        <w:t>90</w:t>
      </w:r>
      <w:r>
        <w:rPr>
          <w:rStyle w:val="NormalTok"/>
        </w:rPr>
        <w:t>), FFINNPT2),</w:t>
      </w:r>
      <w:r>
        <w:br/>
      </w:r>
      <w:r>
        <w:rPr>
          <w:rStyle w:val="NormalTok"/>
        </w:rPr>
        <w:t xml:space="preserve">    </w:t>
      </w:r>
      <w:r>
        <w:br/>
      </w:r>
      <w:r>
        <w:rPr>
          <w:rStyle w:val="NormalTok"/>
        </w:rPr>
        <w:t xml:space="preserve">    </w:t>
      </w:r>
      <w:r>
        <w:rPr>
          <w:rStyle w:val="AttributeTok"/>
        </w:rPr>
        <w:t>TIPO_SN_Grupo =</w:t>
      </w:r>
      <w:r>
        <w:rPr>
          <w:rStyle w:val="NormalTok"/>
        </w:rPr>
        <w:t xml:space="preserve"> </w:t>
      </w:r>
      <w:r>
        <w:rPr>
          <w:rStyle w:val="FunctionTok"/>
        </w:rPr>
        <w:t>if_else</w:t>
      </w:r>
      <w:r>
        <w:rPr>
          <w:rStyle w:val="NormalTok"/>
        </w:rPr>
        <w:t xml:space="preserve">(IDICOMEP </w:t>
      </w:r>
      <w:r>
        <w:rPr>
          <w:rStyle w:val="SpecialCharTok"/>
        </w:rPr>
        <w:t>%in%</w:t>
      </w:r>
      <w:r>
        <w:rPr>
          <w:rStyle w:val="NormalTok"/>
        </w:rPr>
        <w:t xml:space="preserve"> </w:t>
      </w:r>
      <w:r>
        <w:rPr>
          <w:rStyle w:val="FunctionTok"/>
        </w:rPr>
        <w:t>c</w:t>
      </w:r>
      <w:r>
        <w:rPr>
          <w:rStyle w:val="NormalTok"/>
        </w:rPr>
        <w:t>(</w:t>
      </w:r>
      <w:r>
        <w:rPr>
          <w:rStyle w:val="DecValTok"/>
        </w:rPr>
        <w:t>34006</w:t>
      </w:r>
      <w:r>
        <w:rPr>
          <w:rStyle w:val="NormalTok"/>
        </w:rPr>
        <w:t xml:space="preserve">, </w:t>
      </w:r>
      <w:r>
        <w:rPr>
          <w:rStyle w:val="DecValTok"/>
        </w:rPr>
        <w:t>34007</w:t>
      </w:r>
      <w:r>
        <w:rPr>
          <w:rStyle w:val="NormalTok"/>
        </w:rPr>
        <w:t xml:space="preserve">), </w:t>
      </w:r>
      <w:r>
        <w:rPr>
          <w:rStyle w:val="DecValTok"/>
        </w:rPr>
        <w:t>3</w:t>
      </w:r>
      <w:r>
        <w:rPr>
          <w:rStyle w:val="NormalTok"/>
        </w:rPr>
        <w:t>, TIPO_SN_Grupo)</w:t>
      </w:r>
      <w:r>
        <w:br/>
      </w:r>
      <w:r>
        <w:rPr>
          <w:rStyle w:val="NormalTok"/>
        </w:rPr>
        <w:t xml:space="preserve">  )</w:t>
      </w:r>
      <w:r>
        <w:br/>
      </w:r>
      <w:r>
        <w:br/>
      </w:r>
      <w:r>
        <w:rPr>
          <w:rStyle w:val="CommentTok"/>
        </w:rPr>
        <w:t># ---- Caracterización de la muestra ----</w:t>
      </w:r>
      <w:r>
        <w:br/>
      </w:r>
      <w:r>
        <w:br/>
      </w:r>
      <w:r>
        <w:rPr>
          <w:rStyle w:val="NormalTok"/>
        </w:rPr>
        <w:t xml:space="preserve">caracterizacion_muestra </w:t>
      </w:r>
      <w:r>
        <w:rPr>
          <w:rStyle w:val="OtherTok"/>
        </w:rPr>
        <w:t>&lt;-</w:t>
      </w:r>
      <w:r>
        <w:rPr>
          <w:rStyle w:val="NormalTok"/>
        </w:rPr>
        <w:t xml:space="preserve"> </w:t>
      </w:r>
      <w:r>
        <w:rPr>
          <w:rStyle w:val="ControlFlowTok"/>
        </w:rPr>
        <w:t>function</w:t>
      </w:r>
      <w:r>
        <w:rPr>
          <w:rStyle w:val="NormalTok"/>
        </w:rPr>
        <w:t xml:space="preserve">(datos, </w:t>
      </w:r>
      <w:r>
        <w:rPr>
          <w:rStyle w:val="AttributeTok"/>
        </w:rPr>
        <w:t>comparar =</w:t>
      </w:r>
      <w:r>
        <w:rPr>
          <w:rStyle w:val="NormalTok"/>
        </w:rPr>
        <w:t xml:space="preserve"> </w:t>
      </w:r>
      <w:r>
        <w:rPr>
          <w:rStyle w:val="ConstantTok"/>
        </w:rPr>
        <w:t>NULL</w:t>
      </w:r>
      <w:r>
        <w:rPr>
          <w:rStyle w:val="NormalTok"/>
        </w:rPr>
        <w:t xml:space="preserve">, </w:t>
      </w:r>
      <w:r>
        <w:rPr>
          <w:rStyle w:val="AttributeTok"/>
        </w:rPr>
        <w:t>excluir =</w:t>
      </w:r>
      <w:r>
        <w:rPr>
          <w:rStyle w:val="NormalTok"/>
        </w:rPr>
        <w:t xml:space="preserve"> </w:t>
      </w:r>
      <w:r>
        <w:rPr>
          <w:rStyle w:val="ConstantTok"/>
        </w:rPr>
        <w:t>NULL</w:t>
      </w:r>
      <w:r>
        <w:rPr>
          <w:rStyle w:val="NormalTok"/>
        </w:rPr>
        <w:t>) {</w:t>
      </w:r>
      <w:r>
        <w:br/>
      </w:r>
      <w:r>
        <w:rPr>
          <w:rStyle w:val="NormalTok"/>
        </w:rPr>
        <w:t xml:space="preserve">  </w:t>
      </w:r>
      <w:r>
        <w:rPr>
          <w:rStyle w:val="CommentTok"/>
        </w:rPr>
        <w:t># 1. Selección de variables</w:t>
      </w:r>
      <w:r>
        <w:br/>
      </w:r>
      <w:r>
        <w:rPr>
          <w:rStyle w:val="NormalTok"/>
        </w:rPr>
        <w:t xml:space="preserve">  grupo_comp </w:t>
      </w:r>
      <w:r>
        <w:rPr>
          <w:rStyle w:val="OtherTok"/>
        </w:rPr>
        <w:t>&lt;-</w:t>
      </w:r>
      <w:r>
        <w:rPr>
          <w:rStyle w:val="NormalTok"/>
        </w:rPr>
        <w:t xml:space="preserve"> </w:t>
      </w:r>
      <w:r>
        <w:rPr>
          <w:rStyle w:val="FunctionTok"/>
        </w:rPr>
        <w:t>enquo</w:t>
      </w:r>
      <w:r>
        <w:rPr>
          <w:rStyle w:val="NormalTok"/>
        </w:rPr>
        <w:t>(comparar)</w:t>
      </w:r>
      <w:r>
        <w:br/>
      </w:r>
      <w:r>
        <w:rPr>
          <w:rStyle w:val="NormalTok"/>
        </w:rPr>
        <w:t xml:space="preserve">  by_argument </w:t>
      </w:r>
      <w:r>
        <w:rPr>
          <w:rStyle w:val="OtherTok"/>
        </w:rPr>
        <w:t>&lt;-</w:t>
      </w:r>
      <w:r>
        <w:rPr>
          <w:rStyle w:val="NormalTok"/>
        </w:rPr>
        <w:t xml:space="preserve"> </w:t>
      </w:r>
      <w:r>
        <w:rPr>
          <w:rStyle w:val="ControlFlowTok"/>
        </w:rPr>
        <w:t>if</w:t>
      </w:r>
      <w:r>
        <w:rPr>
          <w:rStyle w:val="NormalTok"/>
        </w:rPr>
        <w:t xml:space="preserve"> (</w:t>
      </w:r>
      <w:r>
        <w:rPr>
          <w:rStyle w:val="SpecialCharTok"/>
        </w:rPr>
        <w:t>!</w:t>
      </w:r>
      <w:r>
        <w:rPr>
          <w:rStyle w:val="NormalTok"/>
        </w:rPr>
        <w:t>rlang</w:t>
      </w:r>
      <w:r>
        <w:rPr>
          <w:rStyle w:val="SpecialCharTok"/>
        </w:rPr>
        <w:t>::</w:t>
      </w:r>
      <w:r>
        <w:rPr>
          <w:rStyle w:val="FunctionTok"/>
        </w:rPr>
        <w:t>quo_is_null</w:t>
      </w:r>
      <w:r>
        <w:rPr>
          <w:rStyle w:val="NormalTok"/>
        </w:rPr>
        <w:t>(grupo_comp)) {</w:t>
      </w:r>
      <w:r>
        <w:br/>
      </w:r>
      <w:r>
        <w:rPr>
          <w:rStyle w:val="NormalTok"/>
        </w:rPr>
        <w:t xml:space="preserve">    </w:t>
      </w:r>
      <w:r>
        <w:rPr>
          <w:rStyle w:val="FunctionTok"/>
        </w:rPr>
        <w:t>as_label</w:t>
      </w:r>
      <w:r>
        <w:rPr>
          <w:rStyle w:val="NormalTok"/>
        </w:rPr>
        <w:t>(grupo_comp)</w:t>
      </w:r>
      <w:r>
        <w:br/>
      </w:r>
      <w:r>
        <w:rPr>
          <w:rStyle w:val="NormalTok"/>
        </w:rPr>
        <w:t xml:space="preserve">  } </w:t>
      </w:r>
      <w:r>
        <w:rPr>
          <w:rStyle w:val="ControlFlowTok"/>
        </w:rPr>
        <w:t>else</w:t>
      </w:r>
      <w:r>
        <w:rPr>
          <w:rStyle w:val="NormalTok"/>
        </w:rPr>
        <w:t xml:space="preserve"> </w:t>
      </w:r>
      <w:r>
        <w:rPr>
          <w:rStyle w:val="ConstantTok"/>
        </w:rPr>
        <w:t>NULL</w:t>
      </w:r>
      <w:r>
        <w:br/>
      </w:r>
      <w:r>
        <w:rPr>
          <w:rStyle w:val="NormalTok"/>
        </w:rPr>
        <w:t xml:space="preserve">  </w:t>
      </w:r>
      <w:r>
        <w:br/>
      </w:r>
      <w:r>
        <w:rPr>
          <w:rStyle w:val="NormalTok"/>
        </w:rPr>
        <w:t xml:space="preserve">  variables </w:t>
      </w:r>
      <w:r>
        <w:rPr>
          <w:rStyle w:val="OtherTok"/>
        </w:rPr>
        <w:t>&lt;-</w:t>
      </w:r>
      <w:r>
        <w:rPr>
          <w:rStyle w:val="NormalTok"/>
        </w:rPr>
        <w:t xml:space="preserve"> </w:t>
      </w:r>
      <w:r>
        <w:rPr>
          <w:rStyle w:val="FunctionTok"/>
        </w:rPr>
        <w:t>c</w:t>
      </w:r>
      <w:r>
        <w:rPr>
          <w:rStyle w:val="NormalTok"/>
        </w:rPr>
        <w:t>(</w:t>
      </w:r>
      <w:r>
        <w:br/>
      </w:r>
      <w:r>
        <w:rPr>
          <w:rStyle w:val="NormalTok"/>
        </w:rPr>
        <w:t xml:space="preserve">    </w:t>
      </w:r>
      <w:r>
        <w:rPr>
          <w:rStyle w:val="StringTok"/>
        </w:rPr>
        <w:t>"EDAD"</w:t>
      </w:r>
      <w:r>
        <w:rPr>
          <w:rStyle w:val="NormalTok"/>
        </w:rPr>
        <w:t xml:space="preserve">, </w:t>
      </w:r>
      <w:r>
        <w:rPr>
          <w:rStyle w:val="StringTok"/>
        </w:rPr>
        <w:t>"SEXO"</w:t>
      </w:r>
      <w:r>
        <w:rPr>
          <w:rStyle w:val="NormalTok"/>
        </w:rPr>
        <w:t xml:space="preserve">, </w:t>
      </w:r>
      <w:r>
        <w:rPr>
          <w:rStyle w:val="StringTok"/>
        </w:rPr>
        <w:t>"BMI"</w:t>
      </w:r>
      <w:r>
        <w:rPr>
          <w:rStyle w:val="NormalTok"/>
        </w:rPr>
        <w:t xml:space="preserve">, </w:t>
      </w:r>
      <w:r>
        <w:rPr>
          <w:rStyle w:val="StringTok"/>
        </w:rPr>
        <w:t>"ALCOHOL"</w:t>
      </w:r>
      <w:r>
        <w:rPr>
          <w:rStyle w:val="NormalTok"/>
        </w:rPr>
        <w:t xml:space="preserve">, </w:t>
      </w:r>
      <w:r>
        <w:rPr>
          <w:rStyle w:val="StringTok"/>
        </w:rPr>
        <w:t>"AHTA"</w:t>
      </w:r>
      <w:r>
        <w:rPr>
          <w:rStyle w:val="NormalTok"/>
        </w:rPr>
        <w:t xml:space="preserve">, </w:t>
      </w:r>
      <w:r>
        <w:rPr>
          <w:rStyle w:val="StringTok"/>
        </w:rPr>
        <w:t>"ADBTM"</w:t>
      </w:r>
      <w:r>
        <w:rPr>
          <w:rStyle w:val="NormalTok"/>
        </w:rPr>
        <w:t xml:space="preserve">, </w:t>
      </w:r>
      <w:r>
        <w:rPr>
          <w:rStyle w:val="StringTok"/>
        </w:rPr>
        <w:t>"ACARDIOP"</w:t>
      </w:r>
      <w:r>
        <w:rPr>
          <w:rStyle w:val="NormalTok"/>
        </w:rPr>
        <w:t xml:space="preserve">, </w:t>
      </w:r>
      <w:r>
        <w:rPr>
          <w:rStyle w:val="StringTok"/>
        </w:rPr>
        <w:t>"AEPOC"</w:t>
      </w:r>
      <w:r>
        <w:rPr>
          <w:rStyle w:val="NormalTok"/>
        </w:rPr>
        <w:t>,</w:t>
      </w:r>
      <w:r>
        <w:br/>
      </w:r>
      <w:r>
        <w:rPr>
          <w:rStyle w:val="NormalTok"/>
        </w:rPr>
        <w:t xml:space="preserve">    </w:t>
      </w:r>
      <w:r>
        <w:rPr>
          <w:rStyle w:val="StringTok"/>
        </w:rPr>
        <w:t>"AIRC"</w:t>
      </w:r>
      <w:r>
        <w:rPr>
          <w:rStyle w:val="NormalTok"/>
        </w:rPr>
        <w:t xml:space="preserve">, </w:t>
      </w:r>
      <w:r>
        <w:rPr>
          <w:rStyle w:val="StringTok"/>
        </w:rPr>
        <w:t>"ACIRROSIS"</w:t>
      </w:r>
      <w:r>
        <w:rPr>
          <w:rStyle w:val="NormalTok"/>
        </w:rPr>
        <w:t xml:space="preserve">, </w:t>
      </w:r>
      <w:r>
        <w:rPr>
          <w:rStyle w:val="StringTok"/>
        </w:rPr>
        <w:t>"AINMUNO"</w:t>
      </w:r>
      <w:r>
        <w:rPr>
          <w:rStyle w:val="NormalTok"/>
        </w:rPr>
        <w:t xml:space="preserve">, </w:t>
      </w:r>
      <w:r>
        <w:rPr>
          <w:rStyle w:val="StringTok"/>
        </w:rPr>
        <w:t>"ANEOPLAS"</w:t>
      </w:r>
      <w:r>
        <w:rPr>
          <w:rStyle w:val="NormalTok"/>
        </w:rPr>
        <w:t xml:space="preserve">, </w:t>
      </w:r>
      <w:r>
        <w:rPr>
          <w:rStyle w:val="StringTok"/>
        </w:rPr>
        <w:t>"STATUS3"</w:t>
      </w:r>
      <w:r>
        <w:rPr>
          <w:rStyle w:val="NormalTok"/>
        </w:rPr>
        <w:t xml:space="preserve">, </w:t>
      </w:r>
      <w:r>
        <w:rPr>
          <w:rStyle w:val="StringTok"/>
        </w:rPr>
        <w:t>"APACHEII"</w:t>
      </w:r>
      <w:r>
        <w:rPr>
          <w:rStyle w:val="NormalTok"/>
        </w:rPr>
        <w:t xml:space="preserve">, </w:t>
      </w:r>
      <w:r>
        <w:rPr>
          <w:rStyle w:val="StringTok"/>
        </w:rPr>
        <w:t>"SOFA1"</w:t>
      </w:r>
      <w:r>
        <w:rPr>
          <w:rStyle w:val="NormalTok"/>
        </w:rPr>
        <w:t>,</w:t>
      </w:r>
      <w:r>
        <w:br/>
      </w:r>
      <w:r>
        <w:rPr>
          <w:rStyle w:val="NormalTok"/>
        </w:rPr>
        <w:t xml:space="preserve">    </w:t>
      </w:r>
      <w:r>
        <w:rPr>
          <w:rStyle w:val="StringTok"/>
        </w:rPr>
        <w:t>"NUTRIC_Score"</w:t>
      </w:r>
      <w:r>
        <w:rPr>
          <w:rStyle w:val="NormalTok"/>
        </w:rPr>
        <w:t xml:space="preserve">, </w:t>
      </w:r>
      <w:r>
        <w:rPr>
          <w:rStyle w:val="StringTok"/>
        </w:rPr>
        <w:t>"NUTRISCOR2"</w:t>
      </w:r>
      <w:r>
        <w:rPr>
          <w:rStyle w:val="NormalTok"/>
        </w:rPr>
        <w:t xml:space="preserve">, </w:t>
      </w:r>
      <w:r>
        <w:rPr>
          <w:rStyle w:val="StringTok"/>
        </w:rPr>
        <w:t>"HORASIN"</w:t>
      </w:r>
      <w:r>
        <w:rPr>
          <w:rStyle w:val="NormalTok"/>
        </w:rPr>
        <w:t xml:space="preserve">, </w:t>
      </w:r>
      <w:r>
        <w:rPr>
          <w:rStyle w:val="StringTok"/>
        </w:rPr>
        <w:t>"SN_Menos48h"</w:t>
      </w:r>
      <w:r>
        <w:rPr>
          <w:rStyle w:val="NormalTok"/>
        </w:rPr>
        <w:t xml:space="preserve">, </w:t>
      </w:r>
      <w:r>
        <w:rPr>
          <w:rStyle w:val="StringTok"/>
        </w:rPr>
        <w:t>"Kcal_14d"</w:t>
      </w:r>
      <w:r>
        <w:rPr>
          <w:rStyle w:val="NormalTok"/>
        </w:rPr>
        <w:t>,</w:t>
      </w:r>
      <w:r>
        <w:br/>
      </w:r>
      <w:r>
        <w:rPr>
          <w:rStyle w:val="NormalTok"/>
        </w:rPr>
        <w:t xml:space="preserve">    </w:t>
      </w:r>
      <w:r>
        <w:rPr>
          <w:rStyle w:val="StringTok"/>
        </w:rPr>
        <w:t>"gPROT_14d"</w:t>
      </w:r>
      <w:r>
        <w:rPr>
          <w:rStyle w:val="NormalTok"/>
        </w:rPr>
        <w:t xml:space="preserve">, </w:t>
      </w:r>
      <w:r>
        <w:rPr>
          <w:rStyle w:val="StringTok"/>
        </w:rPr>
        <w:t>"PCOMPLIG"</w:t>
      </w:r>
      <w:r>
        <w:rPr>
          <w:rStyle w:val="NormalTok"/>
        </w:rPr>
        <w:t xml:space="preserve">, </w:t>
      </w:r>
      <w:r>
        <w:rPr>
          <w:rStyle w:val="StringTok"/>
        </w:rPr>
        <w:t>"PVRGM100"</w:t>
      </w:r>
      <w:r>
        <w:rPr>
          <w:rStyle w:val="NormalTok"/>
        </w:rPr>
        <w:t xml:space="preserve">, </w:t>
      </w:r>
      <w:r>
        <w:rPr>
          <w:rStyle w:val="StringTok"/>
        </w:rPr>
        <w:t>"PDANE"</w:t>
      </w:r>
      <w:r>
        <w:rPr>
          <w:rStyle w:val="NormalTok"/>
        </w:rPr>
        <w:t xml:space="preserve">, </w:t>
      </w:r>
      <w:r>
        <w:rPr>
          <w:rStyle w:val="StringTok"/>
        </w:rPr>
        <w:t>"PCLOSTDIF"</w:t>
      </w:r>
      <w:r>
        <w:rPr>
          <w:rStyle w:val="NormalTok"/>
        </w:rPr>
        <w:t xml:space="preserve">, </w:t>
      </w:r>
      <w:r>
        <w:rPr>
          <w:rStyle w:val="StringTok"/>
        </w:rPr>
        <w:t>"PVOMITO"</w:t>
      </w:r>
      <w:r>
        <w:rPr>
          <w:rStyle w:val="NormalTok"/>
        </w:rPr>
        <w:t>,</w:t>
      </w:r>
      <w:r>
        <w:br/>
      </w:r>
      <w:r>
        <w:rPr>
          <w:rStyle w:val="NormalTok"/>
        </w:rPr>
        <w:t xml:space="preserve">    </w:t>
      </w:r>
      <w:r>
        <w:rPr>
          <w:rStyle w:val="StringTok"/>
        </w:rPr>
        <w:t>"PBRONCOAS"</w:t>
      </w:r>
      <w:r>
        <w:rPr>
          <w:rStyle w:val="NormalTok"/>
        </w:rPr>
        <w:t xml:space="preserve">, </w:t>
      </w:r>
      <w:r>
        <w:rPr>
          <w:rStyle w:val="StringTok"/>
        </w:rPr>
        <w:t>"PISQUINT"</w:t>
      </w:r>
      <w:r>
        <w:rPr>
          <w:rStyle w:val="NormalTok"/>
        </w:rPr>
        <w:t xml:space="preserve">, </w:t>
      </w:r>
      <w:r>
        <w:rPr>
          <w:rStyle w:val="StringTok"/>
        </w:rPr>
        <w:t>"VM"</w:t>
      </w:r>
      <w:r>
        <w:rPr>
          <w:rStyle w:val="NormalTok"/>
        </w:rPr>
        <w:t xml:space="preserve">, </w:t>
      </w:r>
      <w:r>
        <w:rPr>
          <w:rStyle w:val="StringTok"/>
        </w:rPr>
        <w:t>"DIASVM"</w:t>
      </w:r>
      <w:r>
        <w:rPr>
          <w:rStyle w:val="NormalTok"/>
        </w:rPr>
        <w:t xml:space="preserve">, </w:t>
      </w:r>
      <w:r>
        <w:rPr>
          <w:rStyle w:val="StringTok"/>
        </w:rPr>
        <w:t>"NEC_NA"</w:t>
      </w:r>
      <w:r>
        <w:rPr>
          <w:rStyle w:val="NormalTok"/>
        </w:rPr>
        <w:t xml:space="preserve">, </w:t>
      </w:r>
      <w:r>
        <w:rPr>
          <w:rStyle w:val="StringTok"/>
        </w:rPr>
        <w:t>"TRR"</w:t>
      </w:r>
      <w:r>
        <w:rPr>
          <w:rStyle w:val="NormalTok"/>
        </w:rPr>
        <w:t xml:space="preserve">, </w:t>
      </w:r>
      <w:r>
        <w:rPr>
          <w:rStyle w:val="StringTok"/>
        </w:rPr>
        <w:t>"INFRESP"</w:t>
      </w:r>
      <w:r>
        <w:rPr>
          <w:rStyle w:val="NormalTok"/>
        </w:rPr>
        <w:t>,</w:t>
      </w:r>
      <w:r>
        <w:br/>
      </w:r>
      <w:r>
        <w:rPr>
          <w:rStyle w:val="NormalTok"/>
        </w:rPr>
        <w:t xml:space="preserve">    </w:t>
      </w:r>
      <w:r>
        <w:rPr>
          <w:rStyle w:val="StringTok"/>
        </w:rPr>
        <w:t>"INFVIA"</w:t>
      </w:r>
      <w:r>
        <w:rPr>
          <w:rStyle w:val="NormalTok"/>
        </w:rPr>
        <w:t xml:space="preserve">, </w:t>
      </w:r>
      <w:r>
        <w:rPr>
          <w:rStyle w:val="StringTok"/>
        </w:rPr>
        <w:t>"DIAS_UCI"</w:t>
      </w:r>
      <w:r>
        <w:rPr>
          <w:rStyle w:val="NormalTok"/>
        </w:rPr>
        <w:t xml:space="preserve">, </w:t>
      </w:r>
      <w:r>
        <w:rPr>
          <w:rStyle w:val="StringTok"/>
        </w:rPr>
        <w:t>"DIAS_HOSP"</w:t>
      </w:r>
      <w:r>
        <w:rPr>
          <w:rStyle w:val="NormalTok"/>
        </w:rPr>
        <w:t xml:space="preserve">, </w:t>
      </w:r>
      <w:r>
        <w:rPr>
          <w:rStyle w:val="StringTok"/>
        </w:rPr>
        <w:t>"MUERTO28"</w:t>
      </w:r>
      <w:r>
        <w:br/>
      </w:r>
      <w:r>
        <w:rPr>
          <w:rStyle w:val="NormalTok"/>
        </w:rPr>
        <w:t xml:space="preserve">  )</w:t>
      </w:r>
      <w:r>
        <w:br/>
      </w:r>
      <w:r>
        <w:rPr>
          <w:rStyle w:val="NormalTok"/>
        </w:rPr>
        <w:t xml:space="preserve">  </w:t>
      </w:r>
      <w:r>
        <w:br/>
      </w:r>
      <w:r>
        <w:rPr>
          <w:rStyle w:val="NormalTok"/>
        </w:rPr>
        <w:t xml:space="preserve">  </w:t>
      </w:r>
      <w:r>
        <w:rPr>
          <w:rStyle w:val="CommentTok"/>
        </w:rPr>
        <w:t># 2. Exclusión de variables</w:t>
      </w:r>
      <w:r>
        <w:br/>
      </w:r>
      <w:r>
        <w:rPr>
          <w:rStyle w:val="NormalTok"/>
        </w:rPr>
        <w:t xml:space="preserve">  variables </w:t>
      </w:r>
      <w:r>
        <w:rPr>
          <w:rStyle w:val="OtherTok"/>
        </w:rPr>
        <w:t>&lt;-</w:t>
      </w:r>
      <w:r>
        <w:rPr>
          <w:rStyle w:val="NormalTok"/>
        </w:rPr>
        <w:t xml:space="preserve"> </w:t>
      </w:r>
      <w:r>
        <w:rPr>
          <w:rStyle w:val="FunctionTok"/>
        </w:rPr>
        <w:t>setdiff</w:t>
      </w:r>
      <w:r>
        <w:rPr>
          <w:rStyle w:val="NormalTok"/>
        </w:rPr>
        <w:t>(variables, excluir)</w:t>
      </w:r>
      <w:r>
        <w:br/>
      </w:r>
      <w:r>
        <w:rPr>
          <w:rStyle w:val="NormalTok"/>
        </w:rPr>
        <w:t xml:space="preserve">  </w:t>
      </w:r>
      <w:r>
        <w:rPr>
          <w:rStyle w:val="ControlFlowTok"/>
        </w:rPr>
        <w:t>if</w:t>
      </w:r>
      <w:r>
        <w:rPr>
          <w:rStyle w:val="NormalTok"/>
        </w:rPr>
        <w:t xml:space="preserve"> (</w:t>
      </w:r>
      <w:r>
        <w:rPr>
          <w:rStyle w:val="SpecialCharTok"/>
        </w:rPr>
        <w:t>!</w:t>
      </w:r>
      <w:r>
        <w:rPr>
          <w:rStyle w:val="FunctionTok"/>
        </w:rPr>
        <w:t>is.null</w:t>
      </w:r>
      <w:r>
        <w:rPr>
          <w:rStyle w:val="NormalTok"/>
        </w:rPr>
        <w:t>(by_argument)) {</w:t>
      </w:r>
      <w:r>
        <w:br/>
      </w:r>
      <w:r>
        <w:rPr>
          <w:rStyle w:val="NormalTok"/>
        </w:rPr>
        <w:t xml:space="preserve">    variables </w:t>
      </w:r>
      <w:r>
        <w:rPr>
          <w:rStyle w:val="OtherTok"/>
        </w:rPr>
        <w:t>&lt;-</w:t>
      </w:r>
      <w:r>
        <w:rPr>
          <w:rStyle w:val="NormalTok"/>
        </w:rPr>
        <w:t xml:space="preserve"> </w:t>
      </w:r>
      <w:r>
        <w:rPr>
          <w:rStyle w:val="FunctionTok"/>
        </w:rPr>
        <w:t>setdiff</w:t>
      </w:r>
      <w:r>
        <w:rPr>
          <w:rStyle w:val="NormalTok"/>
        </w:rPr>
        <w:t>(variables, by_argument)</w:t>
      </w:r>
      <w:r>
        <w:br/>
      </w:r>
      <w:r>
        <w:rPr>
          <w:rStyle w:val="NormalTok"/>
        </w:rPr>
        <w:t xml:space="preserve">  }</w:t>
      </w:r>
      <w:r>
        <w:br/>
      </w:r>
      <w:r>
        <w:rPr>
          <w:rStyle w:val="NormalTok"/>
        </w:rPr>
        <w:t xml:space="preserve">  </w:t>
      </w:r>
      <w:r>
        <w:br/>
      </w:r>
      <w:r>
        <w:rPr>
          <w:rStyle w:val="NormalTok"/>
        </w:rPr>
        <w:lastRenderedPageBreak/>
        <w:t xml:space="preserve">  </w:t>
      </w:r>
      <w:r>
        <w:rPr>
          <w:rStyle w:val="CommentTok"/>
        </w:rPr>
        <w:t># 3. Bloques</w:t>
      </w:r>
      <w:r>
        <w:br/>
      </w:r>
      <w:r>
        <w:rPr>
          <w:rStyle w:val="NormalTok"/>
        </w:rPr>
        <w:t xml:space="preserve">  bloques </w:t>
      </w:r>
      <w:r>
        <w:rPr>
          <w:rStyle w:val="OtherTok"/>
        </w:rPr>
        <w:t>&lt;-</w:t>
      </w:r>
      <w:r>
        <w:rPr>
          <w:rStyle w:val="NormalTok"/>
        </w:rPr>
        <w:t xml:space="preserve"> </w:t>
      </w:r>
      <w:r>
        <w:rPr>
          <w:rStyle w:val="FunctionTok"/>
        </w:rPr>
        <w:t>list</w:t>
      </w:r>
      <w:r>
        <w:rPr>
          <w:rStyle w:val="NormalTok"/>
        </w:rPr>
        <w:t>(</w:t>
      </w:r>
      <w:r>
        <w:br/>
      </w:r>
      <w:r>
        <w:rPr>
          <w:rStyle w:val="NormalTok"/>
        </w:rPr>
        <w:t xml:space="preserve">    </w:t>
      </w:r>
      <w:r>
        <w:rPr>
          <w:rStyle w:val="StringTok"/>
        </w:rPr>
        <w:t>`</w:t>
      </w:r>
      <w:r>
        <w:rPr>
          <w:rStyle w:val="AttributeTok"/>
        </w:rPr>
        <w:t>Características basales y comorbilidades</w:t>
      </w:r>
      <w:r>
        <w:rPr>
          <w:rStyle w:val="StringTok"/>
        </w:rPr>
        <w:t>`</w:t>
      </w:r>
      <w:r>
        <w:rPr>
          <w:rStyle w:val="NormalTok"/>
        </w:rPr>
        <w:t xml:space="preserve"> </w:t>
      </w:r>
      <w:r>
        <w:rPr>
          <w:rStyle w:val="OtherTok"/>
        </w:rPr>
        <w:t>=</w:t>
      </w:r>
      <w:r>
        <w:rPr>
          <w:rStyle w:val="NormalTok"/>
        </w:rPr>
        <w:t xml:space="preserve"> </w:t>
      </w:r>
      <w:r>
        <w:rPr>
          <w:rStyle w:val="FunctionTok"/>
        </w:rPr>
        <w:t>c</w:t>
      </w:r>
      <w:r>
        <w:rPr>
          <w:rStyle w:val="NormalTok"/>
        </w:rPr>
        <w:t>(</w:t>
      </w:r>
      <w:r>
        <w:br/>
      </w:r>
      <w:r>
        <w:rPr>
          <w:rStyle w:val="NormalTok"/>
        </w:rPr>
        <w:t xml:space="preserve">      </w:t>
      </w:r>
      <w:r>
        <w:rPr>
          <w:rStyle w:val="StringTok"/>
        </w:rPr>
        <w:t>"EDAD"</w:t>
      </w:r>
      <w:r>
        <w:rPr>
          <w:rStyle w:val="NormalTok"/>
        </w:rPr>
        <w:t xml:space="preserve">, </w:t>
      </w:r>
      <w:r>
        <w:rPr>
          <w:rStyle w:val="StringTok"/>
        </w:rPr>
        <w:t>"SEXO"</w:t>
      </w:r>
      <w:r>
        <w:rPr>
          <w:rStyle w:val="NormalTok"/>
        </w:rPr>
        <w:t xml:space="preserve">, </w:t>
      </w:r>
      <w:r>
        <w:rPr>
          <w:rStyle w:val="StringTok"/>
        </w:rPr>
        <w:t>"BMI"</w:t>
      </w:r>
      <w:r>
        <w:rPr>
          <w:rStyle w:val="NormalTok"/>
        </w:rPr>
        <w:t xml:space="preserve">, </w:t>
      </w:r>
      <w:r>
        <w:rPr>
          <w:rStyle w:val="StringTok"/>
        </w:rPr>
        <w:t>"ALCOHOL"</w:t>
      </w:r>
      <w:r>
        <w:rPr>
          <w:rStyle w:val="NormalTok"/>
        </w:rPr>
        <w:t xml:space="preserve">, </w:t>
      </w:r>
      <w:r>
        <w:rPr>
          <w:rStyle w:val="StringTok"/>
        </w:rPr>
        <w:t>"AHTA"</w:t>
      </w:r>
      <w:r>
        <w:rPr>
          <w:rStyle w:val="NormalTok"/>
        </w:rPr>
        <w:t xml:space="preserve">, </w:t>
      </w:r>
      <w:r>
        <w:rPr>
          <w:rStyle w:val="StringTok"/>
        </w:rPr>
        <w:t>"ADBTM"</w:t>
      </w:r>
      <w:r>
        <w:rPr>
          <w:rStyle w:val="NormalTok"/>
        </w:rPr>
        <w:t xml:space="preserve">, </w:t>
      </w:r>
      <w:r>
        <w:rPr>
          <w:rStyle w:val="StringTok"/>
        </w:rPr>
        <w:t>"ACARDIOP"</w:t>
      </w:r>
      <w:r>
        <w:rPr>
          <w:rStyle w:val="NormalTok"/>
        </w:rPr>
        <w:t>,</w:t>
      </w:r>
      <w:r>
        <w:rPr>
          <w:rStyle w:val="StringTok"/>
        </w:rPr>
        <w:t>"AEPOC"</w:t>
      </w:r>
      <w:r>
        <w:rPr>
          <w:rStyle w:val="NormalTok"/>
        </w:rPr>
        <w:t>,</w:t>
      </w:r>
      <w:r>
        <w:br/>
      </w:r>
      <w:r>
        <w:rPr>
          <w:rStyle w:val="NormalTok"/>
        </w:rPr>
        <w:t xml:space="preserve">      </w:t>
      </w:r>
      <w:r>
        <w:rPr>
          <w:rStyle w:val="StringTok"/>
        </w:rPr>
        <w:t>"AIRC"</w:t>
      </w:r>
      <w:r>
        <w:rPr>
          <w:rStyle w:val="NormalTok"/>
        </w:rPr>
        <w:t xml:space="preserve">, </w:t>
      </w:r>
      <w:r>
        <w:rPr>
          <w:rStyle w:val="StringTok"/>
        </w:rPr>
        <w:t>"ACIRROSIS"</w:t>
      </w:r>
      <w:r>
        <w:rPr>
          <w:rStyle w:val="NormalTok"/>
        </w:rPr>
        <w:t xml:space="preserve">, </w:t>
      </w:r>
      <w:r>
        <w:rPr>
          <w:rStyle w:val="StringTok"/>
        </w:rPr>
        <w:t>"AINMUNO"</w:t>
      </w:r>
      <w:r>
        <w:rPr>
          <w:rStyle w:val="NormalTok"/>
        </w:rPr>
        <w:t xml:space="preserve">, </w:t>
      </w:r>
      <w:r>
        <w:rPr>
          <w:rStyle w:val="StringTok"/>
        </w:rPr>
        <w:t>"ANEOPLAS"</w:t>
      </w:r>
      <w:r>
        <w:rPr>
          <w:rStyle w:val="NormalTok"/>
        </w:rPr>
        <w:t xml:space="preserve">, </w:t>
      </w:r>
      <w:r>
        <w:rPr>
          <w:rStyle w:val="StringTok"/>
        </w:rPr>
        <w:t>"STATUS3"</w:t>
      </w:r>
      <w:r>
        <w:rPr>
          <w:rStyle w:val="NormalTok"/>
        </w:rPr>
        <w:t xml:space="preserve">, </w:t>
      </w:r>
      <w:r>
        <w:rPr>
          <w:rStyle w:val="StringTok"/>
        </w:rPr>
        <w:t>"APACHEII"</w:t>
      </w:r>
      <w:r>
        <w:rPr>
          <w:rStyle w:val="NormalTok"/>
        </w:rPr>
        <w:t>,</w:t>
      </w:r>
      <w:r>
        <w:br/>
      </w:r>
      <w:r>
        <w:rPr>
          <w:rStyle w:val="NormalTok"/>
        </w:rPr>
        <w:t xml:space="preserve">      </w:t>
      </w:r>
      <w:r>
        <w:rPr>
          <w:rStyle w:val="StringTok"/>
        </w:rPr>
        <w:t>"SOFA1"</w:t>
      </w:r>
      <w:r>
        <w:rPr>
          <w:rStyle w:val="NormalTok"/>
        </w:rPr>
        <w:t xml:space="preserve">, </w:t>
      </w:r>
      <w:r>
        <w:rPr>
          <w:rStyle w:val="StringTok"/>
        </w:rPr>
        <w:t>"NUTRIC_Score"</w:t>
      </w:r>
      <w:r>
        <w:rPr>
          <w:rStyle w:val="NormalTok"/>
        </w:rPr>
        <w:t xml:space="preserve">, </w:t>
      </w:r>
      <w:r>
        <w:rPr>
          <w:rStyle w:val="StringTok"/>
        </w:rPr>
        <w:t>"NUTRISCOR2"</w:t>
      </w:r>
      <w:r>
        <w:br/>
      </w:r>
      <w:r>
        <w:rPr>
          <w:rStyle w:val="NormalTok"/>
        </w:rPr>
        <w:t xml:space="preserve">    ),</w:t>
      </w:r>
      <w:r>
        <w:br/>
      </w:r>
      <w:r>
        <w:rPr>
          <w:rStyle w:val="NormalTok"/>
        </w:rPr>
        <w:t xml:space="preserve">    </w:t>
      </w:r>
      <w:r>
        <w:rPr>
          <w:rStyle w:val="StringTok"/>
        </w:rPr>
        <w:t>`</w:t>
      </w:r>
      <w:r>
        <w:rPr>
          <w:rStyle w:val="AttributeTok"/>
        </w:rPr>
        <w:t>Terapia nutricional</w:t>
      </w:r>
      <w:r>
        <w:rPr>
          <w:rStyle w:val="StringTok"/>
        </w:rPr>
        <w:t>`</w:t>
      </w:r>
      <w:r>
        <w:rPr>
          <w:rStyle w:val="NormalTok"/>
        </w:rPr>
        <w:t xml:space="preserve"> </w:t>
      </w:r>
      <w:r>
        <w:rPr>
          <w:rStyle w:val="OtherTok"/>
        </w:rPr>
        <w:t>=</w:t>
      </w:r>
      <w:r>
        <w:rPr>
          <w:rStyle w:val="NormalTok"/>
        </w:rPr>
        <w:t xml:space="preserve"> </w:t>
      </w:r>
      <w:r>
        <w:rPr>
          <w:rStyle w:val="FunctionTok"/>
        </w:rPr>
        <w:t>c</w:t>
      </w:r>
      <w:r>
        <w:rPr>
          <w:rStyle w:val="NormalTok"/>
        </w:rPr>
        <w:t>(</w:t>
      </w:r>
      <w:r>
        <w:br/>
      </w:r>
      <w:r>
        <w:rPr>
          <w:rStyle w:val="NormalTok"/>
        </w:rPr>
        <w:t xml:space="preserve">      </w:t>
      </w:r>
      <w:r>
        <w:rPr>
          <w:rStyle w:val="StringTok"/>
        </w:rPr>
        <w:t>"HORASIN"</w:t>
      </w:r>
      <w:r>
        <w:rPr>
          <w:rStyle w:val="NormalTok"/>
        </w:rPr>
        <w:t xml:space="preserve">, </w:t>
      </w:r>
      <w:r>
        <w:rPr>
          <w:rStyle w:val="StringTok"/>
        </w:rPr>
        <w:t>"SN_Menos48h"</w:t>
      </w:r>
      <w:r>
        <w:rPr>
          <w:rStyle w:val="NormalTok"/>
        </w:rPr>
        <w:t xml:space="preserve">, </w:t>
      </w:r>
      <w:r>
        <w:rPr>
          <w:rStyle w:val="StringTok"/>
        </w:rPr>
        <w:t>"Kcal_14d"</w:t>
      </w:r>
      <w:r>
        <w:rPr>
          <w:rStyle w:val="NormalTok"/>
        </w:rPr>
        <w:t xml:space="preserve">, </w:t>
      </w:r>
      <w:r>
        <w:rPr>
          <w:rStyle w:val="StringTok"/>
        </w:rPr>
        <w:t>"gPROT_14d"</w:t>
      </w:r>
      <w:r>
        <w:rPr>
          <w:rStyle w:val="NormalTok"/>
        </w:rPr>
        <w:t xml:space="preserve">, </w:t>
      </w:r>
      <w:r>
        <w:rPr>
          <w:rStyle w:val="StringTok"/>
        </w:rPr>
        <w:t>"PCOMPLIG"</w:t>
      </w:r>
      <w:r>
        <w:rPr>
          <w:rStyle w:val="NormalTok"/>
        </w:rPr>
        <w:t xml:space="preserve">, </w:t>
      </w:r>
      <w:r>
        <w:br/>
      </w:r>
      <w:r>
        <w:rPr>
          <w:rStyle w:val="NormalTok"/>
        </w:rPr>
        <w:t xml:space="preserve">      </w:t>
      </w:r>
      <w:r>
        <w:rPr>
          <w:rStyle w:val="StringTok"/>
        </w:rPr>
        <w:t>"PVRGM100"</w:t>
      </w:r>
      <w:r>
        <w:rPr>
          <w:rStyle w:val="NormalTok"/>
        </w:rPr>
        <w:t xml:space="preserve">, </w:t>
      </w:r>
      <w:r>
        <w:rPr>
          <w:rStyle w:val="StringTok"/>
        </w:rPr>
        <w:t>"PDANE"</w:t>
      </w:r>
      <w:r>
        <w:rPr>
          <w:rStyle w:val="NormalTok"/>
        </w:rPr>
        <w:t xml:space="preserve">, </w:t>
      </w:r>
      <w:r>
        <w:rPr>
          <w:rStyle w:val="StringTok"/>
        </w:rPr>
        <w:t>"PCLOSTDIF"</w:t>
      </w:r>
      <w:r>
        <w:rPr>
          <w:rStyle w:val="NormalTok"/>
        </w:rPr>
        <w:t xml:space="preserve">, </w:t>
      </w:r>
      <w:r>
        <w:rPr>
          <w:rStyle w:val="StringTok"/>
        </w:rPr>
        <w:t>"PVOMITO"</w:t>
      </w:r>
      <w:r>
        <w:rPr>
          <w:rStyle w:val="NormalTok"/>
        </w:rPr>
        <w:t xml:space="preserve">, </w:t>
      </w:r>
      <w:r>
        <w:rPr>
          <w:rStyle w:val="StringTok"/>
        </w:rPr>
        <w:t>"PBRONCOAS"</w:t>
      </w:r>
      <w:r>
        <w:rPr>
          <w:rStyle w:val="NormalTok"/>
        </w:rPr>
        <w:t xml:space="preserve">, </w:t>
      </w:r>
      <w:r>
        <w:rPr>
          <w:rStyle w:val="StringTok"/>
        </w:rPr>
        <w:t>"PISQUINT"</w:t>
      </w:r>
      <w:r>
        <w:br/>
      </w:r>
      <w:r>
        <w:rPr>
          <w:rStyle w:val="NormalTok"/>
        </w:rPr>
        <w:t xml:space="preserve">    ),</w:t>
      </w:r>
      <w:r>
        <w:br/>
      </w:r>
      <w:r>
        <w:rPr>
          <w:rStyle w:val="NormalTok"/>
        </w:rPr>
        <w:t xml:space="preserve">    </w:t>
      </w:r>
      <w:r>
        <w:rPr>
          <w:rStyle w:val="AttributeTok"/>
        </w:rPr>
        <w:t>Resultados =</w:t>
      </w:r>
      <w:r>
        <w:rPr>
          <w:rStyle w:val="NormalTok"/>
        </w:rPr>
        <w:t xml:space="preserve"> </w:t>
      </w:r>
      <w:r>
        <w:rPr>
          <w:rStyle w:val="FunctionTok"/>
        </w:rPr>
        <w:t>c</w:t>
      </w:r>
      <w:r>
        <w:rPr>
          <w:rStyle w:val="NormalTok"/>
        </w:rPr>
        <w:t>(</w:t>
      </w:r>
      <w:r>
        <w:br/>
      </w:r>
      <w:r>
        <w:rPr>
          <w:rStyle w:val="NormalTok"/>
        </w:rPr>
        <w:t xml:space="preserve">      </w:t>
      </w:r>
      <w:r>
        <w:rPr>
          <w:rStyle w:val="StringTok"/>
        </w:rPr>
        <w:t>"VM"</w:t>
      </w:r>
      <w:r>
        <w:rPr>
          <w:rStyle w:val="NormalTok"/>
        </w:rPr>
        <w:t xml:space="preserve">, </w:t>
      </w:r>
      <w:r>
        <w:rPr>
          <w:rStyle w:val="StringTok"/>
        </w:rPr>
        <w:t>"DIASVM"</w:t>
      </w:r>
      <w:r>
        <w:rPr>
          <w:rStyle w:val="NormalTok"/>
        </w:rPr>
        <w:t xml:space="preserve">, </w:t>
      </w:r>
      <w:r>
        <w:rPr>
          <w:rStyle w:val="StringTok"/>
        </w:rPr>
        <w:t>"NEC_NA"</w:t>
      </w:r>
      <w:r>
        <w:rPr>
          <w:rStyle w:val="NormalTok"/>
        </w:rPr>
        <w:t xml:space="preserve">, </w:t>
      </w:r>
      <w:r>
        <w:rPr>
          <w:rStyle w:val="StringTok"/>
        </w:rPr>
        <w:t>"TRR"</w:t>
      </w:r>
      <w:r>
        <w:rPr>
          <w:rStyle w:val="NormalTok"/>
        </w:rPr>
        <w:t xml:space="preserve">, </w:t>
      </w:r>
      <w:r>
        <w:rPr>
          <w:rStyle w:val="StringTok"/>
        </w:rPr>
        <w:t>"INFRESP"</w:t>
      </w:r>
      <w:r>
        <w:rPr>
          <w:rStyle w:val="NormalTok"/>
        </w:rPr>
        <w:t xml:space="preserve">, </w:t>
      </w:r>
      <w:r>
        <w:rPr>
          <w:rStyle w:val="StringTok"/>
        </w:rPr>
        <w:t>"INFVIA"</w:t>
      </w:r>
      <w:r>
        <w:rPr>
          <w:rStyle w:val="NormalTok"/>
        </w:rPr>
        <w:t xml:space="preserve">, </w:t>
      </w:r>
      <w:r>
        <w:rPr>
          <w:rStyle w:val="StringTok"/>
        </w:rPr>
        <w:t>"DIAS_UCI"</w:t>
      </w:r>
      <w:r>
        <w:rPr>
          <w:rStyle w:val="NormalTok"/>
        </w:rPr>
        <w:t>,</w:t>
      </w:r>
      <w:r>
        <w:br/>
      </w:r>
      <w:r>
        <w:rPr>
          <w:rStyle w:val="NormalTok"/>
        </w:rPr>
        <w:t xml:space="preserve">      </w:t>
      </w:r>
      <w:r>
        <w:rPr>
          <w:rStyle w:val="StringTok"/>
        </w:rPr>
        <w:t>"DIAS_HOSP"</w:t>
      </w:r>
      <w:r>
        <w:rPr>
          <w:rStyle w:val="NormalTok"/>
        </w:rPr>
        <w:t xml:space="preserve">, </w:t>
      </w:r>
      <w:r>
        <w:rPr>
          <w:rStyle w:val="StringTok"/>
        </w:rPr>
        <w:t>"MUERTO28"</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4. </w:t>
      </w:r>
      <w:r w:rsidRPr="00447BEF">
        <w:rPr>
          <w:rStyle w:val="CommentTok"/>
          <w:lang w:val="es-ES"/>
        </w:rPr>
        <w:t>Etiquetas</w:t>
      </w:r>
      <w:r w:rsidRPr="00447BEF">
        <w:rPr>
          <w:lang w:val="es-ES"/>
        </w:rPr>
        <w:br/>
      </w:r>
      <w:r w:rsidRPr="00447BEF">
        <w:rPr>
          <w:rStyle w:val="NormalTok"/>
          <w:lang w:val="es-ES"/>
        </w:rPr>
        <w:t xml:space="preserve">  lista_etiquetas </w:t>
      </w:r>
      <w:r w:rsidRPr="00447BEF">
        <w:rPr>
          <w:rStyle w:val="OtherTok"/>
          <w:lang w:val="es-ES"/>
        </w:rPr>
        <w:t>&lt;-</w:t>
      </w:r>
      <w:r w:rsidRPr="00447BEF">
        <w:rPr>
          <w:rStyle w:val="NormalTok"/>
          <w:lang w:val="es-ES"/>
        </w:rPr>
        <w:t xml:space="preserve"> </w:t>
      </w:r>
      <w:r w:rsidRPr="00447BEF">
        <w:rPr>
          <w:rStyle w:val="FunctionTok"/>
          <w:lang w:val="es-ES"/>
        </w:rPr>
        <w:t>list</w:t>
      </w:r>
      <w:r w:rsidRPr="00447BEF">
        <w:rPr>
          <w:rStyle w:val="NormalTok"/>
          <w:lang w:val="es-ES"/>
        </w:rPr>
        <w:t>(</w:t>
      </w:r>
      <w:r w:rsidRPr="00447BEF">
        <w:rPr>
          <w:lang w:val="es-ES"/>
        </w:rPr>
        <w:br/>
      </w:r>
      <w:r w:rsidRPr="00447BEF">
        <w:rPr>
          <w:rStyle w:val="NormalTok"/>
          <w:lang w:val="es-ES"/>
        </w:rPr>
        <w:t xml:space="preserve">    EDAD </w:t>
      </w:r>
      <w:r w:rsidRPr="00447BEF">
        <w:rPr>
          <w:rStyle w:val="SpecialCharTok"/>
          <w:lang w:val="es-ES"/>
        </w:rPr>
        <w:t>~</w:t>
      </w:r>
      <w:r w:rsidRPr="00447BEF">
        <w:rPr>
          <w:rStyle w:val="NormalTok"/>
          <w:lang w:val="es-ES"/>
        </w:rPr>
        <w:t xml:space="preserve"> </w:t>
      </w:r>
      <w:r w:rsidRPr="00447BEF">
        <w:rPr>
          <w:rStyle w:val="StringTok"/>
          <w:lang w:val="es-ES"/>
        </w:rPr>
        <w:t>"Edad (años)"</w:t>
      </w:r>
      <w:r w:rsidRPr="00447BEF">
        <w:rPr>
          <w:rStyle w:val="NormalTok"/>
          <w:lang w:val="es-ES"/>
        </w:rPr>
        <w:t xml:space="preserve">, </w:t>
      </w:r>
      <w:r w:rsidRPr="00447BEF">
        <w:rPr>
          <w:lang w:val="es-ES"/>
        </w:rPr>
        <w:br/>
      </w:r>
      <w:r w:rsidRPr="00447BEF">
        <w:rPr>
          <w:rStyle w:val="NormalTok"/>
          <w:lang w:val="es-ES"/>
        </w:rPr>
        <w:t xml:space="preserve">    SEXO </w:t>
      </w:r>
      <w:r w:rsidRPr="00447BEF">
        <w:rPr>
          <w:rStyle w:val="SpecialCharTok"/>
          <w:lang w:val="es-ES"/>
        </w:rPr>
        <w:t>~</w:t>
      </w:r>
      <w:r w:rsidRPr="00447BEF">
        <w:rPr>
          <w:rStyle w:val="NormalTok"/>
          <w:lang w:val="es-ES"/>
        </w:rPr>
        <w:t xml:space="preserve"> </w:t>
      </w:r>
      <w:r w:rsidRPr="00447BEF">
        <w:rPr>
          <w:rStyle w:val="StringTok"/>
          <w:lang w:val="es-ES"/>
        </w:rPr>
        <w:t>"Sexo (Mujer)"</w:t>
      </w:r>
      <w:r w:rsidRPr="00447BEF">
        <w:rPr>
          <w:rStyle w:val="NormalTok"/>
          <w:lang w:val="es-ES"/>
        </w:rPr>
        <w:t xml:space="preserve">, </w:t>
      </w:r>
      <w:r w:rsidRPr="00447BEF">
        <w:rPr>
          <w:lang w:val="es-ES"/>
        </w:rPr>
        <w:br/>
      </w:r>
      <w:r w:rsidRPr="00447BEF">
        <w:rPr>
          <w:rStyle w:val="NormalTok"/>
          <w:lang w:val="es-ES"/>
        </w:rPr>
        <w:t xml:space="preserve">    STATUS3 </w:t>
      </w:r>
      <w:r w:rsidRPr="00447BEF">
        <w:rPr>
          <w:rStyle w:val="SpecialCharTok"/>
          <w:lang w:val="es-ES"/>
        </w:rPr>
        <w:t>~</w:t>
      </w:r>
      <w:r w:rsidRPr="00447BEF">
        <w:rPr>
          <w:rStyle w:val="NormalTok"/>
          <w:lang w:val="es-ES"/>
        </w:rPr>
        <w:t xml:space="preserve"> </w:t>
      </w:r>
      <w:r w:rsidRPr="00447BEF">
        <w:rPr>
          <w:rStyle w:val="StringTok"/>
          <w:lang w:val="es-ES"/>
        </w:rPr>
        <w:t>"Grupo diagnóstico"</w:t>
      </w:r>
      <w:r w:rsidRPr="00447BEF">
        <w:rPr>
          <w:rStyle w:val="NormalTok"/>
          <w:lang w:val="es-ES"/>
        </w:rPr>
        <w:t>,</w:t>
      </w:r>
      <w:r w:rsidRPr="00447BEF">
        <w:rPr>
          <w:lang w:val="es-ES"/>
        </w:rPr>
        <w:br/>
      </w:r>
      <w:r w:rsidRPr="00447BEF">
        <w:rPr>
          <w:rStyle w:val="NormalTok"/>
          <w:lang w:val="es-ES"/>
        </w:rPr>
        <w:t xml:space="preserve">    DIAS_UCI </w:t>
      </w:r>
      <w:r w:rsidRPr="00447BEF">
        <w:rPr>
          <w:rStyle w:val="SpecialCharTok"/>
          <w:lang w:val="es-ES"/>
        </w:rPr>
        <w:t>~</w:t>
      </w:r>
      <w:r w:rsidRPr="00447BEF">
        <w:rPr>
          <w:rStyle w:val="NormalTok"/>
          <w:lang w:val="es-ES"/>
        </w:rPr>
        <w:t xml:space="preserve"> </w:t>
      </w:r>
      <w:r w:rsidRPr="00447BEF">
        <w:rPr>
          <w:rStyle w:val="StringTok"/>
          <w:lang w:val="es-ES"/>
        </w:rPr>
        <w:t>"Estancia en UCI (días)"</w:t>
      </w:r>
      <w:r w:rsidRPr="00447BEF">
        <w:rPr>
          <w:rStyle w:val="NormalTok"/>
          <w:lang w:val="es-ES"/>
        </w:rPr>
        <w:t xml:space="preserve">, </w:t>
      </w:r>
      <w:r w:rsidRPr="00447BEF">
        <w:rPr>
          <w:lang w:val="es-ES"/>
        </w:rPr>
        <w:br/>
      </w:r>
      <w:r w:rsidRPr="00447BEF">
        <w:rPr>
          <w:rStyle w:val="NormalTok"/>
          <w:lang w:val="es-ES"/>
        </w:rPr>
        <w:t xml:space="preserve">    DIAS_HOSP </w:t>
      </w:r>
      <w:r w:rsidRPr="00447BEF">
        <w:rPr>
          <w:rStyle w:val="SpecialCharTok"/>
          <w:lang w:val="es-ES"/>
        </w:rPr>
        <w:t>~</w:t>
      </w:r>
      <w:r w:rsidRPr="00447BEF">
        <w:rPr>
          <w:rStyle w:val="NormalTok"/>
          <w:lang w:val="es-ES"/>
        </w:rPr>
        <w:t xml:space="preserve"> </w:t>
      </w:r>
      <w:r w:rsidRPr="00447BEF">
        <w:rPr>
          <w:rStyle w:val="StringTok"/>
          <w:lang w:val="es-ES"/>
        </w:rPr>
        <w:t>"Estancia en Hospital (días)"</w:t>
      </w:r>
      <w:r w:rsidRPr="00447BEF">
        <w:rPr>
          <w:rStyle w:val="NormalTok"/>
          <w:lang w:val="es-ES"/>
        </w:rPr>
        <w:t xml:space="preserve">, </w:t>
      </w:r>
      <w:r w:rsidRPr="00447BEF">
        <w:rPr>
          <w:lang w:val="es-ES"/>
        </w:rPr>
        <w:br/>
      </w:r>
      <w:r w:rsidRPr="00447BEF">
        <w:rPr>
          <w:rStyle w:val="NormalTok"/>
          <w:lang w:val="es-ES"/>
        </w:rPr>
        <w:t xml:space="preserve">    VM </w:t>
      </w:r>
      <w:r w:rsidRPr="00447BEF">
        <w:rPr>
          <w:rStyle w:val="SpecialCharTok"/>
          <w:lang w:val="es-ES"/>
        </w:rPr>
        <w:t>~</w:t>
      </w:r>
      <w:r w:rsidRPr="00447BEF">
        <w:rPr>
          <w:rStyle w:val="NormalTok"/>
          <w:lang w:val="es-ES"/>
        </w:rPr>
        <w:t xml:space="preserve"> </w:t>
      </w:r>
      <w:r w:rsidRPr="00447BEF">
        <w:rPr>
          <w:rStyle w:val="StringTok"/>
          <w:lang w:val="es-ES"/>
        </w:rPr>
        <w:t>"Ventilación Mecánica"</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xml:space="preserve"># 4. </w:t>
      </w:r>
      <w:r>
        <w:rPr>
          <w:rStyle w:val="CommentTok"/>
        </w:rPr>
        <w:t>Preparación y limpieza de variables</w:t>
      </w:r>
      <w:r>
        <w:br/>
      </w:r>
      <w:r>
        <w:rPr>
          <w:rStyle w:val="NormalTok"/>
        </w:rPr>
        <w:t xml:space="preserve">  datos </w:t>
      </w:r>
      <w:r>
        <w:rPr>
          <w:rStyle w:val="OtherTok"/>
        </w:rPr>
        <w:t>&lt;-</w:t>
      </w:r>
      <w:r>
        <w:rPr>
          <w:rStyle w:val="NormalTok"/>
        </w:rPr>
        <w:t xml:space="preserve"> datos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FunctionTok"/>
        </w:rPr>
        <w:t>across</w:t>
      </w:r>
      <w:r>
        <w:rPr>
          <w:rStyle w:val="NormalTok"/>
        </w:rPr>
        <w:t>(</w:t>
      </w:r>
      <w:r>
        <w:br/>
      </w:r>
      <w:r>
        <w:rPr>
          <w:rStyle w:val="NormalTok"/>
        </w:rPr>
        <w:t xml:space="preserve">        </w:t>
      </w:r>
      <w:r>
        <w:rPr>
          <w:rStyle w:val="FunctionTok"/>
        </w:rPr>
        <w:t>everything</w:t>
      </w:r>
      <w:r>
        <w:rPr>
          <w:rStyle w:val="NormalTok"/>
        </w:rPr>
        <w:t xml:space="preserve">(), </w:t>
      </w:r>
      <w:r>
        <w:rPr>
          <w:rStyle w:val="SpecialCharTok"/>
        </w:rPr>
        <w:t>~</w:t>
      </w:r>
      <w:r>
        <w:rPr>
          <w:rStyle w:val="NormalTok"/>
        </w:rPr>
        <w:t xml:space="preserve"> </w:t>
      </w:r>
      <w:r>
        <w:br/>
      </w:r>
      <w:r>
        <w:rPr>
          <w:rStyle w:val="NormalTok"/>
        </w:rPr>
        <w:t xml:space="preserve">          {</w:t>
      </w:r>
      <w:r>
        <w:rPr>
          <w:rStyle w:val="ControlFlowTok"/>
        </w:rPr>
        <w:t>if</w:t>
      </w:r>
      <w:r>
        <w:rPr>
          <w:rStyle w:val="NormalTok"/>
        </w:rPr>
        <w:t>(</w:t>
      </w:r>
      <w:r>
        <w:rPr>
          <w:rStyle w:val="FunctionTok"/>
        </w:rPr>
        <w:t>inherits</w:t>
      </w:r>
      <w:r>
        <w:rPr>
          <w:rStyle w:val="NormalTok"/>
        </w:rPr>
        <w:t xml:space="preserve">(.x, </w:t>
      </w:r>
      <w:r>
        <w:rPr>
          <w:rStyle w:val="StringTok"/>
        </w:rPr>
        <w:t>"haven_labelled"</w:t>
      </w:r>
      <w:r>
        <w:rPr>
          <w:rStyle w:val="NormalTok"/>
        </w:rPr>
        <w:t>)) haven</w:t>
      </w:r>
      <w:r>
        <w:rPr>
          <w:rStyle w:val="SpecialCharTok"/>
        </w:rPr>
        <w:t>::</w:t>
      </w:r>
      <w:r>
        <w:rPr>
          <w:rStyle w:val="FunctionTok"/>
        </w:rPr>
        <w:t>as_factor</w:t>
      </w:r>
      <w:r>
        <w:rPr>
          <w:rStyle w:val="NormalTok"/>
        </w:rPr>
        <w:t xml:space="preserve">(.x) </w:t>
      </w:r>
      <w:r>
        <w:rPr>
          <w:rStyle w:val="ControlFlowTok"/>
        </w:rPr>
        <w:t>else</w:t>
      </w:r>
      <w:r>
        <w:rPr>
          <w:rStyle w:val="NormalTok"/>
        </w:rPr>
        <w:t xml:space="preserve"> .x}</w:t>
      </w:r>
      <w:r>
        <w:br/>
      </w:r>
      <w:r>
        <w:rPr>
          <w:rStyle w:val="NormalTok"/>
        </w:rPr>
        <w:t xml:space="preserve">      )</w:t>
      </w:r>
      <w:r>
        <w:br/>
      </w:r>
      <w:r>
        <w:rPr>
          <w:rStyle w:val="NormalTok"/>
        </w:rPr>
        <w:t xml:space="preserve">    )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STATUS3 =</w:t>
      </w:r>
      <w:r>
        <w:rPr>
          <w:rStyle w:val="NormalTok"/>
        </w:rPr>
        <w:t xml:space="preserve"> </w:t>
      </w:r>
      <w:r>
        <w:rPr>
          <w:rStyle w:val="FunctionTok"/>
        </w:rPr>
        <w:t>factor</w:t>
      </w:r>
      <w:r>
        <w:rPr>
          <w:rStyle w:val="NormalTok"/>
        </w:rPr>
        <w:t>(STATUS3),</w:t>
      </w:r>
      <w:r>
        <w:br/>
      </w:r>
      <w:r>
        <w:rPr>
          <w:rStyle w:val="NormalTok"/>
        </w:rPr>
        <w:t xml:space="preserve">      </w:t>
      </w:r>
      <w:r>
        <w:br/>
      </w:r>
      <w:r>
        <w:rPr>
          <w:rStyle w:val="NormalTok"/>
        </w:rPr>
        <w:t xml:space="preserve">      </w:t>
      </w:r>
      <w:r>
        <w:rPr>
          <w:rStyle w:val="AttributeTok"/>
        </w:rPr>
        <w:t>STATUS3 =</w:t>
      </w:r>
      <w:r>
        <w:rPr>
          <w:rStyle w:val="NormalTok"/>
        </w:rPr>
        <w:t xml:space="preserve"> </w:t>
      </w:r>
      <w:r>
        <w:rPr>
          <w:rStyle w:val="FunctionTok"/>
        </w:rPr>
        <w:t>recode_values</w:t>
      </w:r>
      <w:r>
        <w:rPr>
          <w:rStyle w:val="NormalTok"/>
        </w:rPr>
        <w:t>(</w:t>
      </w:r>
      <w:r>
        <w:br/>
      </w:r>
      <w:r>
        <w:rPr>
          <w:rStyle w:val="NormalTok"/>
        </w:rPr>
        <w:t xml:space="preserve">        </w:t>
      </w:r>
      <w:r>
        <w:rPr>
          <w:rStyle w:val="FunctionTok"/>
        </w:rPr>
        <w:t>as.character</w:t>
      </w:r>
      <w:r>
        <w:rPr>
          <w:rStyle w:val="NormalTok"/>
        </w:rPr>
        <w:t>(STATUS3),</w:t>
      </w:r>
      <w:r>
        <w:br/>
      </w:r>
      <w:r>
        <w:rPr>
          <w:rStyle w:val="NormalTok"/>
        </w:rPr>
        <w:t xml:space="preserve">        </w:t>
      </w:r>
      <w:r>
        <w:rPr>
          <w:rStyle w:val="StringTok"/>
        </w:rPr>
        <w:t>"QUIRURGICO"</w:t>
      </w:r>
      <w:r>
        <w:rPr>
          <w:rStyle w:val="NormalTok"/>
        </w:rPr>
        <w:t xml:space="preserve"> </w:t>
      </w:r>
      <w:r>
        <w:rPr>
          <w:rStyle w:val="SpecialCharTok"/>
        </w:rPr>
        <w:t>~</w:t>
      </w:r>
      <w:r>
        <w:rPr>
          <w:rStyle w:val="NormalTok"/>
        </w:rPr>
        <w:t xml:space="preserve"> </w:t>
      </w:r>
      <w:r>
        <w:rPr>
          <w:rStyle w:val="StringTok"/>
        </w:rPr>
        <w:t>"Quirúrgico"</w:t>
      </w:r>
      <w:r>
        <w:rPr>
          <w:rStyle w:val="NormalTok"/>
        </w:rPr>
        <w:t>,</w:t>
      </w:r>
      <w:r>
        <w:br/>
      </w:r>
      <w:r>
        <w:rPr>
          <w:rStyle w:val="NormalTok"/>
        </w:rPr>
        <w:t xml:space="preserve">        </w:t>
      </w:r>
      <w:r>
        <w:rPr>
          <w:rStyle w:val="StringTok"/>
        </w:rPr>
        <w:t>"MEDICO"</w:t>
      </w:r>
      <w:r>
        <w:rPr>
          <w:rStyle w:val="NormalTok"/>
        </w:rPr>
        <w:t xml:space="preserve"> </w:t>
      </w:r>
      <w:r>
        <w:rPr>
          <w:rStyle w:val="SpecialCharTok"/>
        </w:rPr>
        <w:t>~</w:t>
      </w:r>
      <w:r>
        <w:rPr>
          <w:rStyle w:val="NormalTok"/>
        </w:rPr>
        <w:t xml:space="preserve"> </w:t>
      </w:r>
      <w:r>
        <w:rPr>
          <w:rStyle w:val="StringTok"/>
        </w:rPr>
        <w:t>"Médico"</w:t>
      </w:r>
      <w:r>
        <w:rPr>
          <w:rStyle w:val="NormalTok"/>
        </w:rPr>
        <w:t>,</w:t>
      </w:r>
      <w:r>
        <w:br/>
      </w:r>
      <w:r>
        <w:rPr>
          <w:rStyle w:val="NormalTok"/>
        </w:rPr>
        <w:t xml:space="preserve">        </w:t>
      </w:r>
      <w:r>
        <w:rPr>
          <w:rStyle w:val="StringTok"/>
        </w:rPr>
        <w:t>"TRAUMA"</w:t>
      </w:r>
      <w:r>
        <w:rPr>
          <w:rStyle w:val="NormalTok"/>
        </w:rPr>
        <w:t xml:space="preserve"> </w:t>
      </w:r>
      <w:r>
        <w:rPr>
          <w:rStyle w:val="SpecialCharTok"/>
        </w:rPr>
        <w:t>~</w:t>
      </w:r>
      <w:r>
        <w:rPr>
          <w:rStyle w:val="NormalTok"/>
        </w:rPr>
        <w:t xml:space="preserve"> </w:t>
      </w:r>
      <w:r>
        <w:rPr>
          <w:rStyle w:val="StringTok"/>
        </w:rPr>
        <w:t>"Traumático"</w:t>
      </w:r>
      <w:r>
        <w:br/>
      </w:r>
      <w:r>
        <w:rPr>
          <w:rStyle w:val="NormalTok"/>
        </w:rPr>
        <w:t xml:space="preserve">      )</w:t>
      </w:r>
      <w:r>
        <w:br/>
      </w:r>
      <w:r>
        <w:rPr>
          <w:rStyle w:val="NormalTok"/>
        </w:rPr>
        <w:t xml:space="preserve">    ) </w:t>
      </w:r>
      <w:r>
        <w:rPr>
          <w:rStyle w:val="SpecialCharTok"/>
        </w:rPr>
        <w:t>%&gt;%</w:t>
      </w:r>
      <w:r>
        <w:br/>
      </w:r>
      <w:r>
        <w:rPr>
          <w:rStyle w:val="NormalTok"/>
        </w:rPr>
        <w:t xml:space="preserve">    </w:t>
      </w:r>
      <w:r>
        <w:br/>
      </w:r>
      <w:r>
        <w:rPr>
          <w:rStyle w:val="NormalTok"/>
        </w:rPr>
        <w:lastRenderedPageBreak/>
        <w:t xml:space="preserve">    </w:t>
      </w:r>
      <w:r>
        <w:rPr>
          <w:rStyle w:val="FunctionTok"/>
        </w:rPr>
        <w:t>select</w:t>
      </w:r>
      <w:r>
        <w:rPr>
          <w:rStyle w:val="NormalTok"/>
        </w:rPr>
        <w:t>(</w:t>
      </w:r>
      <w:r>
        <w:rPr>
          <w:rStyle w:val="FunctionTok"/>
        </w:rPr>
        <w:t>any_of</w:t>
      </w:r>
      <w:r>
        <w:rPr>
          <w:rStyle w:val="NormalTok"/>
        </w:rPr>
        <w:t xml:space="preserve">(variables), </w:t>
      </w:r>
      <w:r>
        <w:rPr>
          <w:rStyle w:val="FunctionTok"/>
        </w:rPr>
        <w:t>any_of</w:t>
      </w:r>
      <w:r>
        <w:rPr>
          <w:rStyle w:val="NormalTok"/>
        </w:rPr>
        <w:t>(by_argument))</w:t>
      </w:r>
      <w:r>
        <w:br/>
      </w:r>
      <w:r>
        <w:rPr>
          <w:rStyle w:val="NormalTok"/>
        </w:rPr>
        <w:t xml:space="preserve">  </w:t>
      </w:r>
      <w:r>
        <w:br/>
      </w:r>
      <w:r>
        <w:rPr>
          <w:rStyle w:val="NormalTok"/>
        </w:rPr>
        <w:t xml:space="preserve">  </w:t>
      </w:r>
      <w:r>
        <w:rPr>
          <w:rStyle w:val="CommentTok"/>
        </w:rPr>
        <w:t xml:space="preserve"># 5. </w:t>
      </w:r>
      <w:r w:rsidRPr="00447BEF">
        <w:rPr>
          <w:rStyle w:val="CommentTok"/>
          <w:lang w:val="es-ES"/>
        </w:rPr>
        <w:t>Gestión de variables dicotómicas</w:t>
      </w:r>
      <w:r w:rsidRPr="00447BEF">
        <w:rPr>
          <w:lang w:val="es-ES"/>
        </w:rPr>
        <w:br/>
      </w:r>
      <w:r w:rsidRPr="00447BEF">
        <w:rPr>
          <w:rStyle w:val="NormalTok"/>
          <w:lang w:val="es-ES"/>
        </w:rPr>
        <w:t xml:space="preserve">  vars_dicot </w:t>
      </w:r>
      <w:r w:rsidRPr="00447BEF">
        <w:rPr>
          <w:rStyle w:val="OtherTok"/>
          <w:lang w:val="es-ES"/>
        </w:rPr>
        <w:t>&lt;-</w:t>
      </w:r>
      <w:r w:rsidRPr="00447BEF">
        <w:rPr>
          <w:rStyle w:val="NormalTok"/>
          <w:lang w:val="es-ES"/>
        </w:rPr>
        <w:t xml:space="preserve"> </w:t>
      </w:r>
      <w:r w:rsidRPr="00447BEF">
        <w:rPr>
          <w:rStyle w:val="FunctionTok"/>
          <w:lang w:val="es-ES"/>
        </w:rPr>
        <w:t>c</w:t>
      </w:r>
      <w:r w:rsidRPr="00447BEF">
        <w:rPr>
          <w:rStyle w:val="Normal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ntrolFlowTok"/>
          <w:lang w:val="es-ES"/>
        </w:rPr>
        <w:t>for</w:t>
      </w:r>
      <w:r w:rsidRPr="00447BEF">
        <w:rPr>
          <w:rStyle w:val="NormalTok"/>
          <w:lang w:val="es-ES"/>
        </w:rPr>
        <w:t xml:space="preserve"> (v </w:t>
      </w:r>
      <w:r w:rsidRPr="00447BEF">
        <w:rPr>
          <w:rStyle w:val="ControlFlowTok"/>
          <w:lang w:val="es-ES"/>
        </w:rPr>
        <w:t>in</w:t>
      </w:r>
      <w:r w:rsidRPr="00447BEF">
        <w:rPr>
          <w:rStyle w:val="NormalTok"/>
          <w:lang w:val="es-ES"/>
        </w:rPr>
        <w:t xml:space="preserve"> variables) {</w:t>
      </w:r>
      <w:r w:rsidRPr="00447BEF">
        <w:rPr>
          <w:lang w:val="es-ES"/>
        </w:rPr>
        <w:br/>
      </w:r>
      <w:r w:rsidRPr="00447BEF">
        <w:rPr>
          <w:rStyle w:val="NormalTok"/>
          <w:lang w:val="es-ES"/>
        </w:rPr>
        <w:t xml:space="preserve">    valores_unicos </w:t>
      </w:r>
      <w:r w:rsidRPr="00447BEF">
        <w:rPr>
          <w:rStyle w:val="OtherTok"/>
          <w:lang w:val="es-ES"/>
        </w:rPr>
        <w:t>&lt;-</w:t>
      </w:r>
      <w:r w:rsidRPr="00447BEF">
        <w:rPr>
          <w:rStyle w:val="NormalTok"/>
          <w:lang w:val="es-ES"/>
        </w:rPr>
        <w:t xml:space="preserve"> </w:t>
      </w:r>
      <w:r w:rsidRPr="00447BEF">
        <w:rPr>
          <w:rStyle w:val="FunctionTok"/>
          <w:lang w:val="es-ES"/>
        </w:rPr>
        <w:t>na.omit</w:t>
      </w:r>
      <w:r w:rsidRPr="00447BEF">
        <w:rPr>
          <w:rStyle w:val="NormalTok"/>
          <w:lang w:val="es-ES"/>
        </w:rPr>
        <w:t>(</w:t>
      </w:r>
      <w:r w:rsidRPr="00447BEF">
        <w:rPr>
          <w:rStyle w:val="FunctionTok"/>
          <w:lang w:val="es-ES"/>
        </w:rPr>
        <w:t>unique</w:t>
      </w:r>
      <w:r w:rsidRPr="00447BEF">
        <w:rPr>
          <w:rStyle w:val="NormalTok"/>
          <w:lang w:val="es-ES"/>
        </w:rPr>
        <w:t>(datos[[v]]))</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ntrolFlowTok"/>
          <w:lang w:val="es-ES"/>
        </w:rPr>
        <w:t>if</w:t>
      </w:r>
      <w:r w:rsidRPr="00447BEF">
        <w:rPr>
          <w:rStyle w:val="NormalTok"/>
          <w:lang w:val="es-ES"/>
        </w:rPr>
        <w:t xml:space="preserve"> (</w:t>
      </w:r>
      <w:r w:rsidRPr="00447BEF">
        <w:rPr>
          <w:rStyle w:val="FunctionTok"/>
          <w:lang w:val="es-ES"/>
        </w:rPr>
        <w:t>length</w:t>
      </w:r>
      <w:r w:rsidRPr="00447BEF">
        <w:rPr>
          <w:rStyle w:val="NormalTok"/>
          <w:lang w:val="es-ES"/>
        </w:rPr>
        <w:t xml:space="preserve">(valores_unicos) </w:t>
      </w:r>
      <w:r w:rsidRPr="00447BEF">
        <w:rPr>
          <w:rStyle w:val="SpecialCharTok"/>
          <w:lang w:val="es-ES"/>
        </w:rPr>
        <w:t>==</w:t>
      </w:r>
      <w:r w:rsidRPr="00447BEF">
        <w:rPr>
          <w:rStyle w:val="NormalTok"/>
          <w:lang w:val="es-ES"/>
        </w:rPr>
        <w:t xml:space="preserve"> </w:t>
      </w:r>
      <w:r w:rsidRPr="00447BEF">
        <w:rPr>
          <w:rStyle w:val="DecValTok"/>
          <w:lang w:val="es-ES"/>
        </w:rPr>
        <w:t>2</w:t>
      </w:r>
      <w:r w:rsidRPr="00447BEF">
        <w:rPr>
          <w:rStyle w:val="NormalTok"/>
          <w:lang w:val="es-ES"/>
        </w:rPr>
        <w:t>) {</w:t>
      </w:r>
      <w:r w:rsidRPr="00447BEF">
        <w:rPr>
          <w:lang w:val="es-ES"/>
        </w:rPr>
        <w:br/>
      </w:r>
      <w:r w:rsidRPr="00447BEF">
        <w:rPr>
          <w:rStyle w:val="NormalTok"/>
          <w:lang w:val="es-ES"/>
        </w:rPr>
        <w:t xml:space="preserve">      vars_dicot </w:t>
      </w:r>
      <w:r w:rsidRPr="00447BEF">
        <w:rPr>
          <w:rStyle w:val="OtherTok"/>
          <w:lang w:val="es-ES"/>
        </w:rPr>
        <w:t>&lt;-</w:t>
      </w:r>
      <w:r w:rsidRPr="00447BEF">
        <w:rPr>
          <w:rStyle w:val="NormalTok"/>
          <w:lang w:val="es-ES"/>
        </w:rPr>
        <w:t xml:space="preserve"> </w:t>
      </w:r>
      <w:r w:rsidRPr="00447BEF">
        <w:rPr>
          <w:rStyle w:val="FunctionTok"/>
          <w:lang w:val="es-ES"/>
        </w:rPr>
        <w:t>c</w:t>
      </w:r>
      <w:r w:rsidRPr="00447BEF">
        <w:rPr>
          <w:rStyle w:val="NormalTok"/>
          <w:lang w:val="es-ES"/>
        </w:rPr>
        <w:t>(vars_dicot, v)</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lista_tipos </w:t>
      </w:r>
      <w:r w:rsidRPr="00447BEF">
        <w:rPr>
          <w:rStyle w:val="OtherTok"/>
          <w:lang w:val="es-ES"/>
        </w:rPr>
        <w:t>&lt;-</w:t>
      </w:r>
      <w:r w:rsidRPr="00447BEF">
        <w:rPr>
          <w:rStyle w:val="NormalTok"/>
          <w:lang w:val="es-ES"/>
        </w:rPr>
        <w:t xml:space="preserve"> </w:t>
      </w:r>
      <w:r w:rsidRPr="00447BEF">
        <w:rPr>
          <w:rStyle w:val="FunctionTok"/>
          <w:lang w:val="es-ES"/>
        </w:rPr>
        <w:t>list</w:t>
      </w:r>
      <w:r w:rsidRPr="00447BEF">
        <w:rPr>
          <w:rStyle w:val="NormalTok"/>
          <w:lang w:val="es-ES"/>
        </w:rPr>
        <w:t>()</w:t>
      </w:r>
      <w:r w:rsidRPr="00447BEF">
        <w:rPr>
          <w:lang w:val="es-ES"/>
        </w:rPr>
        <w:br/>
      </w:r>
      <w:r w:rsidRPr="00447BEF">
        <w:rPr>
          <w:rStyle w:val="NormalTok"/>
          <w:lang w:val="es-ES"/>
        </w:rPr>
        <w:t xml:space="preserve">  lista_valores </w:t>
      </w:r>
      <w:r w:rsidRPr="00447BEF">
        <w:rPr>
          <w:rStyle w:val="OtherTok"/>
          <w:lang w:val="es-ES"/>
        </w:rPr>
        <w:t>&lt;-</w:t>
      </w:r>
      <w:r w:rsidRPr="00447BEF">
        <w:rPr>
          <w:rStyle w:val="NormalTok"/>
          <w:lang w:val="es-ES"/>
        </w:rPr>
        <w:t xml:space="preserve"> </w:t>
      </w:r>
      <w:r w:rsidRPr="00447BEF">
        <w:rPr>
          <w:rStyle w:val="FunctionTok"/>
          <w:lang w:val="es-ES"/>
        </w:rPr>
        <w:t>list</w:t>
      </w:r>
      <w:r w:rsidRPr="00447BEF">
        <w:rPr>
          <w:rStyle w:val="Normal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ntrolFlowTok"/>
          <w:lang w:val="es-ES"/>
        </w:rPr>
        <w:t>if</w:t>
      </w:r>
      <w:r w:rsidRPr="00447BEF">
        <w:rPr>
          <w:rStyle w:val="NormalTok"/>
          <w:lang w:val="es-ES"/>
        </w:rPr>
        <w:t xml:space="preserve"> (</w:t>
      </w:r>
      <w:r w:rsidRPr="00447BEF">
        <w:rPr>
          <w:rStyle w:val="FunctionTok"/>
          <w:lang w:val="es-ES"/>
        </w:rPr>
        <w:t>length</w:t>
      </w:r>
      <w:r w:rsidRPr="00447BEF">
        <w:rPr>
          <w:rStyle w:val="NormalTok"/>
          <w:lang w:val="es-ES"/>
        </w:rPr>
        <w:t xml:space="preserve">(vars_dicot) </w:t>
      </w:r>
      <w:r w:rsidRPr="00447BEF">
        <w:rPr>
          <w:rStyle w:val="SpecialCharTok"/>
          <w:lang w:val="es-ES"/>
        </w:rPr>
        <w:t>&gt;</w:t>
      </w:r>
      <w:r w:rsidRPr="00447BEF">
        <w:rPr>
          <w:rStyle w:val="NormalTok"/>
          <w:lang w:val="es-ES"/>
        </w:rPr>
        <w:t xml:space="preserve"> </w:t>
      </w:r>
      <w:r w:rsidRPr="00447BEF">
        <w:rPr>
          <w:rStyle w:val="DecValTok"/>
          <w:lang w:val="es-ES"/>
        </w:rPr>
        <w:t>0</w:t>
      </w:r>
      <w:r w:rsidRPr="00447BEF">
        <w:rPr>
          <w:rStyle w:val="NormalTok"/>
          <w:lang w:val="es-ES"/>
        </w:rPr>
        <w:t>) {</w:t>
      </w:r>
      <w:r w:rsidRPr="00447BEF">
        <w:rPr>
          <w:lang w:val="es-ES"/>
        </w:rPr>
        <w:br/>
      </w:r>
      <w:r w:rsidRPr="00447BEF">
        <w:rPr>
          <w:rStyle w:val="NormalTok"/>
          <w:lang w:val="es-ES"/>
        </w:rPr>
        <w:t xml:space="preserve">    </w:t>
      </w:r>
      <w:r w:rsidRPr="00447BEF">
        <w:rPr>
          <w:rStyle w:val="ControlFlowTok"/>
          <w:lang w:val="es-ES"/>
        </w:rPr>
        <w:t>for</w:t>
      </w:r>
      <w:r w:rsidRPr="00447BEF">
        <w:rPr>
          <w:rStyle w:val="NormalTok"/>
          <w:lang w:val="es-ES"/>
        </w:rPr>
        <w:t xml:space="preserve"> (v </w:t>
      </w:r>
      <w:r w:rsidRPr="00447BEF">
        <w:rPr>
          <w:rStyle w:val="ControlFlowTok"/>
          <w:lang w:val="es-ES"/>
        </w:rPr>
        <w:t>in</w:t>
      </w:r>
      <w:r w:rsidRPr="00447BEF">
        <w:rPr>
          <w:rStyle w:val="NormalTok"/>
          <w:lang w:val="es-ES"/>
        </w:rPr>
        <w:t xml:space="preserve"> vars_dicot) {</w:t>
      </w:r>
      <w:r w:rsidRPr="00447BEF">
        <w:rPr>
          <w:lang w:val="es-ES"/>
        </w:rPr>
        <w:br/>
      </w:r>
      <w:r w:rsidRPr="00447BEF">
        <w:rPr>
          <w:rStyle w:val="NormalTok"/>
          <w:lang w:val="es-ES"/>
        </w:rPr>
        <w:t xml:space="preserve">      lista_tipos[[v]] </w:t>
      </w:r>
      <w:r w:rsidRPr="00447BEF">
        <w:rPr>
          <w:rStyle w:val="OtherTok"/>
          <w:lang w:val="es-ES"/>
        </w:rPr>
        <w:t>&lt;-</w:t>
      </w:r>
      <w:r w:rsidRPr="00447BEF">
        <w:rPr>
          <w:rStyle w:val="NormalTok"/>
          <w:lang w:val="es-ES"/>
        </w:rPr>
        <w:t xml:space="preserve"> </w:t>
      </w:r>
      <w:r w:rsidRPr="00447BEF">
        <w:rPr>
          <w:rStyle w:val="StringTok"/>
          <w:lang w:val="es-ES"/>
        </w:rPr>
        <w:t>"dichotomous"</w:t>
      </w:r>
      <w:r w:rsidRPr="00447BEF">
        <w:rPr>
          <w:lang w:val="es-ES"/>
        </w:rPr>
        <w:br/>
      </w:r>
      <w:r w:rsidRPr="00447BEF">
        <w:rPr>
          <w:rStyle w:val="NormalTok"/>
          <w:lang w:val="es-ES"/>
        </w:rPr>
        <w:t xml:space="preserve">      lista_valores[[v]] </w:t>
      </w:r>
      <w:r w:rsidRPr="00447BEF">
        <w:rPr>
          <w:rStyle w:val="OtherTok"/>
          <w:lang w:val="es-ES"/>
        </w:rPr>
        <w:t>&lt;-</w:t>
      </w:r>
      <w:r w:rsidRPr="00447BEF">
        <w:rPr>
          <w:rStyle w:val="NormalTok"/>
          <w:lang w:val="es-ES"/>
        </w:rPr>
        <w:t xml:space="preserve"> </w:t>
      </w:r>
      <w:r w:rsidRPr="00447BEF">
        <w:rPr>
          <w:rStyle w:val="FunctionTok"/>
          <w:lang w:val="es-ES"/>
        </w:rPr>
        <w:t>levels</w:t>
      </w:r>
      <w:r w:rsidRPr="00447BEF">
        <w:rPr>
          <w:rStyle w:val="NormalTok"/>
          <w:lang w:val="es-ES"/>
        </w:rPr>
        <w:t>(datos[[v]])[</w:t>
      </w:r>
      <w:r w:rsidRPr="00447BEF">
        <w:rPr>
          <w:rStyle w:val="DecValTok"/>
          <w:lang w:val="es-ES"/>
        </w:rPr>
        <w:t>2</w:t>
      </w:r>
      <w:r w:rsidRPr="00447BEF">
        <w:rPr>
          <w:rStyle w:val="Normal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xml:space="preserve"># 6. </w:t>
      </w:r>
      <w:r>
        <w:rPr>
          <w:rStyle w:val="CommentTok"/>
        </w:rPr>
        <w:t>Análisis de normalidad</w:t>
      </w:r>
      <w:r>
        <w:br/>
      </w:r>
      <w:r>
        <w:rPr>
          <w:rStyle w:val="NormalTok"/>
        </w:rPr>
        <w:t xml:space="preserve">  vars_num </w:t>
      </w:r>
      <w:r>
        <w:rPr>
          <w:rStyle w:val="OtherTok"/>
        </w:rPr>
        <w:t>&lt;-</w:t>
      </w:r>
      <w:r>
        <w:rPr>
          <w:rStyle w:val="NormalTok"/>
        </w:rPr>
        <w:t xml:space="preserve"> datos </w:t>
      </w:r>
      <w:r>
        <w:rPr>
          <w:rStyle w:val="SpecialCharTok"/>
        </w:rPr>
        <w:t>%&gt;%</w:t>
      </w:r>
      <w:r>
        <w:rPr>
          <w:rStyle w:val="NormalTok"/>
        </w:rPr>
        <w:t xml:space="preserve"> </w:t>
      </w:r>
      <w:r>
        <w:rPr>
          <w:rStyle w:val="FunctionTok"/>
        </w:rPr>
        <w:t>select</w:t>
      </w:r>
      <w:r>
        <w:rPr>
          <w:rStyle w:val="NormalTok"/>
        </w:rPr>
        <w:t>(</w:t>
      </w:r>
      <w:r>
        <w:rPr>
          <w:rStyle w:val="FunctionTok"/>
        </w:rPr>
        <w:t>where</w:t>
      </w:r>
      <w:r>
        <w:rPr>
          <w:rStyle w:val="NormalTok"/>
        </w:rPr>
        <w:t xml:space="preserve">(is.numeric)) </w:t>
      </w:r>
      <w:r>
        <w:rPr>
          <w:rStyle w:val="SpecialCharTok"/>
        </w:rPr>
        <w:t>%&gt;%</w:t>
      </w:r>
      <w:r>
        <w:rPr>
          <w:rStyle w:val="NormalTok"/>
        </w:rPr>
        <w:t xml:space="preserve"> </w:t>
      </w:r>
      <w:r>
        <w:rPr>
          <w:rStyle w:val="FunctionTok"/>
        </w:rPr>
        <w:t>colnames</w:t>
      </w:r>
      <w:r>
        <w:rPr>
          <w:rStyle w:val="NormalTok"/>
        </w:rPr>
        <w:t>()</w:t>
      </w:r>
      <w:r>
        <w:br/>
      </w:r>
      <w:r>
        <w:rPr>
          <w:rStyle w:val="NormalTok"/>
        </w:rPr>
        <w:t xml:space="preserve">  vars_cont </w:t>
      </w:r>
      <w:r>
        <w:rPr>
          <w:rStyle w:val="OtherTok"/>
        </w:rPr>
        <w:t>&lt;-</w:t>
      </w:r>
      <w:r>
        <w:rPr>
          <w:rStyle w:val="NormalTok"/>
        </w:rPr>
        <w:t xml:space="preserve"> </w:t>
      </w:r>
      <w:r>
        <w:rPr>
          <w:rStyle w:val="FunctionTok"/>
        </w:rPr>
        <w:t>setdiff</w:t>
      </w:r>
      <w:r>
        <w:rPr>
          <w:rStyle w:val="NormalTok"/>
        </w:rPr>
        <w:t xml:space="preserve">(vars_num, </w:t>
      </w:r>
      <w:r>
        <w:rPr>
          <w:rStyle w:val="FunctionTok"/>
        </w:rPr>
        <w:t>c</w:t>
      </w:r>
      <w:r>
        <w:rPr>
          <w:rStyle w:val="NormalTok"/>
        </w:rPr>
        <w:t>(vars_dicot, by_argument))</w:t>
      </w:r>
      <w:r>
        <w:br/>
      </w:r>
      <w:r>
        <w:rPr>
          <w:rStyle w:val="NormalTok"/>
        </w:rPr>
        <w:t xml:space="preserve">  </w:t>
      </w:r>
      <w:r>
        <w:br/>
      </w:r>
      <w:r>
        <w:rPr>
          <w:rStyle w:val="NormalTok"/>
        </w:rPr>
        <w:t xml:space="preserve">  vars_norm </w:t>
      </w:r>
      <w:r>
        <w:rPr>
          <w:rStyle w:val="OtherTok"/>
        </w:rPr>
        <w:t>&lt;-</w:t>
      </w:r>
      <w:r>
        <w:rPr>
          <w:rStyle w:val="NormalTok"/>
        </w:rPr>
        <w:t xml:space="preserve"> </w:t>
      </w:r>
      <w:r>
        <w:rPr>
          <w:rStyle w:val="FunctionTok"/>
        </w:rPr>
        <w:t>c</w:t>
      </w:r>
      <w:r>
        <w:rPr>
          <w:rStyle w:val="NormalTok"/>
        </w:rPr>
        <w:t>()</w:t>
      </w:r>
      <w:r>
        <w:br/>
      </w:r>
      <w:r>
        <w:rPr>
          <w:rStyle w:val="NormalTok"/>
        </w:rPr>
        <w:t xml:space="preserve">  vars_no_norm </w:t>
      </w:r>
      <w:r>
        <w:rPr>
          <w:rStyle w:val="OtherTok"/>
        </w:rPr>
        <w:t>&lt;-</w:t>
      </w:r>
      <w:r>
        <w:rPr>
          <w:rStyle w:val="NormalTok"/>
        </w:rPr>
        <w:t xml:space="preserve"> </w:t>
      </w:r>
      <w:r>
        <w:rPr>
          <w:rStyle w:val="FunctionTok"/>
        </w:rPr>
        <w:t>c</w:t>
      </w:r>
      <w:r>
        <w:rPr>
          <w:rStyle w:val="NormalTok"/>
        </w:rPr>
        <w:t>()</w:t>
      </w:r>
      <w:r>
        <w:br/>
      </w:r>
      <w:r>
        <w:rPr>
          <w:rStyle w:val="NormalTok"/>
        </w:rPr>
        <w:t xml:space="preserve">  </w:t>
      </w:r>
      <w:r>
        <w:br/>
      </w:r>
      <w:r>
        <w:rPr>
          <w:rStyle w:val="NormalTok"/>
        </w:rPr>
        <w:t xml:space="preserve">  </w:t>
      </w:r>
      <w:r>
        <w:rPr>
          <w:rStyle w:val="ControlFlowTok"/>
        </w:rPr>
        <w:t>for</w:t>
      </w:r>
      <w:r>
        <w:rPr>
          <w:rStyle w:val="NormalTok"/>
        </w:rPr>
        <w:t xml:space="preserve"> (v </w:t>
      </w:r>
      <w:r>
        <w:rPr>
          <w:rStyle w:val="ControlFlowTok"/>
        </w:rPr>
        <w:t>in</w:t>
      </w:r>
      <w:r>
        <w:rPr>
          <w:rStyle w:val="NormalTok"/>
        </w:rPr>
        <w:t xml:space="preserve"> vars_cont) {</w:t>
      </w:r>
      <w:r>
        <w:br/>
      </w:r>
      <w:r>
        <w:rPr>
          <w:rStyle w:val="NormalTok"/>
        </w:rPr>
        <w:t xml:space="preserve">    valores </w:t>
      </w:r>
      <w:r>
        <w:rPr>
          <w:rStyle w:val="OtherTok"/>
        </w:rPr>
        <w:t>&lt;-</w:t>
      </w:r>
      <w:r>
        <w:rPr>
          <w:rStyle w:val="NormalTok"/>
        </w:rPr>
        <w:t xml:space="preserve"> </w:t>
      </w:r>
      <w:r>
        <w:rPr>
          <w:rStyle w:val="FunctionTok"/>
        </w:rPr>
        <w:t>na.omit</w:t>
      </w:r>
      <w:r>
        <w:rPr>
          <w:rStyle w:val="NormalTok"/>
        </w:rPr>
        <w:t>(datos[[v]])</w:t>
      </w:r>
      <w:r>
        <w:br/>
      </w:r>
      <w:r>
        <w:rPr>
          <w:rStyle w:val="NormalTok"/>
        </w:rPr>
        <w:t xml:space="preserve">    </w:t>
      </w:r>
      <w:r>
        <w:br/>
      </w:r>
      <w:r>
        <w:rPr>
          <w:rStyle w:val="NormalTok"/>
        </w:rPr>
        <w:t xml:space="preserve">    </w:t>
      </w:r>
      <w:r>
        <w:rPr>
          <w:rStyle w:val="ControlFlowTok"/>
        </w:rPr>
        <w:t>if</w:t>
      </w:r>
      <w:r>
        <w:rPr>
          <w:rStyle w:val="NormalTok"/>
        </w:rPr>
        <w:t xml:space="preserve"> (</w:t>
      </w:r>
      <w:r>
        <w:rPr>
          <w:rStyle w:val="FunctionTok"/>
        </w:rPr>
        <w:t>length</w:t>
      </w:r>
      <w:r>
        <w:rPr>
          <w:rStyle w:val="NormalTok"/>
        </w:rPr>
        <w:t xml:space="preserve">(valores) </w:t>
      </w:r>
      <w:r>
        <w:rPr>
          <w:rStyle w:val="SpecialCharTok"/>
        </w:rPr>
        <w:t>&gt;=</w:t>
      </w:r>
      <w:r>
        <w:rPr>
          <w:rStyle w:val="NormalTok"/>
        </w:rPr>
        <w:t xml:space="preserve"> </w:t>
      </w:r>
      <w:r>
        <w:rPr>
          <w:rStyle w:val="DecValTok"/>
        </w:rPr>
        <w:t>3</w:t>
      </w:r>
      <w:r>
        <w:rPr>
          <w:rStyle w:val="NormalTok"/>
        </w:rPr>
        <w:t>) {</w:t>
      </w:r>
      <w:r>
        <w:br/>
      </w:r>
      <w:r>
        <w:rPr>
          <w:rStyle w:val="NormalTok"/>
        </w:rPr>
        <w:t xml:space="preserve">      </w:t>
      </w:r>
      <w:r>
        <w:rPr>
          <w:rStyle w:val="ControlFlowTok"/>
        </w:rPr>
        <w:t>if</w:t>
      </w:r>
      <w:r>
        <w:rPr>
          <w:rStyle w:val="NormalTok"/>
        </w:rPr>
        <w:t xml:space="preserve"> (</w:t>
      </w:r>
      <w:r>
        <w:rPr>
          <w:rStyle w:val="FunctionTok"/>
        </w:rPr>
        <w:t>shapiro.test</w:t>
      </w:r>
      <w:r>
        <w:rPr>
          <w:rStyle w:val="NormalTok"/>
        </w:rPr>
        <w:t>(valores)</w:t>
      </w:r>
      <w:r>
        <w:rPr>
          <w:rStyle w:val="SpecialCharTok"/>
        </w:rPr>
        <w:t>$</w:t>
      </w:r>
      <w:r>
        <w:rPr>
          <w:rStyle w:val="NormalTok"/>
        </w:rPr>
        <w:t xml:space="preserve">p.value </w:t>
      </w:r>
      <w:r>
        <w:rPr>
          <w:rStyle w:val="SpecialCharTok"/>
        </w:rPr>
        <w:t>&gt;=</w:t>
      </w:r>
      <w:r>
        <w:rPr>
          <w:rStyle w:val="NormalTok"/>
        </w:rPr>
        <w:t xml:space="preserve"> </w:t>
      </w:r>
      <w:r>
        <w:rPr>
          <w:rStyle w:val="FloatTok"/>
        </w:rPr>
        <w:t>0.05</w:t>
      </w:r>
      <w:r>
        <w:rPr>
          <w:rStyle w:val="NormalTok"/>
        </w:rPr>
        <w:t>) {</w:t>
      </w:r>
      <w:r>
        <w:br/>
      </w:r>
      <w:r>
        <w:rPr>
          <w:rStyle w:val="NormalTok"/>
        </w:rPr>
        <w:t xml:space="preserve">        vars_norm </w:t>
      </w:r>
      <w:r>
        <w:rPr>
          <w:rStyle w:val="OtherTok"/>
        </w:rPr>
        <w:t>&lt;-</w:t>
      </w:r>
      <w:r>
        <w:rPr>
          <w:rStyle w:val="NormalTok"/>
        </w:rPr>
        <w:t xml:space="preserve"> </w:t>
      </w:r>
      <w:r>
        <w:rPr>
          <w:rStyle w:val="FunctionTok"/>
        </w:rPr>
        <w:t>c</w:t>
      </w:r>
      <w:r>
        <w:rPr>
          <w:rStyle w:val="NormalTok"/>
        </w:rPr>
        <w:t>(vars_norm, v)</w:t>
      </w:r>
      <w:r>
        <w:br/>
      </w:r>
      <w:r>
        <w:rPr>
          <w:rStyle w:val="NormalTok"/>
        </w:rPr>
        <w:t xml:space="preserve">      } </w:t>
      </w:r>
      <w:r>
        <w:rPr>
          <w:rStyle w:val="ControlFlowTok"/>
        </w:rPr>
        <w:t>else</w:t>
      </w:r>
      <w:r>
        <w:rPr>
          <w:rStyle w:val="NormalTok"/>
        </w:rPr>
        <w:t xml:space="preserve"> {</w:t>
      </w:r>
      <w:r>
        <w:br/>
      </w:r>
      <w:r>
        <w:rPr>
          <w:rStyle w:val="NormalTok"/>
        </w:rPr>
        <w:t xml:space="preserve">        vars_no_norm </w:t>
      </w:r>
      <w:r>
        <w:rPr>
          <w:rStyle w:val="OtherTok"/>
        </w:rPr>
        <w:t>&lt;-</w:t>
      </w:r>
      <w:r>
        <w:rPr>
          <w:rStyle w:val="NormalTok"/>
        </w:rPr>
        <w:t xml:space="preserve"> </w:t>
      </w:r>
      <w:r>
        <w:rPr>
          <w:rStyle w:val="FunctionTok"/>
        </w:rPr>
        <w:t>c</w:t>
      </w:r>
      <w:r>
        <w:rPr>
          <w:rStyle w:val="NormalTok"/>
        </w:rPr>
        <w:t>(vars_no_norm, v)</w:t>
      </w:r>
      <w:r>
        <w:br/>
      </w:r>
      <w:r>
        <w:rPr>
          <w:rStyle w:val="NormalTok"/>
        </w:rPr>
        <w:t xml:space="preserve">      }</w:t>
      </w:r>
      <w:r>
        <w:br/>
      </w:r>
      <w:r>
        <w:rPr>
          <w:rStyle w:val="NormalTok"/>
        </w:rPr>
        <w:t xml:space="preserve">    } </w:t>
      </w:r>
      <w:r>
        <w:rPr>
          <w:rStyle w:val="ControlFlowTok"/>
        </w:rPr>
        <w:t>else</w:t>
      </w:r>
      <w:r>
        <w:rPr>
          <w:rStyle w:val="NormalTok"/>
        </w:rPr>
        <w:t xml:space="preserve"> {</w:t>
      </w:r>
      <w:r>
        <w:br/>
      </w:r>
      <w:r>
        <w:rPr>
          <w:rStyle w:val="NormalTok"/>
        </w:rPr>
        <w:t xml:space="preserve">      vars_no_norm </w:t>
      </w:r>
      <w:r>
        <w:rPr>
          <w:rStyle w:val="OtherTok"/>
        </w:rPr>
        <w:t>&lt;-</w:t>
      </w:r>
      <w:r>
        <w:rPr>
          <w:rStyle w:val="NormalTok"/>
        </w:rPr>
        <w:t xml:space="preserve"> </w:t>
      </w:r>
      <w:r>
        <w:rPr>
          <w:rStyle w:val="FunctionTok"/>
        </w:rPr>
        <w:t>c</w:t>
      </w:r>
      <w:r>
        <w:rPr>
          <w:rStyle w:val="NormalTok"/>
        </w:rPr>
        <w:t>(vars_no_norm, v)</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7. Selección de formatos estadísticos</w:t>
      </w:r>
      <w:r>
        <w:br/>
      </w:r>
      <w:r>
        <w:rPr>
          <w:rStyle w:val="NormalTok"/>
        </w:rPr>
        <w:t xml:space="preserve">  lista_stats </w:t>
      </w:r>
      <w:r>
        <w:rPr>
          <w:rStyle w:val="OtherTok"/>
        </w:rPr>
        <w:t>&lt;-</w:t>
      </w:r>
      <w:r>
        <w:rPr>
          <w:rStyle w:val="NormalTok"/>
        </w:rPr>
        <w:t xml:space="preserve"> </w:t>
      </w:r>
      <w:r>
        <w:rPr>
          <w:rStyle w:val="FunctionTok"/>
        </w:rPr>
        <w:t>list</w:t>
      </w:r>
      <w:r>
        <w:rPr>
          <w:rStyle w:val="NormalTok"/>
        </w:rPr>
        <w:t>(</w:t>
      </w:r>
      <w:r>
        <w:rPr>
          <w:rStyle w:val="FunctionTok"/>
        </w:rPr>
        <w:t>all_categorical</w:t>
      </w:r>
      <w:r>
        <w:rPr>
          <w:rStyle w:val="NormalTok"/>
        </w:rPr>
        <w:t xml:space="preserve">() </w:t>
      </w:r>
      <w:r>
        <w:rPr>
          <w:rStyle w:val="SpecialCharTok"/>
        </w:rPr>
        <w:t>~</w:t>
      </w:r>
      <w:r>
        <w:rPr>
          <w:rStyle w:val="NormalTok"/>
        </w:rPr>
        <w:t xml:space="preserve"> </w:t>
      </w:r>
      <w:r>
        <w:rPr>
          <w:rStyle w:val="StringTok"/>
        </w:rPr>
        <w:t>"{n} ({p}%)"</w:t>
      </w:r>
      <w:r>
        <w:rPr>
          <w:rStyle w:val="NormalTok"/>
        </w:rPr>
        <w:t>)</w:t>
      </w:r>
      <w:r>
        <w:br/>
      </w:r>
      <w:r>
        <w:rPr>
          <w:rStyle w:val="NormalTok"/>
        </w:rPr>
        <w:t xml:space="preserve">  </w:t>
      </w:r>
      <w:r>
        <w:br/>
      </w:r>
      <w:r>
        <w:rPr>
          <w:rStyle w:val="NormalTok"/>
        </w:rPr>
        <w:t xml:space="preserve">  </w:t>
      </w:r>
      <w:r>
        <w:rPr>
          <w:rStyle w:val="ControlFlowTok"/>
        </w:rPr>
        <w:t>if</w:t>
      </w:r>
      <w:r>
        <w:rPr>
          <w:rStyle w:val="NormalTok"/>
        </w:rPr>
        <w:t xml:space="preserve"> (</w:t>
      </w:r>
      <w:r>
        <w:rPr>
          <w:rStyle w:val="FunctionTok"/>
        </w:rPr>
        <w:t>length</w:t>
      </w:r>
      <w:r>
        <w:rPr>
          <w:rStyle w:val="NormalTok"/>
        </w:rPr>
        <w:t xml:space="preserve">(vars_norm) </w:t>
      </w:r>
      <w:r>
        <w:rPr>
          <w:rStyle w:val="SpecialCharTok"/>
        </w:rPr>
        <w:t>&gt;</w:t>
      </w:r>
      <w:r>
        <w:rPr>
          <w:rStyle w:val="NormalTok"/>
        </w:rPr>
        <w:t xml:space="preserve"> </w:t>
      </w:r>
      <w:r>
        <w:rPr>
          <w:rStyle w:val="DecValTok"/>
        </w:rPr>
        <w:t>0</w:t>
      </w:r>
      <w:r>
        <w:rPr>
          <w:rStyle w:val="NormalTok"/>
        </w:rPr>
        <w:t>) {</w:t>
      </w:r>
      <w:r>
        <w:br/>
      </w:r>
      <w:r>
        <w:rPr>
          <w:rStyle w:val="NormalTok"/>
        </w:rPr>
        <w:lastRenderedPageBreak/>
        <w:t xml:space="preserve">    </w:t>
      </w:r>
      <w:r>
        <w:rPr>
          <w:rStyle w:val="ControlFlowTok"/>
        </w:rPr>
        <w:t>for</w:t>
      </w:r>
      <w:r>
        <w:rPr>
          <w:rStyle w:val="NormalTok"/>
        </w:rPr>
        <w:t xml:space="preserve"> (v </w:t>
      </w:r>
      <w:r>
        <w:rPr>
          <w:rStyle w:val="ControlFlowTok"/>
        </w:rPr>
        <w:t>in</w:t>
      </w:r>
      <w:r>
        <w:rPr>
          <w:rStyle w:val="NormalTok"/>
        </w:rPr>
        <w:t xml:space="preserve"> vars_norm) {</w:t>
      </w:r>
      <w:r>
        <w:br/>
      </w:r>
      <w:r>
        <w:rPr>
          <w:rStyle w:val="NormalTok"/>
        </w:rPr>
        <w:t xml:space="preserve">      lista_stats[[v]] </w:t>
      </w:r>
      <w:r>
        <w:rPr>
          <w:rStyle w:val="OtherTok"/>
        </w:rPr>
        <w:t>&lt;-</w:t>
      </w:r>
      <w:r>
        <w:rPr>
          <w:rStyle w:val="NormalTok"/>
        </w:rPr>
        <w:t xml:space="preserve"> </w:t>
      </w:r>
      <w:r>
        <w:rPr>
          <w:rStyle w:val="StringTok"/>
        </w:rPr>
        <w:t>"{mean} ± {sd}"</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ntrolFlowTok"/>
        </w:rPr>
        <w:t>if</w:t>
      </w:r>
      <w:r>
        <w:rPr>
          <w:rStyle w:val="NormalTok"/>
        </w:rPr>
        <w:t xml:space="preserve"> (</w:t>
      </w:r>
      <w:r>
        <w:rPr>
          <w:rStyle w:val="FunctionTok"/>
        </w:rPr>
        <w:t>length</w:t>
      </w:r>
      <w:r>
        <w:rPr>
          <w:rStyle w:val="NormalTok"/>
        </w:rPr>
        <w:t xml:space="preserve">(vars_no_norm) </w:t>
      </w:r>
      <w:r>
        <w:rPr>
          <w:rStyle w:val="SpecialCharTok"/>
        </w:rPr>
        <w:t>&gt;</w:t>
      </w:r>
      <w:r>
        <w:rPr>
          <w:rStyle w:val="NormalTok"/>
        </w:rPr>
        <w:t xml:space="preserve"> </w:t>
      </w:r>
      <w:r>
        <w:rPr>
          <w:rStyle w:val="DecValTok"/>
        </w:rPr>
        <w:t>0</w:t>
      </w:r>
      <w:r>
        <w:rPr>
          <w:rStyle w:val="NormalTok"/>
        </w:rPr>
        <w:t>) {</w:t>
      </w:r>
      <w:r>
        <w:br/>
      </w:r>
      <w:r>
        <w:rPr>
          <w:rStyle w:val="NormalTok"/>
        </w:rPr>
        <w:t xml:space="preserve">    </w:t>
      </w:r>
      <w:r>
        <w:rPr>
          <w:rStyle w:val="ControlFlowTok"/>
        </w:rPr>
        <w:t>for</w:t>
      </w:r>
      <w:r>
        <w:rPr>
          <w:rStyle w:val="NormalTok"/>
        </w:rPr>
        <w:t xml:space="preserve"> (v </w:t>
      </w:r>
      <w:r>
        <w:rPr>
          <w:rStyle w:val="ControlFlowTok"/>
        </w:rPr>
        <w:t>in</w:t>
      </w:r>
      <w:r>
        <w:rPr>
          <w:rStyle w:val="NormalTok"/>
        </w:rPr>
        <w:t xml:space="preserve"> vars_no_norm) {</w:t>
      </w:r>
      <w:r>
        <w:br/>
      </w:r>
      <w:r>
        <w:rPr>
          <w:rStyle w:val="NormalTok"/>
        </w:rPr>
        <w:t xml:space="preserve">      lista_stats[[v]] </w:t>
      </w:r>
      <w:r>
        <w:rPr>
          <w:rStyle w:val="OtherTok"/>
        </w:rPr>
        <w:t>&lt;-</w:t>
      </w:r>
      <w:r>
        <w:rPr>
          <w:rStyle w:val="NormalTok"/>
        </w:rPr>
        <w:t xml:space="preserve"> </w:t>
      </w:r>
      <w:r>
        <w:rPr>
          <w:rStyle w:val="StringTok"/>
        </w:rPr>
        <w:t>"{median} [{p25}, {p75}]"</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8. Subtablas por bloque</w:t>
      </w:r>
      <w:r>
        <w:br/>
      </w:r>
      <w:r>
        <w:rPr>
          <w:rStyle w:val="NormalTok"/>
        </w:rPr>
        <w:t xml:space="preserve">  subtablas </w:t>
      </w:r>
      <w:r>
        <w:rPr>
          <w:rStyle w:val="OtherTok"/>
        </w:rPr>
        <w:t>&lt;-</w:t>
      </w:r>
      <w:r>
        <w:rPr>
          <w:rStyle w:val="NormalTok"/>
        </w:rPr>
        <w:t xml:space="preserve"> </w:t>
      </w:r>
      <w:r>
        <w:rPr>
          <w:rStyle w:val="FunctionTok"/>
        </w:rPr>
        <w:t>list</w:t>
      </w:r>
      <w:r>
        <w:rPr>
          <w:rStyle w:val="NormalTok"/>
        </w:rPr>
        <w:t>()</w:t>
      </w:r>
      <w:r>
        <w:br/>
      </w:r>
      <w:r>
        <w:rPr>
          <w:rStyle w:val="NormalTok"/>
        </w:rPr>
        <w:t xml:space="preserve">  </w:t>
      </w:r>
      <w:r>
        <w:br/>
      </w:r>
      <w:r>
        <w:rPr>
          <w:rStyle w:val="NormalTok"/>
        </w:rPr>
        <w:t xml:space="preserve">  </w:t>
      </w:r>
      <w:r>
        <w:rPr>
          <w:rStyle w:val="ControlFlowTok"/>
        </w:rPr>
        <w:t>for</w:t>
      </w:r>
      <w:r>
        <w:rPr>
          <w:rStyle w:val="NormalTok"/>
        </w:rPr>
        <w:t xml:space="preserve"> (nombre_bloque </w:t>
      </w:r>
      <w:r>
        <w:rPr>
          <w:rStyle w:val="ControlFlowTok"/>
        </w:rPr>
        <w:t>in</w:t>
      </w:r>
      <w:r>
        <w:rPr>
          <w:rStyle w:val="NormalTok"/>
        </w:rPr>
        <w:t xml:space="preserve"> </w:t>
      </w:r>
      <w:r>
        <w:rPr>
          <w:rStyle w:val="FunctionTok"/>
        </w:rPr>
        <w:t>names</w:t>
      </w:r>
      <w:r>
        <w:rPr>
          <w:rStyle w:val="NormalTok"/>
        </w:rPr>
        <w:t>(bloques)) {</w:t>
      </w:r>
      <w:r>
        <w:br/>
      </w:r>
      <w:r>
        <w:rPr>
          <w:rStyle w:val="NormalTok"/>
        </w:rPr>
        <w:t xml:space="preserve">    vars_bloque </w:t>
      </w:r>
      <w:r>
        <w:rPr>
          <w:rStyle w:val="OtherTok"/>
        </w:rPr>
        <w:t>&lt;-</w:t>
      </w:r>
      <w:r>
        <w:rPr>
          <w:rStyle w:val="NormalTok"/>
        </w:rPr>
        <w:t xml:space="preserve"> </w:t>
      </w:r>
      <w:r>
        <w:rPr>
          <w:rStyle w:val="FunctionTok"/>
        </w:rPr>
        <w:t>intersect</w:t>
      </w:r>
      <w:r>
        <w:rPr>
          <w:rStyle w:val="NormalTok"/>
        </w:rPr>
        <w:t>(bloques[[nombre_bloque]], variables)</w:t>
      </w:r>
      <w:r>
        <w:br/>
      </w:r>
      <w:r>
        <w:rPr>
          <w:rStyle w:val="NormalTok"/>
        </w:rPr>
        <w:t xml:space="preserve">    </w:t>
      </w:r>
      <w:r>
        <w:br/>
      </w:r>
      <w:r>
        <w:rPr>
          <w:rStyle w:val="NormalTok"/>
        </w:rPr>
        <w:t xml:space="preserve">    </w:t>
      </w:r>
      <w:r>
        <w:rPr>
          <w:rStyle w:val="ControlFlowTok"/>
        </w:rPr>
        <w:t>if</w:t>
      </w:r>
      <w:r>
        <w:rPr>
          <w:rStyle w:val="NormalTok"/>
        </w:rPr>
        <w:t xml:space="preserve"> (</w:t>
      </w:r>
      <w:r>
        <w:rPr>
          <w:rStyle w:val="FunctionTok"/>
        </w:rPr>
        <w:t>length</w:t>
      </w:r>
      <w:r>
        <w:rPr>
          <w:rStyle w:val="NormalTok"/>
        </w:rPr>
        <w:t xml:space="preserve">(vars_bloque) </w:t>
      </w:r>
      <w:r>
        <w:rPr>
          <w:rStyle w:val="SpecialCharTok"/>
        </w:rPr>
        <w:t>==</w:t>
      </w:r>
      <w:r>
        <w:rPr>
          <w:rStyle w:val="NormalTok"/>
        </w:rPr>
        <w:t xml:space="preserve"> </w:t>
      </w:r>
      <w:r>
        <w:rPr>
          <w:rStyle w:val="DecValTok"/>
        </w:rPr>
        <w:t>0</w:t>
      </w:r>
      <w:r>
        <w:rPr>
          <w:rStyle w:val="NormalTok"/>
        </w:rPr>
        <w:t xml:space="preserve">) </w:t>
      </w:r>
      <w:r>
        <w:rPr>
          <w:rStyle w:val="ControlFlowTok"/>
        </w:rPr>
        <w:t>next</w:t>
      </w:r>
      <w:r>
        <w:br/>
      </w:r>
      <w:r>
        <w:rPr>
          <w:rStyle w:val="NormalTok"/>
        </w:rPr>
        <w:t xml:space="preserve">    </w:t>
      </w:r>
      <w:r>
        <w:br/>
      </w:r>
      <w:r>
        <w:rPr>
          <w:rStyle w:val="NormalTok"/>
        </w:rPr>
        <w:t xml:space="preserve">    etiquetas </w:t>
      </w:r>
      <w:r>
        <w:rPr>
          <w:rStyle w:val="OtherTok"/>
        </w:rPr>
        <w:t>&lt;-</w:t>
      </w:r>
      <w:r>
        <w:rPr>
          <w:rStyle w:val="NormalTok"/>
        </w:rPr>
        <w:t xml:space="preserve"> lista_etiquetas[</w:t>
      </w:r>
      <w:r>
        <w:rPr>
          <w:rStyle w:val="FunctionTok"/>
        </w:rPr>
        <w:t>names</w:t>
      </w:r>
      <w:r>
        <w:rPr>
          <w:rStyle w:val="NormalTok"/>
        </w:rPr>
        <w:t xml:space="preserve">(lista_etiquetas) </w:t>
      </w:r>
      <w:r>
        <w:rPr>
          <w:rStyle w:val="SpecialCharTok"/>
        </w:rPr>
        <w:t>%in%</w:t>
      </w:r>
      <w:r>
        <w:rPr>
          <w:rStyle w:val="NormalTok"/>
        </w:rPr>
        <w:t xml:space="preserve"> vars_bloque]</w:t>
      </w:r>
      <w:r>
        <w:br/>
      </w:r>
      <w:r>
        <w:rPr>
          <w:rStyle w:val="NormalTok"/>
        </w:rPr>
        <w:t xml:space="preserve">    </w:t>
      </w:r>
      <w:r>
        <w:br/>
      </w:r>
      <w:r>
        <w:rPr>
          <w:rStyle w:val="NormalTok"/>
        </w:rPr>
        <w:t xml:space="preserve">    st </w:t>
      </w:r>
      <w:r>
        <w:rPr>
          <w:rStyle w:val="OtherTok"/>
        </w:rPr>
        <w:t>&lt;-</w:t>
      </w:r>
      <w:r>
        <w:rPr>
          <w:rStyle w:val="NormalTok"/>
        </w:rPr>
        <w:t xml:space="preserve"> datos </w:t>
      </w:r>
      <w:r>
        <w:rPr>
          <w:rStyle w:val="SpecialCharTok"/>
        </w:rPr>
        <w:t>%&gt;%</w:t>
      </w:r>
      <w:r>
        <w:br/>
      </w:r>
      <w:r>
        <w:rPr>
          <w:rStyle w:val="NormalTok"/>
        </w:rPr>
        <w:t xml:space="preserve">      </w:t>
      </w:r>
      <w:r>
        <w:rPr>
          <w:rStyle w:val="FunctionTok"/>
        </w:rPr>
        <w:t>select</w:t>
      </w:r>
      <w:r>
        <w:rPr>
          <w:rStyle w:val="NormalTok"/>
        </w:rPr>
        <w:t>(</w:t>
      </w:r>
      <w:r>
        <w:rPr>
          <w:rStyle w:val="FunctionTok"/>
        </w:rPr>
        <w:t>any_of</w:t>
      </w:r>
      <w:r>
        <w:rPr>
          <w:rStyle w:val="NormalTok"/>
        </w:rPr>
        <w:t xml:space="preserve">(vars_bloque), </w:t>
      </w:r>
      <w:r>
        <w:rPr>
          <w:rStyle w:val="FunctionTok"/>
        </w:rPr>
        <w:t>any_of</w:t>
      </w:r>
      <w:r>
        <w:rPr>
          <w:rStyle w:val="NormalTok"/>
        </w:rPr>
        <w:t xml:space="preserve">(by_argument)) </w:t>
      </w:r>
      <w:r>
        <w:rPr>
          <w:rStyle w:val="SpecialCharTok"/>
        </w:rPr>
        <w:t>%&gt;%</w:t>
      </w:r>
      <w:r>
        <w:br/>
      </w:r>
      <w:r>
        <w:rPr>
          <w:rStyle w:val="NormalTok"/>
        </w:rPr>
        <w:t xml:space="preserve">      </w:t>
      </w:r>
      <w:r>
        <w:rPr>
          <w:rStyle w:val="FunctionTok"/>
        </w:rPr>
        <w:t>tbl_summary</w:t>
      </w:r>
      <w:r>
        <w:rPr>
          <w:rStyle w:val="NormalTok"/>
        </w:rPr>
        <w:t>(</w:t>
      </w:r>
      <w:r>
        <w:br/>
      </w:r>
      <w:r>
        <w:rPr>
          <w:rStyle w:val="NormalTok"/>
        </w:rPr>
        <w:t xml:space="preserve">        </w:t>
      </w:r>
      <w:r>
        <w:rPr>
          <w:rStyle w:val="AttributeTok"/>
        </w:rPr>
        <w:t>by =</w:t>
      </w:r>
      <w:r>
        <w:rPr>
          <w:rStyle w:val="NormalTok"/>
        </w:rPr>
        <w:t xml:space="preserve"> </w:t>
      </w:r>
      <w:r>
        <w:rPr>
          <w:rStyle w:val="FunctionTok"/>
        </w:rPr>
        <w:t>any_of</w:t>
      </w:r>
      <w:r>
        <w:rPr>
          <w:rStyle w:val="NormalTok"/>
        </w:rPr>
        <w:t>(by_argument),</w:t>
      </w:r>
      <w:r>
        <w:br/>
      </w:r>
      <w:r>
        <w:rPr>
          <w:rStyle w:val="NormalTok"/>
        </w:rPr>
        <w:t xml:space="preserve">        </w:t>
      </w:r>
      <w:r>
        <w:rPr>
          <w:rStyle w:val="AttributeTok"/>
        </w:rPr>
        <w:t>missing =</w:t>
      </w:r>
      <w:r>
        <w:rPr>
          <w:rStyle w:val="NormalTok"/>
        </w:rPr>
        <w:t xml:space="preserve"> </w:t>
      </w:r>
      <w:r>
        <w:rPr>
          <w:rStyle w:val="StringTok"/>
        </w:rPr>
        <w:t>"no"</w:t>
      </w:r>
      <w:r>
        <w:rPr>
          <w:rStyle w:val="NormalTok"/>
        </w:rPr>
        <w:t>,</w:t>
      </w:r>
      <w:r>
        <w:br/>
      </w:r>
      <w:r>
        <w:rPr>
          <w:rStyle w:val="NormalTok"/>
        </w:rPr>
        <w:t xml:space="preserve">        </w:t>
      </w:r>
      <w:r>
        <w:rPr>
          <w:rStyle w:val="AttributeTok"/>
        </w:rPr>
        <w:t>type =</w:t>
      </w:r>
      <w:r>
        <w:rPr>
          <w:rStyle w:val="NormalTok"/>
        </w:rPr>
        <w:t xml:space="preserve"> lista_tipos,</w:t>
      </w:r>
      <w:r>
        <w:br/>
      </w:r>
      <w:r>
        <w:rPr>
          <w:rStyle w:val="NormalTok"/>
        </w:rPr>
        <w:t xml:space="preserve">        </w:t>
      </w:r>
      <w:r>
        <w:rPr>
          <w:rStyle w:val="AttributeTok"/>
        </w:rPr>
        <w:t>value =</w:t>
      </w:r>
      <w:r>
        <w:rPr>
          <w:rStyle w:val="NormalTok"/>
        </w:rPr>
        <w:t xml:space="preserve"> lista_valores,</w:t>
      </w:r>
      <w:r>
        <w:br/>
      </w:r>
      <w:r>
        <w:rPr>
          <w:rStyle w:val="NormalTok"/>
        </w:rPr>
        <w:t xml:space="preserve">        </w:t>
      </w:r>
      <w:r>
        <w:rPr>
          <w:rStyle w:val="AttributeTok"/>
        </w:rPr>
        <w:t>statistic =</w:t>
      </w:r>
      <w:r>
        <w:rPr>
          <w:rStyle w:val="NormalTok"/>
        </w:rPr>
        <w:t xml:space="preserve"> lista_stats,</w:t>
      </w:r>
      <w:r>
        <w:br/>
      </w:r>
      <w:r>
        <w:rPr>
          <w:rStyle w:val="NormalTok"/>
        </w:rPr>
        <w:t xml:space="preserve">        </w:t>
      </w:r>
      <w:r>
        <w:rPr>
          <w:rStyle w:val="AttributeTok"/>
        </w:rPr>
        <w:t>label =</w:t>
      </w:r>
      <w:r>
        <w:rPr>
          <w:rStyle w:val="NormalTok"/>
        </w:rPr>
        <w:t xml:space="preserve"> etiquetas,</w:t>
      </w:r>
      <w:r>
        <w:br/>
      </w:r>
      <w:r>
        <w:rPr>
          <w:rStyle w:val="NormalTok"/>
        </w:rPr>
        <w:t xml:space="preserve">        </w:t>
      </w:r>
      <w:r>
        <w:rPr>
          <w:rStyle w:val="AttributeTok"/>
        </w:rPr>
        <w:t>digits =</w:t>
      </w:r>
      <w:r>
        <w:rPr>
          <w:rStyle w:val="NormalTok"/>
        </w:rPr>
        <w:t xml:space="preserve"> </w:t>
      </w:r>
      <w:r>
        <w:rPr>
          <w:rStyle w:val="FunctionTok"/>
        </w:rPr>
        <w:t>list</w:t>
      </w:r>
      <w:r>
        <w:rPr>
          <w:rStyle w:val="NormalTok"/>
        </w:rPr>
        <w:t>(</w:t>
      </w:r>
      <w:r>
        <w:rPr>
          <w:rStyle w:val="FunctionTok"/>
        </w:rPr>
        <w:t>all_continuous</w:t>
      </w:r>
      <w:r>
        <w:rPr>
          <w:rStyle w:val="NormalTok"/>
        </w:rPr>
        <w:t xml:space="preserve">() </w:t>
      </w:r>
      <w:r>
        <w:rPr>
          <w:rStyle w:val="SpecialCharTok"/>
        </w:rPr>
        <w:t>~</w:t>
      </w:r>
      <w:r>
        <w:rPr>
          <w:rStyle w:val="NormalTok"/>
        </w:rPr>
        <w:t xml:space="preserve"> </w:t>
      </w:r>
      <w:r>
        <w:rPr>
          <w:rStyle w:val="DecValTok"/>
        </w:rPr>
        <w:t>1</w:t>
      </w:r>
      <w:r>
        <w:rPr>
          <w:rStyle w:val="NormalTok"/>
        </w:rPr>
        <w:t>)</w:t>
      </w:r>
      <w:r>
        <w:br/>
      </w:r>
      <w:r>
        <w:rPr>
          <w:rStyle w:val="NormalTok"/>
        </w:rPr>
        <w:t xml:space="preserve">      )</w:t>
      </w:r>
      <w:r>
        <w:br/>
      </w:r>
      <w:r>
        <w:rPr>
          <w:rStyle w:val="NormalTok"/>
        </w:rPr>
        <w:t xml:space="preserve">    </w:t>
      </w:r>
      <w:r>
        <w:br/>
      </w:r>
      <w:r>
        <w:rPr>
          <w:rStyle w:val="NormalTok"/>
        </w:rPr>
        <w:t xml:space="preserve">    </w:t>
      </w:r>
      <w:r>
        <w:rPr>
          <w:rStyle w:val="ControlFlowTok"/>
        </w:rPr>
        <w:t>if</w:t>
      </w:r>
      <w:r>
        <w:rPr>
          <w:rStyle w:val="NormalTok"/>
        </w:rPr>
        <w:t xml:space="preserve"> (</w:t>
      </w:r>
      <w:r>
        <w:rPr>
          <w:rStyle w:val="SpecialCharTok"/>
        </w:rPr>
        <w:t>!</w:t>
      </w:r>
      <w:r>
        <w:rPr>
          <w:rStyle w:val="FunctionTok"/>
        </w:rPr>
        <w:t>is.null</w:t>
      </w:r>
      <w:r>
        <w:rPr>
          <w:rStyle w:val="NormalTok"/>
        </w:rPr>
        <w:t>(by_argument)) {</w:t>
      </w:r>
      <w:r>
        <w:br/>
      </w:r>
      <w:r>
        <w:rPr>
          <w:rStyle w:val="NormalTok"/>
        </w:rPr>
        <w:t xml:space="preserve">      st </w:t>
      </w:r>
      <w:r>
        <w:rPr>
          <w:rStyle w:val="OtherTok"/>
        </w:rPr>
        <w:t>&lt;-</w:t>
      </w:r>
      <w:r>
        <w:rPr>
          <w:rStyle w:val="NormalTok"/>
        </w:rPr>
        <w:t xml:space="preserve"> st </w:t>
      </w:r>
      <w:r>
        <w:rPr>
          <w:rStyle w:val="SpecialCharTok"/>
        </w:rPr>
        <w:t>%&gt;%</w:t>
      </w:r>
      <w:r>
        <w:rPr>
          <w:rStyle w:val="NormalTok"/>
        </w:rPr>
        <w:t xml:space="preserve"> </w:t>
      </w:r>
      <w:r>
        <w:rPr>
          <w:rStyle w:val="FunctionTok"/>
        </w:rPr>
        <w:t>add_p</w:t>
      </w:r>
      <w:r>
        <w:rPr>
          <w:rStyle w:val="NormalTok"/>
        </w:rPr>
        <w:t>()</w:t>
      </w:r>
      <w:r>
        <w:br/>
      </w:r>
      <w:r>
        <w:rPr>
          <w:rStyle w:val="NormalTok"/>
        </w:rPr>
        <w:t xml:space="preserve">    }</w:t>
      </w:r>
      <w:r>
        <w:br/>
      </w:r>
      <w:r>
        <w:rPr>
          <w:rStyle w:val="NormalTok"/>
        </w:rPr>
        <w:t xml:space="preserve">    </w:t>
      </w:r>
      <w:r>
        <w:br/>
      </w:r>
      <w:r>
        <w:rPr>
          <w:rStyle w:val="NormalTok"/>
        </w:rPr>
        <w:t xml:space="preserve">    subtablas[[nombre_bloque]] </w:t>
      </w:r>
      <w:r>
        <w:rPr>
          <w:rStyle w:val="OtherTok"/>
        </w:rPr>
        <w:t>&lt;-</w:t>
      </w:r>
      <w:r>
        <w:rPr>
          <w:rStyle w:val="NormalTok"/>
        </w:rPr>
        <w:t xml:space="preserve"> st</w:t>
      </w:r>
      <w:r>
        <w:br/>
      </w:r>
      <w:r>
        <w:rPr>
          <w:rStyle w:val="NormalTok"/>
        </w:rPr>
        <w:t xml:space="preserve">  }</w:t>
      </w:r>
      <w:r>
        <w:br/>
      </w:r>
      <w:r>
        <w:rPr>
          <w:rStyle w:val="NormalTok"/>
        </w:rPr>
        <w:t xml:space="preserve">  </w:t>
      </w:r>
      <w:r>
        <w:br/>
      </w:r>
      <w:r>
        <w:rPr>
          <w:rStyle w:val="NormalTok"/>
        </w:rPr>
        <w:t xml:space="preserve">  </w:t>
      </w:r>
      <w:r>
        <w:rPr>
          <w:rStyle w:val="CommentTok"/>
        </w:rPr>
        <w:t xml:space="preserve"># 9. </w:t>
      </w:r>
      <w:r w:rsidRPr="00447BEF">
        <w:rPr>
          <w:rStyle w:val="CommentTok"/>
          <w:lang w:val="es-ES"/>
        </w:rPr>
        <w:t>Tabla final</w:t>
      </w:r>
      <w:r w:rsidRPr="00447BEF">
        <w:rPr>
          <w:lang w:val="es-ES"/>
        </w:rPr>
        <w:br/>
      </w:r>
      <w:r w:rsidRPr="00447BEF">
        <w:rPr>
          <w:rStyle w:val="NormalTok"/>
          <w:lang w:val="es-ES"/>
        </w:rPr>
        <w:t xml:space="preserve">  tabla </w:t>
      </w:r>
      <w:r w:rsidRPr="00447BEF">
        <w:rPr>
          <w:rStyle w:val="OtherTok"/>
          <w:lang w:val="es-ES"/>
        </w:rPr>
        <w:t>&lt;-</w:t>
      </w:r>
      <w:r w:rsidRPr="00447BEF">
        <w:rPr>
          <w:rStyle w:val="NormalTok"/>
          <w:lang w:val="es-ES"/>
        </w:rPr>
        <w:t xml:space="preserve"> </w:t>
      </w:r>
      <w:r w:rsidRPr="00447BEF">
        <w:rPr>
          <w:rStyle w:val="FunctionTok"/>
          <w:lang w:val="es-ES"/>
        </w:rPr>
        <w:t>tbl_stack</w:t>
      </w:r>
      <w:r w:rsidRPr="00447BEF">
        <w:rPr>
          <w:rStyle w:val="NormalTok"/>
          <w:lang w:val="es-ES"/>
        </w:rPr>
        <w:t xml:space="preserve">(subtablas, </w:t>
      </w:r>
      <w:r w:rsidRPr="00447BEF">
        <w:rPr>
          <w:rStyle w:val="AttributeTok"/>
          <w:lang w:val="es-ES"/>
        </w:rPr>
        <w:t>group_header =</w:t>
      </w:r>
      <w:r w:rsidRPr="00447BEF">
        <w:rPr>
          <w:rStyle w:val="NormalTok"/>
          <w:lang w:val="es-ES"/>
        </w:rPr>
        <w:t xml:space="preserve"> </w:t>
      </w:r>
      <w:r w:rsidRPr="00447BEF">
        <w:rPr>
          <w:rStyle w:val="FunctionTok"/>
          <w:lang w:val="es-ES"/>
        </w:rPr>
        <w:t>names</w:t>
      </w:r>
      <w:r w:rsidRPr="00447BEF">
        <w:rPr>
          <w:rStyle w:val="NormalTok"/>
          <w:lang w:val="es-ES"/>
        </w:rPr>
        <w:t>(subtablas))</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10. Estética</w:t>
      </w:r>
      <w:r w:rsidRPr="00447BEF">
        <w:rPr>
          <w:lang w:val="es-ES"/>
        </w:rPr>
        <w:br/>
      </w:r>
      <w:r w:rsidRPr="00447BEF">
        <w:rPr>
          <w:rStyle w:val="NormalTok"/>
          <w:lang w:val="es-ES"/>
        </w:rPr>
        <w:t xml:space="preserve">  </w:t>
      </w:r>
      <w:r w:rsidRPr="00447BEF">
        <w:rPr>
          <w:rStyle w:val="ControlFlowTok"/>
          <w:lang w:val="es-ES"/>
        </w:rPr>
        <w:t>if</w:t>
      </w:r>
      <w:r w:rsidRPr="00447BEF">
        <w:rPr>
          <w:rStyle w:val="NormalTok"/>
          <w:lang w:val="es-ES"/>
        </w:rPr>
        <w:t xml:space="preserve"> (</w:t>
      </w:r>
      <w:r w:rsidRPr="00447BEF">
        <w:rPr>
          <w:rStyle w:val="SpecialCharTok"/>
          <w:lang w:val="es-ES"/>
        </w:rPr>
        <w:t>!</w:t>
      </w:r>
      <w:r w:rsidRPr="00447BEF">
        <w:rPr>
          <w:rStyle w:val="FunctionTok"/>
          <w:lang w:val="es-ES"/>
        </w:rPr>
        <w:t>is.null</w:t>
      </w:r>
      <w:r w:rsidRPr="00447BEF">
        <w:rPr>
          <w:rStyle w:val="NormalTok"/>
          <w:lang w:val="es-ES"/>
        </w:rPr>
        <w:t>(by_argument)) {</w:t>
      </w:r>
      <w:r w:rsidRPr="00447BEF">
        <w:rPr>
          <w:lang w:val="es-ES"/>
        </w:rPr>
        <w:br/>
      </w:r>
      <w:r w:rsidRPr="00447BEF">
        <w:rPr>
          <w:rStyle w:val="NormalTok"/>
          <w:lang w:val="es-ES"/>
        </w:rPr>
        <w:t xml:space="preserve">    tabla </w:t>
      </w:r>
      <w:r w:rsidRPr="00447BEF">
        <w:rPr>
          <w:rStyle w:val="OtherTok"/>
          <w:lang w:val="es-ES"/>
        </w:rPr>
        <w:t>&lt;-</w:t>
      </w:r>
      <w:r w:rsidRPr="00447BEF">
        <w:rPr>
          <w:rStyle w:val="NormalTok"/>
          <w:lang w:val="es-ES"/>
        </w:rPr>
        <w:t xml:space="preserve"> tabla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modify_header</w:t>
      </w:r>
      <w:r w:rsidRPr="00447BEF">
        <w:rPr>
          <w:rStyle w:val="NormalTok"/>
          <w:lang w:val="es-ES"/>
        </w:rPr>
        <w:t>(</w:t>
      </w:r>
      <w:r w:rsidRPr="00447BEF">
        <w:rPr>
          <w:rStyle w:val="AttributeTok"/>
          <w:lang w:val="es-ES"/>
        </w:rPr>
        <w:t>label =</w:t>
      </w:r>
      <w:r w:rsidRPr="00447BEF">
        <w:rPr>
          <w:rStyle w:val="NormalTok"/>
          <w:lang w:val="es-ES"/>
        </w:rPr>
        <w:t xml:space="preserve"> </w:t>
      </w:r>
      <w:r w:rsidRPr="00447BEF">
        <w:rPr>
          <w:rStyle w:val="StringTok"/>
          <w:lang w:val="es-ES"/>
        </w:rPr>
        <w:t>"**Variable**"</w:t>
      </w:r>
      <w:r w:rsidRPr="00447BEF">
        <w:rPr>
          <w:rStyle w:val="NormalTok"/>
          <w:lang w:val="es-ES"/>
        </w:rPr>
        <w:t xml:space="preserve">, </w:t>
      </w:r>
      <w:r w:rsidRPr="00447BEF">
        <w:rPr>
          <w:rStyle w:val="AttributeTok"/>
          <w:lang w:val="es-ES"/>
        </w:rPr>
        <w:t>p.value =</w:t>
      </w:r>
      <w:r w:rsidRPr="00447BEF">
        <w:rPr>
          <w:rStyle w:val="NormalTok"/>
          <w:lang w:val="es-ES"/>
        </w:rPr>
        <w:t xml:space="preserve"> </w:t>
      </w:r>
      <w:r w:rsidRPr="00447BEF">
        <w:rPr>
          <w:rStyle w:val="StringTok"/>
          <w:lang w:val="es-ES"/>
        </w:rPr>
        <w:t>"**Valor p**"</w:t>
      </w:r>
      <w:r w:rsidRPr="00447BEF">
        <w:rPr>
          <w:rStyle w:val="NormalTok"/>
          <w:lang w:val="es-ES"/>
        </w:rPr>
        <w:t xml:space="preserve">)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modify_footnote</w:t>
      </w:r>
      <w:r w:rsidRPr="00447BEF">
        <w:rPr>
          <w:rStyle w:val="NormalTok"/>
          <w:lang w:val="es-ES"/>
        </w:rPr>
        <w:t>(</w:t>
      </w:r>
      <w:r w:rsidRPr="00447BEF">
        <w:rPr>
          <w:lang w:val="es-ES"/>
        </w:rPr>
        <w:br/>
      </w:r>
      <w:r w:rsidRPr="00447BEF">
        <w:rPr>
          <w:rStyle w:val="NormalTok"/>
          <w:lang w:val="es-ES"/>
        </w:rPr>
        <w:t xml:space="preserve">        </w:t>
      </w:r>
      <w:r w:rsidRPr="00447BEF">
        <w:rPr>
          <w:rStyle w:val="FunctionTok"/>
          <w:lang w:val="es-ES"/>
        </w:rPr>
        <w:t>all_stat_cols</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lang w:val="es-ES"/>
        </w:rPr>
        <w:br/>
      </w:r>
      <w:r w:rsidRPr="00447BEF">
        <w:rPr>
          <w:rStyle w:val="NormalTok"/>
          <w:lang w:val="es-ES"/>
        </w:rPr>
        <w:lastRenderedPageBreak/>
        <w:t xml:space="preserve">          </w:t>
      </w:r>
      <w:r w:rsidRPr="00447BEF">
        <w:rPr>
          <w:rStyle w:val="StringTok"/>
          <w:lang w:val="es-ES"/>
        </w:rPr>
        <w:t>"Valores expresados como media ± DE, mediana [RIC] o n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 </w:t>
      </w:r>
      <w:r w:rsidRPr="00447BEF">
        <w:rPr>
          <w:rStyle w:val="ControlFlowTok"/>
          <w:lang w:val="es-ES"/>
        </w:rPr>
        <w:t>else</w:t>
      </w:r>
      <w:r w:rsidRPr="00447BEF">
        <w:rPr>
          <w:rStyle w:val="NormalTok"/>
          <w:lang w:val="es-ES"/>
        </w:rPr>
        <w:t xml:space="preserve"> {</w:t>
      </w:r>
      <w:r w:rsidRPr="00447BEF">
        <w:rPr>
          <w:lang w:val="es-ES"/>
        </w:rPr>
        <w:br/>
      </w:r>
      <w:r w:rsidRPr="00447BEF">
        <w:rPr>
          <w:rStyle w:val="NormalTok"/>
          <w:lang w:val="es-ES"/>
        </w:rPr>
        <w:t xml:space="preserve">    tabla </w:t>
      </w:r>
      <w:r w:rsidRPr="00447BEF">
        <w:rPr>
          <w:rStyle w:val="OtherTok"/>
          <w:lang w:val="es-ES"/>
        </w:rPr>
        <w:t>&lt;-</w:t>
      </w:r>
      <w:r w:rsidRPr="00447BEF">
        <w:rPr>
          <w:rStyle w:val="NormalTok"/>
          <w:lang w:val="es-ES"/>
        </w:rPr>
        <w:t xml:space="preserve"> tabla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modify_header</w:t>
      </w:r>
      <w:r w:rsidRPr="00447BEF">
        <w:rPr>
          <w:rStyle w:val="NormalTok"/>
          <w:lang w:val="es-ES"/>
        </w:rPr>
        <w:t>(</w:t>
      </w:r>
      <w:r w:rsidRPr="00447BEF">
        <w:rPr>
          <w:rStyle w:val="AttributeTok"/>
          <w:lang w:val="es-ES"/>
        </w:rPr>
        <w:t>label =</w:t>
      </w:r>
      <w:r w:rsidRPr="00447BEF">
        <w:rPr>
          <w:rStyle w:val="NormalTok"/>
          <w:lang w:val="es-ES"/>
        </w:rPr>
        <w:t xml:space="preserve"> </w:t>
      </w:r>
      <w:r w:rsidRPr="00447BEF">
        <w:rPr>
          <w:rStyle w:val="StringTok"/>
          <w:lang w:val="es-ES"/>
        </w:rPr>
        <w:t>"**Variable**"</w:t>
      </w:r>
      <w:r w:rsidRPr="00447BEF">
        <w:rPr>
          <w:rStyle w:val="NormalTok"/>
          <w:lang w:val="es-ES"/>
        </w:rPr>
        <w:t xml:space="preserve">)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modify_footnote</w:t>
      </w:r>
      <w:r w:rsidRPr="00447BEF">
        <w:rPr>
          <w:rStyle w:val="NormalTok"/>
          <w:lang w:val="es-ES"/>
        </w:rPr>
        <w:t>(</w:t>
      </w:r>
      <w:r w:rsidRPr="00447BEF">
        <w:rPr>
          <w:lang w:val="es-ES"/>
        </w:rPr>
        <w:br/>
      </w:r>
      <w:r w:rsidRPr="00447BEF">
        <w:rPr>
          <w:rStyle w:val="NormalTok"/>
          <w:lang w:val="es-ES"/>
        </w:rPr>
        <w:t xml:space="preserve">        </w:t>
      </w:r>
      <w:r w:rsidRPr="00447BEF">
        <w:rPr>
          <w:rStyle w:val="FunctionTok"/>
          <w:lang w:val="es-ES"/>
        </w:rPr>
        <w:t>all_stat_cols</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StringTok"/>
          <w:lang w:val="es-ES"/>
        </w:rPr>
        <w:t>"Valores expresados como media ± DE, mediana [RIC] o n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return</w:t>
      </w:r>
      <w:r w:rsidRPr="00447BEF">
        <w:rPr>
          <w:rStyle w:val="NormalTok"/>
          <w:lang w:val="es-ES"/>
        </w:rPr>
        <w:t>(tabla)</w:t>
      </w:r>
      <w:r w:rsidRPr="00447BEF">
        <w:rPr>
          <w:lang w:val="es-ES"/>
        </w:rPr>
        <w:br/>
      </w:r>
      <w:r w:rsidRPr="00447BEF">
        <w:rPr>
          <w:rStyle w:val="NormalTok"/>
          <w:lang w:val="es-ES"/>
        </w:rPr>
        <w:t>}</w:t>
      </w:r>
      <w:r w:rsidRPr="00447BEF">
        <w:rPr>
          <w:lang w:val="es-ES"/>
        </w:rPr>
        <w:br/>
      </w:r>
      <w:r w:rsidRPr="00447BEF">
        <w:rPr>
          <w:lang w:val="es-ES"/>
        </w:rPr>
        <w:br/>
      </w:r>
      <w:r w:rsidRPr="00447BEF">
        <w:rPr>
          <w:rStyle w:val="FunctionTok"/>
          <w:lang w:val="es-ES"/>
        </w:rPr>
        <w:t>caracterizacion_muestra</w:t>
      </w:r>
      <w:r w:rsidRPr="00447BEF">
        <w:rPr>
          <w:rStyle w:val="NormalTok"/>
          <w:lang w:val="es-ES"/>
        </w:rPr>
        <w:t>(datos)</w:t>
      </w:r>
      <w:r w:rsidRPr="00447BEF">
        <w:rPr>
          <w:lang w:val="es-ES"/>
        </w:rPr>
        <w:br/>
      </w:r>
      <w:r w:rsidRPr="00447BEF">
        <w:rPr>
          <w:rStyle w:val="FunctionTok"/>
          <w:lang w:val="es-ES"/>
        </w:rPr>
        <w:t>caracterizacion_muestra</w:t>
      </w:r>
      <w:r w:rsidRPr="00447BEF">
        <w:rPr>
          <w:rStyle w:val="NormalTok"/>
          <w:lang w:val="es-ES"/>
        </w:rPr>
        <w:t xml:space="preserve">(datos, </w:t>
      </w:r>
      <w:r w:rsidRPr="00447BEF">
        <w:rPr>
          <w:rStyle w:val="AttributeTok"/>
          <w:lang w:val="es-ES"/>
        </w:rPr>
        <w:t>comparar =</w:t>
      </w:r>
      <w:r w:rsidRPr="00447BEF">
        <w:rPr>
          <w:rStyle w:val="NormalTok"/>
          <w:lang w:val="es-ES"/>
        </w:rPr>
        <w:t xml:space="preserve"> TIPO_SN_Grupo)</w:t>
      </w:r>
      <w:r w:rsidRPr="00447BEF">
        <w:rPr>
          <w:lang w:val="es-ES"/>
        </w:rPr>
        <w:br/>
      </w:r>
      <w:r w:rsidRPr="00447BEF">
        <w:rPr>
          <w:rStyle w:val="FunctionTok"/>
          <w:lang w:val="es-ES"/>
        </w:rPr>
        <w:t>caracterizacion_muestra</w:t>
      </w:r>
      <w:r w:rsidRPr="00447BEF">
        <w:rPr>
          <w:rStyle w:val="NormalTok"/>
          <w:lang w:val="es-ES"/>
        </w:rPr>
        <w:t xml:space="preserve">(datos, </w:t>
      </w:r>
      <w:r w:rsidRPr="00447BEF">
        <w:rPr>
          <w:rStyle w:val="AttributeTok"/>
          <w:lang w:val="es-ES"/>
        </w:rPr>
        <w:t>comparar =</w:t>
      </w:r>
      <w:r w:rsidRPr="00447BEF">
        <w:rPr>
          <w:rStyle w:val="NormalTok"/>
          <w:lang w:val="es-ES"/>
        </w:rPr>
        <w:t xml:space="preserve"> NUTRISCOR2, </w:t>
      </w:r>
      <w:r w:rsidRPr="00447BEF">
        <w:rPr>
          <w:rStyle w:val="AttributeTok"/>
          <w:lang w:val="es-ES"/>
        </w:rPr>
        <w:t>excluir =</w:t>
      </w:r>
      <w:r w:rsidRPr="00447BEF">
        <w:rPr>
          <w:rStyle w:val="NormalTok"/>
          <w:lang w:val="es-ES"/>
        </w:rPr>
        <w:t xml:space="preserve"> </w:t>
      </w:r>
      <w:r w:rsidRPr="00447BEF">
        <w:rPr>
          <w:rStyle w:val="StringTok"/>
          <w:lang w:val="es-ES"/>
        </w:rPr>
        <w:t>"NUTRIC_Score"</w:t>
      </w:r>
      <w:r w:rsidRPr="00447BEF">
        <w:rPr>
          <w:rStyle w:val="NormalTok"/>
          <w:lang w:val="es-ES"/>
        </w:rPr>
        <w:t>)</w:t>
      </w:r>
      <w:r w:rsidRPr="00447BEF">
        <w:rPr>
          <w:lang w:val="es-ES"/>
        </w:rPr>
        <w:br/>
      </w:r>
      <w:r w:rsidRPr="00447BEF">
        <w:rPr>
          <w:rStyle w:val="FunctionTok"/>
          <w:lang w:val="es-ES"/>
        </w:rPr>
        <w:t>caracterizacion_muestra</w:t>
      </w:r>
      <w:r w:rsidRPr="00447BEF">
        <w:rPr>
          <w:rStyle w:val="NormalTok"/>
          <w:lang w:val="es-ES"/>
        </w:rPr>
        <w:t xml:space="preserve">(datos, </w:t>
      </w:r>
      <w:r w:rsidRPr="00447BEF">
        <w:rPr>
          <w:rStyle w:val="AttributeTok"/>
          <w:lang w:val="es-ES"/>
        </w:rPr>
        <w:t>comparar =</w:t>
      </w:r>
      <w:r w:rsidRPr="00447BEF">
        <w:rPr>
          <w:rStyle w:val="NormalTok"/>
          <w:lang w:val="es-ES"/>
        </w:rPr>
        <w:t xml:space="preserve"> MUERTO28)</w:t>
      </w:r>
      <w:r w:rsidRPr="00447BEF">
        <w:rPr>
          <w:lang w:val="es-ES"/>
        </w:rPr>
        <w:br/>
      </w:r>
      <w:r w:rsidRPr="00447BEF">
        <w:rPr>
          <w:lang w:val="es-ES"/>
        </w:rPr>
        <w:br/>
      </w:r>
      <w:r w:rsidRPr="00447BEF">
        <w:rPr>
          <w:rStyle w:val="CommentTok"/>
          <w:lang w:val="es-ES"/>
        </w:rPr>
        <w:t># ---- I1. Identificación de enfermos en riesgo nutricional ----</w:t>
      </w:r>
      <w:r w:rsidRPr="00447BEF">
        <w:rPr>
          <w:lang w:val="es-ES"/>
        </w:rPr>
        <w:br/>
      </w:r>
      <w:r w:rsidRPr="00447BEF">
        <w:rPr>
          <w:lang w:val="es-ES"/>
        </w:rPr>
        <w:br/>
      </w:r>
      <w:r w:rsidRPr="00447BEF">
        <w:rPr>
          <w:rStyle w:val="NormalTok"/>
          <w:lang w:val="es-ES"/>
        </w:rPr>
        <w:t xml:space="preserve">resumen_i1 </w:t>
      </w:r>
      <w:r w:rsidRPr="00447BEF">
        <w:rPr>
          <w:rStyle w:val="OtherTok"/>
          <w:lang w:val="es-ES"/>
        </w:rPr>
        <w:t>&lt;-</w:t>
      </w:r>
      <w:r w:rsidRPr="00447BEF">
        <w:rPr>
          <w:rStyle w:val="NormalTok"/>
          <w:lang w:val="es-ES"/>
        </w:rPr>
        <w:t xml:space="preserve"> datos </w:t>
      </w:r>
      <w:r w:rsidRPr="00447BEF">
        <w:rPr>
          <w:rStyle w:val="SpecialCharTok"/>
          <w:lang w:val="es-ES"/>
        </w:rPr>
        <w:t>%&gt;%</w:t>
      </w:r>
      <w:r w:rsidRPr="00447BEF">
        <w:rPr>
          <w:lang w:val="es-ES"/>
        </w:rPr>
        <w:br/>
      </w:r>
      <w:r w:rsidRPr="00447BEF">
        <w:rPr>
          <w:rStyle w:val="NormalTok"/>
          <w:lang w:val="es-ES"/>
        </w:rPr>
        <w:t xml:space="preserve">  </w:t>
      </w:r>
      <w:r w:rsidRPr="00447BEF">
        <w:rPr>
          <w:rStyle w:val="CommentTok"/>
          <w:lang w:val="es-ES"/>
        </w:rPr>
        <w:t># 1. Filtrado de pacientes con estancia &gt; 48 h</w:t>
      </w:r>
      <w:r w:rsidRPr="00447BEF">
        <w:rPr>
          <w:lang w:val="es-ES"/>
        </w:rPr>
        <w:br/>
      </w:r>
      <w:r w:rsidRPr="00447BEF">
        <w:rPr>
          <w:rStyle w:val="NormalTok"/>
          <w:lang w:val="es-ES"/>
        </w:rPr>
        <w:t xml:space="preserve">  </w:t>
      </w:r>
      <w:r w:rsidRPr="00447BEF">
        <w:rPr>
          <w:rStyle w:val="FunctionTok"/>
          <w:lang w:val="es-ES"/>
        </w:rPr>
        <w:t>filter</w:t>
      </w:r>
      <w:r w:rsidRPr="00447BEF">
        <w:rPr>
          <w:rStyle w:val="NormalTok"/>
          <w:lang w:val="es-ES"/>
        </w:rPr>
        <w:t xml:space="preserve">(DIASUCI </w:t>
      </w:r>
      <w:r w:rsidRPr="00447BEF">
        <w:rPr>
          <w:rStyle w:val="SpecialCharTok"/>
          <w:lang w:val="es-ES"/>
        </w:rPr>
        <w:t>&gt;=</w:t>
      </w:r>
      <w:r w:rsidRPr="00447BEF">
        <w:rPr>
          <w:rStyle w:val="NormalTok"/>
          <w:lang w:val="es-ES"/>
        </w:rPr>
        <w:t xml:space="preserve"> </w:t>
      </w:r>
      <w:r w:rsidRPr="00447BEF">
        <w:rPr>
          <w:rStyle w:val="DecValTok"/>
          <w:lang w:val="es-ES"/>
        </w:rPr>
        <w:t>2</w:t>
      </w:r>
      <w:r w:rsidRPr="00447BEF">
        <w:rPr>
          <w:rStyle w:val="NormalTok"/>
          <w:lang w:val="es-ES"/>
        </w:rPr>
        <w:t xml:space="preserve">) </w:t>
      </w:r>
      <w:r w:rsidRPr="00447BEF">
        <w:rPr>
          <w:rStyle w:val="SpecialCharTok"/>
          <w:lang w:val="es-ES"/>
        </w:rPr>
        <w:t>%&gt;%</w:t>
      </w:r>
      <w:r w:rsidRPr="00447BEF">
        <w:rPr>
          <w:rStyle w:val="NormalTok"/>
          <w:lang w:val="es-ES"/>
        </w:rPr>
        <w:t xml:space="preserve"> </w:t>
      </w:r>
      <w:r w:rsidRPr="00447BEF">
        <w:rPr>
          <w:rStyle w:val="CommentTok"/>
          <w:lang w:val="es-ES"/>
        </w:rPr>
        <w:t># Todos</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2. Gestión de registros erróneos</w:t>
      </w:r>
      <w:r w:rsidRPr="00447BEF">
        <w:rPr>
          <w:lang w:val="es-ES"/>
        </w:rPr>
        <w:br/>
      </w:r>
      <w:r w:rsidRPr="00447BEF">
        <w:rPr>
          <w:rStyle w:val="NormalTok"/>
          <w:lang w:val="es-ES"/>
        </w:rPr>
        <w:t xml:space="preserve">  </w:t>
      </w:r>
      <w:r w:rsidRPr="00447BEF">
        <w:rPr>
          <w:rStyle w:val="FunctionTok"/>
          <w:lang w:val="es-ES"/>
        </w:rPr>
        <w:t>filter</w:t>
      </w:r>
      <w:r w:rsidRPr="00447BEF">
        <w:rPr>
          <w:rStyle w:val="NormalTok"/>
          <w:lang w:val="es-ES"/>
        </w:rPr>
        <w:t xml:space="preserve">(NUTRIC_Score </w:t>
      </w:r>
      <w:r w:rsidRPr="00447BEF">
        <w:rPr>
          <w:rStyle w:val="SpecialCharTok"/>
          <w:lang w:val="es-ES"/>
        </w:rPr>
        <w:t>&lt;=</w:t>
      </w:r>
      <w:r w:rsidRPr="00447BEF">
        <w:rPr>
          <w:rStyle w:val="NormalTok"/>
          <w:lang w:val="es-ES"/>
        </w:rPr>
        <w:t xml:space="preserve"> </w:t>
      </w:r>
      <w:r w:rsidRPr="00447BEF">
        <w:rPr>
          <w:rStyle w:val="DecValTok"/>
          <w:lang w:val="es-ES"/>
        </w:rPr>
        <w:t>9</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FunctionTok"/>
          <w:lang w:val="es-ES"/>
        </w:rPr>
        <w:t>is.na</w:t>
      </w:r>
      <w:r w:rsidRPr="00447BEF">
        <w:rPr>
          <w:rStyle w:val="NormalTok"/>
          <w:lang w:val="es-ES"/>
        </w:rPr>
        <w:t xml:space="preserve">(NUTRIC_Score))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3. Cálculo del porcentaje y los IC</w:t>
      </w:r>
      <w:r w:rsidRPr="00447BEF">
        <w:rPr>
          <w:lang w:val="es-ES"/>
        </w:rPr>
        <w:br/>
      </w:r>
      <w:r w:rsidRPr="00447BEF">
        <w:rPr>
          <w:rStyle w:val="NormalTok"/>
          <w:lang w:val="es-ES"/>
        </w:rPr>
        <w:t xml:space="preserve">  </w:t>
      </w:r>
      <w:r w:rsidRPr="00447BEF">
        <w:rPr>
          <w:rStyle w:val="FunctionTok"/>
          <w:lang w:val="es-ES"/>
        </w:rPr>
        <w:t>summarise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Indicador =</w:t>
      </w:r>
      <w:r w:rsidRPr="00447BEF">
        <w:rPr>
          <w:rStyle w:val="NormalTok"/>
          <w:lang w:val="es-ES"/>
        </w:rPr>
        <w:t xml:space="preserve"> </w:t>
      </w:r>
      <w:r w:rsidRPr="00447BEF">
        <w:rPr>
          <w:rStyle w:val="StringTok"/>
          <w:lang w:val="es-ES"/>
        </w:rPr>
        <w:t>"1. Riesgo nutricional"</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Numerador =</w:t>
      </w:r>
      <w:r w:rsidRPr="00447BEF">
        <w:rPr>
          <w:rStyle w:val="NormalTok"/>
          <w:lang w:val="es-ES"/>
        </w:rPr>
        <w:t xml:space="preserve"> </w:t>
      </w:r>
      <w:r w:rsidRPr="00447BEF">
        <w:rPr>
          <w:rStyle w:val="FunctionTok"/>
          <w:lang w:val="es-ES"/>
        </w:rPr>
        <w:t>sum</w:t>
      </w:r>
      <w:r w:rsidRPr="00447BEF">
        <w:rPr>
          <w:rStyle w:val="NormalTok"/>
          <w:lang w:val="es-ES"/>
        </w:rPr>
        <w:t>(</w:t>
      </w:r>
      <w:r w:rsidRPr="00447BEF">
        <w:rPr>
          <w:rStyle w:val="SpecialCharTok"/>
          <w:lang w:val="es-ES"/>
        </w:rPr>
        <w:t>!</w:t>
      </w:r>
      <w:r w:rsidRPr="00447BEF">
        <w:rPr>
          <w:rStyle w:val="FunctionTok"/>
          <w:lang w:val="es-ES"/>
        </w:rPr>
        <w:t>is.na</w:t>
      </w:r>
      <w:r w:rsidRPr="00447BEF">
        <w:rPr>
          <w:rStyle w:val="NormalTok"/>
          <w:lang w:val="es-ES"/>
        </w:rPr>
        <w:t>(NUTRIC_Score)),</w:t>
      </w:r>
      <w:r w:rsidRPr="00447BEF">
        <w:rPr>
          <w:lang w:val="es-ES"/>
        </w:rPr>
        <w:br/>
      </w:r>
      <w:r w:rsidRPr="00447BEF">
        <w:rPr>
          <w:rStyle w:val="NormalTok"/>
          <w:lang w:val="es-ES"/>
        </w:rPr>
        <w:t xml:space="preserve">    </w:t>
      </w:r>
      <w:r w:rsidRPr="00447BEF">
        <w:rPr>
          <w:rStyle w:val="AttributeTok"/>
          <w:lang w:val="es-ES"/>
        </w:rPr>
        <w:t>Denominador =</w:t>
      </w:r>
      <w:r w:rsidRPr="00447BEF">
        <w:rPr>
          <w:rStyle w:val="NormalTok"/>
          <w:lang w:val="es-ES"/>
        </w:rPr>
        <w:t xml:space="preserve"> </w:t>
      </w:r>
      <w:r w:rsidRPr="00447BEF">
        <w:rPr>
          <w:rStyle w:val="FunctionTok"/>
          <w:lang w:val="es-ES"/>
        </w:rPr>
        <w:t>n</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w:t>
      </w:r>
      <w:r w:rsidRPr="00447BEF">
        <w:rPr>
          <w:rStyle w:val="AttributeTok"/>
          <w:lang w:val="es-ES"/>
        </w:rPr>
        <w:t>Resultado (%)</w:t>
      </w:r>
      <w:r w:rsidRPr="00447BEF">
        <w:rPr>
          <w:rStyle w:val="StringTok"/>
          <w:lang w:val="es-ES"/>
        </w:rPr>
        <w:t>`</w:t>
      </w:r>
      <w:r w:rsidRPr="00447BEF">
        <w:rPr>
          <w:rStyle w:val="NormalTok"/>
          <w:lang w:val="es-ES"/>
        </w:rPr>
        <w:t xml:space="preserve"> </w:t>
      </w:r>
      <w:r w:rsidRPr="00447BEF">
        <w:rPr>
          <w:rStyle w:val="OtherTok"/>
          <w:lang w:val="es-ES"/>
        </w:rPr>
        <w:t>=</w:t>
      </w:r>
      <w:r w:rsidRPr="00447BEF">
        <w:rPr>
          <w:rStyle w:val="NormalTok"/>
          <w:lang w:val="es-ES"/>
        </w:rPr>
        <w:t xml:space="preserve"> </w:t>
      </w:r>
      <w:r w:rsidRPr="00447BEF">
        <w:rPr>
          <w:rStyle w:val="FunctionTok"/>
          <w:lang w:val="es-ES"/>
        </w:rPr>
        <w:t>round</w:t>
      </w:r>
      <w:r w:rsidRPr="00447BEF">
        <w:rPr>
          <w:rStyle w:val="NormalTok"/>
          <w:lang w:val="es-ES"/>
        </w:rPr>
        <w:t xml:space="preserve">((Numerador </w:t>
      </w:r>
      <w:r w:rsidRPr="00447BEF">
        <w:rPr>
          <w:rStyle w:val="SpecialCharTok"/>
          <w:lang w:val="es-ES"/>
        </w:rPr>
        <w:t>/</w:t>
      </w:r>
      <w:r w:rsidRPr="00447BEF">
        <w:rPr>
          <w:rStyle w:val="NormalTok"/>
          <w:lang w:val="es-ES"/>
        </w:rPr>
        <w:t xml:space="preserve"> Denominador)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 xml:space="preserve">, </w:t>
      </w:r>
      <w:r w:rsidRPr="00447BEF">
        <w:rPr>
          <w:rStyle w:val="DecValTok"/>
          <w:lang w:val="es-ES"/>
        </w:rPr>
        <w:t>2</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w:t>
      </w:r>
      <w:r w:rsidRPr="00447BEF">
        <w:rPr>
          <w:rStyle w:val="AttributeTok"/>
          <w:lang w:val="es-ES"/>
        </w:rPr>
        <w:t>IC 95% (inf – sup)</w:t>
      </w:r>
      <w:r w:rsidRPr="00447BEF">
        <w:rPr>
          <w:rStyle w:val="StringTok"/>
          <w:lang w:val="es-ES"/>
        </w:rPr>
        <w:t>`</w:t>
      </w:r>
      <w:r w:rsidRPr="00447BEF">
        <w:rPr>
          <w:rStyle w:val="NormalTok"/>
          <w:lang w:val="es-ES"/>
        </w:rPr>
        <w:t xml:space="preserve"> </w:t>
      </w:r>
      <w:r w:rsidRPr="00447BEF">
        <w:rPr>
          <w:rStyle w:val="OtherTok"/>
          <w:lang w:val="es-ES"/>
        </w:rPr>
        <w:t>=</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sprintf</w:t>
      </w:r>
      <w:r w:rsidRPr="00447BEF">
        <w:rPr>
          <w:rStyle w:val="NormalTok"/>
          <w:lang w:val="es-ES"/>
        </w:rPr>
        <w:t>(</w:t>
      </w:r>
      <w:r w:rsidRPr="00447BEF">
        <w:rPr>
          <w:rStyle w:val="StringTok"/>
          <w:lang w:val="es-ES"/>
        </w:rPr>
        <w:t>"(%.2f – %.2f)"</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prop.test</w:t>
      </w:r>
      <w:r w:rsidRPr="00447BEF">
        <w:rPr>
          <w:rStyle w:val="NormalTok"/>
          <w:lang w:val="es-ES"/>
        </w:rPr>
        <w:t>(Numerador, Denominador)</w:t>
      </w:r>
      <w:r w:rsidRPr="00447BEF">
        <w:rPr>
          <w:rStyle w:val="SpecialCharTok"/>
          <w:lang w:val="es-ES"/>
        </w:rPr>
        <w:t>$</w:t>
      </w:r>
      <w:r w:rsidRPr="00447BEF">
        <w:rPr>
          <w:rStyle w:val="NormalTok"/>
          <w:lang w:val="es-ES"/>
        </w:rPr>
        <w:t>conf.int[</w:t>
      </w:r>
      <w:r w:rsidRPr="00447BEF">
        <w:rPr>
          <w:rStyle w:val="DecValTok"/>
          <w:lang w:val="es-ES"/>
        </w:rPr>
        <w:t>1</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prop.test</w:t>
      </w:r>
      <w:r w:rsidRPr="00447BEF">
        <w:rPr>
          <w:rStyle w:val="NormalTok"/>
          <w:lang w:val="es-ES"/>
        </w:rPr>
        <w:t>(Numerador, Denominador)</w:t>
      </w:r>
      <w:r w:rsidRPr="00447BEF">
        <w:rPr>
          <w:rStyle w:val="SpecialCharTok"/>
          <w:lang w:val="es-ES"/>
        </w:rPr>
        <w:t>$</w:t>
      </w:r>
      <w:r w:rsidRPr="00447BEF">
        <w:rPr>
          <w:rStyle w:val="NormalTok"/>
          <w:lang w:val="es-ES"/>
        </w:rPr>
        <w:t>conf.int[</w:t>
      </w:r>
      <w:r w:rsidRPr="00447BEF">
        <w:rPr>
          <w:rStyle w:val="DecValTok"/>
          <w:lang w:val="es-ES"/>
        </w:rPr>
        <w:t>2</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w:t>
      </w:r>
      <w:r w:rsidRPr="00447BEF">
        <w:rPr>
          <w:lang w:val="es-ES"/>
        </w:rPr>
        <w:br/>
      </w:r>
      <w:r w:rsidRPr="00447BEF">
        <w:rPr>
          <w:rStyle w:val="NormalTok"/>
          <w:lang w:val="es-ES"/>
        </w:rPr>
        <w:t xml:space="preserve">    Estándar </w:t>
      </w:r>
      <w:r w:rsidRPr="00447BEF">
        <w:rPr>
          <w:rStyle w:val="OtherTok"/>
          <w:lang w:val="es-ES"/>
        </w:rPr>
        <w:t>=</w:t>
      </w:r>
      <w:r w:rsidRPr="00447BEF">
        <w:rPr>
          <w:rStyle w:val="NormalTok"/>
          <w:lang w:val="es-ES"/>
        </w:rPr>
        <w:t xml:space="preserve"> </w:t>
      </w:r>
      <w:r w:rsidRPr="00447BEF">
        <w:rPr>
          <w:rStyle w:val="StringTok"/>
          <w:lang w:val="es-ES"/>
        </w:rPr>
        <w:t>"100%"</w:t>
      </w:r>
      <w:r w:rsidRPr="00447BEF">
        <w:rPr>
          <w:lang w:val="es-ES"/>
        </w:rPr>
        <w:br/>
      </w:r>
      <w:r w:rsidRPr="00447BEF">
        <w:rPr>
          <w:rStyle w:val="NormalTok"/>
          <w:lang w:val="es-ES"/>
        </w:rPr>
        <w:t xml:space="preserve">  )</w:t>
      </w:r>
      <w:r w:rsidRPr="00447BEF">
        <w:rPr>
          <w:lang w:val="es-ES"/>
        </w:rPr>
        <w:br/>
      </w:r>
      <w:r w:rsidRPr="00447BEF">
        <w:rPr>
          <w:lang w:val="es-ES"/>
        </w:rPr>
        <w:br/>
      </w:r>
      <w:r w:rsidRPr="00447BEF">
        <w:rPr>
          <w:rStyle w:val="CommentTok"/>
          <w:lang w:val="es-ES"/>
        </w:rPr>
        <w:t># Gráfico de barras</w:t>
      </w:r>
      <w:r w:rsidRPr="00447BEF">
        <w:rPr>
          <w:lang w:val="es-ES"/>
        </w:rPr>
        <w:br/>
      </w:r>
      <w:r w:rsidRPr="00447BEF">
        <w:rPr>
          <w:rStyle w:val="NormalTok"/>
          <w:lang w:val="es-ES"/>
        </w:rPr>
        <w:t xml:space="preserve">plot_nutric </w:t>
      </w:r>
      <w:r w:rsidRPr="00447BEF">
        <w:rPr>
          <w:rStyle w:val="OtherTok"/>
          <w:lang w:val="es-ES"/>
        </w:rPr>
        <w:t>&lt;-</w:t>
      </w:r>
      <w:r w:rsidRPr="00447BEF">
        <w:rPr>
          <w:rStyle w:val="NormalTok"/>
          <w:lang w:val="es-ES"/>
        </w:rPr>
        <w:t xml:space="preserve"> datos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filter</w:t>
      </w:r>
      <w:r w:rsidRPr="00447BEF">
        <w:rPr>
          <w:rStyle w:val="NormalTok"/>
          <w:lang w:val="es-ES"/>
        </w:rPr>
        <w:t>(</w:t>
      </w:r>
      <w:r w:rsidRPr="00447BEF">
        <w:rPr>
          <w:rStyle w:val="SpecialCharTok"/>
          <w:lang w:val="es-ES"/>
        </w:rPr>
        <w:t>!</w:t>
      </w:r>
      <w:r w:rsidRPr="00447BEF">
        <w:rPr>
          <w:rStyle w:val="FunctionTok"/>
          <w:lang w:val="es-ES"/>
        </w:rPr>
        <w:t>is.na</w:t>
      </w:r>
      <w:r w:rsidRPr="00447BEF">
        <w:rPr>
          <w:rStyle w:val="NormalTok"/>
          <w:lang w:val="es-ES"/>
        </w:rPr>
        <w:t xml:space="preserve">(NUTRIC_Score), NUTRIC_Score </w:t>
      </w:r>
      <w:r w:rsidRPr="00447BEF">
        <w:rPr>
          <w:rStyle w:val="SpecialCharTok"/>
          <w:lang w:val="es-ES"/>
        </w:rPr>
        <w:t>&lt;=</w:t>
      </w:r>
      <w:r w:rsidRPr="00447BEF">
        <w:rPr>
          <w:rStyle w:val="NormalTok"/>
          <w:lang w:val="es-ES"/>
        </w:rPr>
        <w:t xml:space="preserve"> </w:t>
      </w:r>
      <w:r w:rsidRPr="00447BEF">
        <w:rPr>
          <w:rStyle w:val="DecValTok"/>
          <w:lang w:val="es-ES"/>
        </w:rPr>
        <w:t>9</w:t>
      </w:r>
      <w:r w:rsidRPr="00447BEF">
        <w:rPr>
          <w:rStyle w:val="NormalTok"/>
          <w:lang w:val="es-ES"/>
        </w:rPr>
        <w:t xml:space="preserve">)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mutate</w:t>
      </w:r>
      <w:r w:rsidRPr="00447BEF">
        <w:rPr>
          <w:rStyle w:val="NormalTok"/>
          <w:lang w:val="es-ES"/>
        </w:rPr>
        <w:t>(</w:t>
      </w:r>
      <w:r w:rsidRPr="00447BEF">
        <w:rPr>
          <w:rStyle w:val="AttributeTok"/>
          <w:lang w:val="es-ES"/>
        </w:rPr>
        <w:t>Riesgo =</w:t>
      </w:r>
      <w:r w:rsidRPr="00447BEF">
        <w:rPr>
          <w:rStyle w:val="NormalTok"/>
          <w:lang w:val="es-ES"/>
        </w:rPr>
        <w:t xml:space="preserve"> </w:t>
      </w:r>
      <w:r w:rsidRPr="00447BEF">
        <w:rPr>
          <w:rStyle w:val="FunctionTok"/>
          <w:lang w:val="es-ES"/>
        </w:rPr>
        <w:t>if_else</w:t>
      </w:r>
      <w:r w:rsidRPr="00447BEF">
        <w:rPr>
          <w:rStyle w:val="NormalTok"/>
          <w:lang w:val="es-ES"/>
        </w:rPr>
        <w:t xml:space="preserve">(NUTRIC_Score </w:t>
      </w:r>
      <w:r w:rsidRPr="00447BEF">
        <w:rPr>
          <w:rStyle w:val="SpecialCharTok"/>
          <w:lang w:val="es-ES"/>
        </w:rPr>
        <w:t>&gt;=</w:t>
      </w:r>
      <w:r w:rsidRPr="00447BEF">
        <w:rPr>
          <w:rStyle w:val="NormalTok"/>
          <w:lang w:val="es-ES"/>
        </w:rPr>
        <w:t xml:space="preserve"> </w:t>
      </w:r>
      <w:r w:rsidRPr="00447BEF">
        <w:rPr>
          <w:rStyle w:val="DecValTok"/>
          <w:lang w:val="es-ES"/>
        </w:rPr>
        <w:t>5</w:t>
      </w:r>
      <w:r w:rsidRPr="00447BEF">
        <w:rPr>
          <w:rStyle w:val="NormalTok"/>
          <w:lang w:val="es-ES"/>
        </w:rPr>
        <w:t xml:space="preserve">, </w:t>
      </w:r>
      <w:r w:rsidRPr="00447BEF">
        <w:rPr>
          <w:rStyle w:val="StringTok"/>
          <w:lang w:val="es-ES"/>
        </w:rPr>
        <w:t>"Alto"</w:t>
      </w:r>
      <w:r w:rsidRPr="00447BEF">
        <w:rPr>
          <w:rStyle w:val="NormalTok"/>
          <w:lang w:val="es-ES"/>
        </w:rPr>
        <w:t xml:space="preserve">, </w:t>
      </w:r>
      <w:r w:rsidRPr="00447BEF">
        <w:rPr>
          <w:rStyle w:val="StringTok"/>
          <w:lang w:val="es-ES"/>
        </w:rPr>
        <w:t>"Bajo"</w:t>
      </w:r>
      <w:r w:rsidRPr="00447BEF">
        <w:rPr>
          <w:rStyle w:val="NormalTok"/>
          <w:lang w:val="es-ES"/>
        </w:rPr>
        <w:t xml:space="preserve">))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ggplot</w:t>
      </w:r>
      <w:r w:rsidRPr="00447BEF">
        <w:rPr>
          <w:rStyle w:val="NormalTok"/>
          <w:lang w:val="es-ES"/>
        </w:rPr>
        <w:t>(</w:t>
      </w:r>
      <w:r w:rsidRPr="00447BEF">
        <w:rPr>
          <w:rStyle w:val="FunctionTok"/>
          <w:lang w:val="es-ES"/>
        </w:rPr>
        <w:t>aes</w:t>
      </w:r>
      <w:r w:rsidRPr="00447BEF">
        <w:rPr>
          <w:rStyle w:val="NormalTok"/>
          <w:lang w:val="es-ES"/>
        </w:rPr>
        <w:t>(</w:t>
      </w:r>
      <w:r w:rsidRPr="00447BEF">
        <w:rPr>
          <w:rStyle w:val="AttributeTok"/>
          <w:lang w:val="es-ES"/>
        </w:rPr>
        <w:t>x =</w:t>
      </w:r>
      <w:r w:rsidRPr="00447BEF">
        <w:rPr>
          <w:rStyle w:val="NormalTok"/>
          <w:lang w:val="es-ES"/>
        </w:rPr>
        <w:t xml:space="preserve"> </w:t>
      </w:r>
      <w:r w:rsidRPr="00447BEF">
        <w:rPr>
          <w:rStyle w:val="FunctionTok"/>
          <w:lang w:val="es-ES"/>
        </w:rPr>
        <w:t>as.factor</w:t>
      </w:r>
      <w:r w:rsidRPr="00447BEF">
        <w:rPr>
          <w:rStyle w:val="NormalTok"/>
          <w:lang w:val="es-ES"/>
        </w:rPr>
        <w:t xml:space="preserve">(NUTRIC_Score), </w:t>
      </w:r>
      <w:r w:rsidRPr="00447BEF">
        <w:rPr>
          <w:rStyle w:val="AttributeTok"/>
          <w:lang w:val="es-ES"/>
        </w:rPr>
        <w:t>fill =</w:t>
      </w:r>
      <w:r w:rsidRPr="00447BEF">
        <w:rPr>
          <w:rStyle w:val="NormalTok"/>
          <w:lang w:val="es-ES"/>
        </w:rPr>
        <w:t xml:space="preserve"> Riesgo))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geom_bar</w:t>
      </w:r>
      <w:r w:rsidRPr="00447BEF">
        <w:rPr>
          <w:rStyle w:val="NormalTok"/>
          <w:lang w:val="es-ES"/>
        </w:rPr>
        <w:t>(</w:t>
      </w:r>
      <w:r w:rsidRPr="00447BEF">
        <w:rPr>
          <w:rStyle w:val="AttributeTok"/>
          <w:lang w:val="es-ES"/>
        </w:rPr>
        <w:t>alpha =</w:t>
      </w:r>
      <w:r w:rsidRPr="00447BEF">
        <w:rPr>
          <w:rStyle w:val="NormalTok"/>
          <w:lang w:val="es-ES"/>
        </w:rPr>
        <w:t xml:space="preserve"> </w:t>
      </w:r>
      <w:r w:rsidRPr="00447BEF">
        <w:rPr>
          <w:rStyle w:val="FloatTok"/>
          <w:lang w:val="es-ES"/>
        </w:rPr>
        <w:t>0.7</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lastRenderedPageBreak/>
        <w:t xml:space="preserve">  </w:t>
      </w:r>
      <w:r w:rsidRPr="00447BEF">
        <w:rPr>
          <w:rStyle w:val="FunctionTok"/>
          <w:lang w:val="es-ES"/>
        </w:rPr>
        <w:t>scale_fill_viridis_d</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labs</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title =</w:t>
      </w:r>
      <w:r w:rsidRPr="00447BEF">
        <w:rPr>
          <w:rStyle w:val="NormalTok"/>
          <w:lang w:val="es-ES"/>
        </w:rPr>
        <w:t xml:space="preserve"> </w:t>
      </w:r>
      <w:r w:rsidRPr="00447BEF">
        <w:rPr>
          <w:rStyle w:val="StringTok"/>
          <w:lang w:val="es-ES"/>
        </w:rPr>
        <w:t>"Distribución de puntuaciones de NUTRIC Score"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x =</w:t>
      </w:r>
      <w:r w:rsidRPr="00447BEF">
        <w:rPr>
          <w:rStyle w:val="NormalTok"/>
          <w:lang w:val="es-ES"/>
        </w:rPr>
        <w:t xml:space="preserve"> </w:t>
      </w:r>
      <w:r w:rsidRPr="00447BEF">
        <w:rPr>
          <w:rStyle w:val="StringTok"/>
          <w:lang w:val="es-ES"/>
        </w:rPr>
        <w:t>"NUTRIC Score"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y =</w:t>
      </w:r>
      <w:r w:rsidRPr="00447BEF">
        <w:rPr>
          <w:rStyle w:val="NormalTok"/>
          <w:lang w:val="es-ES"/>
        </w:rPr>
        <w:t xml:space="preserve"> </w:t>
      </w:r>
      <w:r w:rsidRPr="00447BEF">
        <w:rPr>
          <w:rStyle w:val="StringTok"/>
          <w:lang w:val="es-ES"/>
        </w:rPr>
        <w:t>"Número de casos"</w:t>
      </w:r>
      <w:r w:rsidRPr="00447BEF">
        <w:rPr>
          <w:lang w:val="es-ES"/>
        </w:rPr>
        <w:br/>
      </w:r>
      <w:r w:rsidRPr="00447BEF">
        <w:rPr>
          <w:rStyle w:val="NormalTok"/>
          <w:lang w:val="es-ES"/>
        </w:rPr>
        <w:t xml:space="preserve">  )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theme_minimal</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theme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panel.grid.minor =</w:t>
      </w:r>
      <w:r w:rsidRPr="00447BEF">
        <w:rPr>
          <w:rStyle w:val="NormalTok"/>
          <w:lang w:val="es-ES"/>
        </w:rPr>
        <w:t xml:space="preserve"> </w:t>
      </w:r>
      <w:r w:rsidRPr="00447BEF">
        <w:rPr>
          <w:rStyle w:val="FunctionTok"/>
          <w:lang w:val="es-ES"/>
        </w:rPr>
        <w:t>element_blank</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plot.title =</w:t>
      </w:r>
      <w:r w:rsidRPr="00447BEF">
        <w:rPr>
          <w:rStyle w:val="NormalTok"/>
          <w:lang w:val="es-ES"/>
        </w:rPr>
        <w:t xml:space="preserve"> </w:t>
      </w:r>
      <w:r w:rsidRPr="00447BEF">
        <w:rPr>
          <w:rStyle w:val="FunctionTok"/>
          <w:lang w:val="es-ES"/>
        </w:rPr>
        <w:t>element_text</w:t>
      </w:r>
      <w:r w:rsidRPr="00447BEF">
        <w:rPr>
          <w:rStyle w:val="NormalTok"/>
          <w:lang w:val="es-ES"/>
        </w:rPr>
        <w:t>(</w:t>
      </w:r>
      <w:r w:rsidRPr="00447BEF">
        <w:rPr>
          <w:rStyle w:val="AttributeTok"/>
          <w:lang w:val="es-ES"/>
        </w:rPr>
        <w:t>face =</w:t>
      </w:r>
      <w:r w:rsidRPr="00447BEF">
        <w:rPr>
          <w:rStyle w:val="NormalTok"/>
          <w:lang w:val="es-ES"/>
        </w:rPr>
        <w:t xml:space="preserve"> </w:t>
      </w:r>
      <w:r w:rsidRPr="00447BEF">
        <w:rPr>
          <w:rStyle w:val="StringTok"/>
          <w:lang w:val="es-ES"/>
        </w:rPr>
        <w:t>"bold"</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legend.position =</w:t>
      </w:r>
      <w:r w:rsidRPr="00447BEF">
        <w:rPr>
          <w:rStyle w:val="NormalTok"/>
          <w:lang w:val="es-ES"/>
        </w:rPr>
        <w:t xml:space="preserve"> </w:t>
      </w:r>
      <w:r w:rsidRPr="00447BEF">
        <w:rPr>
          <w:rStyle w:val="StringTok"/>
          <w:lang w:val="es-ES"/>
        </w:rPr>
        <w:t>"bottom"</w:t>
      </w:r>
      <w:r w:rsidRPr="00447BEF">
        <w:rPr>
          <w:lang w:val="es-ES"/>
        </w:rPr>
        <w:br/>
      </w:r>
      <w:r w:rsidRPr="00447BEF">
        <w:rPr>
          <w:rStyle w:val="NormalTok"/>
          <w:lang w:val="es-ES"/>
        </w:rPr>
        <w:t xml:space="preserve">  )</w:t>
      </w:r>
      <w:r w:rsidRPr="00447BEF">
        <w:rPr>
          <w:lang w:val="es-ES"/>
        </w:rPr>
        <w:br/>
      </w:r>
      <w:r w:rsidRPr="00447BEF">
        <w:rPr>
          <w:lang w:val="es-ES"/>
        </w:rPr>
        <w:br/>
      </w:r>
      <w:r w:rsidRPr="00447BEF">
        <w:rPr>
          <w:rStyle w:val="NormalTok"/>
          <w:lang w:val="es-ES"/>
        </w:rPr>
        <w:t>plot_nutric</w:t>
      </w:r>
      <w:r w:rsidRPr="00447BEF">
        <w:rPr>
          <w:lang w:val="es-ES"/>
        </w:rPr>
        <w:br/>
      </w:r>
      <w:r w:rsidRPr="00447BEF">
        <w:rPr>
          <w:lang w:val="es-ES"/>
        </w:rPr>
        <w:br/>
      </w:r>
      <w:r w:rsidRPr="00447BEF">
        <w:rPr>
          <w:rStyle w:val="CommentTok"/>
          <w:lang w:val="es-ES"/>
        </w:rPr>
        <w:t># ---- I2. Valoración del estado nutricional ----</w:t>
      </w:r>
      <w:r w:rsidRPr="00447BEF">
        <w:rPr>
          <w:lang w:val="es-ES"/>
        </w:rPr>
        <w:br/>
      </w:r>
      <w:r w:rsidRPr="00447BEF">
        <w:rPr>
          <w:lang w:val="es-ES"/>
        </w:rPr>
        <w:br/>
      </w:r>
      <w:r w:rsidRPr="00447BEF">
        <w:rPr>
          <w:rStyle w:val="NormalTok"/>
          <w:lang w:val="es-ES"/>
        </w:rPr>
        <w:t xml:space="preserve">resumen_i2 </w:t>
      </w:r>
      <w:r w:rsidRPr="00447BEF">
        <w:rPr>
          <w:rStyle w:val="OtherTok"/>
          <w:lang w:val="es-ES"/>
        </w:rPr>
        <w:t>&lt;-</w:t>
      </w:r>
      <w:r w:rsidRPr="00447BEF">
        <w:rPr>
          <w:rStyle w:val="NormalTok"/>
          <w:lang w:val="es-ES"/>
        </w:rPr>
        <w:t xml:space="preserve"> datos </w:t>
      </w:r>
      <w:r w:rsidRPr="00447BEF">
        <w:rPr>
          <w:rStyle w:val="SpecialCharTok"/>
          <w:lang w:val="es-ES"/>
        </w:rPr>
        <w:t>%&gt;%</w:t>
      </w:r>
      <w:r w:rsidRPr="00447BEF">
        <w:rPr>
          <w:lang w:val="es-ES"/>
        </w:rPr>
        <w:br/>
      </w:r>
      <w:r w:rsidRPr="00447BEF">
        <w:rPr>
          <w:rStyle w:val="NormalTok"/>
          <w:lang w:val="es-ES"/>
        </w:rPr>
        <w:t xml:space="preserve">  </w:t>
      </w:r>
      <w:r w:rsidRPr="00447BEF">
        <w:rPr>
          <w:rStyle w:val="CommentTok"/>
          <w:lang w:val="es-ES"/>
        </w:rPr>
        <w:t># 1. Filtrado de pacientes con riesgo nutricional (NUTRIC Score &gt; 5)</w:t>
      </w:r>
      <w:r w:rsidRPr="00447BEF">
        <w:rPr>
          <w:lang w:val="es-ES"/>
        </w:rPr>
        <w:br/>
      </w:r>
      <w:r w:rsidRPr="00447BEF">
        <w:rPr>
          <w:rStyle w:val="NormalTok"/>
          <w:lang w:val="es-ES"/>
        </w:rPr>
        <w:t xml:space="preserve">  </w:t>
      </w:r>
      <w:r w:rsidRPr="00447BEF">
        <w:rPr>
          <w:rStyle w:val="FunctionTok"/>
          <w:lang w:val="es-ES"/>
        </w:rPr>
        <w:t>filter</w:t>
      </w:r>
      <w:r w:rsidRPr="00447BEF">
        <w:rPr>
          <w:rStyle w:val="NormalTok"/>
          <w:lang w:val="es-ES"/>
        </w:rPr>
        <w:t xml:space="preserve">(NUTRIC_Score </w:t>
      </w:r>
      <w:r w:rsidRPr="00447BEF">
        <w:rPr>
          <w:rStyle w:val="SpecialCharTok"/>
          <w:lang w:val="es-ES"/>
        </w:rPr>
        <w:t>&gt;=</w:t>
      </w:r>
      <w:r w:rsidRPr="00447BEF">
        <w:rPr>
          <w:rStyle w:val="NormalTok"/>
          <w:lang w:val="es-ES"/>
        </w:rPr>
        <w:t xml:space="preserve"> </w:t>
      </w:r>
      <w:r w:rsidRPr="00447BEF">
        <w:rPr>
          <w:rStyle w:val="DecValTok"/>
          <w:lang w:val="es-ES"/>
        </w:rPr>
        <w:t>5</w:t>
      </w:r>
      <w:r w:rsidRPr="00447BEF">
        <w:rPr>
          <w:rStyle w:val="NormalTok"/>
          <w:lang w:val="es-ES"/>
        </w:rPr>
        <w:t xml:space="preserve">, NUTRIC_Score </w:t>
      </w:r>
      <w:r w:rsidRPr="00447BEF">
        <w:rPr>
          <w:rStyle w:val="SpecialCharTok"/>
          <w:lang w:val="es-ES"/>
        </w:rPr>
        <w:t>&lt;=</w:t>
      </w:r>
      <w:r w:rsidRPr="00447BEF">
        <w:rPr>
          <w:rStyle w:val="NormalTok"/>
          <w:lang w:val="es-ES"/>
        </w:rPr>
        <w:t xml:space="preserve"> </w:t>
      </w:r>
      <w:r w:rsidRPr="00447BEF">
        <w:rPr>
          <w:rStyle w:val="DecValTok"/>
          <w:lang w:val="es-ES"/>
        </w:rPr>
        <w:t>9</w:t>
      </w:r>
      <w:r w:rsidRPr="00447BEF">
        <w:rPr>
          <w:rStyle w:val="NormalTok"/>
          <w:lang w:val="es-ES"/>
        </w:rPr>
        <w:t xml:space="preserve">)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2. Cálculo del porcentaje y los IC</w:t>
      </w:r>
      <w:r w:rsidRPr="00447BEF">
        <w:rPr>
          <w:lang w:val="es-ES"/>
        </w:rPr>
        <w:br/>
      </w:r>
      <w:r w:rsidRPr="00447BEF">
        <w:rPr>
          <w:rStyle w:val="NormalTok"/>
          <w:lang w:val="es-ES"/>
        </w:rPr>
        <w:t xml:space="preserve">  </w:t>
      </w:r>
      <w:r w:rsidRPr="00447BEF">
        <w:rPr>
          <w:rStyle w:val="FunctionTok"/>
          <w:lang w:val="es-ES"/>
        </w:rPr>
        <w:t>summarise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Indicador =</w:t>
      </w:r>
      <w:r w:rsidRPr="00447BEF">
        <w:rPr>
          <w:rStyle w:val="NormalTok"/>
          <w:lang w:val="es-ES"/>
        </w:rPr>
        <w:t xml:space="preserve"> </w:t>
      </w:r>
      <w:r w:rsidRPr="00447BEF">
        <w:rPr>
          <w:rStyle w:val="StringTok"/>
          <w:lang w:val="es-ES"/>
        </w:rPr>
        <w:t>"2. Estado nutricional"</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Numerador =</w:t>
      </w:r>
      <w:r w:rsidRPr="00447BEF">
        <w:rPr>
          <w:rStyle w:val="NormalTok"/>
          <w:lang w:val="es-ES"/>
        </w:rPr>
        <w:t xml:space="preserve"> </w:t>
      </w:r>
      <w:r w:rsidRPr="00447BEF">
        <w:rPr>
          <w:rStyle w:val="FunctionTok"/>
          <w:lang w:val="es-ES"/>
        </w:rPr>
        <w:t>sum</w:t>
      </w:r>
      <w:r w:rsidRPr="00447BEF">
        <w:rPr>
          <w:rStyle w:val="NormalTok"/>
          <w:lang w:val="es-ES"/>
        </w:rPr>
        <w:t>(</w:t>
      </w:r>
      <w:r w:rsidRPr="00447BEF">
        <w:rPr>
          <w:rStyle w:val="SpecialCharTok"/>
          <w:lang w:val="es-ES"/>
        </w:rPr>
        <w:t>!</w:t>
      </w:r>
      <w:r w:rsidRPr="00447BEF">
        <w:rPr>
          <w:rStyle w:val="FunctionTok"/>
          <w:lang w:val="es-ES"/>
        </w:rPr>
        <w:t>is.na</w:t>
      </w:r>
      <w:r w:rsidRPr="00447BEF">
        <w:rPr>
          <w:rStyle w:val="NormalTok"/>
          <w:lang w:val="es-ES"/>
        </w:rPr>
        <w:t>(VGSING2)),</w:t>
      </w:r>
      <w:r w:rsidRPr="00447BEF">
        <w:rPr>
          <w:lang w:val="es-ES"/>
        </w:rPr>
        <w:br/>
      </w:r>
      <w:r w:rsidRPr="00447BEF">
        <w:rPr>
          <w:rStyle w:val="NormalTok"/>
          <w:lang w:val="es-ES"/>
        </w:rPr>
        <w:t xml:space="preserve">    </w:t>
      </w:r>
      <w:r w:rsidRPr="00447BEF">
        <w:rPr>
          <w:rStyle w:val="AttributeTok"/>
          <w:lang w:val="es-ES"/>
        </w:rPr>
        <w:t>Denominador =</w:t>
      </w:r>
      <w:r w:rsidRPr="00447BEF">
        <w:rPr>
          <w:rStyle w:val="NormalTok"/>
          <w:lang w:val="es-ES"/>
        </w:rPr>
        <w:t xml:space="preserve"> </w:t>
      </w:r>
      <w:r w:rsidRPr="00447BEF">
        <w:rPr>
          <w:rStyle w:val="FunctionTok"/>
          <w:lang w:val="es-ES"/>
        </w:rPr>
        <w:t>n</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w:t>
      </w:r>
      <w:r w:rsidRPr="00447BEF">
        <w:rPr>
          <w:rStyle w:val="AttributeTok"/>
          <w:lang w:val="es-ES"/>
        </w:rPr>
        <w:t>Resultado (%)</w:t>
      </w:r>
      <w:r w:rsidRPr="00447BEF">
        <w:rPr>
          <w:rStyle w:val="StringTok"/>
          <w:lang w:val="es-ES"/>
        </w:rPr>
        <w:t>`</w:t>
      </w:r>
      <w:r w:rsidRPr="00447BEF">
        <w:rPr>
          <w:rStyle w:val="NormalTok"/>
          <w:lang w:val="es-ES"/>
        </w:rPr>
        <w:t xml:space="preserve"> </w:t>
      </w:r>
      <w:r w:rsidRPr="00447BEF">
        <w:rPr>
          <w:rStyle w:val="OtherTok"/>
          <w:lang w:val="es-ES"/>
        </w:rPr>
        <w:t>=</w:t>
      </w:r>
      <w:r w:rsidRPr="00447BEF">
        <w:rPr>
          <w:rStyle w:val="NormalTok"/>
          <w:lang w:val="es-ES"/>
        </w:rPr>
        <w:t xml:space="preserve"> </w:t>
      </w:r>
      <w:r w:rsidRPr="00447BEF">
        <w:rPr>
          <w:rStyle w:val="FunctionTok"/>
          <w:lang w:val="es-ES"/>
        </w:rPr>
        <w:t>round</w:t>
      </w:r>
      <w:r w:rsidRPr="00447BEF">
        <w:rPr>
          <w:rStyle w:val="NormalTok"/>
          <w:lang w:val="es-ES"/>
        </w:rPr>
        <w:t xml:space="preserve">((Numerador </w:t>
      </w:r>
      <w:r w:rsidRPr="00447BEF">
        <w:rPr>
          <w:rStyle w:val="SpecialCharTok"/>
          <w:lang w:val="es-ES"/>
        </w:rPr>
        <w:t>/</w:t>
      </w:r>
      <w:r w:rsidRPr="00447BEF">
        <w:rPr>
          <w:rStyle w:val="NormalTok"/>
          <w:lang w:val="es-ES"/>
        </w:rPr>
        <w:t xml:space="preserve"> Denominador)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 xml:space="preserve">, </w:t>
      </w:r>
      <w:r w:rsidRPr="00447BEF">
        <w:rPr>
          <w:rStyle w:val="DecValTok"/>
          <w:lang w:val="es-ES"/>
        </w:rPr>
        <w:t>2</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w:t>
      </w:r>
      <w:r w:rsidRPr="00447BEF">
        <w:rPr>
          <w:rStyle w:val="AttributeTok"/>
          <w:lang w:val="es-ES"/>
        </w:rPr>
        <w:t>IC 95% (inf – sup)</w:t>
      </w:r>
      <w:r w:rsidRPr="00447BEF">
        <w:rPr>
          <w:rStyle w:val="StringTok"/>
          <w:lang w:val="es-ES"/>
        </w:rPr>
        <w:t>`</w:t>
      </w:r>
      <w:r w:rsidRPr="00447BEF">
        <w:rPr>
          <w:rStyle w:val="NormalTok"/>
          <w:lang w:val="es-ES"/>
        </w:rPr>
        <w:t xml:space="preserve"> </w:t>
      </w:r>
      <w:r w:rsidRPr="00447BEF">
        <w:rPr>
          <w:rStyle w:val="OtherTok"/>
          <w:lang w:val="es-ES"/>
        </w:rPr>
        <w:t>=</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sprintf</w:t>
      </w:r>
      <w:r w:rsidRPr="00447BEF">
        <w:rPr>
          <w:rStyle w:val="NormalTok"/>
          <w:lang w:val="es-ES"/>
        </w:rPr>
        <w:t>(</w:t>
      </w:r>
      <w:r w:rsidRPr="00447BEF">
        <w:rPr>
          <w:rStyle w:val="StringTok"/>
          <w:lang w:val="es-ES"/>
        </w:rPr>
        <w:t>"(%.2f – %.2f)"</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prop.test</w:t>
      </w:r>
      <w:r w:rsidRPr="00447BEF">
        <w:rPr>
          <w:rStyle w:val="NormalTok"/>
          <w:lang w:val="es-ES"/>
        </w:rPr>
        <w:t>(Numerador, Denominador)</w:t>
      </w:r>
      <w:r w:rsidRPr="00447BEF">
        <w:rPr>
          <w:rStyle w:val="SpecialCharTok"/>
          <w:lang w:val="es-ES"/>
        </w:rPr>
        <w:t>$</w:t>
      </w:r>
      <w:r w:rsidRPr="00447BEF">
        <w:rPr>
          <w:rStyle w:val="NormalTok"/>
          <w:lang w:val="es-ES"/>
        </w:rPr>
        <w:t>conf.int[</w:t>
      </w:r>
      <w:r w:rsidRPr="00447BEF">
        <w:rPr>
          <w:rStyle w:val="DecValTok"/>
          <w:lang w:val="es-ES"/>
        </w:rPr>
        <w:t>1</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prop.test</w:t>
      </w:r>
      <w:r w:rsidRPr="00447BEF">
        <w:rPr>
          <w:rStyle w:val="NormalTok"/>
          <w:lang w:val="es-ES"/>
        </w:rPr>
        <w:t>(Numerador, Denominador)</w:t>
      </w:r>
      <w:r w:rsidRPr="00447BEF">
        <w:rPr>
          <w:rStyle w:val="SpecialCharTok"/>
          <w:lang w:val="es-ES"/>
        </w:rPr>
        <w:t>$</w:t>
      </w:r>
      <w:r w:rsidRPr="00447BEF">
        <w:rPr>
          <w:rStyle w:val="NormalTok"/>
          <w:lang w:val="es-ES"/>
        </w:rPr>
        <w:t>conf.int[</w:t>
      </w:r>
      <w:r w:rsidRPr="00447BEF">
        <w:rPr>
          <w:rStyle w:val="DecValTok"/>
          <w:lang w:val="es-ES"/>
        </w:rPr>
        <w:t>2</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w:t>
      </w:r>
      <w:r w:rsidRPr="00447BEF">
        <w:rPr>
          <w:lang w:val="es-ES"/>
        </w:rPr>
        <w:br/>
      </w:r>
      <w:r w:rsidRPr="00447BEF">
        <w:rPr>
          <w:rStyle w:val="NormalTok"/>
          <w:lang w:val="es-ES"/>
        </w:rPr>
        <w:t xml:space="preserve">    Estándar </w:t>
      </w:r>
      <w:r w:rsidRPr="00447BEF">
        <w:rPr>
          <w:rStyle w:val="OtherTok"/>
          <w:lang w:val="es-ES"/>
        </w:rPr>
        <w:t>=</w:t>
      </w:r>
      <w:r w:rsidRPr="00447BEF">
        <w:rPr>
          <w:rStyle w:val="NormalTok"/>
          <w:lang w:val="es-ES"/>
        </w:rPr>
        <w:t xml:space="preserve"> </w:t>
      </w:r>
      <w:r w:rsidRPr="00447BEF">
        <w:rPr>
          <w:rStyle w:val="StringTok"/>
          <w:lang w:val="es-ES"/>
        </w:rPr>
        <w:t>"100%"</w:t>
      </w:r>
      <w:r w:rsidRPr="00447BEF">
        <w:rPr>
          <w:lang w:val="es-ES"/>
        </w:rPr>
        <w:br/>
      </w:r>
      <w:r w:rsidRPr="00447BEF">
        <w:rPr>
          <w:rStyle w:val="NormalTok"/>
          <w:lang w:val="es-ES"/>
        </w:rPr>
        <w:t xml:space="preserve">  )</w:t>
      </w:r>
      <w:r w:rsidRPr="00447BEF">
        <w:rPr>
          <w:lang w:val="es-ES"/>
        </w:rPr>
        <w:br/>
      </w:r>
      <w:r w:rsidRPr="00447BEF">
        <w:rPr>
          <w:lang w:val="es-ES"/>
        </w:rPr>
        <w:br/>
      </w:r>
      <w:r w:rsidRPr="00447BEF">
        <w:rPr>
          <w:rStyle w:val="CommentTok"/>
          <w:lang w:val="es-ES"/>
        </w:rPr>
        <w:t># ---- I4. Adecuación del aporte calórico y proteico ----</w:t>
      </w:r>
      <w:r w:rsidRPr="00447BEF">
        <w:rPr>
          <w:lang w:val="es-ES"/>
        </w:rPr>
        <w:br/>
      </w:r>
      <w:r w:rsidRPr="00447BEF">
        <w:rPr>
          <w:lang w:val="es-ES"/>
        </w:rPr>
        <w:br/>
      </w:r>
      <w:r w:rsidRPr="00447BEF">
        <w:rPr>
          <w:rStyle w:val="CommentTok"/>
          <w:lang w:val="es-ES"/>
        </w:rPr>
        <w:t># Cálculos adicionales</w:t>
      </w:r>
      <w:r w:rsidRPr="00447BEF">
        <w:rPr>
          <w:lang w:val="es-ES"/>
        </w:rPr>
        <w:br/>
      </w:r>
      <w:r w:rsidRPr="00447BEF">
        <w:rPr>
          <w:rStyle w:val="NormalTok"/>
          <w:lang w:val="es-ES"/>
        </w:rPr>
        <w:t xml:space="preserve">datos </w:t>
      </w:r>
      <w:r w:rsidRPr="00447BEF">
        <w:rPr>
          <w:rStyle w:val="OtherTok"/>
          <w:lang w:val="es-ES"/>
        </w:rPr>
        <w:t>&lt;-</w:t>
      </w:r>
      <w:r w:rsidRPr="00447BEF">
        <w:rPr>
          <w:rStyle w:val="NormalTok"/>
          <w:lang w:val="es-ES"/>
        </w:rPr>
        <w:t xml:space="preserve"> datos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mutate</w:t>
      </w:r>
      <w:r w:rsidRPr="00447BEF">
        <w:rPr>
          <w:rStyle w:val="NormalTok"/>
          <w:lang w:val="es-ES"/>
        </w:rPr>
        <w:t>(</w:t>
      </w:r>
      <w:r w:rsidRPr="00447BEF">
        <w:rPr>
          <w:lang w:val="es-ES"/>
        </w:rPr>
        <w:br/>
      </w:r>
      <w:r w:rsidRPr="00447BEF">
        <w:rPr>
          <w:rStyle w:val="NormalTok"/>
          <w:lang w:val="es-ES"/>
        </w:rPr>
        <w:t xml:space="preserve">    </w:t>
      </w:r>
      <w:r w:rsidRPr="00447BEF">
        <w:rPr>
          <w:rStyle w:val="CommentTok"/>
          <w:lang w:val="es-ES"/>
        </w:rPr>
        <w:t># 1. Cálculo del peso ideal y del peso ajustado</w:t>
      </w:r>
      <w:r w:rsidRPr="00447BEF">
        <w:rPr>
          <w:lang w:val="es-ES"/>
        </w:rPr>
        <w:br/>
      </w:r>
      <w:r w:rsidRPr="00447BEF">
        <w:rPr>
          <w:rStyle w:val="NormalTok"/>
          <w:lang w:val="es-ES"/>
        </w:rPr>
        <w:t xml:space="preserve">    </w:t>
      </w:r>
      <w:r w:rsidRPr="00447BEF">
        <w:rPr>
          <w:rStyle w:val="AttributeTok"/>
          <w:lang w:val="es-ES"/>
        </w:rPr>
        <w:t>Peso_ideal =</w:t>
      </w:r>
      <w:r w:rsidRPr="00447BEF">
        <w:rPr>
          <w:rStyle w:val="NormalTok"/>
          <w:lang w:val="es-ES"/>
        </w:rPr>
        <w:t xml:space="preserve"> </w:t>
      </w:r>
      <w:r w:rsidRPr="00447BEF">
        <w:rPr>
          <w:rStyle w:val="DecValTok"/>
          <w:lang w:val="es-ES"/>
        </w:rPr>
        <w:t>25</w:t>
      </w:r>
      <w:r w:rsidRPr="00447BEF">
        <w:rPr>
          <w:rStyle w:val="NormalTok"/>
          <w:lang w:val="es-ES"/>
        </w:rPr>
        <w:t xml:space="preserve"> </w:t>
      </w:r>
      <w:r w:rsidRPr="00447BEF">
        <w:rPr>
          <w:rStyle w:val="SpecialCharTok"/>
          <w:lang w:val="es-ES"/>
        </w:rPr>
        <w:t>*</w:t>
      </w:r>
      <w:r w:rsidRPr="00447BEF">
        <w:rPr>
          <w:rStyle w:val="NormalTok"/>
          <w:lang w:val="es-ES"/>
        </w:rPr>
        <w:t xml:space="preserve"> (TALLA</w:t>
      </w:r>
      <w:r w:rsidRPr="00447BEF">
        <w:rPr>
          <w:rStyle w:val="SpecialCharTok"/>
          <w:lang w:val="es-ES"/>
        </w:rPr>
        <w:t>^</w:t>
      </w:r>
      <w:r w:rsidRPr="00447BEF">
        <w:rPr>
          <w:rStyle w:val="DecValTok"/>
          <w:lang w:val="es-ES"/>
        </w:rPr>
        <w:t>2</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Peso_ajustado =</w:t>
      </w:r>
      <w:r w:rsidRPr="00447BEF">
        <w:rPr>
          <w:rStyle w:val="NormalTok"/>
          <w:lang w:val="es-ES"/>
        </w:rPr>
        <w:t xml:space="preserve"> (PESOACT </w:t>
      </w:r>
      <w:r w:rsidRPr="00447BEF">
        <w:rPr>
          <w:rStyle w:val="SpecialCharTok"/>
          <w:lang w:val="es-ES"/>
        </w:rPr>
        <w:t>-</w:t>
      </w:r>
      <w:r w:rsidRPr="00447BEF">
        <w:rPr>
          <w:rStyle w:val="NormalTok"/>
          <w:lang w:val="es-ES"/>
        </w:rPr>
        <w:t xml:space="preserve"> Peso_ideal) </w:t>
      </w:r>
      <w:r w:rsidRPr="00447BEF">
        <w:rPr>
          <w:rStyle w:val="SpecialCharTok"/>
          <w:lang w:val="es-ES"/>
        </w:rPr>
        <w:t>*</w:t>
      </w:r>
      <w:r w:rsidRPr="00447BEF">
        <w:rPr>
          <w:rStyle w:val="NormalTok"/>
          <w:lang w:val="es-ES"/>
        </w:rPr>
        <w:t xml:space="preserve"> </w:t>
      </w:r>
      <w:r w:rsidRPr="00447BEF">
        <w:rPr>
          <w:rStyle w:val="FloatTok"/>
          <w:lang w:val="es-ES"/>
        </w:rPr>
        <w:t>0.33</w:t>
      </w:r>
      <w:r w:rsidRPr="00447BEF">
        <w:rPr>
          <w:rStyle w:val="NormalTok"/>
          <w:lang w:val="es-ES"/>
        </w:rPr>
        <w:t xml:space="preserve"> </w:t>
      </w:r>
      <w:r w:rsidRPr="00447BEF">
        <w:rPr>
          <w:rStyle w:val="SpecialCharTok"/>
          <w:lang w:val="es-ES"/>
        </w:rPr>
        <w:t>+</w:t>
      </w:r>
      <w:r w:rsidRPr="00447BEF">
        <w:rPr>
          <w:rStyle w:val="NormalTok"/>
          <w:lang w:val="es-ES"/>
        </w:rPr>
        <w:t xml:space="preserve"> Peso_ideal,</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2. Peso a utilizar según IMC</w:t>
      </w:r>
      <w:r w:rsidRPr="00447BEF">
        <w:rPr>
          <w:lang w:val="es-ES"/>
        </w:rPr>
        <w:br/>
      </w:r>
      <w:r w:rsidRPr="00447BEF">
        <w:rPr>
          <w:rStyle w:val="NormalTok"/>
          <w:lang w:val="es-ES"/>
        </w:rPr>
        <w:t xml:space="preserve">    </w:t>
      </w:r>
      <w:r w:rsidRPr="00447BEF">
        <w:rPr>
          <w:rStyle w:val="AttributeTok"/>
          <w:lang w:val="es-ES"/>
        </w:rPr>
        <w:t>Peso_calculo =</w:t>
      </w:r>
      <w:r w:rsidRPr="00447BEF">
        <w:rPr>
          <w:rStyle w:val="NormalTok"/>
          <w:lang w:val="es-ES"/>
        </w:rPr>
        <w:t xml:space="preserve"> </w:t>
      </w:r>
      <w:r w:rsidRPr="00447BEF">
        <w:rPr>
          <w:rStyle w:val="FunctionTok"/>
          <w:lang w:val="es-ES"/>
        </w:rPr>
        <w:t>if_else</w:t>
      </w:r>
      <w:r w:rsidRPr="00447BEF">
        <w:rPr>
          <w:rStyle w:val="NormalTok"/>
          <w:lang w:val="es-ES"/>
        </w:rPr>
        <w:t xml:space="preserve">(BMI </w:t>
      </w:r>
      <w:r w:rsidRPr="00447BEF">
        <w:rPr>
          <w:rStyle w:val="SpecialCharTok"/>
          <w:lang w:val="es-ES"/>
        </w:rPr>
        <w:t>&lt;</w:t>
      </w:r>
      <w:r w:rsidRPr="00447BEF">
        <w:rPr>
          <w:rStyle w:val="NormalTok"/>
          <w:lang w:val="es-ES"/>
        </w:rPr>
        <w:t xml:space="preserve"> </w:t>
      </w:r>
      <w:r w:rsidRPr="00447BEF">
        <w:rPr>
          <w:rStyle w:val="DecValTok"/>
          <w:lang w:val="es-ES"/>
        </w:rPr>
        <w:t>30</w:t>
      </w:r>
      <w:r w:rsidRPr="00447BEF">
        <w:rPr>
          <w:rStyle w:val="NormalTok"/>
          <w:lang w:val="es-ES"/>
        </w:rPr>
        <w:t>, PESOACT, Peso_ajustado),</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3. Media del aporte calórico los 3 primeros días</w:t>
      </w:r>
      <w:r w:rsidRPr="00447BEF">
        <w:rPr>
          <w:lang w:val="es-ES"/>
        </w:rPr>
        <w:br/>
      </w:r>
      <w:r w:rsidRPr="00447BEF">
        <w:rPr>
          <w:rStyle w:val="NormalTok"/>
          <w:lang w:val="es-ES"/>
        </w:rPr>
        <w:t xml:space="preserve">    </w:t>
      </w:r>
      <w:r w:rsidRPr="00447BEF">
        <w:rPr>
          <w:rStyle w:val="AttributeTok"/>
          <w:lang w:val="es-ES"/>
        </w:rPr>
        <w:t>Media_cal_aguda =</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rowMeans</w:t>
      </w:r>
      <w:r w:rsidRPr="00447BEF">
        <w:rPr>
          <w:rStyle w:val="NormalTok"/>
          <w:lang w:val="es-ES"/>
        </w:rPr>
        <w:t>(</w:t>
      </w:r>
      <w:r w:rsidRPr="00447BEF">
        <w:rPr>
          <w:rStyle w:val="FunctionTok"/>
          <w:lang w:val="es-ES"/>
        </w:rPr>
        <w:t>pick</w:t>
      </w:r>
      <w:r w:rsidRPr="00447BEF">
        <w:rPr>
          <w:rStyle w:val="NormalTok"/>
          <w:lang w:val="es-ES"/>
        </w:rPr>
        <w:t>(</w:t>
      </w:r>
      <w:r w:rsidRPr="00447BEF">
        <w:rPr>
          <w:rStyle w:val="FunctionTok"/>
          <w:lang w:val="es-ES"/>
        </w:rPr>
        <w:t>num_range</w:t>
      </w:r>
      <w:r w:rsidRPr="00447BEF">
        <w:rPr>
          <w:rStyle w:val="NormalTok"/>
          <w:lang w:val="es-ES"/>
        </w:rPr>
        <w:t>(</w:t>
      </w:r>
      <w:r w:rsidRPr="00447BEF">
        <w:rPr>
          <w:rStyle w:val="StringTok"/>
          <w:lang w:val="es-ES"/>
        </w:rPr>
        <w:t>"CALORIA"</w:t>
      </w:r>
      <w:r w:rsidRPr="00447BEF">
        <w:rPr>
          <w:rStyle w:val="NormalTok"/>
          <w:lang w:val="es-ES"/>
        </w:rPr>
        <w:t xml:space="preserve">, </w:t>
      </w:r>
      <w:r w:rsidRPr="00447BEF">
        <w:rPr>
          <w:rStyle w:val="DecValTok"/>
          <w:lang w:val="es-ES"/>
        </w:rPr>
        <w:t>1</w:t>
      </w:r>
      <w:r w:rsidRPr="00447BEF">
        <w:rPr>
          <w:rStyle w:val="SpecialCharTok"/>
          <w:lang w:val="es-ES"/>
        </w:rPr>
        <w:t>:</w:t>
      </w:r>
      <w:r w:rsidRPr="00447BEF">
        <w:rPr>
          <w:rStyle w:val="DecValTok"/>
          <w:lang w:val="es-ES"/>
        </w:rPr>
        <w:t>3</w:t>
      </w:r>
      <w:r w:rsidRPr="00447BEF">
        <w:rPr>
          <w:rStyle w:val="NormalTok"/>
          <w:lang w:val="es-ES"/>
        </w:rPr>
        <w:t xml:space="preserve">)), </w:t>
      </w:r>
      <w:r w:rsidRPr="00447BEF">
        <w:rPr>
          <w:rStyle w:val="AttributeTok"/>
          <w:lang w:val="es-ES"/>
        </w:rPr>
        <w:t>na.rm =</w:t>
      </w:r>
      <w:r w:rsidRPr="00447BEF">
        <w:rPr>
          <w:rStyle w:val="NormalTok"/>
          <w:lang w:val="es-ES"/>
        </w:rPr>
        <w:t xml:space="preserve"> </w:t>
      </w:r>
      <w:r w:rsidRPr="00447BEF">
        <w:rPr>
          <w:rStyle w:val="ConstantTok"/>
          <w:lang w:val="es-ES"/>
        </w:rPr>
        <w:t>TRUE</w:t>
      </w:r>
      <w:r w:rsidRPr="00447BEF">
        <w:rPr>
          <w:rStyle w:val="NormalTok"/>
          <w:lang w:val="es-ES"/>
        </w:rPr>
        <w:t xml:space="preserve">) </w:t>
      </w:r>
      <w:r w:rsidRPr="00447BEF">
        <w:rPr>
          <w:rStyle w:val="SpecialCharTok"/>
          <w:lang w:val="es-ES"/>
        </w:rPr>
        <w:t>/</w:t>
      </w:r>
      <w:r w:rsidRPr="00447BEF">
        <w:rPr>
          <w:rStyle w:val="NormalTok"/>
          <w:lang w:val="es-ES"/>
        </w:rPr>
        <w:t xml:space="preserve"> Peso_calc</w:t>
      </w:r>
      <w:r w:rsidRPr="00447BEF">
        <w:rPr>
          <w:rStyle w:val="NormalTok"/>
          <w:lang w:val="es-ES"/>
        </w:rPr>
        <w:lastRenderedPageBreak/>
        <w:t>ulo,</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4. Media del aporte calórico a partir del 4º día</w:t>
      </w:r>
      <w:r w:rsidRPr="00447BEF">
        <w:rPr>
          <w:lang w:val="es-ES"/>
        </w:rPr>
        <w:br/>
      </w:r>
      <w:r w:rsidRPr="00447BEF">
        <w:rPr>
          <w:rStyle w:val="NormalTok"/>
          <w:lang w:val="es-ES"/>
        </w:rPr>
        <w:t xml:space="preserve">    </w:t>
      </w:r>
      <w:r w:rsidRPr="00447BEF">
        <w:rPr>
          <w:rStyle w:val="AttributeTok"/>
          <w:lang w:val="es-ES"/>
        </w:rPr>
        <w:t>Media_cal_estable =</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rowMeans</w:t>
      </w:r>
      <w:r w:rsidRPr="00447BEF">
        <w:rPr>
          <w:rStyle w:val="NormalTok"/>
          <w:lang w:val="es-ES"/>
        </w:rPr>
        <w:t>(</w:t>
      </w:r>
      <w:r w:rsidRPr="00447BEF">
        <w:rPr>
          <w:rStyle w:val="FunctionTok"/>
          <w:lang w:val="es-ES"/>
        </w:rPr>
        <w:t>pick</w:t>
      </w:r>
      <w:r w:rsidRPr="00447BEF">
        <w:rPr>
          <w:rStyle w:val="NormalTok"/>
          <w:lang w:val="es-ES"/>
        </w:rPr>
        <w:t>(</w:t>
      </w:r>
      <w:r w:rsidRPr="00447BEF">
        <w:rPr>
          <w:rStyle w:val="FunctionTok"/>
          <w:lang w:val="es-ES"/>
        </w:rPr>
        <w:t>num_range</w:t>
      </w:r>
      <w:r w:rsidRPr="00447BEF">
        <w:rPr>
          <w:rStyle w:val="NormalTok"/>
          <w:lang w:val="es-ES"/>
        </w:rPr>
        <w:t>(</w:t>
      </w:r>
      <w:r w:rsidRPr="00447BEF">
        <w:rPr>
          <w:rStyle w:val="StringTok"/>
          <w:lang w:val="es-ES"/>
        </w:rPr>
        <w:t>"CALORIA"</w:t>
      </w:r>
      <w:r w:rsidRPr="00447BEF">
        <w:rPr>
          <w:rStyle w:val="NormalTok"/>
          <w:lang w:val="es-ES"/>
        </w:rPr>
        <w:t xml:space="preserve">, </w:t>
      </w:r>
      <w:r w:rsidRPr="00447BEF">
        <w:rPr>
          <w:rStyle w:val="DecValTok"/>
          <w:lang w:val="es-ES"/>
        </w:rPr>
        <w:t>4</w:t>
      </w:r>
      <w:r w:rsidRPr="00447BEF">
        <w:rPr>
          <w:rStyle w:val="SpecialCharTok"/>
          <w:lang w:val="es-ES"/>
        </w:rPr>
        <w:t>:</w:t>
      </w:r>
      <w:r w:rsidRPr="00447BEF">
        <w:rPr>
          <w:rStyle w:val="DecValTok"/>
          <w:lang w:val="es-ES"/>
        </w:rPr>
        <w:t>14</w:t>
      </w:r>
      <w:r w:rsidRPr="00447BEF">
        <w:rPr>
          <w:rStyle w:val="NormalTok"/>
          <w:lang w:val="es-ES"/>
        </w:rPr>
        <w:t xml:space="preserve">)), </w:t>
      </w:r>
      <w:r w:rsidRPr="00447BEF">
        <w:rPr>
          <w:rStyle w:val="AttributeTok"/>
          <w:lang w:val="es-ES"/>
        </w:rPr>
        <w:t>na.rm =</w:t>
      </w:r>
      <w:r w:rsidRPr="00447BEF">
        <w:rPr>
          <w:rStyle w:val="NormalTok"/>
          <w:lang w:val="es-ES"/>
        </w:rPr>
        <w:t xml:space="preserve"> </w:t>
      </w:r>
      <w:r w:rsidRPr="00447BEF">
        <w:rPr>
          <w:rStyle w:val="ConstantTok"/>
          <w:lang w:val="es-ES"/>
        </w:rPr>
        <w:t>TRUE</w:t>
      </w:r>
      <w:r w:rsidRPr="00447BEF">
        <w:rPr>
          <w:rStyle w:val="NormalTok"/>
          <w:lang w:val="es-ES"/>
        </w:rPr>
        <w:t xml:space="preserve">) </w:t>
      </w:r>
      <w:r w:rsidRPr="00447BEF">
        <w:rPr>
          <w:rStyle w:val="SpecialCharTok"/>
          <w:lang w:val="es-ES"/>
        </w:rPr>
        <w:t>/</w:t>
      </w:r>
      <w:r w:rsidRPr="00447BEF">
        <w:rPr>
          <w:rStyle w:val="NormalTok"/>
          <w:lang w:val="es-ES"/>
        </w:rPr>
        <w:t xml:space="preserve"> Peso_calculo,</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3. Media del aporte proteico los 3 primeros días</w:t>
      </w:r>
      <w:r w:rsidRPr="00447BEF">
        <w:rPr>
          <w:lang w:val="es-ES"/>
        </w:rPr>
        <w:br/>
      </w:r>
      <w:r w:rsidRPr="00447BEF">
        <w:rPr>
          <w:rStyle w:val="NormalTok"/>
          <w:lang w:val="es-ES"/>
        </w:rPr>
        <w:t xml:space="preserve">    </w:t>
      </w:r>
      <w:r w:rsidRPr="00447BEF">
        <w:rPr>
          <w:rStyle w:val="AttributeTok"/>
          <w:lang w:val="es-ES"/>
        </w:rPr>
        <w:t>Media_prot_aguda =</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rowMeans</w:t>
      </w:r>
      <w:r w:rsidRPr="00447BEF">
        <w:rPr>
          <w:rStyle w:val="NormalTok"/>
          <w:lang w:val="es-ES"/>
        </w:rPr>
        <w:t>(</w:t>
      </w:r>
      <w:r w:rsidRPr="00447BEF">
        <w:rPr>
          <w:rStyle w:val="FunctionTok"/>
          <w:lang w:val="es-ES"/>
        </w:rPr>
        <w:t>pick</w:t>
      </w:r>
      <w:r w:rsidRPr="00447BEF">
        <w:rPr>
          <w:rStyle w:val="NormalTok"/>
          <w:lang w:val="es-ES"/>
        </w:rPr>
        <w:t>(</w:t>
      </w:r>
      <w:r w:rsidRPr="00447BEF">
        <w:rPr>
          <w:rStyle w:val="FunctionTok"/>
          <w:lang w:val="es-ES"/>
        </w:rPr>
        <w:t>num_range</w:t>
      </w:r>
      <w:r w:rsidRPr="00447BEF">
        <w:rPr>
          <w:rStyle w:val="NormalTok"/>
          <w:lang w:val="es-ES"/>
        </w:rPr>
        <w:t>(</w:t>
      </w:r>
      <w:r w:rsidRPr="00447BEF">
        <w:rPr>
          <w:rStyle w:val="StringTok"/>
          <w:lang w:val="es-ES"/>
        </w:rPr>
        <w:t>"PROT"</w:t>
      </w:r>
      <w:r w:rsidRPr="00447BEF">
        <w:rPr>
          <w:rStyle w:val="NormalTok"/>
          <w:lang w:val="es-ES"/>
        </w:rPr>
        <w:t xml:space="preserve">, </w:t>
      </w:r>
      <w:r w:rsidRPr="00447BEF">
        <w:rPr>
          <w:rStyle w:val="DecValTok"/>
          <w:lang w:val="es-ES"/>
        </w:rPr>
        <w:t>1</w:t>
      </w:r>
      <w:r w:rsidRPr="00447BEF">
        <w:rPr>
          <w:rStyle w:val="SpecialCharTok"/>
          <w:lang w:val="es-ES"/>
        </w:rPr>
        <w:t>:</w:t>
      </w:r>
      <w:r w:rsidRPr="00447BEF">
        <w:rPr>
          <w:rStyle w:val="DecValTok"/>
          <w:lang w:val="es-ES"/>
        </w:rPr>
        <w:t>3</w:t>
      </w:r>
      <w:r w:rsidRPr="00447BEF">
        <w:rPr>
          <w:rStyle w:val="NormalTok"/>
          <w:lang w:val="es-ES"/>
        </w:rPr>
        <w:t xml:space="preserve">)), </w:t>
      </w:r>
      <w:r w:rsidRPr="00447BEF">
        <w:rPr>
          <w:rStyle w:val="AttributeTok"/>
          <w:lang w:val="es-ES"/>
        </w:rPr>
        <w:t>na.rm =</w:t>
      </w:r>
      <w:r w:rsidRPr="00447BEF">
        <w:rPr>
          <w:rStyle w:val="NormalTok"/>
          <w:lang w:val="es-ES"/>
        </w:rPr>
        <w:t xml:space="preserve"> </w:t>
      </w:r>
      <w:r w:rsidRPr="00447BEF">
        <w:rPr>
          <w:rStyle w:val="ConstantTok"/>
          <w:lang w:val="es-ES"/>
        </w:rPr>
        <w:t>TRUE</w:t>
      </w:r>
      <w:r w:rsidRPr="00447BEF">
        <w:rPr>
          <w:rStyle w:val="NormalTok"/>
          <w:lang w:val="es-ES"/>
        </w:rPr>
        <w:t xml:space="preserve">) </w:t>
      </w:r>
      <w:r w:rsidRPr="00447BEF">
        <w:rPr>
          <w:rStyle w:val="SpecialCharTok"/>
          <w:lang w:val="es-ES"/>
        </w:rPr>
        <w:t>/</w:t>
      </w:r>
      <w:r w:rsidRPr="00447BEF">
        <w:rPr>
          <w:rStyle w:val="NormalTok"/>
          <w:lang w:val="es-ES"/>
        </w:rPr>
        <w:t xml:space="preserve"> Peso_calculo,</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4. Media del aporte proteico a partir del 4º día</w:t>
      </w:r>
      <w:r w:rsidRPr="00447BEF">
        <w:rPr>
          <w:lang w:val="es-ES"/>
        </w:rPr>
        <w:br/>
      </w:r>
      <w:r w:rsidRPr="00447BEF">
        <w:rPr>
          <w:rStyle w:val="NormalTok"/>
          <w:lang w:val="es-ES"/>
        </w:rPr>
        <w:t xml:space="preserve">    </w:t>
      </w:r>
      <w:r w:rsidRPr="00447BEF">
        <w:rPr>
          <w:rStyle w:val="AttributeTok"/>
          <w:lang w:val="es-ES"/>
        </w:rPr>
        <w:t>Media_prot_estable =</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rowMeans</w:t>
      </w:r>
      <w:r w:rsidRPr="00447BEF">
        <w:rPr>
          <w:rStyle w:val="NormalTok"/>
          <w:lang w:val="es-ES"/>
        </w:rPr>
        <w:t>(</w:t>
      </w:r>
      <w:r w:rsidRPr="00447BEF">
        <w:rPr>
          <w:rStyle w:val="FunctionTok"/>
          <w:lang w:val="es-ES"/>
        </w:rPr>
        <w:t>pick</w:t>
      </w:r>
      <w:r w:rsidRPr="00447BEF">
        <w:rPr>
          <w:rStyle w:val="NormalTok"/>
          <w:lang w:val="es-ES"/>
        </w:rPr>
        <w:t>(</w:t>
      </w:r>
      <w:r w:rsidRPr="00447BEF">
        <w:rPr>
          <w:rStyle w:val="FunctionTok"/>
          <w:lang w:val="es-ES"/>
        </w:rPr>
        <w:t>num_range</w:t>
      </w:r>
      <w:r w:rsidRPr="00447BEF">
        <w:rPr>
          <w:rStyle w:val="NormalTok"/>
          <w:lang w:val="es-ES"/>
        </w:rPr>
        <w:t>(</w:t>
      </w:r>
      <w:r w:rsidRPr="00447BEF">
        <w:rPr>
          <w:rStyle w:val="StringTok"/>
          <w:lang w:val="es-ES"/>
        </w:rPr>
        <w:t>"PROT"</w:t>
      </w:r>
      <w:r w:rsidRPr="00447BEF">
        <w:rPr>
          <w:rStyle w:val="NormalTok"/>
          <w:lang w:val="es-ES"/>
        </w:rPr>
        <w:t xml:space="preserve">, </w:t>
      </w:r>
      <w:r w:rsidRPr="00447BEF">
        <w:rPr>
          <w:rStyle w:val="DecValTok"/>
          <w:lang w:val="es-ES"/>
        </w:rPr>
        <w:t>4</w:t>
      </w:r>
      <w:r w:rsidRPr="00447BEF">
        <w:rPr>
          <w:rStyle w:val="SpecialCharTok"/>
          <w:lang w:val="es-ES"/>
        </w:rPr>
        <w:t>:</w:t>
      </w:r>
      <w:r w:rsidRPr="00447BEF">
        <w:rPr>
          <w:rStyle w:val="DecValTok"/>
          <w:lang w:val="es-ES"/>
        </w:rPr>
        <w:t>14</w:t>
      </w:r>
      <w:r w:rsidRPr="00447BEF">
        <w:rPr>
          <w:rStyle w:val="NormalTok"/>
          <w:lang w:val="es-ES"/>
        </w:rPr>
        <w:t xml:space="preserve">)), </w:t>
      </w:r>
      <w:r w:rsidRPr="00447BEF">
        <w:rPr>
          <w:rStyle w:val="AttributeTok"/>
          <w:lang w:val="es-ES"/>
        </w:rPr>
        <w:t>na.rm =</w:t>
      </w:r>
      <w:r w:rsidRPr="00447BEF">
        <w:rPr>
          <w:rStyle w:val="NormalTok"/>
          <w:lang w:val="es-ES"/>
        </w:rPr>
        <w:t xml:space="preserve"> </w:t>
      </w:r>
      <w:r w:rsidRPr="00447BEF">
        <w:rPr>
          <w:rStyle w:val="ConstantTok"/>
          <w:lang w:val="es-ES"/>
        </w:rPr>
        <w:t>TRUE</w:t>
      </w:r>
      <w:r w:rsidRPr="00447BEF">
        <w:rPr>
          <w:rStyle w:val="NormalTok"/>
          <w:lang w:val="es-ES"/>
        </w:rPr>
        <w:t xml:space="preserve">) </w:t>
      </w:r>
      <w:r w:rsidRPr="00447BEF">
        <w:rPr>
          <w:rStyle w:val="SpecialCharTok"/>
          <w:lang w:val="es-ES"/>
        </w:rPr>
        <w:t>/</w:t>
      </w:r>
      <w:r w:rsidRPr="00447BEF">
        <w:rPr>
          <w:rStyle w:val="NormalTok"/>
          <w:lang w:val="es-ES"/>
        </w:rPr>
        <w:t xml:space="preserve"> Peso_calculo</w:t>
      </w:r>
      <w:r w:rsidRPr="00447BEF">
        <w:rPr>
          <w:lang w:val="es-ES"/>
        </w:rPr>
        <w:br/>
      </w:r>
      <w:r w:rsidRPr="00447BEF">
        <w:rPr>
          <w:rStyle w:val="NormalTok"/>
          <w:lang w:val="es-ES"/>
        </w:rPr>
        <w:t xml:space="preserve">  )</w:t>
      </w:r>
      <w:r w:rsidRPr="00447BEF">
        <w:rPr>
          <w:lang w:val="es-ES"/>
        </w:rPr>
        <w:br/>
      </w:r>
      <w:r w:rsidRPr="00447BEF">
        <w:rPr>
          <w:lang w:val="es-ES"/>
        </w:rPr>
        <w:br/>
      </w:r>
      <w:r w:rsidRPr="00447BEF">
        <w:rPr>
          <w:rStyle w:val="CommentTok"/>
          <w:lang w:val="es-ES"/>
        </w:rPr>
        <w:t># Aporte calórico</w:t>
      </w:r>
      <w:r w:rsidRPr="00447BEF">
        <w:rPr>
          <w:lang w:val="es-ES"/>
        </w:rPr>
        <w:br/>
      </w:r>
      <w:r w:rsidRPr="00447BEF">
        <w:rPr>
          <w:rStyle w:val="NormalTok"/>
          <w:lang w:val="es-ES"/>
        </w:rPr>
        <w:t xml:space="preserve">resumen_i4_cal </w:t>
      </w:r>
      <w:r w:rsidRPr="00447BEF">
        <w:rPr>
          <w:rStyle w:val="OtherTok"/>
          <w:lang w:val="es-ES"/>
        </w:rPr>
        <w:t>&lt;-</w:t>
      </w:r>
      <w:r w:rsidRPr="00447BEF">
        <w:rPr>
          <w:rStyle w:val="NormalTok"/>
          <w:lang w:val="es-ES"/>
        </w:rPr>
        <w:t xml:space="preserve"> datos </w:t>
      </w:r>
      <w:r w:rsidRPr="00447BEF">
        <w:rPr>
          <w:rStyle w:val="SpecialCharTok"/>
          <w:lang w:val="es-ES"/>
        </w:rPr>
        <w:t>%&gt;%</w:t>
      </w:r>
      <w:r w:rsidRPr="00447BEF">
        <w:rPr>
          <w:lang w:val="es-ES"/>
        </w:rPr>
        <w:br/>
      </w:r>
      <w:r w:rsidRPr="00447BEF">
        <w:rPr>
          <w:rStyle w:val="NormalTok"/>
          <w:lang w:val="es-ES"/>
        </w:rPr>
        <w:t xml:space="preserve">  </w:t>
      </w:r>
      <w:r w:rsidRPr="00447BEF">
        <w:rPr>
          <w:rStyle w:val="CommentTok"/>
          <w:lang w:val="es-ES"/>
        </w:rPr>
        <w:t># 1. Filtrado de pacientes con datos en fase estable</w:t>
      </w:r>
      <w:r w:rsidRPr="00447BEF">
        <w:rPr>
          <w:lang w:val="es-ES"/>
        </w:rPr>
        <w:br/>
      </w:r>
      <w:r w:rsidRPr="00447BEF">
        <w:rPr>
          <w:rStyle w:val="NormalTok"/>
          <w:lang w:val="es-ES"/>
        </w:rPr>
        <w:t xml:space="preserve">  </w:t>
      </w:r>
      <w:r w:rsidRPr="00447BEF">
        <w:rPr>
          <w:rStyle w:val="FunctionTok"/>
          <w:lang w:val="es-ES"/>
        </w:rPr>
        <w:t>filter</w:t>
      </w:r>
      <w:r w:rsidRPr="00447BEF">
        <w:rPr>
          <w:rStyle w:val="NormalTok"/>
          <w:lang w:val="es-ES"/>
        </w:rPr>
        <w:t>(</w:t>
      </w:r>
      <w:r w:rsidRPr="00447BEF">
        <w:rPr>
          <w:rStyle w:val="SpecialCharTok"/>
          <w:lang w:val="es-ES"/>
        </w:rPr>
        <w:t>!</w:t>
      </w:r>
      <w:r w:rsidRPr="00447BEF">
        <w:rPr>
          <w:rStyle w:val="FunctionTok"/>
          <w:lang w:val="es-ES"/>
        </w:rPr>
        <w:t>is.na</w:t>
      </w:r>
      <w:r w:rsidRPr="00447BEF">
        <w:rPr>
          <w:rStyle w:val="NormalTok"/>
          <w:lang w:val="es-ES"/>
        </w:rPr>
        <w:t xml:space="preserve">(Media_cal_estable))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2. Cálculo del porcentaje y los IC</w:t>
      </w:r>
      <w:r w:rsidRPr="00447BEF">
        <w:rPr>
          <w:lang w:val="es-ES"/>
        </w:rPr>
        <w:br/>
      </w:r>
      <w:r w:rsidRPr="00447BEF">
        <w:rPr>
          <w:rStyle w:val="NormalTok"/>
          <w:lang w:val="es-ES"/>
        </w:rPr>
        <w:t xml:space="preserve">  </w:t>
      </w:r>
      <w:r w:rsidRPr="00447BEF">
        <w:rPr>
          <w:rStyle w:val="FunctionTok"/>
          <w:lang w:val="es-ES"/>
        </w:rPr>
        <w:t>summarise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Indicador =</w:t>
      </w:r>
      <w:r w:rsidRPr="00447BEF">
        <w:rPr>
          <w:rStyle w:val="NormalTok"/>
          <w:lang w:val="es-ES"/>
        </w:rPr>
        <w:t xml:space="preserve"> </w:t>
      </w:r>
      <w:r w:rsidRPr="00447BEF">
        <w:rPr>
          <w:rStyle w:val="StringTok"/>
          <w:lang w:val="es-ES"/>
        </w:rPr>
        <w:t>"4a. Aporte calórico"</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Numerador =</w:t>
      </w:r>
      <w:r w:rsidRPr="00447BEF">
        <w:rPr>
          <w:rStyle w:val="NormalTok"/>
          <w:lang w:val="es-ES"/>
        </w:rPr>
        <w:t xml:space="preserve"> </w:t>
      </w:r>
      <w:r w:rsidRPr="00447BEF">
        <w:rPr>
          <w:rStyle w:val="FunctionTok"/>
          <w:lang w:val="es-ES"/>
        </w:rPr>
        <w:t>sum</w:t>
      </w:r>
      <w:r w:rsidRPr="00447BEF">
        <w:rPr>
          <w:rStyle w:val="NormalTok"/>
          <w:lang w:val="es-ES"/>
        </w:rPr>
        <w:t xml:space="preserve">(Media_cal_estable </w:t>
      </w:r>
      <w:r w:rsidRPr="00447BEF">
        <w:rPr>
          <w:rStyle w:val="SpecialCharTok"/>
          <w:lang w:val="es-ES"/>
        </w:rPr>
        <w:t>&gt;=</w:t>
      </w:r>
      <w:r w:rsidRPr="00447BEF">
        <w:rPr>
          <w:rStyle w:val="NormalTok"/>
          <w:lang w:val="es-ES"/>
        </w:rPr>
        <w:t xml:space="preserve"> </w:t>
      </w:r>
      <w:r w:rsidRPr="00447BEF">
        <w:rPr>
          <w:rStyle w:val="DecValTok"/>
          <w:lang w:val="es-ES"/>
        </w:rPr>
        <w:t>20</w:t>
      </w:r>
      <w:r w:rsidRPr="00447BEF">
        <w:rPr>
          <w:rStyle w:val="NormalTok"/>
          <w:lang w:val="es-ES"/>
        </w:rPr>
        <w:t xml:space="preserve"> </w:t>
      </w:r>
      <w:r w:rsidRPr="00447BEF">
        <w:rPr>
          <w:rStyle w:val="SpecialCharTok"/>
          <w:lang w:val="es-ES"/>
        </w:rPr>
        <w:t>&amp;</w:t>
      </w:r>
      <w:r w:rsidRPr="00447BEF">
        <w:rPr>
          <w:rStyle w:val="NormalTok"/>
          <w:lang w:val="es-ES"/>
        </w:rPr>
        <w:t xml:space="preserve"> Media_cal_estable </w:t>
      </w:r>
      <w:r w:rsidRPr="00447BEF">
        <w:rPr>
          <w:rStyle w:val="SpecialCharTok"/>
          <w:lang w:val="es-ES"/>
        </w:rPr>
        <w:t>&lt;=</w:t>
      </w:r>
      <w:r w:rsidRPr="00447BEF">
        <w:rPr>
          <w:rStyle w:val="NormalTok"/>
          <w:lang w:val="es-ES"/>
        </w:rPr>
        <w:t xml:space="preserve"> (</w:t>
      </w:r>
      <w:r w:rsidRPr="00447BEF">
        <w:rPr>
          <w:rStyle w:val="FloatTok"/>
          <w:lang w:val="es-ES"/>
        </w:rPr>
        <w:t>1.1</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30</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AttributeTok"/>
          <w:lang w:val="es-ES"/>
        </w:rPr>
        <w:t>na.rm =</w:t>
      </w:r>
      <w:r w:rsidRPr="00447BEF">
        <w:rPr>
          <w:rStyle w:val="NormalTok"/>
          <w:lang w:val="es-ES"/>
        </w:rPr>
        <w:t xml:space="preserve"> </w:t>
      </w:r>
      <w:r w:rsidRPr="00447BEF">
        <w:rPr>
          <w:rStyle w:val="ConstantTok"/>
          <w:lang w:val="es-ES"/>
        </w:rPr>
        <w:t>TRUE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Denominador =</w:t>
      </w:r>
      <w:r w:rsidRPr="00447BEF">
        <w:rPr>
          <w:rStyle w:val="NormalTok"/>
          <w:lang w:val="es-ES"/>
        </w:rPr>
        <w:t xml:space="preserve"> </w:t>
      </w:r>
      <w:r w:rsidRPr="00447BEF">
        <w:rPr>
          <w:rStyle w:val="FunctionTok"/>
          <w:lang w:val="es-ES"/>
        </w:rPr>
        <w:t>n</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w:t>
      </w:r>
      <w:r w:rsidRPr="00447BEF">
        <w:rPr>
          <w:rStyle w:val="AttributeTok"/>
          <w:lang w:val="es-ES"/>
        </w:rPr>
        <w:t>Resultado (%)</w:t>
      </w:r>
      <w:r w:rsidRPr="00447BEF">
        <w:rPr>
          <w:rStyle w:val="StringTok"/>
          <w:lang w:val="es-ES"/>
        </w:rPr>
        <w:t>`</w:t>
      </w:r>
      <w:r w:rsidRPr="00447BEF">
        <w:rPr>
          <w:rStyle w:val="NormalTok"/>
          <w:lang w:val="es-ES"/>
        </w:rPr>
        <w:t xml:space="preserve"> </w:t>
      </w:r>
      <w:r w:rsidRPr="00447BEF">
        <w:rPr>
          <w:rStyle w:val="OtherTok"/>
          <w:lang w:val="es-ES"/>
        </w:rPr>
        <w:t>=</w:t>
      </w:r>
      <w:r w:rsidRPr="00447BEF">
        <w:rPr>
          <w:rStyle w:val="NormalTok"/>
          <w:lang w:val="es-ES"/>
        </w:rPr>
        <w:t xml:space="preserve"> </w:t>
      </w:r>
      <w:r w:rsidRPr="00447BEF">
        <w:rPr>
          <w:rStyle w:val="FunctionTok"/>
          <w:lang w:val="es-ES"/>
        </w:rPr>
        <w:t>round</w:t>
      </w:r>
      <w:r w:rsidRPr="00447BEF">
        <w:rPr>
          <w:rStyle w:val="NormalTok"/>
          <w:lang w:val="es-ES"/>
        </w:rPr>
        <w:t xml:space="preserve">((Numerador </w:t>
      </w:r>
      <w:r w:rsidRPr="00447BEF">
        <w:rPr>
          <w:rStyle w:val="SpecialCharTok"/>
          <w:lang w:val="es-ES"/>
        </w:rPr>
        <w:t>/</w:t>
      </w:r>
      <w:r w:rsidRPr="00447BEF">
        <w:rPr>
          <w:rStyle w:val="NormalTok"/>
          <w:lang w:val="es-ES"/>
        </w:rPr>
        <w:t xml:space="preserve"> Denominador)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 xml:space="preserve">, </w:t>
      </w:r>
      <w:r w:rsidRPr="00447BEF">
        <w:rPr>
          <w:rStyle w:val="DecValTok"/>
          <w:lang w:val="es-ES"/>
        </w:rPr>
        <w:t>2</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w:t>
      </w:r>
      <w:r w:rsidRPr="00447BEF">
        <w:rPr>
          <w:rStyle w:val="AttributeTok"/>
          <w:lang w:val="es-ES"/>
        </w:rPr>
        <w:t>IC 95% (inf – sup)</w:t>
      </w:r>
      <w:r w:rsidRPr="00447BEF">
        <w:rPr>
          <w:rStyle w:val="StringTok"/>
          <w:lang w:val="es-ES"/>
        </w:rPr>
        <w:t>`</w:t>
      </w:r>
      <w:r w:rsidRPr="00447BEF">
        <w:rPr>
          <w:rStyle w:val="NormalTok"/>
          <w:lang w:val="es-ES"/>
        </w:rPr>
        <w:t xml:space="preserve"> </w:t>
      </w:r>
      <w:r w:rsidRPr="00447BEF">
        <w:rPr>
          <w:rStyle w:val="OtherTok"/>
          <w:lang w:val="es-ES"/>
        </w:rPr>
        <w:t>=</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sprintf</w:t>
      </w:r>
      <w:r w:rsidRPr="00447BEF">
        <w:rPr>
          <w:rStyle w:val="NormalTok"/>
          <w:lang w:val="es-ES"/>
        </w:rPr>
        <w:t>(</w:t>
      </w:r>
      <w:r w:rsidRPr="00447BEF">
        <w:rPr>
          <w:rStyle w:val="StringTok"/>
          <w:lang w:val="es-ES"/>
        </w:rPr>
        <w:t>"(%.2f – %.2f)"</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prop.test</w:t>
      </w:r>
      <w:r w:rsidRPr="00447BEF">
        <w:rPr>
          <w:rStyle w:val="NormalTok"/>
          <w:lang w:val="es-ES"/>
        </w:rPr>
        <w:t>(Numerador, Denominador)</w:t>
      </w:r>
      <w:r w:rsidRPr="00447BEF">
        <w:rPr>
          <w:rStyle w:val="SpecialCharTok"/>
          <w:lang w:val="es-ES"/>
        </w:rPr>
        <w:t>$</w:t>
      </w:r>
      <w:r w:rsidRPr="00447BEF">
        <w:rPr>
          <w:rStyle w:val="NormalTok"/>
          <w:lang w:val="es-ES"/>
        </w:rPr>
        <w:t>conf.int[</w:t>
      </w:r>
      <w:r w:rsidRPr="00447BEF">
        <w:rPr>
          <w:rStyle w:val="DecValTok"/>
          <w:lang w:val="es-ES"/>
        </w:rPr>
        <w:t>1</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prop.test</w:t>
      </w:r>
      <w:r w:rsidRPr="00447BEF">
        <w:rPr>
          <w:rStyle w:val="NormalTok"/>
          <w:lang w:val="es-ES"/>
        </w:rPr>
        <w:t>(Numerador, Denominador)</w:t>
      </w:r>
      <w:r w:rsidRPr="00447BEF">
        <w:rPr>
          <w:rStyle w:val="SpecialCharTok"/>
          <w:lang w:val="es-ES"/>
        </w:rPr>
        <w:t>$</w:t>
      </w:r>
      <w:r w:rsidRPr="00447BEF">
        <w:rPr>
          <w:rStyle w:val="NormalTok"/>
          <w:lang w:val="es-ES"/>
        </w:rPr>
        <w:t>conf.int[</w:t>
      </w:r>
      <w:r w:rsidRPr="00447BEF">
        <w:rPr>
          <w:rStyle w:val="DecValTok"/>
          <w:lang w:val="es-ES"/>
        </w:rPr>
        <w:t>2</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w:t>
      </w:r>
      <w:r w:rsidRPr="00447BEF">
        <w:rPr>
          <w:lang w:val="es-ES"/>
        </w:rPr>
        <w:br/>
      </w:r>
      <w:r w:rsidRPr="00447BEF">
        <w:rPr>
          <w:rStyle w:val="NormalTok"/>
          <w:lang w:val="es-ES"/>
        </w:rPr>
        <w:t xml:space="preserve">    Estándar </w:t>
      </w:r>
      <w:r w:rsidRPr="00447BEF">
        <w:rPr>
          <w:rStyle w:val="OtherTok"/>
          <w:lang w:val="es-ES"/>
        </w:rPr>
        <w:t>=</w:t>
      </w:r>
      <w:r w:rsidRPr="00447BEF">
        <w:rPr>
          <w:rStyle w:val="NormalTok"/>
          <w:lang w:val="es-ES"/>
        </w:rPr>
        <w:t xml:space="preserve"> </w:t>
      </w:r>
      <w:r w:rsidRPr="00447BEF">
        <w:rPr>
          <w:rStyle w:val="StringTok"/>
          <w:lang w:val="es-ES"/>
        </w:rPr>
        <w:t>"&gt;80%"</w:t>
      </w:r>
      <w:r w:rsidRPr="00447BEF">
        <w:rPr>
          <w:lang w:val="es-ES"/>
        </w:rPr>
        <w:br/>
      </w:r>
      <w:r w:rsidRPr="00447BEF">
        <w:rPr>
          <w:rStyle w:val="NormalTok"/>
          <w:lang w:val="es-ES"/>
        </w:rPr>
        <w:t xml:space="preserve">  )</w:t>
      </w:r>
      <w:r w:rsidRPr="00447BEF">
        <w:rPr>
          <w:lang w:val="es-ES"/>
        </w:rPr>
        <w:br/>
      </w:r>
      <w:r w:rsidRPr="00447BEF">
        <w:rPr>
          <w:lang w:val="es-ES"/>
        </w:rPr>
        <w:br/>
      </w:r>
      <w:r w:rsidRPr="00447BEF">
        <w:rPr>
          <w:rStyle w:val="CommentTok"/>
          <w:lang w:val="es-ES"/>
        </w:rPr>
        <w:t># Aporte proteico</w:t>
      </w:r>
      <w:r w:rsidRPr="00447BEF">
        <w:rPr>
          <w:lang w:val="es-ES"/>
        </w:rPr>
        <w:br/>
      </w:r>
      <w:r w:rsidRPr="00447BEF">
        <w:rPr>
          <w:rStyle w:val="NormalTok"/>
          <w:lang w:val="es-ES"/>
        </w:rPr>
        <w:t xml:space="preserve">resumen_i4_prot </w:t>
      </w:r>
      <w:r w:rsidRPr="00447BEF">
        <w:rPr>
          <w:rStyle w:val="OtherTok"/>
          <w:lang w:val="es-ES"/>
        </w:rPr>
        <w:t>&lt;-</w:t>
      </w:r>
      <w:r w:rsidRPr="00447BEF">
        <w:rPr>
          <w:rStyle w:val="NormalTok"/>
          <w:lang w:val="es-ES"/>
        </w:rPr>
        <w:t xml:space="preserve"> datos </w:t>
      </w:r>
      <w:r w:rsidRPr="00447BEF">
        <w:rPr>
          <w:rStyle w:val="SpecialCharTok"/>
          <w:lang w:val="es-ES"/>
        </w:rPr>
        <w:t>%&gt;%</w:t>
      </w:r>
      <w:r w:rsidRPr="00447BEF">
        <w:rPr>
          <w:lang w:val="es-ES"/>
        </w:rPr>
        <w:br/>
      </w:r>
      <w:r w:rsidRPr="00447BEF">
        <w:rPr>
          <w:rStyle w:val="NormalTok"/>
          <w:lang w:val="es-ES"/>
        </w:rPr>
        <w:t xml:space="preserve">  </w:t>
      </w:r>
      <w:r w:rsidRPr="00447BEF">
        <w:rPr>
          <w:rStyle w:val="CommentTok"/>
          <w:lang w:val="es-ES"/>
        </w:rPr>
        <w:t># 1. Filtrado de pacientes con datos en fase estable</w:t>
      </w:r>
      <w:r w:rsidRPr="00447BEF">
        <w:rPr>
          <w:lang w:val="es-ES"/>
        </w:rPr>
        <w:br/>
      </w:r>
      <w:r w:rsidRPr="00447BEF">
        <w:rPr>
          <w:rStyle w:val="NormalTok"/>
          <w:lang w:val="es-ES"/>
        </w:rPr>
        <w:t xml:space="preserve">  </w:t>
      </w:r>
      <w:r w:rsidRPr="00447BEF">
        <w:rPr>
          <w:rStyle w:val="FunctionTok"/>
          <w:lang w:val="es-ES"/>
        </w:rPr>
        <w:t>filter</w:t>
      </w:r>
      <w:r w:rsidRPr="00447BEF">
        <w:rPr>
          <w:rStyle w:val="NormalTok"/>
          <w:lang w:val="es-ES"/>
        </w:rPr>
        <w:t>(</w:t>
      </w:r>
      <w:r w:rsidRPr="00447BEF">
        <w:rPr>
          <w:rStyle w:val="SpecialCharTok"/>
          <w:lang w:val="es-ES"/>
        </w:rPr>
        <w:t>!</w:t>
      </w:r>
      <w:r w:rsidRPr="00447BEF">
        <w:rPr>
          <w:rStyle w:val="FunctionTok"/>
          <w:lang w:val="es-ES"/>
        </w:rPr>
        <w:t>is.na</w:t>
      </w:r>
      <w:r w:rsidRPr="00447BEF">
        <w:rPr>
          <w:rStyle w:val="NormalTok"/>
          <w:lang w:val="es-ES"/>
        </w:rPr>
        <w:t xml:space="preserve">(Media_prot_estable))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2. Cálculo del porcentaje y los IC</w:t>
      </w:r>
      <w:r w:rsidRPr="00447BEF">
        <w:rPr>
          <w:lang w:val="es-ES"/>
        </w:rPr>
        <w:br/>
      </w:r>
      <w:r w:rsidRPr="00447BEF">
        <w:rPr>
          <w:rStyle w:val="NormalTok"/>
          <w:lang w:val="es-ES"/>
        </w:rPr>
        <w:t xml:space="preserve">  </w:t>
      </w:r>
      <w:r w:rsidRPr="00447BEF">
        <w:rPr>
          <w:rStyle w:val="FunctionTok"/>
          <w:lang w:val="es-ES"/>
        </w:rPr>
        <w:t>summarise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Indicador =</w:t>
      </w:r>
      <w:r w:rsidRPr="00447BEF">
        <w:rPr>
          <w:rStyle w:val="NormalTok"/>
          <w:lang w:val="es-ES"/>
        </w:rPr>
        <w:t xml:space="preserve"> </w:t>
      </w:r>
      <w:r w:rsidRPr="00447BEF">
        <w:rPr>
          <w:rStyle w:val="StringTok"/>
          <w:lang w:val="es-ES"/>
        </w:rPr>
        <w:t>"4b. Aporte proteico"</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Numerador =</w:t>
      </w:r>
      <w:r w:rsidRPr="00447BEF">
        <w:rPr>
          <w:rStyle w:val="NormalTok"/>
          <w:lang w:val="es-ES"/>
        </w:rPr>
        <w:t xml:space="preserve"> </w:t>
      </w:r>
      <w:r w:rsidRPr="00447BEF">
        <w:rPr>
          <w:rStyle w:val="FunctionTok"/>
          <w:lang w:val="es-ES"/>
        </w:rPr>
        <w:t>sum</w:t>
      </w:r>
      <w:r w:rsidRPr="00447BEF">
        <w:rPr>
          <w:rStyle w:val="NormalTok"/>
          <w:lang w:val="es-ES"/>
        </w:rPr>
        <w:t xml:space="preserve">(Media_prot_estable </w:t>
      </w:r>
      <w:r w:rsidRPr="00447BEF">
        <w:rPr>
          <w:rStyle w:val="SpecialCharTok"/>
          <w:lang w:val="es-ES"/>
        </w:rPr>
        <w:t>&gt;=</w:t>
      </w:r>
      <w:r w:rsidRPr="00447BEF">
        <w:rPr>
          <w:rStyle w:val="NormalTok"/>
          <w:lang w:val="es-ES"/>
        </w:rPr>
        <w:t xml:space="preserve"> (</w:t>
      </w:r>
      <w:r w:rsidRPr="00447BEF">
        <w:rPr>
          <w:rStyle w:val="FloatTok"/>
          <w:lang w:val="es-ES"/>
        </w:rPr>
        <w:t>0.8</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FloatTok"/>
          <w:lang w:val="es-ES"/>
        </w:rPr>
        <w:t>1.3</w:t>
      </w:r>
      <w:r w:rsidRPr="00447BEF">
        <w:rPr>
          <w:rStyle w:val="NormalTok"/>
          <w:lang w:val="es-ES"/>
        </w:rPr>
        <w:t xml:space="preserve">) </w:t>
      </w:r>
      <w:r w:rsidRPr="00447BEF">
        <w:rPr>
          <w:rStyle w:val="SpecialCharTok"/>
          <w:lang w:val="es-ES"/>
        </w:rPr>
        <w:t>&amp;</w:t>
      </w:r>
      <w:r w:rsidRPr="00447BEF">
        <w:rPr>
          <w:lang w:val="es-ES"/>
        </w:rPr>
        <w:br/>
      </w:r>
      <w:r w:rsidRPr="00447BEF">
        <w:rPr>
          <w:rStyle w:val="NormalTok"/>
          <w:lang w:val="es-ES"/>
        </w:rPr>
        <w:t xml:space="preserve">                      Media_prot_estable </w:t>
      </w:r>
      <w:r w:rsidRPr="00447BEF">
        <w:rPr>
          <w:rStyle w:val="SpecialCharTok"/>
          <w:lang w:val="es-ES"/>
        </w:rPr>
        <w:t>&lt;=</w:t>
      </w:r>
      <w:r w:rsidRPr="00447BEF">
        <w:rPr>
          <w:rStyle w:val="NormalTok"/>
          <w:lang w:val="es-ES"/>
        </w:rPr>
        <w:t xml:space="preserve"> (</w:t>
      </w:r>
      <w:r w:rsidRPr="00447BEF">
        <w:rPr>
          <w:rStyle w:val="FloatTok"/>
          <w:lang w:val="es-ES"/>
        </w:rPr>
        <w:t>1.1</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FloatTok"/>
          <w:lang w:val="es-ES"/>
        </w:rPr>
        <w:t>1.5</w:t>
      </w:r>
      <w:r w:rsidRPr="00447BEF">
        <w:rPr>
          <w:rStyle w:val="NormalTok"/>
          <w:lang w:val="es-ES"/>
        </w:rPr>
        <w:t xml:space="preserve">), </w:t>
      </w:r>
      <w:r w:rsidRPr="00447BEF">
        <w:rPr>
          <w:rStyle w:val="AttributeTok"/>
          <w:lang w:val="es-ES"/>
        </w:rPr>
        <w:t>na.rm =</w:t>
      </w:r>
      <w:r w:rsidRPr="00447BEF">
        <w:rPr>
          <w:rStyle w:val="NormalTok"/>
          <w:lang w:val="es-ES"/>
        </w:rPr>
        <w:t xml:space="preserve"> </w:t>
      </w:r>
      <w:r w:rsidRPr="00447BEF">
        <w:rPr>
          <w:rStyle w:val="ConstantTok"/>
          <w:lang w:val="es-ES"/>
        </w:rPr>
        <w:t>TRUE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Denominador =</w:t>
      </w:r>
      <w:r w:rsidRPr="00447BEF">
        <w:rPr>
          <w:rStyle w:val="NormalTok"/>
          <w:lang w:val="es-ES"/>
        </w:rPr>
        <w:t xml:space="preserve"> </w:t>
      </w:r>
      <w:r w:rsidRPr="00447BEF">
        <w:rPr>
          <w:rStyle w:val="FunctionTok"/>
          <w:lang w:val="es-ES"/>
        </w:rPr>
        <w:t>n</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w:t>
      </w:r>
      <w:r w:rsidRPr="00447BEF">
        <w:rPr>
          <w:rStyle w:val="AttributeTok"/>
          <w:lang w:val="es-ES"/>
        </w:rPr>
        <w:t>Resultado (%)</w:t>
      </w:r>
      <w:r w:rsidRPr="00447BEF">
        <w:rPr>
          <w:rStyle w:val="StringTok"/>
          <w:lang w:val="es-ES"/>
        </w:rPr>
        <w:t>`</w:t>
      </w:r>
      <w:r w:rsidRPr="00447BEF">
        <w:rPr>
          <w:rStyle w:val="NormalTok"/>
          <w:lang w:val="es-ES"/>
        </w:rPr>
        <w:t xml:space="preserve"> </w:t>
      </w:r>
      <w:r w:rsidRPr="00447BEF">
        <w:rPr>
          <w:rStyle w:val="OtherTok"/>
          <w:lang w:val="es-ES"/>
        </w:rPr>
        <w:t>=</w:t>
      </w:r>
      <w:r w:rsidRPr="00447BEF">
        <w:rPr>
          <w:rStyle w:val="NormalTok"/>
          <w:lang w:val="es-ES"/>
        </w:rPr>
        <w:t xml:space="preserve"> </w:t>
      </w:r>
      <w:r w:rsidRPr="00447BEF">
        <w:rPr>
          <w:rStyle w:val="FunctionTok"/>
          <w:lang w:val="es-ES"/>
        </w:rPr>
        <w:t>round</w:t>
      </w:r>
      <w:r w:rsidRPr="00447BEF">
        <w:rPr>
          <w:rStyle w:val="NormalTok"/>
          <w:lang w:val="es-ES"/>
        </w:rPr>
        <w:t xml:space="preserve">((Numerador </w:t>
      </w:r>
      <w:r w:rsidRPr="00447BEF">
        <w:rPr>
          <w:rStyle w:val="SpecialCharTok"/>
          <w:lang w:val="es-ES"/>
        </w:rPr>
        <w:t>/</w:t>
      </w:r>
      <w:r w:rsidRPr="00447BEF">
        <w:rPr>
          <w:rStyle w:val="NormalTok"/>
          <w:lang w:val="es-ES"/>
        </w:rPr>
        <w:t xml:space="preserve"> Denominador)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 xml:space="preserve">, </w:t>
      </w:r>
      <w:r w:rsidRPr="00447BEF">
        <w:rPr>
          <w:rStyle w:val="DecValTok"/>
          <w:lang w:val="es-ES"/>
        </w:rPr>
        <w:t>2</w:t>
      </w:r>
      <w:r w:rsidRPr="00447BEF">
        <w:rPr>
          <w:rStyle w:val="NormalTok"/>
          <w:lang w:val="es-ES"/>
        </w:rPr>
        <w:t>),</w:t>
      </w:r>
      <w:r w:rsidRPr="00447BEF">
        <w:rPr>
          <w:lang w:val="es-ES"/>
        </w:rPr>
        <w:br/>
      </w:r>
      <w:r w:rsidRPr="00447BEF">
        <w:rPr>
          <w:rStyle w:val="NormalTok"/>
          <w:lang w:val="es-ES"/>
        </w:rPr>
        <w:lastRenderedPageBreak/>
        <w:t xml:space="preserve">    </w:t>
      </w:r>
      <w:r w:rsidRPr="00447BEF">
        <w:rPr>
          <w:rStyle w:val="StringTok"/>
          <w:lang w:val="es-ES"/>
        </w:rPr>
        <w:t>`</w:t>
      </w:r>
      <w:r w:rsidRPr="00447BEF">
        <w:rPr>
          <w:rStyle w:val="AttributeTok"/>
          <w:lang w:val="es-ES"/>
        </w:rPr>
        <w:t>IC 95% (inf – sup)</w:t>
      </w:r>
      <w:r w:rsidRPr="00447BEF">
        <w:rPr>
          <w:rStyle w:val="StringTok"/>
          <w:lang w:val="es-ES"/>
        </w:rPr>
        <w:t>`</w:t>
      </w:r>
      <w:r w:rsidRPr="00447BEF">
        <w:rPr>
          <w:rStyle w:val="NormalTok"/>
          <w:lang w:val="es-ES"/>
        </w:rPr>
        <w:t xml:space="preserve"> </w:t>
      </w:r>
      <w:r w:rsidRPr="00447BEF">
        <w:rPr>
          <w:rStyle w:val="OtherTok"/>
          <w:lang w:val="es-ES"/>
        </w:rPr>
        <w:t>=</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sprintf</w:t>
      </w:r>
      <w:r w:rsidRPr="00447BEF">
        <w:rPr>
          <w:rStyle w:val="NormalTok"/>
          <w:lang w:val="es-ES"/>
        </w:rPr>
        <w:t>(</w:t>
      </w:r>
      <w:r w:rsidRPr="00447BEF">
        <w:rPr>
          <w:rStyle w:val="StringTok"/>
          <w:lang w:val="es-ES"/>
        </w:rPr>
        <w:t>"(%.2f – %.2f)"</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prop.test</w:t>
      </w:r>
      <w:r w:rsidRPr="00447BEF">
        <w:rPr>
          <w:rStyle w:val="NormalTok"/>
          <w:lang w:val="es-ES"/>
        </w:rPr>
        <w:t xml:space="preserve">(Numerador, Denominador, </w:t>
      </w:r>
      <w:r w:rsidRPr="00447BEF">
        <w:rPr>
          <w:rStyle w:val="AttributeTok"/>
          <w:lang w:val="es-ES"/>
        </w:rPr>
        <w:t>p =</w:t>
      </w:r>
      <w:r w:rsidRPr="00447BEF">
        <w:rPr>
          <w:rStyle w:val="NormalTok"/>
          <w:lang w:val="es-ES"/>
        </w:rPr>
        <w:t xml:space="preserve"> </w:t>
      </w:r>
      <w:r w:rsidRPr="00447BEF">
        <w:rPr>
          <w:rStyle w:val="FloatTok"/>
          <w:lang w:val="es-ES"/>
        </w:rPr>
        <w:t>0.8</w:t>
      </w:r>
      <w:r w:rsidRPr="00447BEF">
        <w:rPr>
          <w:rStyle w:val="NormalTok"/>
          <w:lang w:val="es-ES"/>
        </w:rPr>
        <w:t>)</w:t>
      </w:r>
      <w:r w:rsidRPr="00447BEF">
        <w:rPr>
          <w:rStyle w:val="SpecialCharTok"/>
          <w:lang w:val="es-ES"/>
        </w:rPr>
        <w:t>$</w:t>
      </w:r>
      <w:r w:rsidRPr="00447BEF">
        <w:rPr>
          <w:rStyle w:val="NormalTok"/>
          <w:lang w:val="es-ES"/>
        </w:rPr>
        <w:t>conf.int[</w:t>
      </w:r>
      <w:r w:rsidRPr="00447BEF">
        <w:rPr>
          <w:rStyle w:val="DecValTok"/>
          <w:lang w:val="es-ES"/>
        </w:rPr>
        <w:t>1</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prop.test</w:t>
      </w:r>
      <w:r w:rsidRPr="00447BEF">
        <w:rPr>
          <w:rStyle w:val="NormalTok"/>
          <w:lang w:val="es-ES"/>
        </w:rPr>
        <w:t xml:space="preserve">(Numerador, Denominador, </w:t>
      </w:r>
      <w:r w:rsidRPr="00447BEF">
        <w:rPr>
          <w:rStyle w:val="AttributeTok"/>
          <w:lang w:val="es-ES"/>
        </w:rPr>
        <w:t>p =</w:t>
      </w:r>
      <w:r w:rsidRPr="00447BEF">
        <w:rPr>
          <w:rStyle w:val="NormalTok"/>
          <w:lang w:val="es-ES"/>
        </w:rPr>
        <w:t xml:space="preserve"> </w:t>
      </w:r>
      <w:r w:rsidRPr="00447BEF">
        <w:rPr>
          <w:rStyle w:val="FloatTok"/>
          <w:lang w:val="es-ES"/>
        </w:rPr>
        <w:t>0.8</w:t>
      </w:r>
      <w:r w:rsidRPr="00447BEF">
        <w:rPr>
          <w:rStyle w:val="NormalTok"/>
          <w:lang w:val="es-ES"/>
        </w:rPr>
        <w:t>)</w:t>
      </w:r>
      <w:r w:rsidRPr="00447BEF">
        <w:rPr>
          <w:rStyle w:val="SpecialCharTok"/>
          <w:lang w:val="es-ES"/>
        </w:rPr>
        <w:t>$</w:t>
      </w:r>
      <w:r w:rsidRPr="00447BEF">
        <w:rPr>
          <w:rStyle w:val="NormalTok"/>
          <w:lang w:val="es-ES"/>
        </w:rPr>
        <w:t>conf.int[</w:t>
      </w:r>
      <w:r w:rsidRPr="00447BEF">
        <w:rPr>
          <w:rStyle w:val="DecValTok"/>
          <w:lang w:val="es-ES"/>
        </w:rPr>
        <w:t>2</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w:t>
      </w:r>
      <w:r w:rsidRPr="00447BEF">
        <w:rPr>
          <w:lang w:val="es-ES"/>
        </w:rPr>
        <w:br/>
      </w:r>
      <w:r w:rsidRPr="00447BEF">
        <w:rPr>
          <w:rStyle w:val="NormalTok"/>
          <w:lang w:val="es-ES"/>
        </w:rPr>
        <w:t xml:space="preserve">    Estándar </w:t>
      </w:r>
      <w:r w:rsidRPr="00447BEF">
        <w:rPr>
          <w:rStyle w:val="OtherTok"/>
          <w:lang w:val="es-ES"/>
        </w:rPr>
        <w:t>=</w:t>
      </w:r>
      <w:r w:rsidRPr="00447BEF">
        <w:rPr>
          <w:rStyle w:val="NormalTok"/>
          <w:lang w:val="es-ES"/>
        </w:rPr>
        <w:t xml:space="preserve"> </w:t>
      </w:r>
      <w:r w:rsidRPr="00447BEF">
        <w:rPr>
          <w:rStyle w:val="StringTok"/>
          <w:lang w:val="es-ES"/>
        </w:rPr>
        <w:t>"&gt;80%"</w:t>
      </w:r>
      <w:r w:rsidRPr="00447BEF">
        <w:rPr>
          <w:lang w:val="es-ES"/>
        </w:rPr>
        <w:br/>
      </w:r>
      <w:r w:rsidRPr="00447BEF">
        <w:rPr>
          <w:rStyle w:val="NormalTok"/>
          <w:lang w:val="es-ES"/>
        </w:rPr>
        <w:t xml:space="preserve">  )</w:t>
      </w:r>
      <w:r w:rsidRPr="00447BEF">
        <w:rPr>
          <w:lang w:val="es-ES"/>
        </w:rPr>
        <w:br/>
      </w:r>
      <w:r w:rsidRPr="00447BEF">
        <w:rPr>
          <w:lang w:val="es-ES"/>
        </w:rPr>
        <w:br/>
      </w:r>
      <w:r w:rsidRPr="00447BEF">
        <w:rPr>
          <w:rStyle w:val="NormalTok"/>
          <w:lang w:val="es-ES"/>
        </w:rPr>
        <w:t xml:space="preserve">resumen_i4 </w:t>
      </w:r>
      <w:r w:rsidRPr="00447BEF">
        <w:rPr>
          <w:rStyle w:val="OtherTok"/>
          <w:lang w:val="es-ES"/>
        </w:rPr>
        <w:t>&lt;-</w:t>
      </w:r>
      <w:r w:rsidRPr="00447BEF">
        <w:rPr>
          <w:rStyle w:val="NormalTok"/>
          <w:lang w:val="es-ES"/>
        </w:rPr>
        <w:t xml:space="preserve"> </w:t>
      </w:r>
      <w:r w:rsidRPr="00447BEF">
        <w:rPr>
          <w:rStyle w:val="FunctionTok"/>
          <w:lang w:val="es-ES"/>
        </w:rPr>
        <w:t>bind_rows</w:t>
      </w:r>
      <w:r w:rsidRPr="00447BEF">
        <w:rPr>
          <w:rStyle w:val="NormalTok"/>
          <w:lang w:val="es-ES"/>
        </w:rPr>
        <w:t>(resumen_i4_cal, resumen_i4_prot)</w:t>
      </w:r>
      <w:r w:rsidRPr="00447BEF">
        <w:rPr>
          <w:lang w:val="es-ES"/>
        </w:rPr>
        <w:br/>
      </w:r>
      <w:r w:rsidRPr="00447BEF">
        <w:rPr>
          <w:rStyle w:val="FunctionTok"/>
          <w:lang w:val="es-ES"/>
        </w:rPr>
        <w:t>rm</w:t>
      </w:r>
      <w:r w:rsidRPr="00447BEF">
        <w:rPr>
          <w:rStyle w:val="NormalTok"/>
          <w:lang w:val="es-ES"/>
        </w:rPr>
        <w:t>(resumen_i4_cal, resumen_i4_prot)</w:t>
      </w:r>
      <w:r w:rsidRPr="00447BEF">
        <w:rPr>
          <w:lang w:val="es-ES"/>
        </w:rPr>
        <w:br/>
      </w:r>
      <w:r w:rsidRPr="00447BEF">
        <w:rPr>
          <w:lang w:val="es-ES"/>
        </w:rPr>
        <w:br/>
      </w:r>
      <w:r w:rsidRPr="00447BEF">
        <w:rPr>
          <w:rStyle w:val="CommentTok"/>
          <w:lang w:val="es-ES"/>
        </w:rPr>
        <w:t>#' Análisis del error en el aporte nutricional</w:t>
      </w:r>
      <w:r w:rsidRPr="00447BEF">
        <w:rPr>
          <w:lang w:val="es-ES"/>
        </w:rPr>
        <w:br/>
      </w:r>
      <w:r w:rsidRPr="00447BEF">
        <w:rPr>
          <w:rStyle w:val="CommentTok"/>
          <w:lang w:val="es-ES"/>
        </w:rPr>
        <w:t xml:space="preserve">#' </w:t>
      </w:r>
      <w:r w:rsidRPr="00447BEF">
        <w:rPr>
          <w:lang w:val="es-ES"/>
        </w:rPr>
        <w:br/>
      </w:r>
      <w:r w:rsidRPr="00447BEF">
        <w:rPr>
          <w:rStyle w:val="CommentTok"/>
          <w:lang w:val="es-ES"/>
        </w:rPr>
        <w:t>#' @description</w:t>
      </w:r>
      <w:r w:rsidRPr="00447BEF">
        <w:rPr>
          <w:lang w:val="es-ES"/>
        </w:rPr>
        <w:br/>
      </w:r>
      <w:r w:rsidRPr="00447BEF">
        <w:rPr>
          <w:rStyle w:val="CommentTok"/>
          <w:lang w:val="es-ES"/>
        </w:rPr>
        <w:t>#' Clasifica las observaciones en cuatro categorías según un intervalo de</w:t>
      </w:r>
      <w:r w:rsidRPr="00447BEF">
        <w:rPr>
          <w:lang w:val="es-ES"/>
        </w:rPr>
        <w:br/>
      </w:r>
      <w:r w:rsidRPr="00447BEF">
        <w:rPr>
          <w:rStyle w:val="CommentTok"/>
          <w:lang w:val="es-ES"/>
        </w:rPr>
        <w:t>#' referencia y devuelve una tabla formatada con `knitr::kable`.</w:t>
      </w:r>
      <w:r w:rsidRPr="00447BEF">
        <w:rPr>
          <w:lang w:val="es-ES"/>
        </w:rPr>
        <w:br/>
      </w:r>
      <w:r w:rsidRPr="00447BEF">
        <w:rPr>
          <w:rStyle w:val="CommentTok"/>
          <w:lang w:val="es-ES"/>
        </w:rPr>
        <w:t>#'</w:t>
      </w:r>
      <w:r w:rsidRPr="00447BEF">
        <w:rPr>
          <w:lang w:val="es-ES"/>
        </w:rPr>
        <w:br/>
      </w:r>
      <w:r w:rsidRPr="00447BEF">
        <w:rPr>
          <w:rStyle w:val="CommentTok"/>
          <w:lang w:val="es-ES"/>
        </w:rPr>
        <w:t>#' @param datos Un \code{data.frame} o \code{tibble} que contiene los datos.</w:t>
      </w:r>
      <w:r w:rsidRPr="00447BEF">
        <w:rPr>
          <w:lang w:val="es-ES"/>
        </w:rPr>
        <w:br/>
      </w:r>
      <w:r w:rsidRPr="00447BEF">
        <w:rPr>
          <w:rStyle w:val="CommentTok"/>
          <w:lang w:val="es-ES"/>
        </w:rPr>
        <w:t>#' @param columna El nombre de la columna a analizar (sin comillas).</w:t>
      </w:r>
      <w:r w:rsidRPr="00447BEF">
        <w:rPr>
          <w:lang w:val="es-ES"/>
        </w:rPr>
        <w:br/>
      </w:r>
      <w:r w:rsidRPr="00447BEF">
        <w:rPr>
          <w:rStyle w:val="CommentTok"/>
          <w:lang w:val="es-ES"/>
        </w:rPr>
        <w:t>#' @param valor_inf Numérico. Límite inferior del intervalo de referencia.</w:t>
      </w:r>
      <w:r w:rsidRPr="00447BEF">
        <w:rPr>
          <w:lang w:val="es-ES"/>
        </w:rPr>
        <w:br/>
      </w:r>
      <w:r w:rsidRPr="00447BEF">
        <w:rPr>
          <w:rStyle w:val="CommentTok"/>
          <w:lang w:val="es-ES"/>
        </w:rPr>
        <w:t>#' @param valor_sup Numérico. Límite superior del intervalo de referencia.</w:t>
      </w:r>
      <w:r w:rsidRPr="00447BEF">
        <w:rPr>
          <w:lang w:val="es-ES"/>
        </w:rPr>
        <w:br/>
      </w:r>
      <w:r w:rsidRPr="00447BEF">
        <w:rPr>
          <w:rStyle w:val="CommentTok"/>
          <w:lang w:val="es-ES"/>
        </w:rPr>
        <w:t>#' @param etiqueta Cadena de texto (opcional). El nombre de la variable que</w:t>
      </w:r>
      <w:r w:rsidRPr="00447BEF">
        <w:rPr>
          <w:lang w:val="es-ES"/>
        </w:rPr>
        <w:br/>
      </w:r>
      <w:r w:rsidRPr="00447BEF">
        <w:rPr>
          <w:rStyle w:val="CommentTok"/>
          <w:lang w:val="es-ES"/>
        </w:rPr>
        <w:t>#' aparecerá en el título de la tabla. Por defecto es "variable".</w:t>
      </w:r>
      <w:r w:rsidRPr="00447BEF">
        <w:rPr>
          <w:lang w:val="es-ES"/>
        </w:rPr>
        <w:br/>
      </w:r>
      <w:r w:rsidRPr="00447BEF">
        <w:rPr>
          <w:rStyle w:val="CommentTok"/>
          <w:lang w:val="es-ES"/>
        </w:rPr>
        <w:t>#'</w:t>
      </w:r>
      <w:r w:rsidRPr="00447BEF">
        <w:rPr>
          <w:lang w:val="es-ES"/>
        </w:rPr>
        <w:br/>
      </w:r>
      <w:r w:rsidRPr="00447BEF">
        <w:rPr>
          <w:rStyle w:val="CommentTok"/>
          <w:lang w:val="es-ES"/>
        </w:rPr>
        <w:t>#' @returns Una tabla objeto \code{knitr_kable} con el resumen de fercuencias</w:t>
      </w:r>
      <w:r w:rsidRPr="00447BEF">
        <w:rPr>
          <w:lang w:val="es-ES"/>
        </w:rPr>
        <w:br/>
      </w:r>
      <w:r w:rsidRPr="00447BEF">
        <w:rPr>
          <w:rStyle w:val="CommentTok"/>
          <w:lang w:val="es-ES"/>
        </w:rPr>
        <w:t>#' y porcentajes por categoría</w:t>
      </w:r>
      <w:r w:rsidRPr="00447BEF">
        <w:rPr>
          <w:lang w:val="es-ES"/>
        </w:rPr>
        <w:br/>
      </w:r>
      <w:r w:rsidRPr="00447BEF">
        <w:rPr>
          <w:rStyle w:val="CommentTok"/>
          <w:lang w:val="es-ES"/>
        </w:rPr>
        <w:t xml:space="preserve">#' </w:t>
      </w:r>
      <w:r w:rsidRPr="00447BEF">
        <w:rPr>
          <w:lang w:val="es-ES"/>
        </w:rPr>
        <w:br/>
      </w:r>
      <w:r w:rsidRPr="00447BEF">
        <w:rPr>
          <w:rStyle w:val="CommentTok"/>
          <w:lang w:val="es-ES"/>
        </w:rPr>
        <w:t>#' @importFrom dplyr %&gt;% filter mutate case_when group_by summarise n</w:t>
      </w:r>
      <w:r w:rsidRPr="00447BEF">
        <w:rPr>
          <w:lang w:val="es-ES"/>
        </w:rPr>
        <w:br/>
      </w:r>
      <w:r w:rsidRPr="00447BEF">
        <w:rPr>
          <w:rStyle w:val="CommentTok"/>
          <w:lang w:val="es-ES"/>
        </w:rPr>
        <w:t>#' @importFrom knitr kable</w:t>
      </w:r>
      <w:r w:rsidRPr="00447BEF">
        <w:rPr>
          <w:lang w:val="es-ES"/>
        </w:rPr>
        <w:br/>
      </w:r>
      <w:r w:rsidRPr="00447BEF">
        <w:rPr>
          <w:rStyle w:val="CommentTok"/>
          <w:lang w:val="es-ES"/>
        </w:rPr>
        <w:t>#' @export</w:t>
      </w:r>
      <w:r w:rsidRPr="00447BEF">
        <w:rPr>
          <w:lang w:val="es-ES"/>
        </w:rPr>
        <w:br/>
      </w:r>
      <w:r w:rsidRPr="00447BEF">
        <w:rPr>
          <w:rStyle w:val="CommentTok"/>
          <w:lang w:val="es-ES"/>
        </w:rPr>
        <w:t>#'</w:t>
      </w:r>
      <w:r w:rsidRPr="00447BEF">
        <w:rPr>
          <w:lang w:val="es-ES"/>
        </w:rPr>
        <w:br/>
      </w:r>
      <w:r w:rsidRPr="00447BEF">
        <w:rPr>
          <w:rStyle w:val="CommentTok"/>
          <w:lang w:val="es-ES"/>
        </w:rPr>
        <w:t>#' @examples</w:t>
      </w:r>
      <w:r w:rsidRPr="00447BEF">
        <w:rPr>
          <w:lang w:val="es-ES"/>
        </w:rPr>
        <w:br/>
      </w:r>
      <w:r w:rsidRPr="00447BEF">
        <w:rPr>
          <w:rStyle w:val="CommentTok"/>
          <w:lang w:val="es-ES"/>
        </w:rPr>
        <w:t>#' \dontrun{</w:t>
      </w:r>
      <w:r w:rsidRPr="00447BEF">
        <w:rPr>
          <w:lang w:val="es-ES"/>
        </w:rPr>
        <w:br/>
      </w:r>
      <w:r w:rsidRPr="00447BEF">
        <w:rPr>
          <w:rStyle w:val="CommentTok"/>
          <w:lang w:val="es-ES"/>
        </w:rPr>
        <w:t>#' # Ejemplo de uso con datos hipotéticos</w:t>
      </w:r>
      <w:r w:rsidRPr="00447BEF">
        <w:rPr>
          <w:lang w:val="es-ES"/>
        </w:rPr>
        <w:br/>
      </w:r>
      <w:r w:rsidRPr="00447BEF">
        <w:rPr>
          <w:rStyle w:val="CommentTok"/>
          <w:lang w:val="es-ES"/>
        </w:rPr>
        <w:t>#' analisis_aporte(df, media_calorias, 25, 30, "Calorías")</w:t>
      </w:r>
      <w:r w:rsidRPr="00447BEF">
        <w:rPr>
          <w:lang w:val="es-ES"/>
        </w:rPr>
        <w:br/>
      </w:r>
      <w:r w:rsidRPr="00447BEF">
        <w:rPr>
          <w:rStyle w:val="CommentTok"/>
          <w:lang w:val="es-ES"/>
        </w:rPr>
        <w:t>#' }</w:t>
      </w:r>
      <w:r w:rsidRPr="00447BEF">
        <w:rPr>
          <w:lang w:val="es-ES"/>
        </w:rPr>
        <w:br/>
      </w:r>
      <w:r w:rsidRPr="00447BEF">
        <w:rPr>
          <w:rStyle w:val="NormalTok"/>
          <w:lang w:val="es-ES"/>
        </w:rPr>
        <w:t xml:space="preserve">analisis_aporte </w:t>
      </w:r>
      <w:r w:rsidRPr="00447BEF">
        <w:rPr>
          <w:rStyle w:val="OtherTok"/>
          <w:lang w:val="es-ES"/>
        </w:rPr>
        <w:t>&lt;-</w:t>
      </w:r>
      <w:r w:rsidRPr="00447BEF">
        <w:rPr>
          <w:rStyle w:val="NormalTok"/>
          <w:lang w:val="es-ES"/>
        </w:rPr>
        <w:t xml:space="preserve"> </w:t>
      </w:r>
      <w:r w:rsidRPr="00447BEF">
        <w:rPr>
          <w:rStyle w:val="ControlFlowTok"/>
          <w:lang w:val="es-ES"/>
        </w:rPr>
        <w:t>function</w:t>
      </w:r>
      <w:r w:rsidRPr="00447BEF">
        <w:rPr>
          <w:rStyle w:val="NormalTok"/>
          <w:lang w:val="es-ES"/>
        </w:rPr>
        <w:t xml:space="preserve">(datos, columna, valor_inf, valor_sup, </w:t>
      </w:r>
      <w:r w:rsidRPr="00447BEF">
        <w:rPr>
          <w:lang w:val="es-ES"/>
        </w:rPr>
        <w:br/>
      </w:r>
      <w:r w:rsidRPr="00447BEF">
        <w:rPr>
          <w:rStyle w:val="NormalTok"/>
          <w:lang w:val="es-ES"/>
        </w:rPr>
        <w:t xml:space="preserve">                           </w:t>
      </w:r>
      <w:r w:rsidRPr="00447BEF">
        <w:rPr>
          <w:rStyle w:val="AttributeTok"/>
          <w:lang w:val="es-ES"/>
        </w:rPr>
        <w:t>etiqueta =</w:t>
      </w:r>
      <w:r w:rsidRPr="00447BEF">
        <w:rPr>
          <w:rStyle w:val="NormalTok"/>
          <w:lang w:val="es-ES"/>
        </w:rPr>
        <w:t xml:space="preserve"> </w:t>
      </w:r>
      <w:r w:rsidRPr="00447BEF">
        <w:rPr>
          <w:rStyle w:val="StringTok"/>
          <w:lang w:val="es-ES"/>
        </w:rPr>
        <w:t>"variable"</w:t>
      </w:r>
      <w:r w:rsidRPr="00447BEF">
        <w:rPr>
          <w:rStyle w:val="NormalTok"/>
          <w:lang w:val="es-ES"/>
        </w:rPr>
        <w:t>)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Intervalo de referencia</w:t>
      </w:r>
      <w:r w:rsidRPr="00447BEF">
        <w:rPr>
          <w:lang w:val="es-ES"/>
        </w:rPr>
        <w:br/>
      </w:r>
      <w:r w:rsidRPr="00447BEF">
        <w:rPr>
          <w:rStyle w:val="NormalTok"/>
          <w:lang w:val="es-ES"/>
        </w:rPr>
        <w:t xml:space="preserve">  intervalo_ref </w:t>
      </w:r>
      <w:r w:rsidRPr="00447BEF">
        <w:rPr>
          <w:rStyle w:val="OtherTok"/>
          <w:lang w:val="es-ES"/>
        </w:rPr>
        <w:t>&lt;-</w:t>
      </w:r>
      <w:r w:rsidRPr="00447BEF">
        <w:rPr>
          <w:rStyle w:val="NormalTok"/>
          <w:lang w:val="es-ES"/>
        </w:rPr>
        <w:t xml:space="preserve"> </w:t>
      </w:r>
      <w:r w:rsidRPr="00447BEF">
        <w:rPr>
          <w:rStyle w:val="FunctionTok"/>
          <w:lang w:val="es-ES"/>
        </w:rPr>
        <w:t>paste0</w:t>
      </w:r>
      <w:r w:rsidRPr="00447BEF">
        <w:rPr>
          <w:rStyle w:val="NormalTok"/>
          <w:lang w:val="es-ES"/>
        </w:rPr>
        <w:t xml:space="preserve">(valor_inf, </w:t>
      </w:r>
      <w:r w:rsidRPr="00447BEF">
        <w:rPr>
          <w:rStyle w:val="StringTok"/>
          <w:lang w:val="es-ES"/>
        </w:rPr>
        <w:t>" - "</w:t>
      </w:r>
      <w:r w:rsidRPr="00447BEF">
        <w:rPr>
          <w:rStyle w:val="NormalTok"/>
          <w:lang w:val="es-ES"/>
        </w:rPr>
        <w:t>, valor_sup)</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error </w:t>
      </w:r>
      <w:r w:rsidRPr="00447BEF">
        <w:rPr>
          <w:rStyle w:val="OtherTok"/>
          <w:lang w:val="es-ES"/>
        </w:rPr>
        <w:t>&lt;-</w:t>
      </w:r>
      <w:r w:rsidRPr="00447BEF">
        <w:rPr>
          <w:rStyle w:val="NormalTok"/>
          <w:lang w:val="es-ES"/>
        </w:rPr>
        <w:t xml:space="preserve"> datos </w:t>
      </w:r>
      <w:r w:rsidRPr="00447BEF">
        <w:rPr>
          <w:rStyle w:val="SpecialCharTok"/>
          <w:lang w:val="es-ES"/>
        </w:rPr>
        <w:t>%&gt;%</w:t>
      </w:r>
      <w:r w:rsidRPr="00447BEF">
        <w:rPr>
          <w:lang w:val="es-ES"/>
        </w:rPr>
        <w:br/>
      </w:r>
      <w:r w:rsidRPr="00447BEF">
        <w:rPr>
          <w:rStyle w:val="NormalTok"/>
          <w:lang w:val="es-ES"/>
        </w:rPr>
        <w:t xml:space="preserve">    </w:t>
      </w:r>
      <w:r w:rsidRPr="00447BEF">
        <w:rPr>
          <w:rStyle w:val="CommentTok"/>
          <w:lang w:val="es-ES"/>
        </w:rPr>
        <w:t># 1. Filtrado de pacientes con datos en la fase de estudio</w:t>
      </w:r>
      <w:r w:rsidRPr="00447BEF">
        <w:rPr>
          <w:lang w:val="es-ES"/>
        </w:rPr>
        <w:br/>
      </w:r>
      <w:r w:rsidRPr="00447BEF">
        <w:rPr>
          <w:rStyle w:val="NormalTok"/>
          <w:lang w:val="es-ES"/>
        </w:rPr>
        <w:t xml:space="preserve">    </w:t>
      </w:r>
      <w:r w:rsidRPr="00447BEF">
        <w:rPr>
          <w:rStyle w:val="FunctionTok"/>
          <w:lang w:val="es-ES"/>
        </w:rPr>
        <w:t>filter</w:t>
      </w:r>
      <w:r w:rsidRPr="00447BEF">
        <w:rPr>
          <w:rStyle w:val="NormalTok"/>
          <w:lang w:val="es-ES"/>
        </w:rPr>
        <w:t>(</w:t>
      </w:r>
      <w:r w:rsidRPr="00447BEF">
        <w:rPr>
          <w:rStyle w:val="SpecialCharTok"/>
          <w:lang w:val="es-ES"/>
        </w:rPr>
        <w:t>!</w:t>
      </w:r>
      <w:r w:rsidRPr="00447BEF">
        <w:rPr>
          <w:rStyle w:val="FunctionTok"/>
          <w:lang w:val="es-ES"/>
        </w:rPr>
        <w:t>is.na</w:t>
      </w:r>
      <w:r w:rsidRPr="00447BEF">
        <w:rPr>
          <w:rStyle w:val="NormalTok"/>
          <w:lang w:val="es-ES"/>
        </w:rPr>
        <w:t xml:space="preserve">({{ columna }})) </w:t>
      </w:r>
      <w:r w:rsidRPr="00447BEF">
        <w:rPr>
          <w:rStyle w:val="SpecialCharTok"/>
          <w:lang w:val="es-ES"/>
        </w:rPr>
        <w:t>%&gt;%</w:t>
      </w:r>
      <w:r w:rsidRPr="00447BEF">
        <w:rPr>
          <w:lang w:val="es-ES"/>
        </w:rPr>
        <w:br/>
      </w:r>
      <w:r w:rsidRPr="00447BEF">
        <w:rPr>
          <w:rStyle w:val="NormalTok"/>
          <w:lang w:val="es-ES"/>
        </w:rPr>
        <w:lastRenderedPageBreak/>
        <w:t xml:space="preserve">    </w:t>
      </w:r>
      <w:r w:rsidRPr="00447BEF">
        <w:rPr>
          <w:lang w:val="es-ES"/>
        </w:rPr>
        <w:br/>
      </w:r>
      <w:r w:rsidRPr="00447BEF">
        <w:rPr>
          <w:rStyle w:val="NormalTok"/>
          <w:lang w:val="es-ES"/>
        </w:rPr>
        <w:t xml:space="preserve">    </w:t>
      </w:r>
      <w:r w:rsidRPr="00447BEF">
        <w:rPr>
          <w:rStyle w:val="CommentTok"/>
          <w:lang w:val="es-ES"/>
        </w:rPr>
        <w:t># 2. Casos de error</w:t>
      </w:r>
      <w:r w:rsidRPr="00447BEF">
        <w:rPr>
          <w:lang w:val="es-ES"/>
        </w:rPr>
        <w:br/>
      </w:r>
      <w:r w:rsidRPr="00447BEF">
        <w:rPr>
          <w:rStyle w:val="NormalTok"/>
          <w:lang w:val="es-ES"/>
        </w:rPr>
        <w:t xml:space="preserve">    </w:t>
      </w:r>
      <w:r w:rsidRPr="00447BEF">
        <w:rPr>
          <w:rStyle w:val="FunctionTok"/>
          <w:lang w:val="es-ES"/>
        </w:rPr>
        <w:t>mutate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Categoria =</w:t>
      </w:r>
      <w:r w:rsidRPr="00447BEF">
        <w:rPr>
          <w:rStyle w:val="NormalTok"/>
          <w:lang w:val="es-ES"/>
        </w:rPr>
        <w:t xml:space="preserve"> </w:t>
      </w:r>
      <w:r w:rsidRPr="00447BEF">
        <w:rPr>
          <w:rStyle w:val="FunctionTok"/>
          <w:lang w:val="es-ES"/>
        </w:rPr>
        <w:t>case_when</w:t>
      </w:r>
      <w:r w:rsidRPr="00447BEF">
        <w:rPr>
          <w:rStyle w:val="NormalTok"/>
          <w:lang w:val="es-ES"/>
        </w:rPr>
        <w:t>(</w:t>
      </w:r>
      <w:r w:rsidRPr="00447BEF">
        <w:rPr>
          <w:lang w:val="es-ES"/>
        </w:rPr>
        <w:br/>
      </w:r>
      <w:r w:rsidRPr="00447BEF">
        <w:rPr>
          <w:rStyle w:val="NormalTok"/>
          <w:lang w:val="es-ES"/>
        </w:rPr>
        <w:t xml:space="preserve">        {{ columna }} </w:t>
      </w:r>
      <w:r w:rsidRPr="00447BEF">
        <w:rPr>
          <w:rStyle w:val="SpecialCharTok"/>
          <w:lang w:val="es-ES"/>
        </w:rPr>
        <w:t>&lt;</w:t>
      </w:r>
      <w:r w:rsidRPr="00447BEF">
        <w:rPr>
          <w:rStyle w:val="NormalTok"/>
          <w:lang w:val="es-ES"/>
        </w:rPr>
        <w:t xml:space="preserve"> (</w:t>
      </w:r>
      <w:r w:rsidRPr="00447BEF">
        <w:rPr>
          <w:rStyle w:val="FloatTok"/>
          <w:lang w:val="es-ES"/>
        </w:rPr>
        <w:t>0.6</w:t>
      </w:r>
      <w:r w:rsidRPr="00447BEF">
        <w:rPr>
          <w:rStyle w:val="NormalTok"/>
          <w:lang w:val="es-ES"/>
        </w:rPr>
        <w:t xml:space="preserve"> </w:t>
      </w:r>
      <w:r w:rsidRPr="00447BEF">
        <w:rPr>
          <w:rStyle w:val="SpecialCharTok"/>
          <w:lang w:val="es-ES"/>
        </w:rPr>
        <w:t>*</w:t>
      </w:r>
      <w:r w:rsidRPr="00447BEF">
        <w:rPr>
          <w:rStyle w:val="NormalTok"/>
          <w:lang w:val="es-ES"/>
        </w:rPr>
        <w:t xml:space="preserve"> valor_inf) </w:t>
      </w:r>
      <w:r w:rsidRPr="00447BEF">
        <w:rPr>
          <w:rStyle w:val="SpecialCharTok"/>
          <w:lang w:val="es-ES"/>
        </w:rPr>
        <w:t>~</w:t>
      </w:r>
      <w:r w:rsidRPr="00447BEF">
        <w:rPr>
          <w:rStyle w:val="NormalTok"/>
          <w:lang w:val="es-ES"/>
        </w:rPr>
        <w:t xml:space="preserve"> </w:t>
      </w:r>
      <w:r w:rsidRPr="00447BEF">
        <w:rPr>
          <w:rStyle w:val="StringTok"/>
          <w:lang w:val="es-ES"/>
        </w:rPr>
        <w:t>"Hiponutrición (&lt;60%)"</w:t>
      </w:r>
      <w:r w:rsidRPr="00447BEF">
        <w:rPr>
          <w:rStyle w:val="NormalTok"/>
          <w:lang w:val="es-ES"/>
        </w:rPr>
        <w:t>,</w:t>
      </w:r>
      <w:r w:rsidRPr="00447BEF">
        <w:rPr>
          <w:lang w:val="es-ES"/>
        </w:rPr>
        <w:br/>
      </w:r>
      <w:r w:rsidRPr="00447BEF">
        <w:rPr>
          <w:rStyle w:val="NormalTok"/>
          <w:lang w:val="es-ES"/>
        </w:rPr>
        <w:t xml:space="preserve">        {{ columna }} </w:t>
      </w:r>
      <w:r w:rsidRPr="00447BEF">
        <w:rPr>
          <w:rStyle w:val="SpecialCharTok"/>
          <w:lang w:val="es-ES"/>
        </w:rPr>
        <w:t>&gt;=</w:t>
      </w:r>
      <w:r w:rsidRPr="00447BEF">
        <w:rPr>
          <w:rStyle w:val="NormalTok"/>
          <w:lang w:val="es-ES"/>
        </w:rPr>
        <w:t xml:space="preserve"> (</w:t>
      </w:r>
      <w:r w:rsidRPr="00447BEF">
        <w:rPr>
          <w:rStyle w:val="FloatTok"/>
          <w:lang w:val="es-ES"/>
        </w:rPr>
        <w:t>0.6</w:t>
      </w:r>
      <w:r w:rsidRPr="00447BEF">
        <w:rPr>
          <w:rStyle w:val="NormalTok"/>
          <w:lang w:val="es-ES"/>
        </w:rPr>
        <w:t xml:space="preserve"> </w:t>
      </w:r>
      <w:r w:rsidRPr="00447BEF">
        <w:rPr>
          <w:rStyle w:val="SpecialCharTok"/>
          <w:lang w:val="es-ES"/>
        </w:rPr>
        <w:t>*</w:t>
      </w:r>
      <w:r w:rsidRPr="00447BEF">
        <w:rPr>
          <w:rStyle w:val="NormalTok"/>
          <w:lang w:val="es-ES"/>
        </w:rPr>
        <w:t xml:space="preserve"> valor_inf) </w:t>
      </w:r>
      <w:r w:rsidRPr="00447BEF">
        <w:rPr>
          <w:rStyle w:val="SpecialCharTok"/>
          <w:lang w:val="es-ES"/>
        </w:rPr>
        <w:t>&amp;</w:t>
      </w:r>
      <w:r w:rsidRPr="00447BEF">
        <w:rPr>
          <w:rStyle w:val="NormalTok"/>
          <w:lang w:val="es-ES"/>
        </w:rPr>
        <w:t xml:space="preserve"> {{ columna }} </w:t>
      </w:r>
      <w:r w:rsidRPr="00447BEF">
        <w:rPr>
          <w:rStyle w:val="SpecialCharTok"/>
          <w:lang w:val="es-ES"/>
        </w:rPr>
        <w:t>&lt;</w:t>
      </w:r>
      <w:r w:rsidRPr="00447BEF">
        <w:rPr>
          <w:rStyle w:val="NormalTok"/>
          <w:lang w:val="es-ES"/>
        </w:rPr>
        <w:t xml:space="preserve"> (</w:t>
      </w:r>
      <w:r w:rsidRPr="00447BEF">
        <w:rPr>
          <w:rStyle w:val="FloatTok"/>
          <w:lang w:val="es-ES"/>
        </w:rPr>
        <w:t>0.8</w:t>
      </w:r>
      <w:r w:rsidRPr="00447BEF">
        <w:rPr>
          <w:rStyle w:val="NormalTok"/>
          <w:lang w:val="es-ES"/>
        </w:rPr>
        <w:t xml:space="preserve"> </w:t>
      </w:r>
      <w:r w:rsidRPr="00447BEF">
        <w:rPr>
          <w:rStyle w:val="SpecialCharTok"/>
          <w:lang w:val="es-ES"/>
        </w:rPr>
        <w:t>*</w:t>
      </w:r>
      <w:r w:rsidRPr="00447BEF">
        <w:rPr>
          <w:rStyle w:val="NormalTok"/>
          <w:lang w:val="es-ES"/>
        </w:rPr>
        <w:t xml:space="preserve"> valor_inf) </w:t>
      </w:r>
      <w:r w:rsidRPr="00447BEF">
        <w:rPr>
          <w:rStyle w:val="SpecialCharTok"/>
          <w:lang w:val="es-ES"/>
        </w:rPr>
        <w:t>~</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StringTok"/>
          <w:lang w:val="es-ES"/>
        </w:rPr>
        <w:t>"Aporte subóptimo (60-80%)"</w:t>
      </w:r>
      <w:r w:rsidRPr="00447BEF">
        <w:rPr>
          <w:rStyle w:val="NormalTok"/>
          <w:lang w:val="es-ES"/>
        </w:rPr>
        <w:t>,</w:t>
      </w:r>
      <w:r w:rsidRPr="00447BEF">
        <w:rPr>
          <w:lang w:val="es-ES"/>
        </w:rPr>
        <w:br/>
      </w:r>
      <w:r w:rsidRPr="00447BEF">
        <w:rPr>
          <w:rStyle w:val="NormalTok"/>
          <w:lang w:val="es-ES"/>
        </w:rPr>
        <w:t xml:space="preserve">        {{ columna }} </w:t>
      </w:r>
      <w:r w:rsidRPr="00447BEF">
        <w:rPr>
          <w:rStyle w:val="SpecialCharTok"/>
          <w:lang w:val="es-ES"/>
        </w:rPr>
        <w:t>&gt;=</w:t>
      </w:r>
      <w:r w:rsidRPr="00447BEF">
        <w:rPr>
          <w:rStyle w:val="NormalTok"/>
          <w:lang w:val="es-ES"/>
        </w:rPr>
        <w:t xml:space="preserve"> (</w:t>
      </w:r>
      <w:r w:rsidRPr="00447BEF">
        <w:rPr>
          <w:rStyle w:val="FloatTok"/>
          <w:lang w:val="es-ES"/>
        </w:rPr>
        <w:t>0.8</w:t>
      </w:r>
      <w:r w:rsidRPr="00447BEF">
        <w:rPr>
          <w:rStyle w:val="NormalTok"/>
          <w:lang w:val="es-ES"/>
        </w:rPr>
        <w:t xml:space="preserve"> </w:t>
      </w:r>
      <w:r w:rsidRPr="00447BEF">
        <w:rPr>
          <w:rStyle w:val="SpecialCharTok"/>
          <w:lang w:val="es-ES"/>
        </w:rPr>
        <w:t>*</w:t>
      </w:r>
      <w:r w:rsidRPr="00447BEF">
        <w:rPr>
          <w:rStyle w:val="NormalTok"/>
          <w:lang w:val="es-ES"/>
        </w:rPr>
        <w:t xml:space="preserve"> valor_inf) </w:t>
      </w:r>
      <w:r w:rsidRPr="00447BEF">
        <w:rPr>
          <w:rStyle w:val="SpecialCharTok"/>
          <w:lang w:val="es-ES"/>
        </w:rPr>
        <w:t>&amp;</w:t>
      </w:r>
      <w:r w:rsidRPr="00447BEF">
        <w:rPr>
          <w:rStyle w:val="NormalTok"/>
          <w:lang w:val="es-ES"/>
        </w:rPr>
        <w:t xml:space="preserve"> {{ columna }} </w:t>
      </w:r>
      <w:r w:rsidRPr="00447BEF">
        <w:rPr>
          <w:rStyle w:val="SpecialCharTok"/>
          <w:lang w:val="es-ES"/>
        </w:rPr>
        <w:t>&lt;=</w:t>
      </w:r>
      <w:r w:rsidRPr="00447BEF">
        <w:rPr>
          <w:rStyle w:val="NormalTok"/>
          <w:lang w:val="es-ES"/>
        </w:rPr>
        <w:t xml:space="preserve"> (</w:t>
      </w:r>
      <w:r w:rsidRPr="00447BEF">
        <w:rPr>
          <w:rStyle w:val="FloatTok"/>
          <w:lang w:val="es-ES"/>
        </w:rPr>
        <w:t>1.1</w:t>
      </w:r>
      <w:r w:rsidRPr="00447BEF">
        <w:rPr>
          <w:rStyle w:val="NormalTok"/>
          <w:lang w:val="es-ES"/>
        </w:rPr>
        <w:t xml:space="preserve"> </w:t>
      </w:r>
      <w:r w:rsidRPr="00447BEF">
        <w:rPr>
          <w:rStyle w:val="SpecialCharTok"/>
          <w:lang w:val="es-ES"/>
        </w:rPr>
        <w:t>*</w:t>
      </w:r>
      <w:r w:rsidRPr="00447BEF">
        <w:rPr>
          <w:rStyle w:val="NormalTok"/>
          <w:lang w:val="es-ES"/>
        </w:rPr>
        <w:t xml:space="preserve"> valor_sup) </w:t>
      </w:r>
      <w:r w:rsidRPr="00447BEF">
        <w:rPr>
          <w:rStyle w:val="SpecialCharTok"/>
          <w:lang w:val="es-ES"/>
        </w:rPr>
        <w:t>~</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StringTok"/>
          <w:lang w:val="es-ES"/>
        </w:rPr>
        <w:t>"Aporte adecuado (80-110%)"</w:t>
      </w:r>
      <w:r w:rsidRPr="00447BEF">
        <w:rPr>
          <w:rStyle w:val="NormalTok"/>
          <w:lang w:val="es-ES"/>
        </w:rPr>
        <w:t>,</w:t>
      </w:r>
      <w:r w:rsidRPr="00447BEF">
        <w:rPr>
          <w:lang w:val="es-ES"/>
        </w:rPr>
        <w:br/>
      </w:r>
      <w:r w:rsidRPr="00447BEF">
        <w:rPr>
          <w:rStyle w:val="NormalTok"/>
          <w:lang w:val="es-ES"/>
        </w:rPr>
        <w:t xml:space="preserve">        {{ columna }} </w:t>
      </w:r>
      <w:r w:rsidRPr="00447BEF">
        <w:rPr>
          <w:rStyle w:val="SpecialCharTok"/>
          <w:lang w:val="es-ES"/>
        </w:rPr>
        <w:t>&gt;</w:t>
      </w:r>
      <w:r w:rsidRPr="00447BEF">
        <w:rPr>
          <w:rStyle w:val="NormalTok"/>
          <w:lang w:val="es-ES"/>
        </w:rPr>
        <w:t xml:space="preserve"> (</w:t>
      </w:r>
      <w:r w:rsidRPr="00447BEF">
        <w:rPr>
          <w:rStyle w:val="FloatTok"/>
          <w:lang w:val="es-ES"/>
        </w:rPr>
        <w:t>1.1</w:t>
      </w:r>
      <w:r w:rsidRPr="00447BEF">
        <w:rPr>
          <w:rStyle w:val="NormalTok"/>
          <w:lang w:val="es-ES"/>
        </w:rPr>
        <w:t xml:space="preserve"> </w:t>
      </w:r>
      <w:r w:rsidRPr="00447BEF">
        <w:rPr>
          <w:rStyle w:val="SpecialCharTok"/>
          <w:lang w:val="es-ES"/>
        </w:rPr>
        <w:t>*</w:t>
      </w:r>
      <w:r w:rsidRPr="00447BEF">
        <w:rPr>
          <w:rStyle w:val="NormalTok"/>
          <w:lang w:val="es-ES"/>
        </w:rPr>
        <w:t xml:space="preserve"> valor_sup) </w:t>
      </w:r>
      <w:r w:rsidRPr="00447BEF">
        <w:rPr>
          <w:rStyle w:val="SpecialCharTok"/>
          <w:lang w:val="es-ES"/>
        </w:rPr>
        <w:t>~</w:t>
      </w:r>
      <w:r w:rsidRPr="00447BEF">
        <w:rPr>
          <w:rStyle w:val="NormalTok"/>
          <w:lang w:val="es-ES"/>
        </w:rPr>
        <w:t xml:space="preserve"> </w:t>
      </w:r>
      <w:r w:rsidRPr="00447BEF">
        <w:rPr>
          <w:rStyle w:val="StringTok"/>
          <w:lang w:val="es-ES"/>
        </w:rPr>
        <w:t>"Hipernutrición (&gt;110%)"</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AttributeTok"/>
          <w:lang w:val="es-ES"/>
        </w:rPr>
        <w:t>Categoria =</w:t>
      </w:r>
      <w:r w:rsidRPr="00447BEF">
        <w:rPr>
          <w:rStyle w:val="NormalTok"/>
          <w:lang w:val="es-ES"/>
        </w:rPr>
        <w:t xml:space="preserve"> </w:t>
      </w:r>
      <w:r w:rsidRPr="00447BEF">
        <w:rPr>
          <w:rStyle w:val="FunctionTok"/>
          <w:lang w:val="es-ES"/>
        </w:rPr>
        <w:t>factor</w:t>
      </w:r>
      <w:r w:rsidRPr="00447BEF">
        <w:rPr>
          <w:rStyle w:val="NormalTok"/>
          <w:lang w:val="es-ES"/>
        </w:rPr>
        <w:t xml:space="preserve">(Categoria, </w:t>
      </w:r>
      <w:r w:rsidRPr="00447BEF">
        <w:rPr>
          <w:rStyle w:val="AttributeTok"/>
          <w:lang w:val="es-ES"/>
        </w:rPr>
        <w:t>levels =</w:t>
      </w:r>
      <w:r w:rsidRPr="00447BEF">
        <w:rPr>
          <w:rStyle w:val="NormalTok"/>
          <w:lang w:val="es-ES"/>
        </w:rPr>
        <w:t xml:space="preserve"> </w:t>
      </w:r>
      <w:r w:rsidRPr="00447BEF">
        <w:rPr>
          <w:rStyle w:val="FunctionTok"/>
          <w:lang w:val="es-ES"/>
        </w:rPr>
        <w:t>c</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"Hiponutrición (&lt;60%)"</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"Aporte subóptimo (60-80%)"</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"Aporte adecuado (80-110%)"</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"Hipernutrición (&gt;110%)"</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3. Resumen</w:t>
      </w:r>
      <w:r w:rsidRPr="00447BEF">
        <w:rPr>
          <w:lang w:val="es-ES"/>
        </w:rPr>
        <w:br/>
      </w:r>
      <w:r w:rsidRPr="00447BEF">
        <w:rPr>
          <w:rStyle w:val="NormalTok"/>
          <w:lang w:val="es-ES"/>
        </w:rPr>
        <w:t xml:space="preserve">    </w:t>
      </w:r>
      <w:r w:rsidRPr="00447BEF">
        <w:rPr>
          <w:rStyle w:val="FunctionTok"/>
          <w:lang w:val="es-ES"/>
        </w:rPr>
        <w:t>group_by</w:t>
      </w:r>
      <w:r w:rsidRPr="00447BEF">
        <w:rPr>
          <w:rStyle w:val="NormalTok"/>
          <w:lang w:val="es-ES"/>
        </w:rPr>
        <w:t xml:space="preserve">(Categoria)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summarise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Total_grupo =</w:t>
      </w:r>
      <w:r w:rsidRPr="00447BEF">
        <w:rPr>
          <w:rStyle w:val="NormalTok"/>
          <w:lang w:val="es-ES"/>
        </w:rPr>
        <w:t xml:space="preserve"> </w:t>
      </w:r>
      <w:r w:rsidRPr="00447BEF">
        <w:rPr>
          <w:rStyle w:val="FunctionTok"/>
          <w:lang w:val="es-ES"/>
        </w:rPr>
        <w:t>n</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.groups =</w:t>
      </w:r>
      <w:r w:rsidRPr="00447BEF">
        <w:rPr>
          <w:rStyle w:val="NormalTok"/>
          <w:lang w:val="es-ES"/>
        </w:rPr>
        <w:t xml:space="preserve"> </w:t>
      </w:r>
      <w:r w:rsidRPr="00447BEF">
        <w:rPr>
          <w:rStyle w:val="StringTok"/>
          <w:lang w:val="es-ES"/>
        </w:rPr>
        <w:t>"drop"</w:t>
      </w:r>
      <w:r w:rsidRPr="00447BEF">
        <w:rPr>
          <w:lang w:val="es-ES"/>
        </w:rPr>
        <w:br/>
      </w:r>
      <w:r w:rsidRPr="00447BEF">
        <w:rPr>
          <w:rStyle w:val="NormalTok"/>
          <w:lang w:val="es-ES"/>
        </w:rPr>
        <w:t xml:space="preserve">      )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mutate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Porcentaje =</w:t>
      </w:r>
      <w:r w:rsidRPr="00447BEF">
        <w:rPr>
          <w:rStyle w:val="NormalTok"/>
          <w:lang w:val="es-ES"/>
        </w:rPr>
        <w:t xml:space="preserve"> </w:t>
      </w:r>
      <w:r w:rsidRPr="00447BEF">
        <w:rPr>
          <w:rStyle w:val="FunctionTok"/>
          <w:lang w:val="es-ES"/>
        </w:rPr>
        <w:t>round</w:t>
      </w:r>
      <w:r w:rsidRPr="00447BEF">
        <w:rPr>
          <w:rStyle w:val="NormalTok"/>
          <w:lang w:val="es-ES"/>
        </w:rPr>
        <w:t xml:space="preserve">((Total_grupo </w:t>
      </w:r>
      <w:r w:rsidRPr="00447BEF">
        <w:rPr>
          <w:rStyle w:val="SpecialCharTok"/>
          <w:lang w:val="es-ES"/>
        </w:rPr>
        <w:t>/</w:t>
      </w:r>
      <w:r w:rsidRPr="00447BEF">
        <w:rPr>
          <w:rStyle w:val="NormalTok"/>
          <w:lang w:val="es-ES"/>
        </w:rPr>
        <w:t xml:space="preserve"> </w:t>
      </w:r>
      <w:r w:rsidRPr="00447BEF">
        <w:rPr>
          <w:rStyle w:val="FunctionTok"/>
          <w:lang w:val="es-ES"/>
        </w:rPr>
        <w:t>sum</w:t>
      </w:r>
      <w:r w:rsidRPr="00447BEF">
        <w:rPr>
          <w:rStyle w:val="NormalTok"/>
          <w:lang w:val="es-ES"/>
        </w:rPr>
        <w:t xml:space="preserve">(Total_grupo))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 xml:space="preserve">, </w:t>
      </w:r>
      <w:r w:rsidRPr="00447BEF">
        <w:rPr>
          <w:rStyle w:val="DecValTok"/>
          <w:lang w:val="es-ES"/>
        </w:rPr>
        <w:t>2</w:t>
      </w:r>
      <w:r w:rsidRPr="00447BEF">
        <w:rPr>
          <w:rStyle w:val="Normal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return</w:t>
      </w:r>
      <w:r w:rsidRPr="00447BEF">
        <w:rPr>
          <w:rStyle w:val="NormalTok"/>
          <w:lang w:val="es-ES"/>
        </w:rPr>
        <w:t>(</w:t>
      </w:r>
      <w:r w:rsidRPr="00447BEF">
        <w:rPr>
          <w:rStyle w:val="FunctionTok"/>
          <w:lang w:val="es-ES"/>
        </w:rPr>
        <w:t>kable</w:t>
      </w:r>
      <w:r w:rsidRPr="00447BEF">
        <w:rPr>
          <w:rStyle w:val="NormalTok"/>
          <w:lang w:val="es-ES"/>
        </w:rPr>
        <w:t>(error,</w:t>
      </w:r>
      <w:r w:rsidRPr="00447BEF">
        <w:rPr>
          <w:lang w:val="es-ES"/>
        </w:rPr>
        <w:br/>
      </w:r>
      <w:r w:rsidRPr="00447BEF">
        <w:rPr>
          <w:rStyle w:val="NormalTok"/>
          <w:lang w:val="es-ES"/>
        </w:rPr>
        <w:t xml:space="preserve">               </w:t>
      </w:r>
      <w:r w:rsidRPr="00447BEF">
        <w:rPr>
          <w:rStyle w:val="AttributeTok"/>
          <w:lang w:val="es-ES"/>
        </w:rPr>
        <w:t>col.names =</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StringTok"/>
          <w:lang w:val="es-ES"/>
        </w:rPr>
        <w:t>"Categoría"</w:t>
      </w:r>
      <w:r w:rsidRPr="00447BEF">
        <w:rPr>
          <w:rStyle w:val="NormalTok"/>
          <w:lang w:val="es-ES"/>
        </w:rPr>
        <w:t xml:space="preserve">, </w:t>
      </w:r>
      <w:r w:rsidRPr="00447BEF">
        <w:rPr>
          <w:rStyle w:val="StringTok"/>
          <w:lang w:val="es-ES"/>
        </w:rPr>
        <w:t>"Recuento"</w:t>
      </w:r>
      <w:r w:rsidRPr="00447BEF">
        <w:rPr>
          <w:rStyle w:val="NormalTok"/>
          <w:lang w:val="es-ES"/>
        </w:rPr>
        <w:t xml:space="preserve">, </w:t>
      </w:r>
      <w:r w:rsidRPr="00447BEF">
        <w:rPr>
          <w:rStyle w:val="StringTok"/>
          <w:lang w:val="es-ES"/>
        </w:rPr>
        <w:t>"Porcentaje (%)"</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caption =</w:t>
      </w:r>
      <w:r w:rsidRPr="00447BEF">
        <w:rPr>
          <w:rStyle w:val="NormalTok"/>
          <w:lang w:val="es-ES"/>
        </w:rPr>
        <w:t xml:space="preserve"> </w:t>
      </w:r>
      <w:r w:rsidRPr="00447BEF">
        <w:rPr>
          <w:rStyle w:val="FunctionTok"/>
          <w:lang w:val="es-ES"/>
        </w:rPr>
        <w:t>paste0</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w:t>
      </w:r>
      <w:r w:rsidRPr="00447BEF">
        <w:rPr>
          <w:rStyle w:val="NormalTok"/>
          <w:lang w:val="es-ES"/>
        </w:rPr>
        <w:t xml:space="preserve">, etiqueta, </w:t>
      </w:r>
      <w:r w:rsidRPr="00447BEF">
        <w:rPr>
          <w:rStyle w:val="StringTok"/>
          <w:lang w:val="es-ES"/>
        </w:rPr>
        <w:t>"** | Intervalo de referencia: "</w:t>
      </w:r>
      <w:r w:rsidRPr="00447BEF">
        <w:rPr>
          <w:rStyle w:val="NormalTok"/>
          <w:lang w:val="es-ES"/>
        </w:rPr>
        <w:t>, intervalo_ref</w:t>
      </w:r>
      <w:r w:rsidRPr="00447BEF">
        <w:rPr>
          <w:lang w:val="es-ES"/>
        </w:rPr>
        <w:br/>
      </w:r>
      <w:r w:rsidRPr="00447BEF">
        <w:rPr>
          <w:rStyle w:val="NormalTok"/>
          <w:lang w:val="es-ES"/>
        </w:rPr>
        <w:t xml:space="preserve">               )))</w:t>
      </w:r>
      <w:r w:rsidRPr="00447BEF">
        <w:rPr>
          <w:lang w:val="es-ES"/>
        </w:rPr>
        <w:br/>
      </w:r>
      <w:r w:rsidRPr="00447BEF">
        <w:rPr>
          <w:rStyle w:val="NormalTok"/>
          <w:lang w:val="es-ES"/>
        </w:rPr>
        <w:t>}</w:t>
      </w:r>
      <w:r w:rsidRPr="00447BEF">
        <w:rPr>
          <w:lang w:val="es-ES"/>
        </w:rPr>
        <w:br/>
      </w:r>
      <w:r w:rsidRPr="00447BEF">
        <w:rPr>
          <w:lang w:val="es-ES"/>
        </w:rPr>
        <w:br/>
      </w:r>
      <w:r w:rsidRPr="00447BEF">
        <w:rPr>
          <w:rStyle w:val="CommentTok"/>
          <w:lang w:val="es-ES"/>
        </w:rPr>
        <w:t># Tablas</w:t>
      </w:r>
      <w:r w:rsidRPr="00447BEF">
        <w:rPr>
          <w:lang w:val="es-ES"/>
        </w:rPr>
        <w:br/>
      </w:r>
      <w:r w:rsidRPr="00447BEF">
        <w:rPr>
          <w:rStyle w:val="NormalTok"/>
          <w:lang w:val="es-ES"/>
        </w:rPr>
        <w:t xml:space="preserve">tabla_cal_aguda </w:t>
      </w:r>
      <w:r w:rsidRPr="00447BEF">
        <w:rPr>
          <w:rStyle w:val="OtherTok"/>
          <w:lang w:val="es-ES"/>
        </w:rPr>
        <w:t>&lt;-</w:t>
      </w:r>
      <w:r w:rsidRPr="00447BEF">
        <w:rPr>
          <w:rStyle w:val="NormalTok"/>
          <w:lang w:val="es-ES"/>
        </w:rPr>
        <w:t xml:space="preserve"> </w:t>
      </w:r>
      <w:r w:rsidRPr="00447BEF">
        <w:rPr>
          <w:rStyle w:val="FunctionTok"/>
          <w:lang w:val="es-ES"/>
        </w:rPr>
        <w:t>analisis_aporte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datos =</w:t>
      </w:r>
      <w:r w:rsidRPr="00447BEF">
        <w:rPr>
          <w:rStyle w:val="NormalTok"/>
          <w:lang w:val="es-ES"/>
        </w:rPr>
        <w:t xml:space="preserve"> datos, </w:t>
      </w:r>
      <w:r w:rsidRPr="00447BEF">
        <w:rPr>
          <w:rStyle w:val="AttributeTok"/>
          <w:lang w:val="es-ES"/>
        </w:rPr>
        <w:t>columna =</w:t>
      </w:r>
      <w:r w:rsidRPr="00447BEF">
        <w:rPr>
          <w:rStyle w:val="NormalTok"/>
          <w:lang w:val="es-ES"/>
        </w:rPr>
        <w:t xml:space="preserve"> Media_cal_aguda, </w:t>
      </w:r>
      <w:r w:rsidRPr="00447BEF">
        <w:rPr>
          <w:rStyle w:val="AttributeTok"/>
          <w:lang w:val="es-ES"/>
        </w:rPr>
        <w:t>valor_inf =</w:t>
      </w:r>
      <w:r w:rsidRPr="00447BEF">
        <w:rPr>
          <w:rStyle w:val="NormalTok"/>
          <w:lang w:val="es-ES"/>
        </w:rPr>
        <w:t xml:space="preserve"> </w:t>
      </w:r>
      <w:r w:rsidRPr="00447BEF">
        <w:rPr>
          <w:rStyle w:val="DecValTok"/>
          <w:lang w:val="es-ES"/>
        </w:rPr>
        <w:t>15</w:t>
      </w:r>
      <w:r w:rsidRPr="00447BEF">
        <w:rPr>
          <w:rStyle w:val="NormalTok"/>
          <w:lang w:val="es-ES"/>
        </w:rPr>
        <w:t xml:space="preserve">, </w:t>
      </w:r>
      <w:r w:rsidRPr="00447BEF">
        <w:rPr>
          <w:rStyle w:val="AttributeTok"/>
          <w:lang w:val="es-ES"/>
        </w:rPr>
        <w:t>valor_sup =</w:t>
      </w:r>
      <w:r w:rsidRPr="00447BEF">
        <w:rPr>
          <w:rStyle w:val="NormalTok"/>
          <w:lang w:val="es-ES"/>
        </w:rPr>
        <w:t xml:space="preserve"> </w:t>
      </w:r>
      <w:r w:rsidRPr="00447BEF">
        <w:rPr>
          <w:rStyle w:val="DecValTok"/>
          <w:lang w:val="es-ES"/>
        </w:rPr>
        <w:t>20</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etiqueta =</w:t>
      </w:r>
      <w:r w:rsidRPr="00447BEF">
        <w:rPr>
          <w:rStyle w:val="NormalTok"/>
          <w:lang w:val="es-ES"/>
        </w:rPr>
        <w:t xml:space="preserve"> </w:t>
      </w:r>
      <w:r w:rsidRPr="00447BEF">
        <w:rPr>
          <w:rStyle w:val="StringTok"/>
          <w:lang w:val="es-ES"/>
        </w:rPr>
        <w:t>"Aporte calórico en fase aguda (kcal/kg/día)"</w:t>
      </w:r>
      <w:r w:rsidRPr="00447BEF">
        <w:rPr>
          <w:lang w:val="es-ES"/>
        </w:rPr>
        <w:br/>
      </w:r>
      <w:r w:rsidRPr="00447BEF">
        <w:rPr>
          <w:rStyle w:val="NormalTok"/>
          <w:lang w:val="es-ES"/>
        </w:rPr>
        <w:t>)</w:t>
      </w:r>
      <w:r w:rsidRPr="00447BEF">
        <w:rPr>
          <w:lang w:val="es-ES"/>
        </w:rPr>
        <w:br/>
      </w:r>
      <w:r w:rsidRPr="00447BEF">
        <w:rPr>
          <w:rStyle w:val="NormalTok"/>
          <w:lang w:val="es-ES"/>
        </w:rPr>
        <w:t xml:space="preserve">tabla_cal_estable </w:t>
      </w:r>
      <w:r w:rsidRPr="00447BEF">
        <w:rPr>
          <w:rStyle w:val="OtherTok"/>
          <w:lang w:val="es-ES"/>
        </w:rPr>
        <w:t>&lt;-</w:t>
      </w:r>
      <w:r w:rsidRPr="00447BEF">
        <w:rPr>
          <w:rStyle w:val="NormalTok"/>
          <w:lang w:val="es-ES"/>
        </w:rPr>
        <w:t xml:space="preserve"> </w:t>
      </w:r>
      <w:r w:rsidRPr="00447BEF">
        <w:rPr>
          <w:rStyle w:val="FunctionTok"/>
          <w:lang w:val="es-ES"/>
        </w:rPr>
        <w:t>analisis_aporte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datos =</w:t>
      </w:r>
      <w:r w:rsidRPr="00447BEF">
        <w:rPr>
          <w:rStyle w:val="NormalTok"/>
          <w:lang w:val="es-ES"/>
        </w:rPr>
        <w:t xml:space="preserve"> datos, </w:t>
      </w:r>
      <w:r w:rsidRPr="00447BEF">
        <w:rPr>
          <w:rStyle w:val="AttributeTok"/>
          <w:lang w:val="es-ES"/>
        </w:rPr>
        <w:t>columna =</w:t>
      </w:r>
      <w:r w:rsidRPr="00447BEF">
        <w:rPr>
          <w:rStyle w:val="NormalTok"/>
          <w:lang w:val="es-ES"/>
        </w:rPr>
        <w:t xml:space="preserve"> Media_cal_estable, </w:t>
      </w:r>
      <w:r w:rsidRPr="00447BEF">
        <w:rPr>
          <w:rStyle w:val="AttributeTok"/>
          <w:lang w:val="es-ES"/>
        </w:rPr>
        <w:t>valor_inf =</w:t>
      </w:r>
      <w:r w:rsidRPr="00447BEF">
        <w:rPr>
          <w:rStyle w:val="NormalTok"/>
          <w:lang w:val="es-ES"/>
        </w:rPr>
        <w:t xml:space="preserve"> </w:t>
      </w:r>
      <w:r w:rsidRPr="00447BEF">
        <w:rPr>
          <w:rStyle w:val="DecValTok"/>
          <w:lang w:val="es-ES"/>
        </w:rPr>
        <w:t>25</w:t>
      </w:r>
      <w:r w:rsidRPr="00447BEF">
        <w:rPr>
          <w:rStyle w:val="NormalTok"/>
          <w:lang w:val="es-ES"/>
        </w:rPr>
        <w:t xml:space="preserve">, </w:t>
      </w:r>
      <w:r w:rsidRPr="00447BEF">
        <w:rPr>
          <w:rStyle w:val="AttributeTok"/>
          <w:lang w:val="es-ES"/>
        </w:rPr>
        <w:t>valor_sup =</w:t>
      </w:r>
      <w:r w:rsidRPr="00447BEF">
        <w:rPr>
          <w:rStyle w:val="NormalTok"/>
          <w:lang w:val="es-ES"/>
        </w:rPr>
        <w:t xml:space="preserve"> </w:t>
      </w:r>
      <w:r w:rsidRPr="00447BEF">
        <w:rPr>
          <w:rStyle w:val="DecValTok"/>
          <w:lang w:val="es-ES"/>
        </w:rPr>
        <w:t>30</w:t>
      </w:r>
      <w:r w:rsidRPr="00447BEF">
        <w:rPr>
          <w:rStyle w:val="NormalTok"/>
          <w:lang w:val="es-ES"/>
        </w:rPr>
        <w:t>,</w:t>
      </w:r>
      <w:r w:rsidRPr="00447BEF">
        <w:rPr>
          <w:lang w:val="es-ES"/>
        </w:rPr>
        <w:br/>
      </w:r>
      <w:r w:rsidRPr="00447BEF">
        <w:rPr>
          <w:rStyle w:val="NormalTok"/>
          <w:lang w:val="es-ES"/>
        </w:rPr>
        <w:lastRenderedPageBreak/>
        <w:t xml:space="preserve">  </w:t>
      </w:r>
      <w:r w:rsidRPr="00447BEF">
        <w:rPr>
          <w:rStyle w:val="AttributeTok"/>
          <w:lang w:val="es-ES"/>
        </w:rPr>
        <w:t>etiqueta =</w:t>
      </w:r>
      <w:r w:rsidRPr="00447BEF">
        <w:rPr>
          <w:rStyle w:val="NormalTok"/>
          <w:lang w:val="es-ES"/>
        </w:rPr>
        <w:t xml:space="preserve"> </w:t>
      </w:r>
      <w:r w:rsidRPr="00447BEF">
        <w:rPr>
          <w:rStyle w:val="StringTok"/>
          <w:lang w:val="es-ES"/>
        </w:rPr>
        <w:t>"Aporte calórico en fase estable (kcal/kg/día)"</w:t>
      </w:r>
      <w:r w:rsidRPr="00447BEF">
        <w:rPr>
          <w:lang w:val="es-ES"/>
        </w:rPr>
        <w:br/>
      </w:r>
      <w:r w:rsidRPr="00447BEF">
        <w:rPr>
          <w:rStyle w:val="NormalTok"/>
          <w:lang w:val="es-ES"/>
        </w:rPr>
        <w:t>)</w:t>
      </w:r>
      <w:r w:rsidRPr="00447BEF">
        <w:rPr>
          <w:lang w:val="es-ES"/>
        </w:rPr>
        <w:br/>
      </w:r>
      <w:r w:rsidRPr="00447BEF">
        <w:rPr>
          <w:rStyle w:val="NormalTok"/>
          <w:lang w:val="es-ES"/>
        </w:rPr>
        <w:t xml:space="preserve">tabla_prot_aguda </w:t>
      </w:r>
      <w:r w:rsidRPr="00447BEF">
        <w:rPr>
          <w:rStyle w:val="OtherTok"/>
          <w:lang w:val="es-ES"/>
        </w:rPr>
        <w:t>&lt;-</w:t>
      </w:r>
      <w:r w:rsidRPr="00447BEF">
        <w:rPr>
          <w:rStyle w:val="NormalTok"/>
          <w:lang w:val="es-ES"/>
        </w:rPr>
        <w:t xml:space="preserve"> </w:t>
      </w:r>
      <w:r w:rsidRPr="00447BEF">
        <w:rPr>
          <w:rStyle w:val="FunctionTok"/>
          <w:lang w:val="es-ES"/>
        </w:rPr>
        <w:t>analisis_aporte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datos =</w:t>
      </w:r>
      <w:r w:rsidRPr="00447BEF">
        <w:rPr>
          <w:rStyle w:val="NormalTok"/>
          <w:lang w:val="es-ES"/>
        </w:rPr>
        <w:t xml:space="preserve"> datos, </w:t>
      </w:r>
      <w:r w:rsidRPr="00447BEF">
        <w:rPr>
          <w:rStyle w:val="AttributeTok"/>
          <w:lang w:val="es-ES"/>
        </w:rPr>
        <w:t>columna =</w:t>
      </w:r>
      <w:r w:rsidRPr="00447BEF">
        <w:rPr>
          <w:rStyle w:val="NormalTok"/>
          <w:lang w:val="es-ES"/>
        </w:rPr>
        <w:t xml:space="preserve"> Media_prot_aguda, </w:t>
      </w:r>
      <w:r w:rsidRPr="00447BEF">
        <w:rPr>
          <w:rStyle w:val="AttributeTok"/>
          <w:lang w:val="es-ES"/>
        </w:rPr>
        <w:t>valor_inf =</w:t>
      </w:r>
      <w:r w:rsidRPr="00447BEF">
        <w:rPr>
          <w:rStyle w:val="NormalTok"/>
          <w:lang w:val="es-ES"/>
        </w:rPr>
        <w:t xml:space="preserve"> </w:t>
      </w:r>
      <w:r w:rsidRPr="00447BEF">
        <w:rPr>
          <w:rStyle w:val="FloatTok"/>
          <w:lang w:val="es-ES"/>
        </w:rPr>
        <w:t>0.8</w:t>
      </w:r>
      <w:r w:rsidRPr="00447BEF">
        <w:rPr>
          <w:rStyle w:val="NormalTok"/>
          <w:lang w:val="es-ES"/>
        </w:rPr>
        <w:t xml:space="preserve">, </w:t>
      </w:r>
      <w:r w:rsidRPr="00447BEF">
        <w:rPr>
          <w:rStyle w:val="AttributeTok"/>
          <w:lang w:val="es-ES"/>
        </w:rPr>
        <w:t>valor_sup =</w:t>
      </w:r>
      <w:r w:rsidRPr="00447BEF">
        <w:rPr>
          <w:rStyle w:val="NormalTok"/>
          <w:lang w:val="es-ES"/>
        </w:rPr>
        <w:t xml:space="preserve"> </w:t>
      </w:r>
      <w:r w:rsidRPr="00447BEF">
        <w:rPr>
          <w:rStyle w:val="FloatTok"/>
          <w:lang w:val="es-ES"/>
        </w:rPr>
        <w:t>1.2</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etiqueta =</w:t>
      </w:r>
      <w:r w:rsidRPr="00447BEF">
        <w:rPr>
          <w:rStyle w:val="NormalTok"/>
          <w:lang w:val="es-ES"/>
        </w:rPr>
        <w:t xml:space="preserve"> </w:t>
      </w:r>
      <w:r w:rsidRPr="00447BEF">
        <w:rPr>
          <w:rStyle w:val="StringTok"/>
          <w:lang w:val="es-ES"/>
        </w:rPr>
        <w:t>"Aporte proteico en fase aguda (g/kg/día)"</w:t>
      </w:r>
      <w:r w:rsidRPr="00447BEF">
        <w:rPr>
          <w:lang w:val="es-ES"/>
        </w:rPr>
        <w:br/>
      </w:r>
      <w:r w:rsidRPr="00447BEF">
        <w:rPr>
          <w:rStyle w:val="NormalTok"/>
          <w:lang w:val="es-ES"/>
        </w:rPr>
        <w:t>)</w:t>
      </w:r>
      <w:r w:rsidRPr="00447BEF">
        <w:rPr>
          <w:lang w:val="es-ES"/>
        </w:rPr>
        <w:br/>
      </w:r>
      <w:r w:rsidRPr="00447BEF">
        <w:rPr>
          <w:rStyle w:val="NormalTok"/>
          <w:lang w:val="es-ES"/>
        </w:rPr>
        <w:t xml:space="preserve">tabla_prot_estable </w:t>
      </w:r>
      <w:r w:rsidRPr="00447BEF">
        <w:rPr>
          <w:rStyle w:val="OtherTok"/>
          <w:lang w:val="es-ES"/>
        </w:rPr>
        <w:t>&lt;-</w:t>
      </w:r>
      <w:r w:rsidRPr="00447BEF">
        <w:rPr>
          <w:rStyle w:val="NormalTok"/>
          <w:lang w:val="es-ES"/>
        </w:rPr>
        <w:t xml:space="preserve"> </w:t>
      </w:r>
      <w:r w:rsidRPr="00447BEF">
        <w:rPr>
          <w:rStyle w:val="FunctionTok"/>
          <w:lang w:val="es-ES"/>
        </w:rPr>
        <w:t>analisis_aporte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datos =</w:t>
      </w:r>
      <w:r w:rsidRPr="00447BEF">
        <w:rPr>
          <w:rStyle w:val="NormalTok"/>
          <w:lang w:val="es-ES"/>
        </w:rPr>
        <w:t xml:space="preserve"> datos, </w:t>
      </w:r>
      <w:r w:rsidRPr="00447BEF">
        <w:rPr>
          <w:rStyle w:val="AttributeTok"/>
          <w:lang w:val="es-ES"/>
        </w:rPr>
        <w:t>columna =</w:t>
      </w:r>
      <w:r w:rsidRPr="00447BEF">
        <w:rPr>
          <w:rStyle w:val="NormalTok"/>
          <w:lang w:val="es-ES"/>
        </w:rPr>
        <w:t xml:space="preserve"> Media_prot_estable, </w:t>
      </w:r>
      <w:r w:rsidRPr="00447BEF">
        <w:rPr>
          <w:rStyle w:val="AttributeTok"/>
          <w:lang w:val="es-ES"/>
        </w:rPr>
        <w:t>valor_inf =</w:t>
      </w:r>
      <w:r w:rsidRPr="00447BEF">
        <w:rPr>
          <w:rStyle w:val="NormalTok"/>
          <w:lang w:val="es-ES"/>
        </w:rPr>
        <w:t xml:space="preserve"> </w:t>
      </w:r>
      <w:r w:rsidRPr="00447BEF">
        <w:rPr>
          <w:rStyle w:val="FloatTok"/>
          <w:lang w:val="es-ES"/>
        </w:rPr>
        <w:t>1.3</w:t>
      </w:r>
      <w:r w:rsidRPr="00447BEF">
        <w:rPr>
          <w:rStyle w:val="NormalTok"/>
          <w:lang w:val="es-ES"/>
        </w:rPr>
        <w:t xml:space="preserve">, </w:t>
      </w:r>
      <w:r w:rsidRPr="00447BEF">
        <w:rPr>
          <w:rStyle w:val="AttributeTok"/>
          <w:lang w:val="es-ES"/>
        </w:rPr>
        <w:t>valor_sup =</w:t>
      </w:r>
      <w:r w:rsidRPr="00447BEF">
        <w:rPr>
          <w:rStyle w:val="NormalTok"/>
          <w:lang w:val="es-ES"/>
        </w:rPr>
        <w:t xml:space="preserve"> </w:t>
      </w:r>
      <w:r w:rsidRPr="00447BEF">
        <w:rPr>
          <w:rStyle w:val="FloatTok"/>
          <w:lang w:val="es-ES"/>
        </w:rPr>
        <w:t>1.5</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etiqueta =</w:t>
      </w:r>
      <w:r w:rsidRPr="00447BEF">
        <w:rPr>
          <w:rStyle w:val="NormalTok"/>
          <w:lang w:val="es-ES"/>
        </w:rPr>
        <w:t xml:space="preserve"> </w:t>
      </w:r>
      <w:r w:rsidRPr="00447BEF">
        <w:rPr>
          <w:rStyle w:val="StringTok"/>
          <w:lang w:val="es-ES"/>
        </w:rPr>
        <w:t>"Aporte proteico en fase estable (g/kg/día)"</w:t>
      </w:r>
      <w:r w:rsidRPr="00447BEF">
        <w:rPr>
          <w:lang w:val="es-ES"/>
        </w:rPr>
        <w:br/>
      </w:r>
      <w:r w:rsidRPr="00447BEF">
        <w:rPr>
          <w:rStyle w:val="NormalTok"/>
          <w:lang w:val="es-ES"/>
        </w:rPr>
        <w:t>)</w:t>
      </w:r>
      <w:r w:rsidRPr="00447BEF">
        <w:rPr>
          <w:lang w:val="es-ES"/>
        </w:rPr>
        <w:br/>
      </w:r>
      <w:r w:rsidRPr="00447BEF">
        <w:rPr>
          <w:lang w:val="es-ES"/>
        </w:rPr>
        <w:br/>
      </w:r>
      <w:r w:rsidRPr="00447BEF">
        <w:rPr>
          <w:rStyle w:val="NormalTok"/>
          <w:lang w:val="es-ES"/>
        </w:rPr>
        <w:t>tabla_cal_aguda</w:t>
      </w:r>
      <w:r w:rsidRPr="00447BEF">
        <w:rPr>
          <w:lang w:val="es-ES"/>
        </w:rPr>
        <w:br/>
      </w:r>
      <w:r w:rsidRPr="00447BEF">
        <w:rPr>
          <w:rStyle w:val="NormalTok"/>
          <w:lang w:val="es-ES"/>
        </w:rPr>
        <w:t>tabla_cal_estable</w:t>
      </w:r>
      <w:r w:rsidRPr="00447BEF">
        <w:rPr>
          <w:lang w:val="es-ES"/>
        </w:rPr>
        <w:br/>
      </w:r>
      <w:r w:rsidRPr="00447BEF">
        <w:rPr>
          <w:rStyle w:val="NormalTok"/>
          <w:lang w:val="es-ES"/>
        </w:rPr>
        <w:t>tabla_prot_aguda</w:t>
      </w:r>
      <w:r w:rsidRPr="00447BEF">
        <w:rPr>
          <w:lang w:val="es-ES"/>
        </w:rPr>
        <w:br/>
      </w:r>
      <w:r w:rsidRPr="00447BEF">
        <w:rPr>
          <w:rStyle w:val="NormalTok"/>
          <w:lang w:val="es-ES"/>
        </w:rPr>
        <w:t>tabla_prot_estable</w:t>
      </w:r>
      <w:r w:rsidRPr="00447BEF">
        <w:rPr>
          <w:lang w:val="es-ES"/>
        </w:rPr>
        <w:br/>
      </w:r>
      <w:r w:rsidRPr="00447BEF">
        <w:rPr>
          <w:lang w:val="es-ES"/>
        </w:rPr>
        <w:br/>
      </w:r>
      <w:r w:rsidRPr="00447BEF">
        <w:rPr>
          <w:rStyle w:val="CommentTok"/>
          <w:lang w:val="es-ES"/>
        </w:rPr>
        <w:t>#' Progresión del aporte nutricional</w:t>
      </w:r>
      <w:r w:rsidRPr="00447BEF">
        <w:rPr>
          <w:lang w:val="es-ES"/>
        </w:rPr>
        <w:br/>
      </w:r>
      <w:r w:rsidRPr="00447BEF">
        <w:rPr>
          <w:rStyle w:val="CommentTok"/>
          <w:lang w:val="es-ES"/>
        </w:rPr>
        <w:t xml:space="preserve">#' </w:t>
      </w:r>
      <w:r w:rsidRPr="00447BEF">
        <w:rPr>
          <w:lang w:val="es-ES"/>
        </w:rPr>
        <w:br/>
      </w:r>
      <w:r w:rsidRPr="00447BEF">
        <w:rPr>
          <w:rStyle w:val="CommentTok"/>
          <w:lang w:val="es-ES"/>
        </w:rPr>
        <w:t>#' @description</w:t>
      </w:r>
      <w:r w:rsidRPr="00447BEF">
        <w:rPr>
          <w:lang w:val="es-ES"/>
        </w:rPr>
        <w:br/>
      </w:r>
      <w:r w:rsidRPr="00447BEF">
        <w:rPr>
          <w:rStyle w:val="CommentTok"/>
          <w:lang w:val="es-ES"/>
        </w:rPr>
        <w:t>#' Calcula la mediana y el rango intercuartílico del aporte nutricional por día</w:t>
      </w:r>
      <w:r w:rsidRPr="00447BEF">
        <w:rPr>
          <w:lang w:val="es-ES"/>
        </w:rPr>
        <w:br/>
      </w:r>
      <w:r w:rsidRPr="00447BEF">
        <w:rPr>
          <w:rStyle w:val="CommentTok"/>
          <w:lang w:val="es-ES"/>
        </w:rPr>
        <w:t>#' y devuelve el gráfico de progresión temporal formatado con `ggplot2`.</w:t>
      </w:r>
      <w:r w:rsidRPr="00447BEF">
        <w:rPr>
          <w:lang w:val="es-ES"/>
        </w:rPr>
        <w:br/>
      </w:r>
      <w:r w:rsidRPr="00447BEF">
        <w:rPr>
          <w:rStyle w:val="CommentTok"/>
          <w:lang w:val="es-ES"/>
        </w:rPr>
        <w:t>#'</w:t>
      </w:r>
      <w:r w:rsidRPr="00447BEF">
        <w:rPr>
          <w:lang w:val="es-ES"/>
        </w:rPr>
        <w:br/>
      </w:r>
      <w:r w:rsidRPr="00447BEF">
        <w:rPr>
          <w:rStyle w:val="CommentTok"/>
          <w:lang w:val="es-ES"/>
        </w:rPr>
        <w:t>#' @param datos Un \code{data.frame} o \code{tibble} que contiene los datos.</w:t>
      </w:r>
      <w:r w:rsidRPr="00447BEF">
        <w:rPr>
          <w:lang w:val="es-ES"/>
        </w:rPr>
        <w:br/>
      </w:r>
      <w:r w:rsidRPr="00447BEF">
        <w:rPr>
          <w:rStyle w:val="CommentTok"/>
          <w:lang w:val="es-ES"/>
        </w:rPr>
        <w:t>#' @param categoria El nombre de la variable a analizar ("CALORIA" o "PROT").</w:t>
      </w:r>
      <w:r w:rsidRPr="00447BEF">
        <w:rPr>
          <w:lang w:val="es-ES"/>
        </w:rPr>
        <w:br/>
      </w:r>
      <w:r w:rsidRPr="00447BEF">
        <w:rPr>
          <w:rStyle w:val="CommentTok"/>
          <w:lang w:val="es-ES"/>
        </w:rPr>
        <w:t>#' @param comparar Muestra la comparación entre dos grupos (FALSE por defecto).</w:t>
      </w:r>
      <w:r w:rsidRPr="00447BEF">
        <w:rPr>
          <w:lang w:val="es-ES"/>
        </w:rPr>
        <w:br/>
      </w:r>
      <w:r w:rsidRPr="00447BEF">
        <w:rPr>
          <w:rStyle w:val="CommentTok"/>
          <w:lang w:val="es-ES"/>
        </w:rPr>
        <w:t>#'</w:t>
      </w:r>
      <w:r w:rsidRPr="00447BEF">
        <w:rPr>
          <w:lang w:val="es-ES"/>
        </w:rPr>
        <w:br/>
      </w:r>
      <w:r w:rsidRPr="00447BEF">
        <w:rPr>
          <w:rStyle w:val="CommentTok"/>
          <w:lang w:val="es-ES"/>
        </w:rPr>
        <w:t>#' @returns Un objeto `ggplot` con la representació visual de la aportación.</w:t>
      </w:r>
      <w:r w:rsidRPr="00447BEF">
        <w:rPr>
          <w:lang w:val="es-ES"/>
        </w:rPr>
        <w:br/>
      </w:r>
      <w:r>
        <w:rPr>
          <w:rStyle w:val="CommentTok"/>
        </w:rPr>
        <w:t xml:space="preserve">#' </w:t>
      </w:r>
      <w:r>
        <w:br/>
      </w:r>
      <w:r>
        <w:rPr>
          <w:rStyle w:val="CommentTok"/>
        </w:rPr>
        <w:t>#' @importFrom dplyr %&gt;% select starts_with mutate filter group_by summarise if_else</w:t>
      </w:r>
      <w:r>
        <w:br/>
      </w:r>
      <w:r>
        <w:rPr>
          <w:rStyle w:val="CommentTok"/>
        </w:rPr>
        <w:t>#' @importFrom tidyr pivot_longer</w:t>
      </w:r>
      <w:r>
        <w:br/>
      </w:r>
      <w:r>
        <w:rPr>
          <w:rStyle w:val="CommentTok"/>
        </w:rPr>
        <w:t>#' @importFrom ggplot2 ggplot aes geom_ribbon geom_line geom_point annotate scale_color_viridis_c scale_fill_viridis_c scale_x_continuous scale_y_continuous theme_minimal labs</w:t>
      </w:r>
      <w:r>
        <w:br/>
      </w:r>
      <w:r>
        <w:rPr>
          <w:rStyle w:val="CommentTok"/>
        </w:rPr>
        <w:t>#' @export</w:t>
      </w:r>
      <w:r>
        <w:br/>
      </w:r>
      <w:r>
        <w:rPr>
          <w:rStyle w:val="CommentTok"/>
        </w:rPr>
        <w:t>#'</w:t>
      </w:r>
      <w:r>
        <w:br/>
      </w:r>
      <w:r>
        <w:rPr>
          <w:rStyle w:val="CommentTok"/>
        </w:rPr>
        <w:t>#' @examples</w:t>
      </w:r>
      <w:r>
        <w:br/>
      </w:r>
      <w:r>
        <w:rPr>
          <w:rStyle w:val="CommentTok"/>
        </w:rPr>
        <w:t>#' \dontrun{</w:t>
      </w:r>
      <w:r>
        <w:br/>
      </w:r>
      <w:r>
        <w:rPr>
          <w:rStyle w:val="CommentTok"/>
        </w:rPr>
        <w:t>#' # Ejemplo de uso con datos hipotéticos</w:t>
      </w:r>
      <w:r>
        <w:br/>
      </w:r>
      <w:r>
        <w:rPr>
          <w:rStyle w:val="CommentTok"/>
        </w:rPr>
        <w:t>#' progresion_aporte(df, "CALORIA")</w:t>
      </w:r>
      <w:r>
        <w:br/>
      </w:r>
      <w:r>
        <w:rPr>
          <w:rStyle w:val="CommentTok"/>
        </w:rPr>
        <w:t>#' progresion_aporte(df, "PROT")</w:t>
      </w:r>
      <w:r>
        <w:br/>
      </w:r>
      <w:r>
        <w:rPr>
          <w:rStyle w:val="CommentTok"/>
        </w:rPr>
        <w:t>#' }</w:t>
      </w:r>
      <w:r>
        <w:br/>
      </w:r>
      <w:r>
        <w:rPr>
          <w:rStyle w:val="NormalTok"/>
        </w:rPr>
        <w:t xml:space="preserve">progresion_aporte </w:t>
      </w:r>
      <w:r>
        <w:rPr>
          <w:rStyle w:val="OtherTok"/>
        </w:rPr>
        <w:t>&lt;-</w:t>
      </w:r>
      <w:r>
        <w:rPr>
          <w:rStyle w:val="NormalTok"/>
        </w:rPr>
        <w:t xml:space="preserve"> </w:t>
      </w:r>
      <w:r>
        <w:rPr>
          <w:rStyle w:val="ControlFlowTok"/>
        </w:rPr>
        <w:t>function</w:t>
      </w:r>
      <w:r>
        <w:rPr>
          <w:rStyle w:val="NormalTok"/>
        </w:rPr>
        <w:t xml:space="preserve">(datos, categoria, </w:t>
      </w:r>
      <w:r>
        <w:rPr>
          <w:rStyle w:val="AttributeTok"/>
        </w:rPr>
        <w:t>comparar =</w:t>
      </w:r>
      <w:r>
        <w:rPr>
          <w:rStyle w:val="NormalTok"/>
        </w:rPr>
        <w:t xml:space="preserve"> </w:t>
      </w:r>
      <w:r>
        <w:rPr>
          <w:rStyle w:val="ConstantTok"/>
        </w:rPr>
        <w:t>FALSE</w:t>
      </w:r>
      <w:r>
        <w:rPr>
          <w:rStyle w:val="NormalTok"/>
        </w:rPr>
        <w:t>) {</w:t>
      </w:r>
      <w:r>
        <w:br/>
      </w:r>
      <w:r>
        <w:rPr>
          <w:rStyle w:val="NormalTok"/>
        </w:rPr>
        <w:lastRenderedPageBreak/>
        <w:t xml:space="preserve">  </w:t>
      </w:r>
      <w:r>
        <w:br/>
      </w:r>
      <w:r>
        <w:rPr>
          <w:rStyle w:val="NormalTok"/>
        </w:rPr>
        <w:t xml:space="preserve">  </w:t>
      </w:r>
      <w:r>
        <w:rPr>
          <w:rStyle w:val="CommentTok"/>
        </w:rPr>
        <w:t xml:space="preserve"># 1. </w:t>
      </w:r>
      <w:r w:rsidRPr="00447BEF">
        <w:rPr>
          <w:rStyle w:val="CommentTok"/>
          <w:lang w:val="es-ES"/>
        </w:rPr>
        <w:t>Determinación de variables según la categoría</w:t>
      </w:r>
      <w:r w:rsidRPr="00447BEF">
        <w:rPr>
          <w:lang w:val="es-ES"/>
        </w:rPr>
        <w:br/>
      </w:r>
      <w:r w:rsidRPr="00447BEF">
        <w:rPr>
          <w:rStyle w:val="NormalTok"/>
          <w:lang w:val="es-ES"/>
        </w:rPr>
        <w:t xml:space="preserve">  caloria </w:t>
      </w:r>
      <w:r w:rsidRPr="00447BEF">
        <w:rPr>
          <w:rStyle w:val="OtherTok"/>
          <w:lang w:val="es-ES"/>
        </w:rPr>
        <w:t>&lt;-</w:t>
      </w:r>
      <w:r w:rsidRPr="00447BEF">
        <w:rPr>
          <w:rStyle w:val="NormalTok"/>
          <w:lang w:val="es-ES"/>
        </w:rPr>
        <w:t xml:space="preserve"> categoria </w:t>
      </w:r>
      <w:r w:rsidRPr="00447BEF">
        <w:rPr>
          <w:rStyle w:val="SpecialCharTok"/>
          <w:lang w:val="es-ES"/>
        </w:rPr>
        <w:t>==</w:t>
      </w:r>
      <w:r w:rsidRPr="00447BEF">
        <w:rPr>
          <w:rStyle w:val="NormalTok"/>
          <w:lang w:val="es-ES"/>
        </w:rPr>
        <w:t xml:space="preserve"> </w:t>
      </w:r>
      <w:r w:rsidRPr="00447BEF">
        <w:rPr>
          <w:rStyle w:val="StringTok"/>
          <w:lang w:val="es-ES"/>
        </w:rPr>
        <w:t>"CALORIA"</w:t>
      </w:r>
      <w:r w:rsidRPr="00447BEF">
        <w:rPr>
          <w:lang w:val="es-ES"/>
        </w:rPr>
        <w:br/>
      </w:r>
      <w:r w:rsidRPr="00447BEF">
        <w:rPr>
          <w:rStyle w:val="NormalTok"/>
          <w:lang w:val="es-ES"/>
        </w:rPr>
        <w:t xml:space="preserve">  variable </w:t>
      </w:r>
      <w:r w:rsidRPr="00447BEF">
        <w:rPr>
          <w:rStyle w:val="OtherTok"/>
          <w:lang w:val="es-ES"/>
        </w:rPr>
        <w:t>&lt;-</w:t>
      </w:r>
      <w:r w:rsidRPr="00447BEF">
        <w:rPr>
          <w:rStyle w:val="NormalTok"/>
          <w:lang w:val="es-ES"/>
        </w:rPr>
        <w:t xml:space="preserve"> </w:t>
      </w:r>
      <w:r w:rsidRPr="00447BEF">
        <w:rPr>
          <w:rStyle w:val="FunctionTok"/>
          <w:lang w:val="es-ES"/>
        </w:rPr>
        <w:t>if_else</w:t>
      </w:r>
      <w:r w:rsidRPr="00447BEF">
        <w:rPr>
          <w:rStyle w:val="NormalTok"/>
          <w:lang w:val="es-ES"/>
        </w:rPr>
        <w:t xml:space="preserve">(caloria, </w:t>
      </w:r>
      <w:r w:rsidRPr="00447BEF">
        <w:rPr>
          <w:rStyle w:val="StringTok"/>
          <w:lang w:val="es-ES"/>
        </w:rPr>
        <w:t>"calórico"</w:t>
      </w:r>
      <w:r w:rsidRPr="00447BEF">
        <w:rPr>
          <w:rStyle w:val="NormalTok"/>
          <w:lang w:val="es-ES"/>
        </w:rPr>
        <w:t xml:space="preserve">, </w:t>
      </w:r>
      <w:r w:rsidRPr="00447BEF">
        <w:rPr>
          <w:rStyle w:val="StringTok"/>
          <w:lang w:val="es-ES"/>
        </w:rPr>
        <w:t>"proteico"</w:t>
      </w:r>
      <w:r w:rsidRPr="00447BEF">
        <w:rPr>
          <w:rStyle w:val="NormalTok"/>
          <w:lang w:val="es-ES"/>
        </w:rPr>
        <w:t>)</w:t>
      </w:r>
      <w:r w:rsidRPr="00447BEF">
        <w:rPr>
          <w:lang w:val="es-ES"/>
        </w:rPr>
        <w:br/>
      </w:r>
      <w:r w:rsidRPr="00447BEF">
        <w:rPr>
          <w:rStyle w:val="NormalTok"/>
          <w:lang w:val="es-ES"/>
        </w:rPr>
        <w:t xml:space="preserve">  unidades </w:t>
      </w:r>
      <w:r w:rsidRPr="00447BEF">
        <w:rPr>
          <w:rStyle w:val="OtherTok"/>
          <w:lang w:val="es-ES"/>
        </w:rPr>
        <w:t>&lt;-</w:t>
      </w:r>
      <w:r w:rsidRPr="00447BEF">
        <w:rPr>
          <w:rStyle w:val="NormalTok"/>
          <w:lang w:val="es-ES"/>
        </w:rPr>
        <w:t xml:space="preserve"> </w:t>
      </w:r>
      <w:r w:rsidRPr="00447BEF">
        <w:rPr>
          <w:rStyle w:val="FunctionTok"/>
          <w:lang w:val="es-ES"/>
        </w:rPr>
        <w:t>if_else</w:t>
      </w:r>
      <w:r w:rsidRPr="00447BEF">
        <w:rPr>
          <w:rStyle w:val="NormalTok"/>
          <w:lang w:val="es-ES"/>
        </w:rPr>
        <w:t xml:space="preserve">(caloria, </w:t>
      </w:r>
      <w:r w:rsidRPr="00447BEF">
        <w:rPr>
          <w:rStyle w:val="StringTok"/>
          <w:lang w:val="es-ES"/>
        </w:rPr>
        <w:t>"kcal/kg/día"</w:t>
      </w:r>
      <w:r w:rsidRPr="00447BEF">
        <w:rPr>
          <w:rStyle w:val="NormalTok"/>
          <w:lang w:val="es-ES"/>
        </w:rPr>
        <w:t xml:space="preserve">, </w:t>
      </w:r>
      <w:r w:rsidRPr="00447BEF">
        <w:rPr>
          <w:rStyle w:val="StringTok"/>
          <w:lang w:val="es-ES"/>
        </w:rPr>
        <w:t>"g/kg/día"</w:t>
      </w:r>
      <w:r w:rsidRPr="00447BEF">
        <w:rPr>
          <w:rStyle w:val="Normal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2. Objetivos dinámicos</w:t>
      </w:r>
      <w:r w:rsidRPr="00447BEF">
        <w:rPr>
          <w:lang w:val="es-ES"/>
        </w:rPr>
        <w:br/>
      </w:r>
      <w:r w:rsidRPr="00447BEF">
        <w:rPr>
          <w:rStyle w:val="NormalTok"/>
          <w:lang w:val="es-ES"/>
        </w:rPr>
        <w:t xml:space="preserve">  fase_aguda </w:t>
      </w:r>
      <w:r w:rsidRPr="00447BEF">
        <w:rPr>
          <w:rStyle w:val="OtherTok"/>
          <w:lang w:val="es-ES"/>
        </w:rPr>
        <w:t>&lt;-</w:t>
      </w:r>
      <w:r w:rsidRPr="00447BEF">
        <w:rPr>
          <w:rStyle w:val="NormalTok"/>
          <w:lang w:val="es-ES"/>
        </w:rPr>
        <w:t xml:space="preserve"> </w:t>
      </w:r>
      <w:r w:rsidRPr="00447BEF">
        <w:rPr>
          <w:rStyle w:val="FunctionTok"/>
          <w:lang w:val="es-ES"/>
        </w:rPr>
        <w:t>if_else</w:t>
      </w:r>
      <w:r w:rsidRPr="00447BEF">
        <w:rPr>
          <w:rStyle w:val="NormalTok"/>
          <w:lang w:val="es-ES"/>
        </w:rPr>
        <w:t xml:space="preserve">(caloria, </w:t>
      </w:r>
      <w:r w:rsidRPr="00447BEF">
        <w:rPr>
          <w:rStyle w:val="DecValTok"/>
          <w:lang w:val="es-ES"/>
        </w:rPr>
        <w:t>12</w:t>
      </w:r>
      <w:r w:rsidRPr="00447BEF">
        <w:rPr>
          <w:rStyle w:val="NormalTok"/>
          <w:lang w:val="es-ES"/>
        </w:rPr>
        <w:t xml:space="preserve">, </w:t>
      </w:r>
      <w:r w:rsidRPr="00447BEF">
        <w:rPr>
          <w:rStyle w:val="FloatTok"/>
          <w:lang w:val="es-ES"/>
        </w:rPr>
        <w:t>0.8</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FloatTok"/>
          <w:lang w:val="es-ES"/>
        </w:rPr>
        <w:t>0.8</w:t>
      </w:r>
      <w:r w:rsidRPr="00447BEF">
        <w:rPr>
          <w:rStyle w:val="NormalTok"/>
          <w:lang w:val="es-ES"/>
        </w:rPr>
        <w:t>)</w:t>
      </w:r>
      <w:r w:rsidRPr="00447BEF">
        <w:rPr>
          <w:lang w:val="es-ES"/>
        </w:rPr>
        <w:br/>
      </w:r>
      <w:r w:rsidRPr="00447BEF">
        <w:rPr>
          <w:rStyle w:val="NormalTok"/>
          <w:lang w:val="es-ES"/>
        </w:rPr>
        <w:t xml:space="preserve">  fase_estable </w:t>
      </w:r>
      <w:r w:rsidRPr="00447BEF">
        <w:rPr>
          <w:rStyle w:val="OtherTok"/>
          <w:lang w:val="es-ES"/>
        </w:rPr>
        <w:t>&lt;-</w:t>
      </w:r>
      <w:r w:rsidRPr="00447BEF">
        <w:rPr>
          <w:rStyle w:val="NormalTok"/>
          <w:lang w:val="es-ES"/>
        </w:rPr>
        <w:t xml:space="preserve"> </w:t>
      </w:r>
      <w:r w:rsidRPr="00447BEF">
        <w:rPr>
          <w:rStyle w:val="FunctionTok"/>
          <w:lang w:val="es-ES"/>
        </w:rPr>
        <w:t>if_else</w:t>
      </w:r>
      <w:r w:rsidRPr="00447BEF">
        <w:rPr>
          <w:rStyle w:val="NormalTok"/>
          <w:lang w:val="es-ES"/>
        </w:rPr>
        <w:t xml:space="preserve">(caloria, </w:t>
      </w:r>
      <w:r w:rsidRPr="00447BEF">
        <w:rPr>
          <w:rStyle w:val="DecValTok"/>
          <w:lang w:val="es-ES"/>
        </w:rPr>
        <w:t>20</w:t>
      </w:r>
      <w:r w:rsidRPr="00447BEF">
        <w:rPr>
          <w:rStyle w:val="NormalTok"/>
          <w:lang w:val="es-ES"/>
        </w:rPr>
        <w:t xml:space="preserve">, </w:t>
      </w:r>
      <w:r w:rsidRPr="00447BEF">
        <w:rPr>
          <w:rStyle w:val="FloatTok"/>
          <w:lang w:val="es-ES"/>
        </w:rPr>
        <w:t>0.8</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FloatTok"/>
          <w:lang w:val="es-ES"/>
        </w:rPr>
        <w:t>1.3</w:t>
      </w:r>
      <w:r w:rsidRPr="00447BEF">
        <w:rPr>
          <w:rStyle w:val="Normal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objetivos </w:t>
      </w:r>
      <w:r w:rsidRPr="00447BEF">
        <w:rPr>
          <w:rStyle w:val="OtherTok"/>
          <w:lang w:val="es-ES"/>
        </w:rPr>
        <w:t>&lt;-</w:t>
      </w:r>
      <w:r w:rsidRPr="00447BEF">
        <w:rPr>
          <w:rStyle w:val="NormalTok"/>
          <w:lang w:val="es-ES"/>
        </w:rPr>
        <w:t xml:space="preserve"> </w:t>
      </w:r>
      <w:r w:rsidRPr="00447BEF">
        <w:rPr>
          <w:rStyle w:val="FunctionTok"/>
          <w:lang w:val="es-ES"/>
        </w:rPr>
        <w:t>data.frame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x =</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DecValTok"/>
          <w:lang w:val="es-ES"/>
        </w:rPr>
        <w:t>1</w:t>
      </w:r>
      <w:r w:rsidRPr="00447BEF">
        <w:rPr>
          <w:rStyle w:val="NormalTok"/>
          <w:lang w:val="es-ES"/>
        </w:rPr>
        <w:t xml:space="preserve">, </w:t>
      </w:r>
      <w:r w:rsidRPr="00447BEF">
        <w:rPr>
          <w:rStyle w:val="DecValTok"/>
          <w:lang w:val="es-ES"/>
        </w:rPr>
        <w:t>4</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xend =</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DecValTok"/>
          <w:lang w:val="es-ES"/>
        </w:rPr>
        <w:t>3</w:t>
      </w:r>
      <w:r w:rsidRPr="00447BEF">
        <w:rPr>
          <w:rStyle w:val="NormalTok"/>
          <w:lang w:val="es-ES"/>
        </w:rPr>
        <w:t xml:space="preserve">, </w:t>
      </w:r>
      <w:r w:rsidRPr="00447BEF">
        <w:rPr>
          <w:rStyle w:val="DecValTok"/>
          <w:lang w:val="es-ES"/>
        </w:rPr>
        <w:t>14</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y =</w:t>
      </w:r>
      <w:r w:rsidRPr="00447BEF">
        <w:rPr>
          <w:rStyle w:val="NormalTok"/>
          <w:lang w:val="es-ES"/>
        </w:rPr>
        <w:t xml:space="preserve"> </w:t>
      </w:r>
      <w:r w:rsidRPr="00447BEF">
        <w:rPr>
          <w:rStyle w:val="FunctionTok"/>
          <w:lang w:val="es-ES"/>
        </w:rPr>
        <w:t>c</w:t>
      </w:r>
      <w:r w:rsidRPr="00447BEF">
        <w:rPr>
          <w:rStyle w:val="NormalTok"/>
          <w:lang w:val="es-ES"/>
        </w:rPr>
        <w:t>(fase_aguda, fase_estable),</w:t>
      </w:r>
      <w:r w:rsidRPr="00447BEF">
        <w:rPr>
          <w:lang w:val="es-ES"/>
        </w:rPr>
        <w:br/>
      </w:r>
      <w:r w:rsidRPr="00447BEF">
        <w:rPr>
          <w:rStyle w:val="NormalTok"/>
          <w:lang w:val="es-ES"/>
        </w:rPr>
        <w:t xml:space="preserve">    </w:t>
      </w:r>
      <w:r w:rsidRPr="00447BEF">
        <w:rPr>
          <w:rStyle w:val="AttributeTok"/>
          <w:lang w:val="es-ES"/>
        </w:rPr>
        <w:t>Fase =</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StringTok"/>
          <w:lang w:val="es-ES"/>
        </w:rPr>
        <w:t>"Fase aguda"</w:t>
      </w:r>
      <w:r w:rsidRPr="00447BEF">
        <w:rPr>
          <w:rStyle w:val="NormalTok"/>
          <w:lang w:val="es-ES"/>
        </w:rPr>
        <w:t xml:space="preserve">, </w:t>
      </w:r>
      <w:r w:rsidRPr="00447BEF">
        <w:rPr>
          <w:rStyle w:val="StringTok"/>
          <w:lang w:val="es-ES"/>
        </w:rPr>
        <w:t>"Fase estable"</w:t>
      </w:r>
      <w:r w:rsidRPr="00447BEF">
        <w:rPr>
          <w:rStyle w:val="Normal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3. Agrupación dinámica</w:t>
      </w:r>
      <w:r w:rsidRPr="00447BEF">
        <w:rPr>
          <w:lang w:val="es-ES"/>
        </w:rPr>
        <w:br/>
      </w:r>
      <w:r w:rsidRPr="00447BEF">
        <w:rPr>
          <w:rStyle w:val="NormalTok"/>
          <w:lang w:val="es-ES"/>
        </w:rPr>
        <w:t xml:space="preserve">  grupos </w:t>
      </w:r>
      <w:r w:rsidRPr="00447BEF">
        <w:rPr>
          <w:rStyle w:val="OtherTok"/>
          <w:lang w:val="es-ES"/>
        </w:rPr>
        <w:t>&lt;-</w:t>
      </w:r>
      <w:r w:rsidRPr="00447BEF">
        <w:rPr>
          <w:rStyle w:val="NormalTok"/>
          <w:lang w:val="es-ES"/>
        </w:rPr>
        <w:t xml:space="preserve"> </w:t>
      </w:r>
      <w:r w:rsidRPr="00447BEF">
        <w:rPr>
          <w:rStyle w:val="ControlFlowTok"/>
          <w:lang w:val="es-ES"/>
        </w:rPr>
        <w:t>if</w:t>
      </w:r>
      <w:r w:rsidRPr="00447BEF">
        <w:rPr>
          <w:rStyle w:val="NormalTok"/>
          <w:lang w:val="es-ES"/>
        </w:rPr>
        <w:t xml:space="preserve"> (comparar) </w:t>
      </w:r>
      <w:r w:rsidRPr="00447BEF">
        <w:rPr>
          <w:rStyle w:val="FunctionTok"/>
          <w:lang w:val="es-ES"/>
        </w:rPr>
        <w:t>c</w:t>
      </w:r>
      <w:r w:rsidRPr="00447BEF">
        <w:rPr>
          <w:rStyle w:val="NormalTok"/>
          <w:lang w:val="es-ES"/>
        </w:rPr>
        <w:t>(</w:t>
      </w:r>
      <w:r w:rsidRPr="00447BEF">
        <w:rPr>
          <w:rStyle w:val="StringTok"/>
          <w:lang w:val="es-ES"/>
        </w:rPr>
        <w:t>"NUTRISCOR2"</w:t>
      </w:r>
      <w:r w:rsidRPr="00447BEF">
        <w:rPr>
          <w:rStyle w:val="NormalTok"/>
          <w:lang w:val="es-ES"/>
        </w:rPr>
        <w:t xml:space="preserve">, </w:t>
      </w:r>
      <w:r w:rsidRPr="00447BEF">
        <w:rPr>
          <w:rStyle w:val="StringTok"/>
          <w:lang w:val="es-ES"/>
        </w:rPr>
        <w:t>"Día"</w:t>
      </w:r>
      <w:r w:rsidRPr="00447BEF">
        <w:rPr>
          <w:rStyle w:val="NormalTok"/>
          <w:lang w:val="es-ES"/>
        </w:rPr>
        <w:t xml:space="preserve">) </w:t>
      </w:r>
      <w:r w:rsidRPr="00447BEF">
        <w:rPr>
          <w:rStyle w:val="ControlFlowTok"/>
          <w:lang w:val="es-ES"/>
        </w:rPr>
        <w:t>else</w:t>
      </w:r>
      <w:r w:rsidRPr="00447BEF">
        <w:rPr>
          <w:rStyle w:val="NormalTok"/>
          <w:lang w:val="es-ES"/>
        </w:rPr>
        <w:t xml:space="preserve"> </w:t>
      </w:r>
      <w:r w:rsidRPr="00447BEF">
        <w:rPr>
          <w:rStyle w:val="StringTok"/>
          <w:lang w:val="es-ES"/>
        </w:rPr>
        <w:t>"Día"</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4. Procesamiento de datos</w:t>
      </w:r>
      <w:r w:rsidRPr="00447BEF">
        <w:rPr>
          <w:lang w:val="es-ES"/>
        </w:rPr>
        <w:br/>
      </w:r>
      <w:r w:rsidRPr="00447BEF">
        <w:rPr>
          <w:rStyle w:val="NormalTok"/>
          <w:lang w:val="es-ES"/>
        </w:rPr>
        <w:t xml:space="preserve">  datos </w:t>
      </w:r>
      <w:r w:rsidRPr="00447BEF">
        <w:rPr>
          <w:rStyle w:val="OtherTok"/>
          <w:lang w:val="es-ES"/>
        </w:rPr>
        <w:t>&lt;-</w:t>
      </w:r>
      <w:r w:rsidRPr="00447BEF">
        <w:rPr>
          <w:rStyle w:val="NormalTok"/>
          <w:lang w:val="es-ES"/>
        </w:rPr>
        <w:t xml:space="preserve"> datos </w:t>
      </w:r>
      <w:r w:rsidRPr="00447BEF">
        <w:rPr>
          <w:rStyle w:val="SpecialCharTok"/>
          <w:lang w:val="es-ES"/>
        </w:rPr>
        <w:t>%&gt;%</w:t>
      </w:r>
      <w:r w:rsidRPr="00447BEF">
        <w:rPr>
          <w:lang w:val="es-ES"/>
        </w:rPr>
        <w:br/>
      </w:r>
      <w:r w:rsidRPr="00447BEF">
        <w:rPr>
          <w:rStyle w:val="NormalTok"/>
          <w:lang w:val="es-ES"/>
        </w:rPr>
        <w:t xml:space="preserve">    </w:t>
      </w:r>
      <w:r w:rsidRPr="00447BEF">
        <w:rPr>
          <w:rStyle w:val="CommentTok"/>
          <w:lang w:val="es-ES"/>
        </w:rPr>
        <w:t># 4.1. Recodificación del riesgo nutricional</w:t>
      </w:r>
      <w:r w:rsidRPr="00447BEF">
        <w:rPr>
          <w:lang w:val="es-ES"/>
        </w:rPr>
        <w:br/>
      </w:r>
      <w:r w:rsidRPr="00447BEF">
        <w:rPr>
          <w:rStyle w:val="NormalTok"/>
          <w:lang w:val="es-ES"/>
        </w:rPr>
        <w:t xml:space="preserve">    </w:t>
      </w:r>
      <w:r w:rsidRPr="00447BEF">
        <w:rPr>
          <w:rStyle w:val="FunctionTok"/>
          <w:lang w:val="es-ES"/>
        </w:rPr>
        <w:t>mutate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NUTRISCOR2 =</w:t>
      </w:r>
      <w:r w:rsidRPr="00447BEF">
        <w:rPr>
          <w:rStyle w:val="NormalTok"/>
          <w:lang w:val="es-ES"/>
        </w:rPr>
        <w:t xml:space="preserve"> </w:t>
      </w:r>
      <w:r w:rsidRPr="00447BEF">
        <w:rPr>
          <w:rStyle w:val="FunctionTok"/>
          <w:lang w:val="es-ES"/>
        </w:rPr>
        <w:t>factor</w:t>
      </w:r>
      <w:r w:rsidRPr="00447BEF">
        <w:rPr>
          <w:rStyle w:val="NormalTok"/>
          <w:lang w:val="es-ES"/>
        </w:rPr>
        <w:t>(NUTRISCOR2,</w:t>
      </w:r>
      <w:r w:rsidRPr="00447BEF">
        <w:rPr>
          <w:lang w:val="es-ES"/>
        </w:rPr>
        <w:br/>
      </w:r>
      <w:r w:rsidRPr="00447BEF">
        <w:rPr>
          <w:rStyle w:val="NormalTok"/>
          <w:lang w:val="es-ES"/>
        </w:rPr>
        <w:t xml:space="preserve">                          </w:t>
      </w:r>
      <w:r w:rsidRPr="00447BEF">
        <w:rPr>
          <w:rStyle w:val="AttributeTok"/>
          <w:lang w:val="es-ES"/>
        </w:rPr>
        <w:t>levels =</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DecValTok"/>
          <w:lang w:val="es-ES"/>
        </w:rPr>
        <w:t>0</w:t>
      </w:r>
      <w:r w:rsidRPr="00447BEF">
        <w:rPr>
          <w:rStyle w:val="NormalTok"/>
          <w:lang w:val="es-ES"/>
        </w:rPr>
        <w:t xml:space="preserve">, </w:t>
      </w:r>
      <w:r w:rsidRPr="00447BEF">
        <w:rPr>
          <w:rStyle w:val="DecValTok"/>
          <w:lang w:val="es-ES"/>
        </w:rPr>
        <w:t>1</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labels =</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StringTok"/>
          <w:lang w:val="es-ES"/>
        </w:rPr>
        <w:t>"Riesgo bajo (NUTRIC Score &lt; 5)"</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"Riesgo alto (NUTRIC Score &gt;= 5)"</w:t>
      </w:r>
      <w:r w:rsidRPr="00447BEF">
        <w:rPr>
          <w:rStyle w:val="NormalTok"/>
          <w:lang w:val="es-ES"/>
        </w:rPr>
        <w:t>))</w:t>
      </w:r>
      <w:r w:rsidRPr="00447BEF">
        <w:rPr>
          <w:lang w:val="es-ES"/>
        </w:rPr>
        <w:br/>
      </w:r>
      <w:r w:rsidRPr="00447BEF">
        <w:rPr>
          <w:rStyle w:val="NormalTok"/>
          <w:lang w:val="es-ES"/>
        </w:rPr>
        <w:t xml:space="preserve">    )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4.1. Selección de categoría</w:t>
      </w:r>
      <w:r w:rsidRPr="00447BEF">
        <w:rPr>
          <w:lang w:val="es-ES"/>
        </w:rPr>
        <w:br/>
      </w:r>
      <w:r w:rsidRPr="00447BEF">
        <w:rPr>
          <w:rStyle w:val="NormalTok"/>
          <w:lang w:val="es-ES"/>
        </w:rPr>
        <w:t xml:space="preserve">    </w:t>
      </w:r>
      <w:r w:rsidRPr="00447BEF">
        <w:rPr>
          <w:rStyle w:val="FunctionTok"/>
          <w:lang w:val="es-ES"/>
        </w:rPr>
        <w:t>select</w:t>
      </w:r>
      <w:r w:rsidRPr="00447BEF">
        <w:rPr>
          <w:rStyle w:val="NormalTok"/>
          <w:lang w:val="es-ES"/>
        </w:rPr>
        <w:t>(</w:t>
      </w:r>
      <w:r w:rsidRPr="00447BEF">
        <w:rPr>
          <w:rStyle w:val="FunctionTok"/>
          <w:lang w:val="es-ES"/>
        </w:rPr>
        <w:t>any_of</w:t>
      </w:r>
      <w:r w:rsidRPr="00447BEF">
        <w:rPr>
          <w:rStyle w:val="NormalTok"/>
          <w:lang w:val="es-ES"/>
        </w:rPr>
        <w:t>(</w:t>
      </w:r>
      <w:r w:rsidRPr="00447BEF">
        <w:rPr>
          <w:rStyle w:val="StringTok"/>
          <w:lang w:val="es-ES"/>
        </w:rPr>
        <w:t>"NUTRISCOR2"</w:t>
      </w:r>
      <w:r w:rsidRPr="00447BEF">
        <w:rPr>
          <w:rStyle w:val="NormalTok"/>
          <w:lang w:val="es-ES"/>
        </w:rPr>
        <w:t xml:space="preserve">), Peso_calculo, </w:t>
      </w:r>
      <w:r w:rsidRPr="00447BEF">
        <w:rPr>
          <w:rStyle w:val="FunctionTok"/>
          <w:lang w:val="es-ES"/>
        </w:rPr>
        <w:t>starts_with</w:t>
      </w:r>
      <w:r w:rsidRPr="00447BEF">
        <w:rPr>
          <w:rStyle w:val="NormalTok"/>
          <w:lang w:val="es-ES"/>
        </w:rPr>
        <w:t xml:space="preserve">(categoria))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4.2. Cálculo del aporte por kg y día</w:t>
      </w:r>
      <w:r w:rsidRPr="00447BEF">
        <w:rPr>
          <w:lang w:val="es-ES"/>
        </w:rPr>
        <w:br/>
      </w:r>
      <w:r w:rsidRPr="00447BEF">
        <w:rPr>
          <w:rStyle w:val="NormalTok"/>
          <w:lang w:val="es-ES"/>
        </w:rPr>
        <w:t xml:space="preserve">    </w:t>
      </w:r>
      <w:r w:rsidRPr="00447BEF">
        <w:rPr>
          <w:rStyle w:val="FunctionTok"/>
          <w:lang w:val="es-ES"/>
        </w:rPr>
        <w:t>pivot_longer</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cols =</w:t>
      </w:r>
      <w:r w:rsidRPr="00447BEF">
        <w:rPr>
          <w:rStyle w:val="NormalTok"/>
          <w:lang w:val="es-ES"/>
        </w:rPr>
        <w:t xml:space="preserve"> </w:t>
      </w:r>
      <w:r w:rsidRPr="00447BEF">
        <w:rPr>
          <w:rStyle w:val="FunctionTok"/>
          <w:lang w:val="es-ES"/>
        </w:rPr>
        <w:t>starts_with</w:t>
      </w:r>
      <w:r w:rsidRPr="00447BEF">
        <w:rPr>
          <w:rStyle w:val="NormalTok"/>
          <w:lang w:val="es-ES"/>
        </w:rPr>
        <w:t>(categoria),</w:t>
      </w:r>
      <w:r w:rsidRPr="00447BEF">
        <w:rPr>
          <w:lang w:val="es-ES"/>
        </w:rPr>
        <w:br/>
      </w:r>
      <w:r w:rsidRPr="00447BEF">
        <w:rPr>
          <w:rStyle w:val="NormalTok"/>
          <w:lang w:val="es-ES"/>
        </w:rPr>
        <w:t xml:space="preserve">      </w:t>
      </w:r>
      <w:r w:rsidRPr="00447BEF">
        <w:rPr>
          <w:rStyle w:val="AttributeTok"/>
          <w:lang w:val="es-ES"/>
        </w:rPr>
        <w:t>names_to =</w:t>
      </w:r>
      <w:r w:rsidRPr="00447BEF">
        <w:rPr>
          <w:rStyle w:val="NormalTok"/>
          <w:lang w:val="es-ES"/>
        </w:rPr>
        <w:t xml:space="preserve"> </w:t>
      </w:r>
      <w:r w:rsidRPr="00447BEF">
        <w:rPr>
          <w:rStyle w:val="StringTok"/>
          <w:lang w:val="es-ES"/>
        </w:rPr>
        <w:t>"Día"</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names_prefix =</w:t>
      </w:r>
      <w:r w:rsidRPr="00447BEF">
        <w:rPr>
          <w:rStyle w:val="NormalTok"/>
          <w:lang w:val="es-ES"/>
        </w:rPr>
        <w:t xml:space="preserve"> categoria,</w:t>
      </w:r>
      <w:r w:rsidRPr="00447BEF">
        <w:rPr>
          <w:lang w:val="es-ES"/>
        </w:rPr>
        <w:br/>
      </w:r>
      <w:r w:rsidRPr="00447BEF">
        <w:rPr>
          <w:rStyle w:val="NormalTok"/>
          <w:lang w:val="es-ES"/>
        </w:rPr>
        <w:t xml:space="preserve">      </w:t>
      </w:r>
      <w:r w:rsidRPr="00447BEF">
        <w:rPr>
          <w:rStyle w:val="AttributeTok"/>
          <w:lang w:val="es-ES"/>
        </w:rPr>
        <w:t>values_to =</w:t>
      </w:r>
      <w:r w:rsidRPr="00447BEF">
        <w:rPr>
          <w:rStyle w:val="NormalTok"/>
          <w:lang w:val="es-ES"/>
        </w:rPr>
        <w:t xml:space="preserve"> </w:t>
      </w:r>
      <w:r w:rsidRPr="00447BEF">
        <w:rPr>
          <w:rStyle w:val="StringTok"/>
          <w:lang w:val="es-ES"/>
        </w:rPr>
        <w:t>"Aporte"</w:t>
      </w:r>
      <w:r w:rsidRPr="00447BEF">
        <w:rPr>
          <w:lang w:val="es-ES"/>
        </w:rPr>
        <w:br/>
      </w:r>
      <w:r w:rsidRPr="00447BEF">
        <w:rPr>
          <w:rStyle w:val="NormalTok"/>
          <w:lang w:val="es-ES"/>
        </w:rPr>
        <w:t xml:space="preserve">    )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mutate</w:t>
      </w:r>
      <w:r w:rsidRPr="00447BEF">
        <w:rPr>
          <w:rStyle w:val="NormalTok"/>
          <w:lang w:val="es-ES"/>
        </w:rPr>
        <w:t>(</w:t>
      </w:r>
      <w:r w:rsidRPr="00447BEF">
        <w:rPr>
          <w:lang w:val="es-ES"/>
        </w:rPr>
        <w:br/>
      </w:r>
      <w:r w:rsidRPr="00447BEF">
        <w:rPr>
          <w:rStyle w:val="NormalTok"/>
          <w:lang w:val="es-ES"/>
        </w:rPr>
        <w:t xml:space="preserve">      Día </w:t>
      </w:r>
      <w:r w:rsidRPr="00447BEF">
        <w:rPr>
          <w:rStyle w:val="OtherTok"/>
          <w:lang w:val="es-ES"/>
        </w:rPr>
        <w:t>=</w:t>
      </w:r>
      <w:r w:rsidRPr="00447BEF">
        <w:rPr>
          <w:rStyle w:val="NormalTok"/>
          <w:lang w:val="es-ES"/>
        </w:rPr>
        <w:t xml:space="preserve"> </w:t>
      </w:r>
      <w:r w:rsidRPr="00447BEF">
        <w:rPr>
          <w:rStyle w:val="FunctionTok"/>
          <w:lang w:val="es-ES"/>
        </w:rPr>
        <w:t>as.numeric</w:t>
      </w:r>
      <w:r w:rsidRPr="00447BEF">
        <w:rPr>
          <w:rStyle w:val="NormalTok"/>
          <w:lang w:val="es-ES"/>
        </w:rPr>
        <w:t>(Día),</w:t>
      </w:r>
      <w:r w:rsidRPr="00447BEF">
        <w:rPr>
          <w:lang w:val="es-ES"/>
        </w:rPr>
        <w:br/>
      </w:r>
      <w:r w:rsidRPr="00447BEF">
        <w:rPr>
          <w:rStyle w:val="NormalTok"/>
          <w:lang w:val="es-ES"/>
        </w:rPr>
        <w:t xml:space="preserve">      </w:t>
      </w:r>
      <w:r w:rsidRPr="00447BEF">
        <w:rPr>
          <w:rStyle w:val="AttributeTok"/>
          <w:lang w:val="es-ES"/>
        </w:rPr>
        <w:t>Aporte =</w:t>
      </w:r>
      <w:r w:rsidRPr="00447BEF">
        <w:rPr>
          <w:rStyle w:val="NormalTok"/>
          <w:lang w:val="es-ES"/>
        </w:rPr>
        <w:t xml:space="preserve"> Aporte </w:t>
      </w:r>
      <w:r w:rsidRPr="00447BEF">
        <w:rPr>
          <w:rStyle w:val="SpecialCharTok"/>
          <w:lang w:val="es-ES"/>
        </w:rPr>
        <w:t>/</w:t>
      </w:r>
      <w:r w:rsidRPr="00447BEF">
        <w:rPr>
          <w:rStyle w:val="NormalTok"/>
          <w:lang w:val="es-ES"/>
        </w:rPr>
        <w:t xml:space="preserve"> Peso_calculo</w:t>
      </w:r>
      <w:r w:rsidRPr="00447BEF">
        <w:rPr>
          <w:lang w:val="es-ES"/>
        </w:rPr>
        <w:br/>
      </w:r>
      <w:r w:rsidRPr="00447BEF">
        <w:rPr>
          <w:rStyle w:val="NormalTok"/>
          <w:lang w:val="es-ES"/>
        </w:rPr>
        <w:t xml:space="preserve">    )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4.3. Filtraje de NA</w:t>
      </w:r>
      <w:r w:rsidRPr="00447BEF">
        <w:rPr>
          <w:lang w:val="es-ES"/>
        </w:rPr>
        <w:br/>
      </w:r>
      <w:r w:rsidRPr="00447BEF">
        <w:rPr>
          <w:rStyle w:val="NormalTok"/>
          <w:lang w:val="es-ES"/>
        </w:rPr>
        <w:t xml:space="preserve">    </w:t>
      </w:r>
      <w:r w:rsidRPr="00447BEF">
        <w:rPr>
          <w:rStyle w:val="FunctionTok"/>
          <w:lang w:val="es-ES"/>
        </w:rPr>
        <w:t>filter</w:t>
      </w:r>
      <w:r w:rsidRPr="00447BEF">
        <w:rPr>
          <w:rStyle w:val="NormalTok"/>
          <w:lang w:val="es-ES"/>
        </w:rPr>
        <w:t>(</w:t>
      </w:r>
      <w:r w:rsidRPr="00447BEF">
        <w:rPr>
          <w:rStyle w:val="SpecialCharTok"/>
          <w:lang w:val="es-ES"/>
        </w:rPr>
        <w:t>!</w:t>
      </w:r>
      <w:r w:rsidRPr="00447BEF">
        <w:rPr>
          <w:rStyle w:val="FunctionTok"/>
          <w:lang w:val="es-ES"/>
        </w:rPr>
        <w:t>is.na</w:t>
      </w:r>
      <w:r w:rsidRPr="00447BEF">
        <w:rPr>
          <w:rStyle w:val="NormalTok"/>
          <w:lang w:val="es-ES"/>
        </w:rPr>
        <w:t xml:space="preserve">(Día), </w:t>
      </w:r>
      <w:r w:rsidRPr="00447BEF">
        <w:rPr>
          <w:rStyle w:val="SpecialCharTok"/>
          <w:lang w:val="es-ES"/>
        </w:rPr>
        <w:t>!</w:t>
      </w:r>
      <w:r w:rsidRPr="00447BEF">
        <w:rPr>
          <w:rStyle w:val="FunctionTok"/>
          <w:lang w:val="es-ES"/>
        </w:rPr>
        <w:t>is.na</w:t>
      </w:r>
      <w:r w:rsidRPr="00447BEF">
        <w:rPr>
          <w:rStyle w:val="NormalTok"/>
          <w:lang w:val="es-ES"/>
        </w:rPr>
        <w:t>(Aporte))</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5. Si se comparan grupos, elimina NA</w:t>
      </w:r>
      <w:r w:rsidRPr="00447BEF">
        <w:rPr>
          <w:lang w:val="es-ES"/>
        </w:rPr>
        <w:br/>
      </w:r>
      <w:r w:rsidRPr="00447BEF">
        <w:rPr>
          <w:rStyle w:val="NormalTok"/>
          <w:lang w:val="es-ES"/>
        </w:rPr>
        <w:lastRenderedPageBreak/>
        <w:t xml:space="preserve">  </w:t>
      </w:r>
      <w:r w:rsidRPr="00447BEF">
        <w:rPr>
          <w:rStyle w:val="ControlFlowTok"/>
          <w:lang w:val="es-ES"/>
        </w:rPr>
        <w:t>if</w:t>
      </w:r>
      <w:r w:rsidRPr="00447BEF">
        <w:rPr>
          <w:rStyle w:val="NormalTok"/>
          <w:lang w:val="es-ES"/>
        </w:rPr>
        <w:t xml:space="preserve"> (comparar) {</w:t>
      </w:r>
      <w:r w:rsidRPr="00447BEF">
        <w:rPr>
          <w:lang w:val="es-ES"/>
        </w:rPr>
        <w:br/>
      </w:r>
      <w:r w:rsidRPr="00447BEF">
        <w:rPr>
          <w:rStyle w:val="NormalTok"/>
          <w:lang w:val="es-ES"/>
        </w:rPr>
        <w:t xml:space="preserve">    datos </w:t>
      </w:r>
      <w:r w:rsidRPr="00447BEF">
        <w:rPr>
          <w:rStyle w:val="OtherTok"/>
          <w:lang w:val="es-ES"/>
        </w:rPr>
        <w:t>&lt;-</w:t>
      </w:r>
      <w:r w:rsidRPr="00447BEF">
        <w:rPr>
          <w:rStyle w:val="NormalTok"/>
          <w:lang w:val="es-ES"/>
        </w:rPr>
        <w:t xml:space="preserve"> datos </w:t>
      </w:r>
      <w:r w:rsidRPr="00447BEF">
        <w:rPr>
          <w:rStyle w:val="SpecialCharTok"/>
          <w:lang w:val="es-ES"/>
        </w:rPr>
        <w:t>%&gt;%</w:t>
      </w:r>
      <w:r w:rsidRPr="00447BEF">
        <w:rPr>
          <w:rStyle w:val="NormalTok"/>
          <w:lang w:val="es-ES"/>
        </w:rPr>
        <w:t xml:space="preserve"> </w:t>
      </w:r>
      <w:r w:rsidRPr="00447BEF">
        <w:rPr>
          <w:rStyle w:val="FunctionTok"/>
          <w:lang w:val="es-ES"/>
        </w:rPr>
        <w:t>filter</w:t>
      </w:r>
      <w:r w:rsidRPr="00447BEF">
        <w:rPr>
          <w:rStyle w:val="NormalTok"/>
          <w:lang w:val="es-ES"/>
        </w:rPr>
        <w:t>(</w:t>
      </w:r>
      <w:r w:rsidRPr="00447BEF">
        <w:rPr>
          <w:rStyle w:val="SpecialCharTok"/>
          <w:lang w:val="es-ES"/>
        </w:rPr>
        <w:t>!</w:t>
      </w:r>
      <w:r w:rsidRPr="00447BEF">
        <w:rPr>
          <w:rStyle w:val="FunctionTok"/>
          <w:lang w:val="es-ES"/>
        </w:rPr>
        <w:t>is.na</w:t>
      </w:r>
      <w:r w:rsidRPr="00447BEF">
        <w:rPr>
          <w:rStyle w:val="NormalTok"/>
          <w:lang w:val="es-ES"/>
        </w:rPr>
        <w:t>(NUTRISCOR2))</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6. Cálculo de mediana y RIQ por día</w:t>
      </w:r>
      <w:r w:rsidRPr="00447BEF">
        <w:rPr>
          <w:lang w:val="es-ES"/>
        </w:rPr>
        <w:br/>
      </w:r>
      <w:r w:rsidRPr="00447BEF">
        <w:rPr>
          <w:rStyle w:val="NormalTok"/>
          <w:lang w:val="es-ES"/>
        </w:rPr>
        <w:t xml:space="preserve">  datos </w:t>
      </w:r>
      <w:r w:rsidRPr="00447BEF">
        <w:rPr>
          <w:rStyle w:val="OtherTok"/>
          <w:lang w:val="es-ES"/>
        </w:rPr>
        <w:t>&lt;-</w:t>
      </w:r>
      <w:r w:rsidRPr="00447BEF">
        <w:rPr>
          <w:rStyle w:val="NormalTok"/>
          <w:lang w:val="es-ES"/>
        </w:rPr>
        <w:t xml:space="preserve"> datos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group_by</w:t>
      </w:r>
      <w:r w:rsidRPr="00447BEF">
        <w:rPr>
          <w:rStyle w:val="NormalTok"/>
          <w:lang w:val="es-ES"/>
        </w:rPr>
        <w:t>(</w:t>
      </w:r>
      <w:r w:rsidRPr="00447BEF">
        <w:rPr>
          <w:rStyle w:val="FunctionTok"/>
          <w:lang w:val="es-ES"/>
        </w:rPr>
        <w:t>across</w:t>
      </w:r>
      <w:r w:rsidRPr="00447BEF">
        <w:rPr>
          <w:rStyle w:val="NormalTok"/>
          <w:lang w:val="es-ES"/>
        </w:rPr>
        <w:t>(</w:t>
      </w:r>
      <w:r w:rsidRPr="00447BEF">
        <w:rPr>
          <w:rStyle w:val="FunctionTok"/>
          <w:lang w:val="es-ES"/>
        </w:rPr>
        <w:t>all_of</w:t>
      </w:r>
      <w:r w:rsidRPr="00447BEF">
        <w:rPr>
          <w:rStyle w:val="NormalTok"/>
          <w:lang w:val="es-ES"/>
        </w:rPr>
        <w:t xml:space="preserve">(grupos)))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summarise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Mediana =</w:t>
      </w:r>
      <w:r w:rsidRPr="00447BEF">
        <w:rPr>
          <w:rStyle w:val="NormalTok"/>
          <w:lang w:val="es-ES"/>
        </w:rPr>
        <w:t xml:space="preserve"> </w:t>
      </w:r>
      <w:r w:rsidRPr="00447BEF">
        <w:rPr>
          <w:rStyle w:val="FunctionTok"/>
          <w:lang w:val="es-ES"/>
        </w:rPr>
        <w:t>median</w:t>
      </w:r>
      <w:r w:rsidRPr="00447BEF">
        <w:rPr>
          <w:rStyle w:val="NormalTok"/>
          <w:lang w:val="es-ES"/>
        </w:rPr>
        <w:t xml:space="preserve">(Aporte, </w:t>
      </w:r>
      <w:r w:rsidRPr="00447BEF">
        <w:rPr>
          <w:rStyle w:val="AttributeTok"/>
          <w:lang w:val="es-ES"/>
        </w:rPr>
        <w:t>na.rm =</w:t>
      </w:r>
      <w:r w:rsidRPr="00447BEF">
        <w:rPr>
          <w:rStyle w:val="NormalTok"/>
          <w:lang w:val="es-ES"/>
        </w:rPr>
        <w:t xml:space="preserve"> </w:t>
      </w:r>
      <w:r w:rsidRPr="00447BEF">
        <w:rPr>
          <w:rStyle w:val="ConstantTok"/>
          <w:lang w:val="es-ES"/>
        </w:rPr>
        <w:t>TRUE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P25 =</w:t>
      </w:r>
      <w:r w:rsidRPr="00447BEF">
        <w:rPr>
          <w:rStyle w:val="NormalTok"/>
          <w:lang w:val="es-ES"/>
        </w:rPr>
        <w:t xml:space="preserve"> </w:t>
      </w:r>
      <w:r w:rsidRPr="00447BEF">
        <w:rPr>
          <w:rStyle w:val="FunctionTok"/>
          <w:lang w:val="es-ES"/>
        </w:rPr>
        <w:t>quantile</w:t>
      </w:r>
      <w:r w:rsidRPr="00447BEF">
        <w:rPr>
          <w:rStyle w:val="NormalTok"/>
          <w:lang w:val="es-ES"/>
        </w:rPr>
        <w:t xml:space="preserve">(Aporte, </w:t>
      </w:r>
      <w:r w:rsidRPr="00447BEF">
        <w:rPr>
          <w:rStyle w:val="FloatTok"/>
          <w:lang w:val="es-ES"/>
        </w:rPr>
        <w:t>0.25</w:t>
      </w:r>
      <w:r w:rsidRPr="00447BEF">
        <w:rPr>
          <w:rStyle w:val="NormalTok"/>
          <w:lang w:val="es-ES"/>
        </w:rPr>
        <w:t xml:space="preserve">, </w:t>
      </w:r>
      <w:r w:rsidRPr="00447BEF">
        <w:rPr>
          <w:rStyle w:val="AttributeTok"/>
          <w:lang w:val="es-ES"/>
        </w:rPr>
        <w:t>na.rm =</w:t>
      </w:r>
      <w:r w:rsidRPr="00447BEF">
        <w:rPr>
          <w:rStyle w:val="NormalTok"/>
          <w:lang w:val="es-ES"/>
        </w:rPr>
        <w:t xml:space="preserve"> </w:t>
      </w:r>
      <w:r w:rsidRPr="00447BEF">
        <w:rPr>
          <w:rStyle w:val="ConstantTok"/>
          <w:lang w:val="es-ES"/>
        </w:rPr>
        <w:t>TRUE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P75 =</w:t>
      </w:r>
      <w:r w:rsidRPr="00447BEF">
        <w:rPr>
          <w:rStyle w:val="NormalTok"/>
          <w:lang w:val="es-ES"/>
        </w:rPr>
        <w:t xml:space="preserve"> </w:t>
      </w:r>
      <w:r w:rsidRPr="00447BEF">
        <w:rPr>
          <w:rStyle w:val="FunctionTok"/>
          <w:lang w:val="es-ES"/>
        </w:rPr>
        <w:t>quantile</w:t>
      </w:r>
      <w:r w:rsidRPr="00447BEF">
        <w:rPr>
          <w:rStyle w:val="NormalTok"/>
          <w:lang w:val="es-ES"/>
        </w:rPr>
        <w:t xml:space="preserve">(Aporte, </w:t>
      </w:r>
      <w:r w:rsidRPr="00447BEF">
        <w:rPr>
          <w:rStyle w:val="FloatTok"/>
          <w:lang w:val="es-ES"/>
        </w:rPr>
        <w:t>0.75</w:t>
      </w:r>
      <w:r w:rsidRPr="00447BEF">
        <w:rPr>
          <w:rStyle w:val="NormalTok"/>
          <w:lang w:val="es-ES"/>
        </w:rPr>
        <w:t xml:space="preserve">, </w:t>
      </w:r>
      <w:r w:rsidRPr="00447BEF">
        <w:rPr>
          <w:rStyle w:val="AttributeTok"/>
          <w:lang w:val="es-ES"/>
        </w:rPr>
        <w:t>na.rm =</w:t>
      </w:r>
      <w:r w:rsidRPr="00447BEF">
        <w:rPr>
          <w:rStyle w:val="NormalTok"/>
          <w:lang w:val="es-ES"/>
        </w:rPr>
        <w:t xml:space="preserve"> </w:t>
      </w:r>
      <w:r w:rsidRPr="00447BEF">
        <w:rPr>
          <w:rStyle w:val="ConstantTok"/>
          <w:lang w:val="es-ES"/>
        </w:rPr>
        <w:t>TRUE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.groups =</w:t>
      </w:r>
      <w:r w:rsidRPr="00447BEF">
        <w:rPr>
          <w:rStyle w:val="NormalTok"/>
          <w:lang w:val="es-ES"/>
        </w:rPr>
        <w:t xml:space="preserve"> </w:t>
      </w:r>
      <w:r w:rsidRPr="00447BEF">
        <w:rPr>
          <w:rStyle w:val="StringTok"/>
          <w:lang w:val="es-ES"/>
        </w:rPr>
        <w:t>"drop"</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7. Gráfico de progresión temporal</w:t>
      </w:r>
      <w:r w:rsidRPr="00447BEF">
        <w:rPr>
          <w:lang w:val="es-ES"/>
        </w:rPr>
        <w:br/>
      </w:r>
      <w:r w:rsidRPr="00447BEF">
        <w:rPr>
          <w:rStyle w:val="NormalTok"/>
          <w:lang w:val="es-ES"/>
        </w:rPr>
        <w:t xml:space="preserve">  plot_out </w:t>
      </w:r>
      <w:r w:rsidRPr="00447BEF">
        <w:rPr>
          <w:rStyle w:val="OtherTok"/>
          <w:lang w:val="es-ES"/>
        </w:rPr>
        <w:t>&lt;-</w:t>
      </w:r>
      <w:r w:rsidRPr="00447BEF">
        <w:rPr>
          <w:rStyle w:val="NormalTok"/>
          <w:lang w:val="es-ES"/>
        </w:rPr>
        <w:t xml:space="preserve"> </w:t>
      </w:r>
      <w:r w:rsidRPr="00447BEF">
        <w:rPr>
          <w:rStyle w:val="FunctionTok"/>
          <w:lang w:val="es-ES"/>
        </w:rPr>
        <w:t>ggplot</w:t>
      </w:r>
      <w:r w:rsidRPr="00447BEF">
        <w:rPr>
          <w:rStyle w:val="NormalTok"/>
          <w:lang w:val="es-ES"/>
        </w:rPr>
        <w:t xml:space="preserve">(datos, </w:t>
      </w:r>
      <w:r w:rsidRPr="00447BEF">
        <w:rPr>
          <w:rStyle w:val="FunctionTok"/>
          <w:lang w:val="es-ES"/>
        </w:rPr>
        <w:t>aes</w:t>
      </w:r>
      <w:r w:rsidRPr="00447BEF">
        <w:rPr>
          <w:rStyle w:val="NormalTok"/>
          <w:lang w:val="es-ES"/>
        </w:rPr>
        <w:t>(</w:t>
      </w:r>
      <w:r w:rsidRPr="00447BEF">
        <w:rPr>
          <w:rStyle w:val="AttributeTok"/>
          <w:lang w:val="es-ES"/>
        </w:rPr>
        <w:t>x =</w:t>
      </w:r>
      <w:r w:rsidRPr="00447BEF">
        <w:rPr>
          <w:rStyle w:val="NormalTok"/>
          <w:lang w:val="es-ES"/>
        </w:rPr>
        <w:t xml:space="preserve"> Día, </w:t>
      </w:r>
      <w:r w:rsidRPr="00447BEF">
        <w:rPr>
          <w:rStyle w:val="AttributeTok"/>
          <w:lang w:val="es-ES"/>
        </w:rPr>
        <w:t>y =</w:t>
      </w:r>
      <w:r w:rsidRPr="00447BEF">
        <w:rPr>
          <w:rStyle w:val="NormalTok"/>
          <w:lang w:val="es-ES"/>
        </w:rPr>
        <w:t xml:space="preserve"> Mediana)) </w:t>
      </w:r>
      <w:r w:rsidRPr="00447BEF">
        <w:rPr>
          <w:rStyle w:val="SpecialCharTok"/>
          <w:lang w:val="es-ES"/>
        </w:rPr>
        <w:t>+</w:t>
      </w:r>
      <w:r w:rsidRPr="00447BEF">
        <w:rPr>
          <w:lang w:val="es-ES"/>
        </w:rPr>
        <w:br/>
      </w:r>
      <w:r w:rsidRPr="00447BEF">
        <w:rPr>
          <w:rStyle w:val="NormalTok"/>
          <w:lang w:val="es-ES"/>
        </w:rPr>
        <w:t xml:space="preserve">    </w:t>
      </w:r>
      <w:r w:rsidRPr="00447BEF">
        <w:rPr>
          <w:rStyle w:val="CommentTok"/>
          <w:lang w:val="es-ES"/>
        </w:rPr>
        <w:t># 7.1. Sombreado del RIQ</w:t>
      </w:r>
      <w:r w:rsidRPr="00447BEF">
        <w:rPr>
          <w:lang w:val="es-ES"/>
        </w:rPr>
        <w:br/>
      </w:r>
      <w:r w:rsidRPr="00447BEF">
        <w:rPr>
          <w:rStyle w:val="NormalTok"/>
          <w:lang w:val="es-ES"/>
        </w:rPr>
        <w:t xml:space="preserve">    </w:t>
      </w:r>
      <w:r w:rsidRPr="00447BEF">
        <w:rPr>
          <w:rStyle w:val="FunctionTok"/>
          <w:lang w:val="es-ES"/>
        </w:rPr>
        <w:t>geom_ribbon</w:t>
      </w:r>
      <w:r w:rsidRPr="00447BEF">
        <w:rPr>
          <w:rStyle w:val="NormalTok"/>
          <w:lang w:val="es-ES"/>
        </w:rPr>
        <w:t>(</w:t>
      </w:r>
      <w:r w:rsidRPr="00447BEF">
        <w:rPr>
          <w:rStyle w:val="FunctionTok"/>
          <w:lang w:val="es-ES"/>
        </w:rPr>
        <w:t>aes</w:t>
      </w:r>
      <w:r w:rsidRPr="00447BEF">
        <w:rPr>
          <w:rStyle w:val="NormalTok"/>
          <w:lang w:val="es-ES"/>
        </w:rPr>
        <w:t>(</w:t>
      </w:r>
      <w:r w:rsidRPr="00447BEF">
        <w:rPr>
          <w:rStyle w:val="AttributeTok"/>
          <w:lang w:val="es-ES"/>
        </w:rPr>
        <w:t>ymin =</w:t>
      </w:r>
      <w:r w:rsidRPr="00447BEF">
        <w:rPr>
          <w:rStyle w:val="NormalTok"/>
          <w:lang w:val="es-ES"/>
        </w:rPr>
        <w:t xml:space="preserve"> P25, </w:t>
      </w:r>
      <w:r w:rsidRPr="00447BEF">
        <w:rPr>
          <w:rStyle w:val="AttributeTok"/>
          <w:lang w:val="es-ES"/>
        </w:rPr>
        <w:t>ymax =</w:t>
      </w:r>
      <w:r w:rsidRPr="00447BEF">
        <w:rPr>
          <w:rStyle w:val="NormalTok"/>
          <w:lang w:val="es-ES"/>
        </w:rPr>
        <w:t xml:space="preserve"> P75), </w:t>
      </w:r>
      <w:r w:rsidRPr="00447BEF">
        <w:rPr>
          <w:lang w:val="es-ES"/>
        </w:rPr>
        <w:br/>
      </w:r>
      <w:r w:rsidRPr="00447BEF">
        <w:rPr>
          <w:rStyle w:val="NormalTok"/>
          <w:lang w:val="es-ES"/>
        </w:rPr>
        <w:t xml:space="preserve">                </w:t>
      </w:r>
      <w:r w:rsidRPr="00447BEF">
        <w:rPr>
          <w:rStyle w:val="AttributeTok"/>
          <w:lang w:val="es-ES"/>
        </w:rPr>
        <w:t>fill =</w:t>
      </w:r>
      <w:r w:rsidRPr="00447BEF">
        <w:rPr>
          <w:rStyle w:val="NormalTok"/>
          <w:lang w:val="es-ES"/>
        </w:rPr>
        <w:t xml:space="preserve"> </w:t>
      </w:r>
      <w:r w:rsidRPr="00447BEF">
        <w:rPr>
          <w:rStyle w:val="FunctionTok"/>
          <w:lang w:val="es-ES"/>
        </w:rPr>
        <w:t>viridis</w:t>
      </w:r>
      <w:r w:rsidRPr="00447BEF">
        <w:rPr>
          <w:rStyle w:val="NormalTok"/>
          <w:lang w:val="es-ES"/>
        </w:rPr>
        <w:t>(</w:t>
      </w:r>
      <w:r w:rsidRPr="00447BEF">
        <w:rPr>
          <w:rStyle w:val="DecValTok"/>
          <w:lang w:val="es-ES"/>
        </w:rPr>
        <w:t>3</w:t>
      </w:r>
      <w:r w:rsidRPr="00447BEF">
        <w:rPr>
          <w:rStyle w:val="NormalTok"/>
          <w:lang w:val="es-ES"/>
        </w:rPr>
        <w:t>)[</w:t>
      </w:r>
      <w:r w:rsidRPr="00447BEF">
        <w:rPr>
          <w:rStyle w:val="DecValTok"/>
          <w:lang w:val="es-ES"/>
        </w:rPr>
        <w:t>2</w:t>
      </w:r>
      <w:r w:rsidRPr="00447BEF">
        <w:rPr>
          <w:rStyle w:val="NormalTok"/>
          <w:lang w:val="es-ES"/>
        </w:rPr>
        <w:t xml:space="preserve">], </w:t>
      </w:r>
      <w:r w:rsidRPr="00447BEF">
        <w:rPr>
          <w:rStyle w:val="AttributeTok"/>
          <w:lang w:val="es-ES"/>
        </w:rPr>
        <w:t>alpha =</w:t>
      </w:r>
      <w:r w:rsidRPr="00447BEF">
        <w:rPr>
          <w:rStyle w:val="NormalTok"/>
          <w:lang w:val="es-ES"/>
        </w:rPr>
        <w:t xml:space="preserve"> </w:t>
      </w:r>
      <w:r w:rsidRPr="00447BEF">
        <w:rPr>
          <w:rStyle w:val="FloatTok"/>
          <w:lang w:val="es-ES"/>
        </w:rPr>
        <w:t>0.1</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7.2. Línea de tendencia principal y puntos</w:t>
      </w:r>
      <w:r w:rsidRPr="00447BEF">
        <w:rPr>
          <w:lang w:val="es-ES"/>
        </w:rPr>
        <w:br/>
      </w:r>
      <w:r w:rsidRPr="00447BEF">
        <w:rPr>
          <w:rStyle w:val="NormalTok"/>
          <w:lang w:val="es-ES"/>
        </w:rPr>
        <w:t xml:space="preserve">    </w:t>
      </w:r>
      <w:r w:rsidRPr="00447BEF">
        <w:rPr>
          <w:rStyle w:val="FunctionTok"/>
          <w:lang w:val="es-ES"/>
        </w:rPr>
        <w:t>geom_line</w:t>
      </w:r>
      <w:r w:rsidRPr="00447BEF">
        <w:rPr>
          <w:rStyle w:val="NormalTok"/>
          <w:lang w:val="es-ES"/>
        </w:rPr>
        <w:t>(</w:t>
      </w:r>
      <w:r w:rsidRPr="00447BEF">
        <w:rPr>
          <w:rStyle w:val="AttributeTok"/>
          <w:lang w:val="es-ES"/>
        </w:rPr>
        <w:t>color =</w:t>
      </w:r>
      <w:r w:rsidRPr="00447BEF">
        <w:rPr>
          <w:rStyle w:val="NormalTok"/>
          <w:lang w:val="es-ES"/>
        </w:rPr>
        <w:t xml:space="preserve"> </w:t>
      </w:r>
      <w:r w:rsidRPr="00447BEF">
        <w:rPr>
          <w:rStyle w:val="FunctionTok"/>
          <w:lang w:val="es-ES"/>
        </w:rPr>
        <w:t>viridis</w:t>
      </w:r>
      <w:r w:rsidRPr="00447BEF">
        <w:rPr>
          <w:rStyle w:val="NormalTok"/>
          <w:lang w:val="es-ES"/>
        </w:rPr>
        <w:t>(</w:t>
      </w:r>
      <w:r w:rsidRPr="00447BEF">
        <w:rPr>
          <w:rStyle w:val="DecValTok"/>
          <w:lang w:val="es-ES"/>
        </w:rPr>
        <w:t>3</w:t>
      </w:r>
      <w:r w:rsidRPr="00447BEF">
        <w:rPr>
          <w:rStyle w:val="NormalTok"/>
          <w:lang w:val="es-ES"/>
        </w:rPr>
        <w:t>)[</w:t>
      </w:r>
      <w:r w:rsidRPr="00447BEF">
        <w:rPr>
          <w:rStyle w:val="DecValTok"/>
          <w:lang w:val="es-ES"/>
        </w:rPr>
        <w:t>2</w:t>
      </w:r>
      <w:r w:rsidRPr="00447BEF">
        <w:rPr>
          <w:rStyle w:val="NormalTok"/>
          <w:lang w:val="es-ES"/>
        </w:rPr>
        <w:t xml:space="preserve">], </w:t>
      </w:r>
      <w:r w:rsidRPr="00447BEF">
        <w:rPr>
          <w:rStyle w:val="AttributeTok"/>
          <w:lang w:val="es-ES"/>
        </w:rPr>
        <w:t>linewidth =</w:t>
      </w:r>
      <w:r w:rsidRPr="00447BEF">
        <w:rPr>
          <w:rStyle w:val="NormalTok"/>
          <w:lang w:val="es-ES"/>
        </w:rPr>
        <w:t xml:space="preserve"> </w:t>
      </w:r>
      <w:r w:rsidRPr="00447BEF">
        <w:rPr>
          <w:rStyle w:val="FloatTok"/>
          <w:lang w:val="es-ES"/>
        </w:rPr>
        <w:t>1.2</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geom_point</w:t>
      </w:r>
      <w:r w:rsidRPr="00447BEF">
        <w:rPr>
          <w:rStyle w:val="NormalTok"/>
          <w:lang w:val="es-ES"/>
        </w:rPr>
        <w:t>(</w:t>
      </w:r>
      <w:r w:rsidRPr="00447BEF">
        <w:rPr>
          <w:rStyle w:val="AttributeTok"/>
          <w:lang w:val="es-ES"/>
        </w:rPr>
        <w:t>color =</w:t>
      </w:r>
      <w:r w:rsidRPr="00447BEF">
        <w:rPr>
          <w:rStyle w:val="NormalTok"/>
          <w:lang w:val="es-ES"/>
        </w:rPr>
        <w:t xml:space="preserve"> </w:t>
      </w:r>
      <w:r w:rsidRPr="00447BEF">
        <w:rPr>
          <w:rStyle w:val="FunctionTok"/>
          <w:lang w:val="es-ES"/>
        </w:rPr>
        <w:t>viridis</w:t>
      </w:r>
      <w:r w:rsidRPr="00447BEF">
        <w:rPr>
          <w:rStyle w:val="NormalTok"/>
          <w:lang w:val="es-ES"/>
        </w:rPr>
        <w:t>(</w:t>
      </w:r>
      <w:r w:rsidRPr="00447BEF">
        <w:rPr>
          <w:rStyle w:val="DecValTok"/>
          <w:lang w:val="es-ES"/>
        </w:rPr>
        <w:t>3</w:t>
      </w:r>
      <w:r w:rsidRPr="00447BEF">
        <w:rPr>
          <w:rStyle w:val="NormalTok"/>
          <w:lang w:val="es-ES"/>
        </w:rPr>
        <w:t>)[</w:t>
      </w:r>
      <w:r w:rsidRPr="00447BEF">
        <w:rPr>
          <w:rStyle w:val="DecValTok"/>
          <w:lang w:val="es-ES"/>
        </w:rPr>
        <w:t>2</w:t>
      </w:r>
      <w:r w:rsidRPr="00447BEF">
        <w:rPr>
          <w:rStyle w:val="NormalTok"/>
          <w:lang w:val="es-ES"/>
        </w:rPr>
        <w:t xml:space="preserve">], </w:t>
      </w:r>
      <w:r w:rsidRPr="00447BEF">
        <w:rPr>
          <w:rStyle w:val="AttributeTok"/>
          <w:lang w:val="es-ES"/>
        </w:rPr>
        <w:t>size =</w:t>
      </w:r>
      <w:r w:rsidRPr="00447BEF">
        <w:rPr>
          <w:rStyle w:val="NormalTok"/>
          <w:lang w:val="es-ES"/>
        </w:rPr>
        <w:t xml:space="preserve"> </w:t>
      </w:r>
      <w:r w:rsidRPr="00447BEF">
        <w:rPr>
          <w:rStyle w:val="DecValTok"/>
          <w:lang w:val="es-ES"/>
        </w:rPr>
        <w:t>3</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7.3. Líneas de objetivo</w:t>
      </w:r>
      <w:r w:rsidRPr="00447BEF">
        <w:rPr>
          <w:lang w:val="es-ES"/>
        </w:rPr>
        <w:br/>
      </w:r>
      <w:r w:rsidRPr="00447BEF">
        <w:rPr>
          <w:rStyle w:val="NormalTok"/>
          <w:lang w:val="es-ES"/>
        </w:rPr>
        <w:t xml:space="preserve">    </w:t>
      </w:r>
      <w:r w:rsidRPr="00447BEF">
        <w:rPr>
          <w:rStyle w:val="FunctionTok"/>
          <w:lang w:val="es-ES"/>
        </w:rPr>
        <w:t>geom_segment</w:t>
      </w:r>
      <w:r w:rsidRPr="00447BEF">
        <w:rPr>
          <w:rStyle w:val="NormalTok"/>
          <w:lang w:val="es-ES"/>
        </w:rPr>
        <w:t>(</w:t>
      </w:r>
      <w:r w:rsidRPr="00447BEF">
        <w:rPr>
          <w:rStyle w:val="AttributeTok"/>
          <w:lang w:val="es-ES"/>
        </w:rPr>
        <w:t>data =</w:t>
      </w:r>
      <w:r w:rsidRPr="00447BEF">
        <w:rPr>
          <w:rStyle w:val="NormalTok"/>
          <w:lang w:val="es-ES"/>
        </w:rPr>
        <w:t xml:space="preserve"> objetivos,</w:t>
      </w:r>
      <w:r w:rsidRPr="00447BEF">
        <w:rPr>
          <w:lang w:val="es-ES"/>
        </w:rPr>
        <w:br/>
      </w:r>
      <w:r w:rsidRPr="00447BEF">
        <w:rPr>
          <w:rStyle w:val="NormalTok"/>
          <w:lang w:val="es-ES"/>
        </w:rPr>
        <w:t xml:space="preserve">                 </w:t>
      </w:r>
      <w:r w:rsidRPr="00447BEF">
        <w:rPr>
          <w:rStyle w:val="FunctionTok"/>
          <w:lang w:val="es-ES"/>
        </w:rPr>
        <w:t>aes</w:t>
      </w:r>
      <w:r w:rsidRPr="00447BEF">
        <w:rPr>
          <w:rStyle w:val="NormalTok"/>
          <w:lang w:val="es-ES"/>
        </w:rPr>
        <w:t>(</w:t>
      </w:r>
      <w:r w:rsidRPr="00447BEF">
        <w:rPr>
          <w:rStyle w:val="AttributeTok"/>
          <w:lang w:val="es-ES"/>
        </w:rPr>
        <w:t>x =</w:t>
      </w:r>
      <w:r w:rsidRPr="00447BEF">
        <w:rPr>
          <w:rStyle w:val="NormalTok"/>
          <w:lang w:val="es-ES"/>
        </w:rPr>
        <w:t xml:space="preserve"> x, </w:t>
      </w:r>
      <w:r w:rsidRPr="00447BEF">
        <w:rPr>
          <w:rStyle w:val="AttributeTok"/>
          <w:lang w:val="es-ES"/>
        </w:rPr>
        <w:t>xend =</w:t>
      </w:r>
      <w:r w:rsidRPr="00447BEF">
        <w:rPr>
          <w:rStyle w:val="NormalTok"/>
          <w:lang w:val="es-ES"/>
        </w:rPr>
        <w:t xml:space="preserve"> xend, </w:t>
      </w:r>
      <w:r w:rsidRPr="00447BEF">
        <w:rPr>
          <w:rStyle w:val="AttributeTok"/>
          <w:lang w:val="es-ES"/>
        </w:rPr>
        <w:t>y =</w:t>
      </w:r>
      <w:r w:rsidRPr="00447BEF">
        <w:rPr>
          <w:rStyle w:val="NormalTok"/>
          <w:lang w:val="es-ES"/>
        </w:rPr>
        <w:t xml:space="preserve"> y, </w:t>
      </w:r>
      <w:r w:rsidRPr="00447BEF">
        <w:rPr>
          <w:rStyle w:val="AttributeTok"/>
          <w:lang w:val="es-ES"/>
        </w:rPr>
        <w:t>yend =</w:t>
      </w:r>
      <w:r w:rsidRPr="00447BEF">
        <w:rPr>
          <w:rStyle w:val="NormalTok"/>
          <w:lang w:val="es-ES"/>
        </w:rPr>
        <w:t xml:space="preserve"> y, </w:t>
      </w:r>
      <w:r w:rsidRPr="00447BEF">
        <w:rPr>
          <w:rStyle w:val="AttributeTok"/>
          <w:lang w:val="es-ES"/>
        </w:rPr>
        <w:t>color =</w:t>
      </w:r>
      <w:r w:rsidRPr="00447BEF">
        <w:rPr>
          <w:rStyle w:val="NormalTok"/>
          <w:lang w:val="es-ES"/>
        </w:rPr>
        <w:t xml:space="preserve"> Fase),</w:t>
      </w:r>
      <w:r w:rsidRPr="00447BEF">
        <w:rPr>
          <w:lang w:val="es-ES"/>
        </w:rPr>
        <w:br/>
      </w:r>
      <w:r w:rsidRPr="00447BEF">
        <w:rPr>
          <w:rStyle w:val="NormalTok"/>
          <w:lang w:val="es-ES"/>
        </w:rPr>
        <w:t xml:space="preserve">                 </w:t>
      </w:r>
      <w:r w:rsidRPr="00447BEF">
        <w:rPr>
          <w:rStyle w:val="AttributeTok"/>
          <w:lang w:val="es-ES"/>
        </w:rPr>
        <w:t>linetype =</w:t>
      </w:r>
      <w:r w:rsidRPr="00447BEF">
        <w:rPr>
          <w:rStyle w:val="NormalTok"/>
          <w:lang w:val="es-ES"/>
        </w:rPr>
        <w:t xml:space="preserve"> </w:t>
      </w:r>
      <w:r w:rsidRPr="00447BEF">
        <w:rPr>
          <w:rStyle w:val="StringTok"/>
          <w:lang w:val="es-ES"/>
        </w:rPr>
        <w:t>"dashed"</w:t>
      </w:r>
      <w:r w:rsidRPr="00447BEF">
        <w:rPr>
          <w:rStyle w:val="NormalTok"/>
          <w:lang w:val="es-ES"/>
        </w:rPr>
        <w:t xml:space="preserve">, </w:t>
      </w:r>
      <w:r w:rsidRPr="00447BEF">
        <w:rPr>
          <w:rStyle w:val="AttributeTok"/>
          <w:lang w:val="es-ES"/>
        </w:rPr>
        <w:t>linewidth =</w:t>
      </w:r>
      <w:r w:rsidRPr="00447BEF">
        <w:rPr>
          <w:rStyle w:val="NormalTok"/>
          <w:lang w:val="es-ES"/>
        </w:rPr>
        <w:t xml:space="preserve"> </w:t>
      </w:r>
      <w:r w:rsidRPr="00447BEF">
        <w:rPr>
          <w:rStyle w:val="DecValTok"/>
          <w:lang w:val="es-ES"/>
        </w:rPr>
        <w:t>1</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xml:space="preserve"># 7.4. </w:t>
      </w:r>
      <w:r>
        <w:rPr>
          <w:rStyle w:val="CommentTok"/>
        </w:rPr>
        <w:t>Estética</w:t>
      </w:r>
      <w:r>
        <w:br/>
      </w:r>
      <w:r>
        <w:rPr>
          <w:rStyle w:val="NormalTok"/>
        </w:rPr>
        <w:t xml:space="preserve">    </w:t>
      </w:r>
      <w:r>
        <w:rPr>
          <w:rStyle w:val="FunctionTok"/>
        </w:rPr>
        <w:t>scale_color_manual</w:t>
      </w:r>
      <w:r>
        <w:rPr>
          <w:rStyle w:val="NormalTok"/>
        </w:rPr>
        <w:t>(</w:t>
      </w:r>
      <w:r>
        <w:br/>
      </w:r>
      <w:r>
        <w:rPr>
          <w:rStyle w:val="NormalTok"/>
        </w:rPr>
        <w:t xml:space="preserve">      </w:t>
      </w:r>
      <w:r>
        <w:rPr>
          <w:rStyle w:val="AttributeTok"/>
        </w:rPr>
        <w:t>name =</w:t>
      </w:r>
      <w:r>
        <w:rPr>
          <w:rStyle w:val="NormalTok"/>
        </w:rPr>
        <w:t xml:space="preserve"> </w:t>
      </w:r>
      <w:r>
        <w:rPr>
          <w:rStyle w:val="StringTok"/>
        </w:rPr>
        <w:t>"Objetivos nutricionales:"</w:t>
      </w:r>
      <w:r>
        <w:rPr>
          <w:rStyle w:val="NormalTok"/>
        </w:rPr>
        <w:t>,</w:t>
      </w:r>
      <w:r>
        <w:br/>
      </w:r>
      <w:r>
        <w:rPr>
          <w:rStyle w:val="NormalTok"/>
        </w:rPr>
        <w:t xml:space="preserve">      </w:t>
      </w:r>
      <w:r>
        <w:rPr>
          <w:rStyle w:val="AttributeTok"/>
        </w:rPr>
        <w:t>values =</w:t>
      </w:r>
      <w:r>
        <w:rPr>
          <w:rStyle w:val="NormalTok"/>
        </w:rPr>
        <w:t xml:space="preserve"> </w:t>
      </w:r>
      <w:r>
        <w:rPr>
          <w:rStyle w:val="FunctionTok"/>
        </w:rPr>
        <w:t>c</w:t>
      </w:r>
      <w:r>
        <w:rPr>
          <w:rStyle w:val="NormalTok"/>
        </w:rPr>
        <w:t>(</w:t>
      </w:r>
      <w:r>
        <w:rPr>
          <w:rStyle w:val="StringTok"/>
        </w:rPr>
        <w:t>"Fase aguda"</w:t>
      </w:r>
      <w:r>
        <w:rPr>
          <w:rStyle w:val="NormalTok"/>
        </w:rPr>
        <w:t xml:space="preserve"> </w:t>
      </w:r>
      <w:r>
        <w:rPr>
          <w:rStyle w:val="OtherTok"/>
        </w:rPr>
        <w:t>=</w:t>
      </w:r>
      <w:r>
        <w:rPr>
          <w:rStyle w:val="NormalTok"/>
        </w:rPr>
        <w:t xml:space="preserve"> </w:t>
      </w:r>
      <w:r>
        <w:rPr>
          <w:rStyle w:val="FunctionTok"/>
        </w:rPr>
        <w:t>viridis</w:t>
      </w:r>
      <w:r>
        <w:rPr>
          <w:rStyle w:val="NormalTok"/>
        </w:rPr>
        <w:t>(</w:t>
      </w:r>
      <w:r>
        <w:rPr>
          <w:rStyle w:val="DecValTok"/>
        </w:rPr>
        <w:t>3</w:t>
      </w:r>
      <w:r>
        <w:rPr>
          <w:rStyle w:val="NormalTok"/>
        </w:rPr>
        <w:t>)[</w:t>
      </w:r>
      <w:r>
        <w:rPr>
          <w:rStyle w:val="DecValTok"/>
        </w:rPr>
        <w:t>1</w:t>
      </w:r>
      <w:r>
        <w:rPr>
          <w:rStyle w:val="NormalTok"/>
        </w:rPr>
        <w:t xml:space="preserve">], </w:t>
      </w:r>
      <w:r>
        <w:rPr>
          <w:rStyle w:val="StringTok"/>
        </w:rPr>
        <w:t>"Fase estable"</w:t>
      </w:r>
      <w:r>
        <w:rPr>
          <w:rStyle w:val="NormalTok"/>
        </w:rPr>
        <w:t xml:space="preserve"> </w:t>
      </w:r>
      <w:r>
        <w:rPr>
          <w:rStyle w:val="OtherTok"/>
        </w:rPr>
        <w:t>=</w:t>
      </w:r>
      <w:r>
        <w:rPr>
          <w:rStyle w:val="NormalTok"/>
        </w:rPr>
        <w:t xml:space="preserve"> </w:t>
      </w:r>
      <w:r>
        <w:rPr>
          <w:rStyle w:val="StringTok"/>
        </w:rPr>
        <w:t>"firebrick"</w:t>
      </w:r>
      <w:r>
        <w:rPr>
          <w:rStyle w:val="NormalTok"/>
        </w:rPr>
        <w:t>)</w:t>
      </w:r>
      <w:r>
        <w:br/>
      </w:r>
      <w:r>
        <w:rPr>
          <w:rStyle w:val="NormalTok"/>
        </w:rPr>
        <w:t xml:space="preserve">    ) </w:t>
      </w:r>
      <w:r>
        <w:rPr>
          <w:rStyle w:val="SpecialCharTok"/>
        </w:rPr>
        <w:t>+</w:t>
      </w:r>
      <w:r>
        <w:br/>
      </w:r>
      <w:r>
        <w:rPr>
          <w:rStyle w:val="NormalTok"/>
        </w:rPr>
        <w:t xml:space="preserve">    </w:t>
      </w:r>
      <w:r>
        <w:rPr>
          <w:rStyle w:val="FunctionTok"/>
        </w:rPr>
        <w:t>scale_x_continuous</w:t>
      </w:r>
      <w:r>
        <w:rPr>
          <w:rStyle w:val="NormalTok"/>
        </w:rPr>
        <w:t>(</w:t>
      </w:r>
      <w:r>
        <w:rPr>
          <w:rStyle w:val="AttributeTok"/>
        </w:rPr>
        <w:t>breaks =</w:t>
      </w:r>
      <w:r>
        <w:rPr>
          <w:rStyle w:val="NormalTok"/>
        </w:rPr>
        <w:t xml:space="preserve"> </w:t>
      </w:r>
      <w:r>
        <w:rPr>
          <w:rStyle w:val="DecValTok"/>
        </w:rPr>
        <w:t>1</w:t>
      </w:r>
      <w:r>
        <w:rPr>
          <w:rStyle w:val="SpecialCharTok"/>
        </w:rPr>
        <w:t>:</w:t>
      </w:r>
      <w:r>
        <w:rPr>
          <w:rStyle w:val="DecValTok"/>
        </w:rPr>
        <w:t>14</w:t>
      </w:r>
      <w:r>
        <w:rPr>
          <w:rStyle w:val="NormalTok"/>
        </w:rPr>
        <w:t xml:space="preserve">) </w:t>
      </w:r>
      <w:r>
        <w:rPr>
          <w:rStyle w:val="SpecialCharTok"/>
        </w:rPr>
        <w:t>+</w:t>
      </w:r>
      <w:r>
        <w:br/>
      </w:r>
      <w:r>
        <w:rPr>
          <w:rStyle w:val="NormalTok"/>
        </w:rPr>
        <w:t xml:space="preserve">    </w:t>
      </w:r>
      <w:r>
        <w:rPr>
          <w:rStyle w:val="FunctionTok"/>
        </w:rPr>
        <w:t>scale_y_continuous</w:t>
      </w:r>
      <w:r>
        <w:rPr>
          <w:rStyle w:val="NormalTok"/>
        </w:rPr>
        <w:t>(</w:t>
      </w:r>
      <w:r>
        <w:rPr>
          <w:rStyle w:val="AttributeTok"/>
        </w:rPr>
        <w:t>limits =</w:t>
      </w:r>
      <w:r>
        <w:rPr>
          <w:rStyle w:val="NormalTok"/>
        </w:rPr>
        <w:t xml:space="preserve"> </w:t>
      </w:r>
      <w:r>
        <w:rPr>
          <w:rStyle w:val="FunctionTok"/>
        </w:rPr>
        <w:t>c</w:t>
      </w:r>
      <w:r>
        <w:rPr>
          <w:rStyle w:val="NormalTok"/>
        </w:rPr>
        <w:t>(</w:t>
      </w:r>
      <w:r>
        <w:rPr>
          <w:rStyle w:val="DecValTok"/>
        </w:rPr>
        <w:t>0</w:t>
      </w:r>
      <w:r>
        <w:rPr>
          <w:rStyle w:val="NormalTok"/>
        </w:rPr>
        <w:t xml:space="preserve">, </w:t>
      </w:r>
      <w:r>
        <w:rPr>
          <w:rStyle w:val="FunctionTok"/>
        </w:rPr>
        <w:t>max</w:t>
      </w:r>
      <w:r>
        <w:rPr>
          <w:rStyle w:val="NormalTok"/>
        </w:rPr>
        <w:t>(datos</w:t>
      </w:r>
      <w:r>
        <w:rPr>
          <w:rStyle w:val="SpecialCharTok"/>
        </w:rPr>
        <w:t>$</w:t>
      </w:r>
      <w:r>
        <w:rPr>
          <w:rStyle w:val="NormalTok"/>
        </w:rPr>
        <w:t xml:space="preserve">P75) </w:t>
      </w:r>
      <w:r>
        <w:rPr>
          <w:rStyle w:val="SpecialCharTok"/>
        </w:rPr>
        <w:t>*</w:t>
      </w:r>
      <w:r>
        <w:rPr>
          <w:rStyle w:val="NormalTok"/>
        </w:rPr>
        <w:t xml:space="preserve"> </w:t>
      </w:r>
      <w:r>
        <w:rPr>
          <w:rStyle w:val="FloatTok"/>
        </w:rPr>
        <w:t>1.1</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br/>
      </w:r>
      <w:r>
        <w:rPr>
          <w:rStyle w:val="NormalTok"/>
        </w:rPr>
        <w:t xml:space="preserve">      </w:t>
      </w:r>
      <w:r>
        <w:rPr>
          <w:rStyle w:val="AttributeTok"/>
        </w:rPr>
        <w:t>panel.grid.minor =</w:t>
      </w:r>
      <w:r>
        <w:rPr>
          <w:rStyle w:val="NormalTok"/>
        </w:rPr>
        <w:t xml:space="preserve"> </w:t>
      </w:r>
      <w:r>
        <w:rPr>
          <w:rStyle w:val="FunctionTok"/>
        </w:rPr>
        <w:t>element_blank</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face =</w:t>
      </w:r>
      <w:r>
        <w:rPr>
          <w:rStyle w:val="NormalTok"/>
        </w:rPr>
        <w:t xml:space="preserve"> </w:t>
      </w:r>
      <w:r>
        <w:rPr>
          <w:rStyle w:val="StringTok"/>
        </w:rPr>
        <w:t>"bold"</w:t>
      </w:r>
      <w:r>
        <w:rPr>
          <w:rStyle w:val="NormalTok"/>
        </w:rPr>
        <w:t>),</w:t>
      </w:r>
      <w:r>
        <w:br/>
      </w:r>
      <w:r>
        <w:rPr>
          <w:rStyle w:val="NormalTok"/>
        </w:rPr>
        <w:t xml:space="preserve">      </w:t>
      </w:r>
      <w:r>
        <w:rPr>
          <w:rStyle w:val="AttributeTok"/>
        </w:rPr>
        <w:t>legend.position =</w:t>
      </w:r>
      <w:r>
        <w:rPr>
          <w:rStyle w:val="NormalTok"/>
        </w:rPr>
        <w:t xml:space="preserve"> </w:t>
      </w:r>
      <w:r>
        <w:rPr>
          <w:rStyle w:val="StringTok"/>
        </w:rPr>
        <w:t>"bottom"</w:t>
      </w:r>
      <w:r>
        <w:br/>
      </w:r>
      <w:r>
        <w:rPr>
          <w:rStyle w:val="NormalTok"/>
        </w:rPr>
        <w:t xml:space="preserve">    ) </w:t>
      </w:r>
      <w:r>
        <w:rPr>
          <w:rStyle w:val="SpecialCharTok"/>
        </w:rPr>
        <w:t>+</w:t>
      </w:r>
      <w:r>
        <w:br/>
      </w:r>
      <w:r>
        <w:rPr>
          <w:rStyle w:val="NormalTok"/>
        </w:rPr>
        <w:t xml:space="preserve">    </w:t>
      </w:r>
      <w:r>
        <w:br/>
      </w:r>
      <w:r>
        <w:rPr>
          <w:rStyle w:val="NormalTok"/>
        </w:rPr>
        <w:t xml:space="preserve">    </w:t>
      </w:r>
      <w:r>
        <w:rPr>
          <w:rStyle w:val="CommentTok"/>
        </w:rPr>
        <w:t xml:space="preserve"># 7.5. </w:t>
      </w:r>
      <w:r w:rsidRPr="00447BEF">
        <w:rPr>
          <w:rStyle w:val="CommentTok"/>
          <w:lang w:val="es-ES"/>
        </w:rPr>
        <w:t>Texto y etiquetas</w:t>
      </w:r>
      <w:r w:rsidRPr="00447BEF">
        <w:rPr>
          <w:lang w:val="es-ES"/>
        </w:rPr>
        <w:br/>
      </w:r>
      <w:r w:rsidRPr="00447BEF">
        <w:rPr>
          <w:rStyle w:val="NormalTok"/>
          <w:lang w:val="es-ES"/>
        </w:rPr>
        <w:t xml:space="preserve">    </w:t>
      </w:r>
      <w:r w:rsidRPr="00447BEF">
        <w:rPr>
          <w:rStyle w:val="FunctionTok"/>
          <w:lang w:val="es-ES"/>
        </w:rPr>
        <w:t>labs</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title =</w:t>
      </w:r>
      <w:r w:rsidRPr="00447BEF">
        <w:rPr>
          <w:rStyle w:val="NormalTok"/>
          <w:lang w:val="es-ES"/>
        </w:rPr>
        <w:t xml:space="preserve"> </w:t>
      </w:r>
      <w:r w:rsidRPr="00447BEF">
        <w:rPr>
          <w:rStyle w:val="FunctionTok"/>
          <w:lang w:val="es-ES"/>
        </w:rPr>
        <w:t>paste0</w:t>
      </w:r>
      <w:r w:rsidRPr="00447BEF">
        <w:rPr>
          <w:rStyle w:val="NormalTok"/>
          <w:lang w:val="es-ES"/>
        </w:rPr>
        <w:t>(</w:t>
      </w:r>
      <w:r w:rsidRPr="00447BEF">
        <w:rPr>
          <w:rStyle w:val="StringTok"/>
          <w:lang w:val="es-ES"/>
        </w:rPr>
        <w:t>"Progresión del aporte "</w:t>
      </w:r>
      <w:r w:rsidRPr="00447BEF">
        <w:rPr>
          <w:rStyle w:val="NormalTok"/>
          <w:lang w:val="es-ES"/>
        </w:rPr>
        <w:t xml:space="preserve">, variable, </w:t>
      </w:r>
      <w:r w:rsidRPr="00447BEF">
        <w:rPr>
          <w:rStyle w:val="StringTok"/>
          <w:lang w:val="es-ES"/>
        </w:rPr>
        <w:t>" diario"</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subtitle =</w:t>
      </w:r>
      <w:r w:rsidRPr="00447BEF">
        <w:rPr>
          <w:rStyle w:val="NormalTok"/>
          <w:lang w:val="es-ES"/>
        </w:rPr>
        <w:t xml:space="preserve"> </w:t>
      </w:r>
      <w:r w:rsidRPr="00447BEF">
        <w:rPr>
          <w:rStyle w:val="FunctionTok"/>
          <w:lang w:val="es-ES"/>
        </w:rPr>
        <w:t>paste0</w:t>
      </w:r>
      <w:r w:rsidRPr="00447BEF">
        <w:rPr>
          <w:rStyle w:val="NormalTok"/>
          <w:lang w:val="es-ES"/>
        </w:rPr>
        <w:t>(</w:t>
      </w:r>
      <w:r w:rsidRPr="00447BEF">
        <w:rPr>
          <w:rStyle w:val="StringTok"/>
          <w:lang w:val="es-ES"/>
        </w:rPr>
        <w:t>"Mediana de "</w:t>
      </w:r>
      <w:r w:rsidRPr="00447BEF">
        <w:rPr>
          <w:rStyle w:val="NormalTok"/>
          <w:lang w:val="es-ES"/>
        </w:rPr>
        <w:t xml:space="preserve">, unidades, </w:t>
      </w:r>
      <w:r w:rsidRPr="00447BEF">
        <w:rPr>
          <w:rStyle w:val="StringTok"/>
          <w:lang w:val="es-ES"/>
        </w:rPr>
        <w:t>" con rango intercuartílico"</w:t>
      </w:r>
      <w:r w:rsidRPr="00447BEF">
        <w:rPr>
          <w:rStyle w:val="NormalTok"/>
          <w:lang w:val="es-ES"/>
        </w:rPr>
        <w:t>),</w:t>
      </w:r>
      <w:r w:rsidRPr="00447BEF">
        <w:rPr>
          <w:lang w:val="es-ES"/>
        </w:rPr>
        <w:br/>
      </w:r>
      <w:r w:rsidRPr="00447BEF">
        <w:rPr>
          <w:rStyle w:val="NormalTok"/>
          <w:lang w:val="es-ES"/>
        </w:rPr>
        <w:lastRenderedPageBreak/>
        <w:t xml:space="preserve">      </w:t>
      </w:r>
      <w:r w:rsidRPr="00447BEF">
        <w:rPr>
          <w:rStyle w:val="AttributeTok"/>
          <w:lang w:val="es-ES"/>
        </w:rPr>
        <w:t>x =</w:t>
      </w:r>
      <w:r w:rsidRPr="00447BEF">
        <w:rPr>
          <w:rStyle w:val="NormalTok"/>
          <w:lang w:val="es-ES"/>
        </w:rPr>
        <w:t xml:space="preserve"> </w:t>
      </w:r>
      <w:r w:rsidRPr="00447BEF">
        <w:rPr>
          <w:rStyle w:val="StringTok"/>
          <w:lang w:val="es-ES"/>
        </w:rPr>
        <w:t>"Día"</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y =</w:t>
      </w:r>
      <w:r w:rsidRPr="00447BEF">
        <w:rPr>
          <w:rStyle w:val="NormalTok"/>
          <w:lang w:val="es-ES"/>
        </w:rPr>
        <w:t xml:space="preserve"> </w:t>
      </w:r>
      <w:r w:rsidRPr="00447BEF">
        <w:rPr>
          <w:rStyle w:val="FunctionTok"/>
          <w:lang w:val="es-ES"/>
        </w:rPr>
        <w:t>paste0</w:t>
      </w:r>
      <w:r w:rsidRPr="00447BEF">
        <w:rPr>
          <w:rStyle w:val="NormalTok"/>
          <w:lang w:val="es-ES"/>
        </w:rPr>
        <w:t>(</w:t>
      </w:r>
      <w:r w:rsidRPr="00447BEF">
        <w:rPr>
          <w:rStyle w:val="StringTok"/>
          <w:lang w:val="es-ES"/>
        </w:rPr>
        <w:t>"Aporte ("</w:t>
      </w:r>
      <w:r w:rsidRPr="00447BEF">
        <w:rPr>
          <w:rStyle w:val="NormalTok"/>
          <w:lang w:val="es-ES"/>
        </w:rPr>
        <w:t xml:space="preserve">, unidades, </w:t>
      </w:r>
      <w:r w:rsidRPr="00447BEF">
        <w:rPr>
          <w:rStyle w:val="StringTok"/>
          <w:lang w:val="es-ES"/>
        </w:rPr>
        <w:t>")"</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color =</w:t>
      </w:r>
      <w:r w:rsidRPr="00447BEF">
        <w:rPr>
          <w:rStyle w:val="NormalTok"/>
          <w:lang w:val="es-ES"/>
        </w:rPr>
        <w:t xml:space="preserve"> </w:t>
      </w:r>
      <w:r w:rsidRPr="00447BEF">
        <w:rPr>
          <w:rStyle w:val="StringTok"/>
          <w:lang w:val="es-ES"/>
        </w:rPr>
        <w:t>"Referencias:"</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ntrolFlowTok"/>
          <w:lang w:val="es-ES"/>
        </w:rPr>
        <w:t>if</w:t>
      </w:r>
      <w:r w:rsidRPr="00447BEF">
        <w:rPr>
          <w:rStyle w:val="NormalTok"/>
          <w:lang w:val="es-ES"/>
        </w:rPr>
        <w:t xml:space="preserve"> (comparar) {</w:t>
      </w:r>
      <w:r w:rsidRPr="00447BEF">
        <w:rPr>
          <w:lang w:val="es-ES"/>
        </w:rPr>
        <w:br/>
      </w:r>
      <w:r w:rsidRPr="00447BEF">
        <w:rPr>
          <w:rStyle w:val="NormalTok"/>
          <w:lang w:val="es-ES"/>
        </w:rPr>
        <w:t xml:space="preserve">    plot_out </w:t>
      </w:r>
      <w:r w:rsidRPr="00447BEF">
        <w:rPr>
          <w:rStyle w:val="OtherTok"/>
          <w:lang w:val="es-ES"/>
        </w:rPr>
        <w:t>&lt;-</w:t>
      </w:r>
      <w:r w:rsidRPr="00447BEF">
        <w:rPr>
          <w:rStyle w:val="NormalTok"/>
          <w:lang w:val="es-ES"/>
        </w:rPr>
        <w:t xml:space="preserve"> plot_out </w:t>
      </w:r>
      <w:r w:rsidRPr="00447BEF">
        <w:rPr>
          <w:rStyle w:val="SpecialCharTok"/>
          <w:lang w:val="es-ES"/>
        </w:rPr>
        <w:t>+</w:t>
      </w:r>
      <w:r w:rsidRPr="00447BEF">
        <w:rPr>
          <w:rStyle w:val="NormalTok"/>
          <w:lang w:val="es-ES"/>
        </w:rPr>
        <w:t xml:space="preserve"> </w:t>
      </w:r>
      <w:r w:rsidRPr="00447BEF">
        <w:rPr>
          <w:rStyle w:val="FunctionTok"/>
          <w:lang w:val="es-ES"/>
        </w:rPr>
        <w:t>facet_wrap</w:t>
      </w:r>
      <w:r w:rsidRPr="00447BEF">
        <w:rPr>
          <w:rStyle w:val="NormalTok"/>
          <w:lang w:val="es-ES"/>
        </w:rPr>
        <w:t>(</w:t>
      </w:r>
      <w:r w:rsidRPr="00447BEF">
        <w:rPr>
          <w:rStyle w:val="SpecialCharTok"/>
          <w:lang w:val="es-ES"/>
        </w:rPr>
        <w:t>~</w:t>
      </w:r>
      <w:r w:rsidRPr="00447BEF">
        <w:rPr>
          <w:rStyle w:val="NormalTok"/>
          <w:lang w:val="es-ES"/>
        </w:rPr>
        <w:t>NUTRISCOR2)</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return</w:t>
      </w:r>
      <w:r w:rsidRPr="00447BEF">
        <w:rPr>
          <w:rStyle w:val="NormalTok"/>
          <w:lang w:val="es-ES"/>
        </w:rPr>
        <w:t>(plot_out)</w:t>
      </w:r>
      <w:r w:rsidRPr="00447BEF">
        <w:rPr>
          <w:lang w:val="es-ES"/>
        </w:rPr>
        <w:br/>
      </w:r>
      <w:r w:rsidRPr="00447BEF">
        <w:rPr>
          <w:rStyle w:val="NormalTok"/>
          <w:lang w:val="es-ES"/>
        </w:rPr>
        <w:t>}</w:t>
      </w:r>
      <w:r w:rsidRPr="00447BEF">
        <w:rPr>
          <w:lang w:val="es-ES"/>
        </w:rPr>
        <w:br/>
      </w:r>
      <w:r w:rsidRPr="00447BEF">
        <w:rPr>
          <w:lang w:val="es-ES"/>
        </w:rPr>
        <w:br/>
      </w:r>
      <w:r w:rsidRPr="00447BEF">
        <w:rPr>
          <w:rStyle w:val="CommentTok"/>
          <w:lang w:val="es-ES"/>
        </w:rPr>
        <w:t># Gráficos</w:t>
      </w:r>
      <w:r w:rsidRPr="00447BEF">
        <w:rPr>
          <w:lang w:val="es-ES"/>
        </w:rPr>
        <w:br/>
      </w:r>
      <w:r w:rsidRPr="00447BEF">
        <w:rPr>
          <w:rStyle w:val="NormalTok"/>
          <w:lang w:val="es-ES"/>
        </w:rPr>
        <w:t xml:space="preserve">plot_calorias </w:t>
      </w:r>
      <w:r w:rsidRPr="00447BEF">
        <w:rPr>
          <w:rStyle w:val="OtherTok"/>
          <w:lang w:val="es-ES"/>
        </w:rPr>
        <w:t>&lt;-</w:t>
      </w:r>
      <w:r w:rsidRPr="00447BEF">
        <w:rPr>
          <w:rStyle w:val="NormalTok"/>
          <w:lang w:val="es-ES"/>
        </w:rPr>
        <w:t xml:space="preserve"> </w:t>
      </w:r>
      <w:r w:rsidRPr="00447BEF">
        <w:rPr>
          <w:rStyle w:val="FunctionTok"/>
          <w:lang w:val="es-ES"/>
        </w:rPr>
        <w:t>progresion_aporte</w:t>
      </w:r>
      <w:r w:rsidRPr="00447BEF">
        <w:rPr>
          <w:rStyle w:val="NormalTok"/>
          <w:lang w:val="es-ES"/>
        </w:rPr>
        <w:t>(</w:t>
      </w:r>
      <w:r w:rsidRPr="00447BEF">
        <w:rPr>
          <w:rStyle w:val="AttributeTok"/>
          <w:lang w:val="es-ES"/>
        </w:rPr>
        <w:t>datos =</w:t>
      </w:r>
      <w:r w:rsidRPr="00447BEF">
        <w:rPr>
          <w:rStyle w:val="NormalTok"/>
          <w:lang w:val="es-ES"/>
        </w:rPr>
        <w:t xml:space="preserve"> datos, </w:t>
      </w:r>
      <w:r w:rsidRPr="00447BEF">
        <w:rPr>
          <w:rStyle w:val="AttributeTok"/>
          <w:lang w:val="es-ES"/>
        </w:rPr>
        <w:t>categoria =</w:t>
      </w:r>
      <w:r w:rsidRPr="00447BEF">
        <w:rPr>
          <w:rStyle w:val="NormalTok"/>
          <w:lang w:val="es-ES"/>
        </w:rPr>
        <w:t xml:space="preserve"> </w:t>
      </w:r>
      <w:r w:rsidRPr="00447BEF">
        <w:rPr>
          <w:rStyle w:val="StringTok"/>
          <w:lang w:val="es-ES"/>
        </w:rPr>
        <w:t>"CALORIA"</w:t>
      </w:r>
      <w:r w:rsidRPr="00447BEF">
        <w:rPr>
          <w:rStyle w:val="NormalTok"/>
          <w:lang w:val="es-ES"/>
        </w:rPr>
        <w:t>)</w:t>
      </w:r>
      <w:r w:rsidRPr="00447BEF">
        <w:rPr>
          <w:lang w:val="es-ES"/>
        </w:rPr>
        <w:br/>
      </w:r>
      <w:r w:rsidRPr="00447BEF">
        <w:rPr>
          <w:rStyle w:val="NormalTok"/>
          <w:lang w:val="es-ES"/>
        </w:rPr>
        <w:t xml:space="preserve">plot_proteinas </w:t>
      </w:r>
      <w:r w:rsidRPr="00447BEF">
        <w:rPr>
          <w:rStyle w:val="OtherTok"/>
          <w:lang w:val="es-ES"/>
        </w:rPr>
        <w:t>&lt;-</w:t>
      </w:r>
      <w:r w:rsidRPr="00447BEF">
        <w:rPr>
          <w:rStyle w:val="NormalTok"/>
          <w:lang w:val="es-ES"/>
        </w:rPr>
        <w:t xml:space="preserve"> </w:t>
      </w:r>
      <w:r w:rsidRPr="00447BEF">
        <w:rPr>
          <w:rStyle w:val="FunctionTok"/>
          <w:lang w:val="es-ES"/>
        </w:rPr>
        <w:t>progresion_aporte</w:t>
      </w:r>
      <w:r w:rsidRPr="00447BEF">
        <w:rPr>
          <w:rStyle w:val="NormalTok"/>
          <w:lang w:val="es-ES"/>
        </w:rPr>
        <w:t>(</w:t>
      </w:r>
      <w:r w:rsidRPr="00447BEF">
        <w:rPr>
          <w:rStyle w:val="AttributeTok"/>
          <w:lang w:val="es-ES"/>
        </w:rPr>
        <w:t>datos =</w:t>
      </w:r>
      <w:r w:rsidRPr="00447BEF">
        <w:rPr>
          <w:rStyle w:val="NormalTok"/>
          <w:lang w:val="es-ES"/>
        </w:rPr>
        <w:t xml:space="preserve"> datos, </w:t>
      </w:r>
      <w:r w:rsidRPr="00447BEF">
        <w:rPr>
          <w:rStyle w:val="AttributeTok"/>
          <w:lang w:val="es-ES"/>
        </w:rPr>
        <w:t>categoria =</w:t>
      </w:r>
      <w:r w:rsidRPr="00447BEF">
        <w:rPr>
          <w:rStyle w:val="NormalTok"/>
          <w:lang w:val="es-ES"/>
        </w:rPr>
        <w:t xml:space="preserve"> </w:t>
      </w:r>
      <w:r w:rsidRPr="00447BEF">
        <w:rPr>
          <w:rStyle w:val="StringTok"/>
          <w:lang w:val="es-ES"/>
        </w:rPr>
        <w:t>"PROT"</w:t>
      </w:r>
      <w:r w:rsidRPr="00447BEF">
        <w:rPr>
          <w:rStyle w:val="NormalTok"/>
          <w:lang w:val="es-ES"/>
        </w:rPr>
        <w:t>)</w:t>
      </w:r>
      <w:r w:rsidRPr="00447BEF">
        <w:rPr>
          <w:lang w:val="es-ES"/>
        </w:rPr>
        <w:br/>
      </w:r>
      <w:r w:rsidRPr="00447BEF">
        <w:rPr>
          <w:lang w:val="es-ES"/>
        </w:rPr>
        <w:br/>
      </w:r>
      <w:r w:rsidRPr="00447BEF">
        <w:rPr>
          <w:rStyle w:val="NormalTok"/>
          <w:lang w:val="es-ES"/>
        </w:rPr>
        <w:t xml:space="preserve">plot_comp_cal </w:t>
      </w:r>
      <w:r w:rsidRPr="00447BEF">
        <w:rPr>
          <w:rStyle w:val="OtherTok"/>
          <w:lang w:val="es-ES"/>
        </w:rPr>
        <w:t>&lt;-</w:t>
      </w:r>
      <w:r w:rsidRPr="00447BEF">
        <w:rPr>
          <w:rStyle w:val="NormalTok"/>
          <w:lang w:val="es-ES"/>
        </w:rPr>
        <w:t xml:space="preserve"> </w:t>
      </w:r>
      <w:r w:rsidRPr="00447BEF">
        <w:rPr>
          <w:rStyle w:val="FunctionTok"/>
          <w:lang w:val="es-ES"/>
        </w:rPr>
        <w:t>progresion_aporte</w:t>
      </w:r>
      <w:r w:rsidRPr="00447BEF">
        <w:rPr>
          <w:rStyle w:val="NormalTok"/>
          <w:lang w:val="es-ES"/>
        </w:rPr>
        <w:t xml:space="preserve">(datos, </w:t>
      </w:r>
      <w:r w:rsidRPr="00447BEF">
        <w:rPr>
          <w:rStyle w:val="StringTok"/>
          <w:lang w:val="es-ES"/>
        </w:rPr>
        <w:t>"CALORIA"</w:t>
      </w:r>
      <w:r w:rsidRPr="00447BEF">
        <w:rPr>
          <w:rStyle w:val="NormalTok"/>
          <w:lang w:val="es-ES"/>
        </w:rPr>
        <w:t xml:space="preserve">, </w:t>
      </w:r>
      <w:r w:rsidRPr="00447BEF">
        <w:rPr>
          <w:rStyle w:val="AttributeTok"/>
          <w:lang w:val="es-ES"/>
        </w:rPr>
        <w:t>comparar =</w:t>
      </w:r>
      <w:r w:rsidRPr="00447BEF">
        <w:rPr>
          <w:rStyle w:val="NormalTok"/>
          <w:lang w:val="es-ES"/>
        </w:rPr>
        <w:t xml:space="preserve"> </w:t>
      </w:r>
      <w:r w:rsidRPr="00447BEF">
        <w:rPr>
          <w:rStyle w:val="ConstantTok"/>
          <w:lang w:val="es-ES"/>
        </w:rPr>
        <w:t>TRUE</w:t>
      </w:r>
      <w:r w:rsidRPr="00447BEF">
        <w:rPr>
          <w:rStyle w:val="NormalTok"/>
          <w:lang w:val="es-ES"/>
        </w:rPr>
        <w:t>)</w:t>
      </w:r>
      <w:r w:rsidRPr="00447BEF">
        <w:rPr>
          <w:lang w:val="es-ES"/>
        </w:rPr>
        <w:br/>
      </w:r>
      <w:r w:rsidRPr="00447BEF">
        <w:rPr>
          <w:rStyle w:val="NormalTok"/>
          <w:lang w:val="es-ES"/>
        </w:rPr>
        <w:t xml:space="preserve">plot_comp_prot </w:t>
      </w:r>
      <w:r w:rsidRPr="00447BEF">
        <w:rPr>
          <w:rStyle w:val="OtherTok"/>
          <w:lang w:val="es-ES"/>
        </w:rPr>
        <w:t>&lt;-</w:t>
      </w:r>
      <w:r w:rsidRPr="00447BEF">
        <w:rPr>
          <w:rStyle w:val="NormalTok"/>
          <w:lang w:val="es-ES"/>
        </w:rPr>
        <w:t xml:space="preserve"> </w:t>
      </w:r>
      <w:r w:rsidRPr="00447BEF">
        <w:rPr>
          <w:rStyle w:val="FunctionTok"/>
          <w:lang w:val="es-ES"/>
        </w:rPr>
        <w:t>progresion_aporte</w:t>
      </w:r>
      <w:r w:rsidRPr="00447BEF">
        <w:rPr>
          <w:rStyle w:val="NormalTok"/>
          <w:lang w:val="es-ES"/>
        </w:rPr>
        <w:t xml:space="preserve">(datos, </w:t>
      </w:r>
      <w:r w:rsidRPr="00447BEF">
        <w:rPr>
          <w:rStyle w:val="StringTok"/>
          <w:lang w:val="es-ES"/>
        </w:rPr>
        <w:t>"PROT"</w:t>
      </w:r>
      <w:r w:rsidRPr="00447BEF">
        <w:rPr>
          <w:rStyle w:val="NormalTok"/>
          <w:lang w:val="es-ES"/>
        </w:rPr>
        <w:t xml:space="preserve">, </w:t>
      </w:r>
      <w:r w:rsidRPr="00447BEF">
        <w:rPr>
          <w:rStyle w:val="AttributeTok"/>
          <w:lang w:val="es-ES"/>
        </w:rPr>
        <w:t>comparar =</w:t>
      </w:r>
      <w:r w:rsidRPr="00447BEF">
        <w:rPr>
          <w:rStyle w:val="NormalTok"/>
          <w:lang w:val="es-ES"/>
        </w:rPr>
        <w:t xml:space="preserve"> </w:t>
      </w:r>
      <w:r w:rsidRPr="00447BEF">
        <w:rPr>
          <w:rStyle w:val="ConstantTok"/>
          <w:lang w:val="es-ES"/>
        </w:rPr>
        <w:t>TRUE</w:t>
      </w:r>
      <w:r w:rsidRPr="00447BEF">
        <w:rPr>
          <w:rStyle w:val="NormalTok"/>
          <w:lang w:val="es-ES"/>
        </w:rPr>
        <w:t>)</w:t>
      </w:r>
      <w:r w:rsidRPr="00447BEF">
        <w:rPr>
          <w:lang w:val="es-ES"/>
        </w:rPr>
        <w:br/>
      </w:r>
      <w:r w:rsidRPr="00447BEF">
        <w:rPr>
          <w:lang w:val="es-ES"/>
        </w:rPr>
        <w:br/>
      </w:r>
      <w:r w:rsidRPr="00447BEF">
        <w:rPr>
          <w:rStyle w:val="NormalTok"/>
          <w:lang w:val="es-ES"/>
        </w:rPr>
        <w:t>plot_comp_cal</w:t>
      </w:r>
      <w:r w:rsidRPr="00447BEF">
        <w:rPr>
          <w:lang w:val="es-ES"/>
        </w:rPr>
        <w:br/>
      </w:r>
      <w:r w:rsidRPr="00447BEF">
        <w:rPr>
          <w:rStyle w:val="NormalTok"/>
          <w:lang w:val="es-ES"/>
        </w:rPr>
        <w:t>plot_comp_prot</w:t>
      </w:r>
      <w:r w:rsidRPr="00447BEF">
        <w:rPr>
          <w:lang w:val="es-ES"/>
        </w:rPr>
        <w:br/>
      </w:r>
      <w:r w:rsidRPr="00447BEF">
        <w:rPr>
          <w:lang w:val="es-ES"/>
        </w:rPr>
        <w:br/>
      </w:r>
      <w:r w:rsidRPr="00447BEF">
        <w:rPr>
          <w:rStyle w:val="CommentTok"/>
          <w:lang w:val="es-ES"/>
        </w:rPr>
        <w:t>#' Comparación del aporte nutricional entre grupos de riesgo</w:t>
      </w:r>
      <w:r w:rsidRPr="00447BEF">
        <w:rPr>
          <w:lang w:val="es-ES"/>
        </w:rPr>
        <w:br/>
      </w:r>
      <w:r w:rsidRPr="00447BEF">
        <w:rPr>
          <w:rStyle w:val="CommentTok"/>
          <w:lang w:val="es-ES"/>
        </w:rPr>
        <w:t xml:space="preserve">#' </w:t>
      </w:r>
      <w:r w:rsidRPr="00447BEF">
        <w:rPr>
          <w:lang w:val="es-ES"/>
        </w:rPr>
        <w:br/>
      </w:r>
      <w:r w:rsidRPr="00447BEF">
        <w:rPr>
          <w:rStyle w:val="CommentTok"/>
          <w:lang w:val="es-ES"/>
        </w:rPr>
        <w:t>#' @description</w:t>
      </w:r>
      <w:r w:rsidRPr="00447BEF">
        <w:rPr>
          <w:lang w:val="es-ES"/>
        </w:rPr>
        <w:br/>
      </w:r>
      <w:r w:rsidRPr="00447BEF">
        <w:rPr>
          <w:rStyle w:val="CommentTok"/>
          <w:lang w:val="es-ES"/>
        </w:rPr>
        <w:t>#' Compara el aporte nutricional entre dos grupos con el test U de Mann-Whitney-Wilcoxon.</w:t>
      </w:r>
      <w:r w:rsidRPr="00447BEF">
        <w:rPr>
          <w:lang w:val="es-ES"/>
        </w:rPr>
        <w:br/>
      </w:r>
      <w:r w:rsidRPr="00447BEF">
        <w:rPr>
          <w:rStyle w:val="CommentTok"/>
          <w:lang w:val="es-ES"/>
        </w:rPr>
        <w:t>#'</w:t>
      </w:r>
      <w:r w:rsidRPr="00447BEF">
        <w:rPr>
          <w:lang w:val="es-ES"/>
        </w:rPr>
        <w:br/>
      </w:r>
      <w:r w:rsidRPr="00447BEF">
        <w:rPr>
          <w:rStyle w:val="CommentTok"/>
          <w:lang w:val="es-ES"/>
        </w:rPr>
        <w:t>#' @param datos Un \code{data.frame} o \code{tibble} que contiene los datos.</w:t>
      </w:r>
      <w:r w:rsidRPr="00447BEF">
        <w:rPr>
          <w:lang w:val="es-ES"/>
        </w:rPr>
        <w:br/>
      </w:r>
      <w:r w:rsidRPr="00447BEF">
        <w:rPr>
          <w:rStyle w:val="CommentTok"/>
          <w:lang w:val="es-ES"/>
        </w:rPr>
        <w:t xml:space="preserve">#' @param categoria El nombre de la variable a analizar ("CALORIA" o "PROT"). </w:t>
      </w:r>
      <w:r w:rsidRPr="00447BEF">
        <w:rPr>
          <w:lang w:val="es-ES"/>
        </w:rPr>
        <w:br/>
      </w:r>
      <w:r w:rsidRPr="00447BEF">
        <w:rPr>
          <w:rStyle w:val="CommentTok"/>
          <w:lang w:val="es-ES"/>
        </w:rPr>
        <w:t>#'</w:t>
      </w:r>
      <w:r w:rsidRPr="00447BEF">
        <w:rPr>
          <w:lang w:val="es-ES"/>
        </w:rPr>
        <w:br/>
      </w:r>
      <w:r w:rsidRPr="00447BEF">
        <w:rPr>
          <w:rStyle w:val="CommentTok"/>
          <w:lang w:val="es-ES"/>
        </w:rPr>
        <w:t>#' @returns Una tabla objeto \code{knitr_kable} con la mediana y RIQ de cada día para cada grupo y el valor p obtenido.</w:t>
      </w:r>
      <w:r w:rsidRPr="00447BEF">
        <w:rPr>
          <w:lang w:val="es-ES"/>
        </w:rPr>
        <w:br/>
      </w:r>
      <w:r w:rsidRPr="00447BEF">
        <w:rPr>
          <w:rStyle w:val="CommentTok"/>
          <w:lang w:val="es-ES"/>
        </w:rPr>
        <w:t xml:space="preserve">#' </w:t>
      </w:r>
      <w:r w:rsidRPr="00447BEF">
        <w:rPr>
          <w:lang w:val="es-ES"/>
        </w:rPr>
        <w:br/>
      </w:r>
      <w:r w:rsidRPr="00447BEF">
        <w:rPr>
          <w:rStyle w:val="CommentTok"/>
          <w:lang w:val="es-ES"/>
        </w:rPr>
        <w:t>#' @importFrom dplyr %&gt;% select mutate filter group_by summarise if_else left_join</w:t>
      </w:r>
      <w:r w:rsidRPr="00447BEF">
        <w:rPr>
          <w:lang w:val="es-ES"/>
        </w:rPr>
        <w:br/>
      </w:r>
      <w:r w:rsidRPr="00447BEF">
        <w:rPr>
          <w:rStyle w:val="CommentTok"/>
          <w:lang w:val="es-ES"/>
        </w:rPr>
        <w:t>#' @importFrom tidyr pivot_longer pivot_wider</w:t>
      </w:r>
      <w:r w:rsidRPr="00447BEF">
        <w:rPr>
          <w:lang w:val="es-ES"/>
        </w:rPr>
        <w:br/>
      </w:r>
      <w:r w:rsidRPr="00447BEF">
        <w:rPr>
          <w:rStyle w:val="CommentTok"/>
          <w:lang w:val="es-ES"/>
        </w:rPr>
        <w:t>#' @importFrom rstatix wilcox_test add_significance</w:t>
      </w:r>
      <w:r w:rsidRPr="00447BEF">
        <w:rPr>
          <w:lang w:val="es-ES"/>
        </w:rPr>
        <w:br/>
      </w:r>
      <w:r w:rsidRPr="00447BEF">
        <w:rPr>
          <w:rStyle w:val="CommentTok"/>
          <w:lang w:val="es-ES"/>
        </w:rPr>
        <w:t>#' @importFrom knitr kable</w:t>
      </w:r>
      <w:r w:rsidRPr="00447BEF">
        <w:rPr>
          <w:lang w:val="es-ES"/>
        </w:rPr>
        <w:br/>
      </w:r>
      <w:r w:rsidRPr="00447BEF">
        <w:rPr>
          <w:rStyle w:val="CommentTok"/>
          <w:lang w:val="es-ES"/>
        </w:rPr>
        <w:t>#' @export</w:t>
      </w:r>
      <w:r w:rsidRPr="00447BEF">
        <w:rPr>
          <w:lang w:val="es-ES"/>
        </w:rPr>
        <w:br/>
      </w:r>
      <w:r w:rsidRPr="00447BEF">
        <w:rPr>
          <w:rStyle w:val="CommentTok"/>
          <w:lang w:val="es-ES"/>
        </w:rPr>
        <w:t>#'</w:t>
      </w:r>
      <w:r w:rsidRPr="00447BEF">
        <w:rPr>
          <w:lang w:val="es-ES"/>
        </w:rPr>
        <w:br/>
      </w:r>
      <w:r w:rsidRPr="00447BEF">
        <w:rPr>
          <w:rStyle w:val="CommentTok"/>
          <w:lang w:val="es-ES"/>
        </w:rPr>
        <w:t>#' @examples</w:t>
      </w:r>
      <w:r w:rsidRPr="00447BEF">
        <w:rPr>
          <w:lang w:val="es-ES"/>
        </w:rPr>
        <w:br/>
      </w:r>
      <w:r w:rsidRPr="00447BEF">
        <w:rPr>
          <w:rStyle w:val="CommentTok"/>
          <w:lang w:val="es-ES"/>
        </w:rPr>
        <w:t>#' \dontrun{</w:t>
      </w:r>
      <w:r w:rsidRPr="00447BEF">
        <w:rPr>
          <w:lang w:val="es-ES"/>
        </w:rPr>
        <w:br/>
      </w:r>
      <w:r w:rsidRPr="00447BEF">
        <w:rPr>
          <w:rStyle w:val="CommentTok"/>
          <w:lang w:val="es-ES"/>
        </w:rPr>
        <w:t>#' # Ejemplo de uso con datos hipotéticos</w:t>
      </w:r>
      <w:r w:rsidRPr="00447BEF">
        <w:rPr>
          <w:lang w:val="es-ES"/>
        </w:rPr>
        <w:br/>
      </w:r>
      <w:r w:rsidRPr="00447BEF">
        <w:rPr>
          <w:rStyle w:val="CommentTok"/>
          <w:lang w:val="es-ES"/>
        </w:rPr>
        <w:t>#' progresion_aporte(df, "CALORIA")</w:t>
      </w:r>
      <w:r w:rsidRPr="00447BEF">
        <w:rPr>
          <w:lang w:val="es-ES"/>
        </w:rPr>
        <w:br/>
      </w:r>
      <w:r w:rsidRPr="00447BEF">
        <w:rPr>
          <w:rStyle w:val="CommentTok"/>
          <w:lang w:val="es-ES"/>
        </w:rPr>
        <w:t>#' progresion_aporte(df, "PROT")</w:t>
      </w:r>
      <w:r w:rsidRPr="00447BEF">
        <w:rPr>
          <w:lang w:val="es-ES"/>
        </w:rPr>
        <w:br/>
      </w:r>
      <w:r w:rsidRPr="00447BEF">
        <w:rPr>
          <w:rStyle w:val="CommentTok"/>
          <w:lang w:val="es-ES"/>
        </w:rPr>
        <w:t>#' }</w:t>
      </w:r>
      <w:r w:rsidRPr="00447BEF">
        <w:rPr>
          <w:lang w:val="es-ES"/>
        </w:rPr>
        <w:br/>
      </w:r>
      <w:r w:rsidRPr="00447BEF">
        <w:rPr>
          <w:rStyle w:val="NormalTok"/>
          <w:lang w:val="es-ES"/>
        </w:rPr>
        <w:lastRenderedPageBreak/>
        <w:t xml:space="preserve">comparacion_aporte </w:t>
      </w:r>
      <w:r w:rsidRPr="00447BEF">
        <w:rPr>
          <w:rStyle w:val="OtherTok"/>
          <w:lang w:val="es-ES"/>
        </w:rPr>
        <w:t>&lt;-</w:t>
      </w:r>
      <w:r w:rsidRPr="00447BEF">
        <w:rPr>
          <w:rStyle w:val="NormalTok"/>
          <w:lang w:val="es-ES"/>
        </w:rPr>
        <w:t xml:space="preserve"> </w:t>
      </w:r>
      <w:r w:rsidRPr="00447BEF">
        <w:rPr>
          <w:rStyle w:val="ControlFlowTok"/>
          <w:lang w:val="es-ES"/>
        </w:rPr>
        <w:t>function</w:t>
      </w:r>
      <w:r w:rsidRPr="00447BEF">
        <w:rPr>
          <w:rStyle w:val="NormalTok"/>
          <w:lang w:val="es-ES"/>
        </w:rPr>
        <w:t>(datos, categoria) {</w:t>
      </w:r>
      <w:r w:rsidRPr="00447BEF">
        <w:rPr>
          <w:lang w:val="es-ES"/>
        </w:rPr>
        <w:br/>
      </w:r>
      <w:r w:rsidRPr="00447BEF">
        <w:rPr>
          <w:rStyle w:val="NormalTok"/>
          <w:lang w:val="es-ES"/>
        </w:rPr>
        <w:t xml:space="preserve">  </w:t>
      </w:r>
      <w:r w:rsidRPr="00447BEF">
        <w:rPr>
          <w:rStyle w:val="CommentTok"/>
          <w:lang w:val="es-ES"/>
        </w:rPr>
        <w:t># 1. Determinación de variables según la categoría</w:t>
      </w:r>
      <w:r w:rsidRPr="00447BEF">
        <w:rPr>
          <w:lang w:val="es-ES"/>
        </w:rPr>
        <w:br/>
      </w:r>
      <w:r w:rsidRPr="00447BEF">
        <w:rPr>
          <w:rStyle w:val="NormalTok"/>
          <w:lang w:val="es-ES"/>
        </w:rPr>
        <w:t xml:space="preserve">  caloria </w:t>
      </w:r>
      <w:r w:rsidRPr="00447BEF">
        <w:rPr>
          <w:rStyle w:val="OtherTok"/>
          <w:lang w:val="es-ES"/>
        </w:rPr>
        <w:t>&lt;-</w:t>
      </w:r>
      <w:r w:rsidRPr="00447BEF">
        <w:rPr>
          <w:rStyle w:val="NormalTok"/>
          <w:lang w:val="es-ES"/>
        </w:rPr>
        <w:t xml:space="preserve"> categoria </w:t>
      </w:r>
      <w:r w:rsidRPr="00447BEF">
        <w:rPr>
          <w:rStyle w:val="SpecialCharTok"/>
          <w:lang w:val="es-ES"/>
        </w:rPr>
        <w:t>==</w:t>
      </w:r>
      <w:r w:rsidRPr="00447BEF">
        <w:rPr>
          <w:rStyle w:val="NormalTok"/>
          <w:lang w:val="es-ES"/>
        </w:rPr>
        <w:t xml:space="preserve"> </w:t>
      </w:r>
      <w:r w:rsidRPr="00447BEF">
        <w:rPr>
          <w:rStyle w:val="StringTok"/>
          <w:lang w:val="es-ES"/>
        </w:rPr>
        <w:t>"CALORIA"</w:t>
      </w:r>
      <w:r w:rsidRPr="00447BEF">
        <w:rPr>
          <w:lang w:val="es-ES"/>
        </w:rPr>
        <w:br/>
      </w:r>
      <w:r w:rsidRPr="00447BEF">
        <w:rPr>
          <w:rStyle w:val="NormalTok"/>
          <w:lang w:val="es-ES"/>
        </w:rPr>
        <w:t xml:space="preserve">  variable </w:t>
      </w:r>
      <w:r w:rsidRPr="00447BEF">
        <w:rPr>
          <w:rStyle w:val="OtherTok"/>
          <w:lang w:val="es-ES"/>
        </w:rPr>
        <w:t>&lt;-</w:t>
      </w:r>
      <w:r w:rsidRPr="00447BEF">
        <w:rPr>
          <w:rStyle w:val="NormalTok"/>
          <w:lang w:val="es-ES"/>
        </w:rPr>
        <w:t xml:space="preserve"> </w:t>
      </w:r>
      <w:r w:rsidRPr="00447BEF">
        <w:rPr>
          <w:rStyle w:val="FunctionTok"/>
          <w:lang w:val="es-ES"/>
        </w:rPr>
        <w:t>if_else</w:t>
      </w:r>
      <w:r w:rsidRPr="00447BEF">
        <w:rPr>
          <w:rStyle w:val="NormalTok"/>
          <w:lang w:val="es-ES"/>
        </w:rPr>
        <w:t xml:space="preserve">(caloria, </w:t>
      </w:r>
      <w:r w:rsidRPr="00447BEF">
        <w:rPr>
          <w:rStyle w:val="StringTok"/>
          <w:lang w:val="es-ES"/>
        </w:rPr>
        <w:t>"calórico"</w:t>
      </w:r>
      <w:r w:rsidRPr="00447BEF">
        <w:rPr>
          <w:rStyle w:val="NormalTok"/>
          <w:lang w:val="es-ES"/>
        </w:rPr>
        <w:t xml:space="preserve">, </w:t>
      </w:r>
      <w:r w:rsidRPr="00447BEF">
        <w:rPr>
          <w:rStyle w:val="StringTok"/>
          <w:lang w:val="es-ES"/>
        </w:rPr>
        <w:t>"proteico"</w:t>
      </w:r>
      <w:r w:rsidRPr="00447BEF">
        <w:rPr>
          <w:rStyle w:val="NormalTok"/>
          <w:lang w:val="es-ES"/>
        </w:rPr>
        <w:t>)</w:t>
      </w:r>
      <w:r w:rsidRPr="00447BEF">
        <w:rPr>
          <w:lang w:val="es-ES"/>
        </w:rPr>
        <w:br/>
      </w:r>
      <w:r w:rsidRPr="00447BEF">
        <w:rPr>
          <w:rStyle w:val="NormalTok"/>
          <w:lang w:val="es-ES"/>
        </w:rPr>
        <w:t xml:space="preserve">  unidades </w:t>
      </w:r>
      <w:r w:rsidRPr="00447BEF">
        <w:rPr>
          <w:rStyle w:val="OtherTok"/>
          <w:lang w:val="es-ES"/>
        </w:rPr>
        <w:t>&lt;-</w:t>
      </w:r>
      <w:r w:rsidRPr="00447BEF">
        <w:rPr>
          <w:rStyle w:val="NormalTok"/>
          <w:lang w:val="es-ES"/>
        </w:rPr>
        <w:t xml:space="preserve"> </w:t>
      </w:r>
      <w:r w:rsidRPr="00447BEF">
        <w:rPr>
          <w:rStyle w:val="FunctionTok"/>
          <w:lang w:val="es-ES"/>
        </w:rPr>
        <w:t>if_else</w:t>
      </w:r>
      <w:r w:rsidRPr="00447BEF">
        <w:rPr>
          <w:rStyle w:val="NormalTok"/>
          <w:lang w:val="es-ES"/>
        </w:rPr>
        <w:t xml:space="preserve">(caloria, </w:t>
      </w:r>
      <w:r w:rsidRPr="00447BEF">
        <w:rPr>
          <w:rStyle w:val="StringTok"/>
          <w:lang w:val="es-ES"/>
        </w:rPr>
        <w:t>"kcal/kg/día"</w:t>
      </w:r>
      <w:r w:rsidRPr="00447BEF">
        <w:rPr>
          <w:rStyle w:val="NormalTok"/>
          <w:lang w:val="es-ES"/>
        </w:rPr>
        <w:t xml:space="preserve">, </w:t>
      </w:r>
      <w:r w:rsidRPr="00447BEF">
        <w:rPr>
          <w:rStyle w:val="StringTok"/>
          <w:lang w:val="es-ES"/>
        </w:rPr>
        <w:t>"g/kg/día"</w:t>
      </w:r>
      <w:r w:rsidRPr="00447BEF">
        <w:rPr>
          <w:rStyle w:val="Normal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datos </w:t>
      </w:r>
      <w:r w:rsidRPr="00447BEF">
        <w:rPr>
          <w:rStyle w:val="OtherTok"/>
          <w:lang w:val="es-ES"/>
        </w:rPr>
        <w:t>&lt;-</w:t>
      </w:r>
      <w:r w:rsidRPr="00447BEF">
        <w:rPr>
          <w:rStyle w:val="NormalTok"/>
          <w:lang w:val="es-ES"/>
        </w:rPr>
        <w:t xml:space="preserve"> datos </w:t>
      </w:r>
      <w:r w:rsidRPr="00447BEF">
        <w:rPr>
          <w:rStyle w:val="SpecialCharTok"/>
          <w:lang w:val="es-ES"/>
        </w:rPr>
        <w:t>%&gt;%</w:t>
      </w:r>
      <w:r w:rsidRPr="00447BEF">
        <w:rPr>
          <w:lang w:val="es-ES"/>
        </w:rPr>
        <w:br/>
      </w:r>
      <w:r w:rsidRPr="00447BEF">
        <w:rPr>
          <w:rStyle w:val="NormalTok"/>
          <w:lang w:val="es-ES"/>
        </w:rPr>
        <w:t xml:space="preserve">    </w:t>
      </w:r>
      <w:r w:rsidRPr="00447BEF">
        <w:rPr>
          <w:rStyle w:val="CommentTok"/>
          <w:lang w:val="es-ES"/>
        </w:rPr>
        <w:t># 2. Selección de variables</w:t>
      </w:r>
      <w:r w:rsidRPr="00447BEF">
        <w:rPr>
          <w:lang w:val="es-ES"/>
        </w:rPr>
        <w:br/>
      </w:r>
      <w:r w:rsidRPr="00447BEF">
        <w:rPr>
          <w:rStyle w:val="NormalTok"/>
          <w:lang w:val="es-ES"/>
        </w:rPr>
        <w:t xml:space="preserve">    </w:t>
      </w:r>
      <w:r w:rsidRPr="00447BEF">
        <w:rPr>
          <w:rStyle w:val="FunctionTok"/>
          <w:lang w:val="es-ES"/>
        </w:rPr>
        <w:t>select</w:t>
      </w:r>
      <w:r w:rsidRPr="00447BEF">
        <w:rPr>
          <w:rStyle w:val="NormalTok"/>
          <w:lang w:val="es-ES"/>
        </w:rPr>
        <w:t xml:space="preserve">(NUTRISCOR2, Peso_calculo, </w:t>
      </w:r>
      <w:r w:rsidRPr="00447BEF">
        <w:rPr>
          <w:rStyle w:val="FunctionTok"/>
          <w:lang w:val="es-ES"/>
        </w:rPr>
        <w:t>starts_with</w:t>
      </w:r>
      <w:r w:rsidRPr="00447BEF">
        <w:rPr>
          <w:rStyle w:val="NormalTok"/>
          <w:lang w:val="es-ES"/>
        </w:rPr>
        <w:t xml:space="preserve">(categoria))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3. Conversión a formato largo</w:t>
      </w:r>
      <w:r w:rsidRPr="00447BEF">
        <w:rPr>
          <w:lang w:val="es-ES"/>
        </w:rPr>
        <w:br/>
      </w:r>
      <w:r w:rsidRPr="00447BEF">
        <w:rPr>
          <w:rStyle w:val="NormalTok"/>
          <w:lang w:val="es-ES"/>
        </w:rPr>
        <w:t xml:space="preserve">    </w:t>
      </w:r>
      <w:r w:rsidRPr="00447BEF">
        <w:rPr>
          <w:rStyle w:val="FunctionTok"/>
          <w:lang w:val="es-ES"/>
        </w:rPr>
        <w:t>pivot_longer</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cols =</w:t>
      </w:r>
      <w:r w:rsidRPr="00447BEF">
        <w:rPr>
          <w:rStyle w:val="NormalTok"/>
          <w:lang w:val="es-ES"/>
        </w:rPr>
        <w:t xml:space="preserve"> </w:t>
      </w:r>
      <w:r w:rsidRPr="00447BEF">
        <w:rPr>
          <w:rStyle w:val="FunctionTok"/>
          <w:lang w:val="es-ES"/>
        </w:rPr>
        <w:t>starts_with</w:t>
      </w:r>
      <w:r w:rsidRPr="00447BEF">
        <w:rPr>
          <w:rStyle w:val="NormalTok"/>
          <w:lang w:val="es-ES"/>
        </w:rPr>
        <w:t>(categoria),</w:t>
      </w:r>
      <w:r w:rsidRPr="00447BEF">
        <w:rPr>
          <w:lang w:val="es-ES"/>
        </w:rPr>
        <w:br/>
      </w:r>
      <w:r w:rsidRPr="00447BEF">
        <w:rPr>
          <w:rStyle w:val="NormalTok"/>
          <w:lang w:val="es-ES"/>
        </w:rPr>
        <w:t xml:space="preserve">      </w:t>
      </w:r>
      <w:r w:rsidRPr="00447BEF">
        <w:rPr>
          <w:rStyle w:val="AttributeTok"/>
          <w:lang w:val="es-ES"/>
        </w:rPr>
        <w:t>names_to =</w:t>
      </w:r>
      <w:r w:rsidRPr="00447BEF">
        <w:rPr>
          <w:rStyle w:val="NormalTok"/>
          <w:lang w:val="es-ES"/>
        </w:rPr>
        <w:t xml:space="preserve"> </w:t>
      </w:r>
      <w:r w:rsidRPr="00447BEF">
        <w:rPr>
          <w:rStyle w:val="StringTok"/>
          <w:lang w:val="es-ES"/>
        </w:rPr>
        <w:t>"Día"</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names_prefix =</w:t>
      </w:r>
      <w:r w:rsidRPr="00447BEF">
        <w:rPr>
          <w:rStyle w:val="NormalTok"/>
          <w:lang w:val="es-ES"/>
        </w:rPr>
        <w:t xml:space="preserve"> categoria,</w:t>
      </w:r>
      <w:r w:rsidRPr="00447BEF">
        <w:rPr>
          <w:lang w:val="es-ES"/>
        </w:rPr>
        <w:br/>
      </w:r>
      <w:r w:rsidRPr="00447BEF">
        <w:rPr>
          <w:rStyle w:val="NormalTok"/>
          <w:lang w:val="es-ES"/>
        </w:rPr>
        <w:t xml:space="preserve">      </w:t>
      </w:r>
      <w:r w:rsidRPr="00447BEF">
        <w:rPr>
          <w:rStyle w:val="AttributeTok"/>
          <w:lang w:val="es-ES"/>
        </w:rPr>
        <w:t>values_to =</w:t>
      </w:r>
      <w:r w:rsidRPr="00447BEF">
        <w:rPr>
          <w:rStyle w:val="NormalTok"/>
          <w:lang w:val="es-ES"/>
        </w:rPr>
        <w:t xml:space="preserve"> </w:t>
      </w:r>
      <w:r w:rsidRPr="00447BEF">
        <w:rPr>
          <w:rStyle w:val="StringTok"/>
          <w:lang w:val="es-ES"/>
        </w:rPr>
        <w:t>"Aporte"</w:t>
      </w:r>
      <w:r w:rsidRPr="00447BEF">
        <w:rPr>
          <w:lang w:val="es-ES"/>
        </w:rPr>
        <w:br/>
      </w:r>
      <w:r w:rsidRPr="00447BEF">
        <w:rPr>
          <w:rStyle w:val="NormalTok"/>
          <w:lang w:val="es-ES"/>
        </w:rPr>
        <w:t xml:space="preserve">    )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mutate</w:t>
      </w:r>
      <w:r w:rsidRPr="00447BEF">
        <w:rPr>
          <w:rStyle w:val="NormalTok"/>
          <w:lang w:val="es-ES"/>
        </w:rPr>
        <w:t>(</w:t>
      </w:r>
      <w:r w:rsidRPr="00447BEF">
        <w:rPr>
          <w:lang w:val="es-ES"/>
        </w:rPr>
        <w:br/>
      </w:r>
      <w:r w:rsidRPr="00447BEF">
        <w:rPr>
          <w:rStyle w:val="NormalTok"/>
          <w:lang w:val="es-ES"/>
        </w:rPr>
        <w:t xml:space="preserve">      Día </w:t>
      </w:r>
      <w:r w:rsidRPr="00447BEF">
        <w:rPr>
          <w:rStyle w:val="OtherTok"/>
          <w:lang w:val="es-ES"/>
        </w:rPr>
        <w:t>=</w:t>
      </w:r>
      <w:r w:rsidRPr="00447BEF">
        <w:rPr>
          <w:rStyle w:val="NormalTok"/>
          <w:lang w:val="es-ES"/>
        </w:rPr>
        <w:t xml:space="preserve"> </w:t>
      </w:r>
      <w:r w:rsidRPr="00447BEF">
        <w:rPr>
          <w:rStyle w:val="FunctionTok"/>
          <w:lang w:val="es-ES"/>
        </w:rPr>
        <w:t>as.numeric</w:t>
      </w:r>
      <w:r w:rsidRPr="00447BEF">
        <w:rPr>
          <w:rStyle w:val="NormalTok"/>
          <w:lang w:val="es-ES"/>
        </w:rPr>
        <w:t>(Día),</w:t>
      </w:r>
      <w:r w:rsidRPr="00447BEF">
        <w:rPr>
          <w:lang w:val="es-ES"/>
        </w:rPr>
        <w:br/>
      </w:r>
      <w:r w:rsidRPr="00447BEF">
        <w:rPr>
          <w:rStyle w:val="NormalTok"/>
          <w:lang w:val="es-ES"/>
        </w:rPr>
        <w:t xml:space="preserve">      </w:t>
      </w:r>
      <w:r w:rsidRPr="00447BEF">
        <w:rPr>
          <w:rStyle w:val="AttributeTok"/>
          <w:lang w:val="es-ES"/>
        </w:rPr>
        <w:t>Aporte =</w:t>
      </w:r>
      <w:r w:rsidRPr="00447BEF">
        <w:rPr>
          <w:rStyle w:val="NormalTok"/>
          <w:lang w:val="es-ES"/>
        </w:rPr>
        <w:t xml:space="preserve"> Aporte </w:t>
      </w:r>
      <w:r w:rsidRPr="00447BEF">
        <w:rPr>
          <w:rStyle w:val="SpecialCharTok"/>
          <w:lang w:val="es-ES"/>
        </w:rPr>
        <w:t>/</w:t>
      </w:r>
      <w:r w:rsidRPr="00447BEF">
        <w:rPr>
          <w:rStyle w:val="NormalTok"/>
          <w:lang w:val="es-ES"/>
        </w:rPr>
        <w:t xml:space="preserve"> Peso_calculo</w:t>
      </w:r>
      <w:r w:rsidRPr="00447BEF">
        <w:rPr>
          <w:lang w:val="es-ES"/>
        </w:rPr>
        <w:br/>
      </w:r>
      <w:r w:rsidRPr="00447BEF">
        <w:rPr>
          <w:rStyle w:val="NormalTok"/>
          <w:lang w:val="es-ES"/>
        </w:rPr>
        <w:t xml:space="preserve">    )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4. Filtraje de valores faltantes</w:t>
      </w:r>
      <w:r w:rsidRPr="00447BEF">
        <w:rPr>
          <w:lang w:val="es-ES"/>
        </w:rPr>
        <w:br/>
      </w:r>
      <w:r w:rsidRPr="00447BEF">
        <w:rPr>
          <w:rStyle w:val="NormalTok"/>
          <w:lang w:val="es-ES"/>
        </w:rPr>
        <w:t xml:space="preserve">    </w:t>
      </w:r>
      <w:r w:rsidRPr="00447BEF">
        <w:rPr>
          <w:rStyle w:val="FunctionTok"/>
          <w:lang w:val="es-ES"/>
        </w:rPr>
        <w:t>filter</w:t>
      </w:r>
      <w:r w:rsidRPr="00447BEF">
        <w:rPr>
          <w:rStyle w:val="NormalTok"/>
          <w:lang w:val="es-ES"/>
        </w:rPr>
        <w:t>(</w:t>
      </w:r>
      <w:r w:rsidRPr="00447BEF">
        <w:rPr>
          <w:rStyle w:val="SpecialCharTok"/>
          <w:lang w:val="es-ES"/>
        </w:rPr>
        <w:t>!</w:t>
      </w:r>
      <w:r w:rsidRPr="00447BEF">
        <w:rPr>
          <w:rStyle w:val="FunctionTok"/>
          <w:lang w:val="es-ES"/>
        </w:rPr>
        <w:t>is.na</w:t>
      </w:r>
      <w:r w:rsidRPr="00447BEF">
        <w:rPr>
          <w:rStyle w:val="NormalTok"/>
          <w:lang w:val="es-ES"/>
        </w:rPr>
        <w:t xml:space="preserve">(Día), </w:t>
      </w:r>
      <w:r w:rsidRPr="00447BEF">
        <w:rPr>
          <w:rStyle w:val="SpecialCharTok"/>
          <w:lang w:val="es-ES"/>
        </w:rPr>
        <w:t>!</w:t>
      </w:r>
      <w:r w:rsidRPr="00447BEF">
        <w:rPr>
          <w:rStyle w:val="FunctionTok"/>
          <w:lang w:val="es-ES"/>
        </w:rPr>
        <w:t>is.na</w:t>
      </w:r>
      <w:r w:rsidRPr="00447BEF">
        <w:rPr>
          <w:rStyle w:val="NormalTok"/>
          <w:lang w:val="es-ES"/>
        </w:rPr>
        <w:t xml:space="preserve">(Aporte), </w:t>
      </w:r>
      <w:r w:rsidRPr="00447BEF">
        <w:rPr>
          <w:rStyle w:val="SpecialCharTok"/>
          <w:lang w:val="es-ES"/>
        </w:rPr>
        <w:t>!</w:t>
      </w:r>
      <w:r w:rsidRPr="00447BEF">
        <w:rPr>
          <w:rStyle w:val="FunctionTok"/>
          <w:lang w:val="es-ES"/>
        </w:rPr>
        <w:t>is.na</w:t>
      </w:r>
      <w:r w:rsidRPr="00447BEF">
        <w:rPr>
          <w:rStyle w:val="NormalTok"/>
          <w:lang w:val="es-ES"/>
        </w:rPr>
        <w:t>(NUTRISCOR2))</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5. Test estadístico</w:t>
      </w:r>
      <w:r w:rsidRPr="00447BEF">
        <w:rPr>
          <w:lang w:val="es-ES"/>
        </w:rPr>
        <w:br/>
      </w:r>
      <w:r w:rsidRPr="00447BEF">
        <w:rPr>
          <w:rStyle w:val="NormalTok"/>
          <w:lang w:val="es-ES"/>
        </w:rPr>
        <w:t xml:space="preserve">  p_valores </w:t>
      </w:r>
      <w:r w:rsidRPr="00447BEF">
        <w:rPr>
          <w:rStyle w:val="OtherTok"/>
          <w:lang w:val="es-ES"/>
        </w:rPr>
        <w:t>&lt;-</w:t>
      </w:r>
      <w:r w:rsidRPr="00447BEF">
        <w:rPr>
          <w:rStyle w:val="NormalTok"/>
          <w:lang w:val="es-ES"/>
        </w:rPr>
        <w:t xml:space="preserve"> datos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group_by</w:t>
      </w:r>
      <w:r w:rsidRPr="00447BEF">
        <w:rPr>
          <w:rStyle w:val="NormalTok"/>
          <w:lang w:val="es-ES"/>
        </w:rPr>
        <w:t xml:space="preserve">(Día)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wilcox_test</w:t>
      </w:r>
      <w:r w:rsidRPr="00447BEF">
        <w:rPr>
          <w:rStyle w:val="NormalTok"/>
          <w:lang w:val="es-ES"/>
        </w:rPr>
        <w:t xml:space="preserve">(Aporte </w:t>
      </w:r>
      <w:r w:rsidRPr="00447BEF">
        <w:rPr>
          <w:rStyle w:val="SpecialCharTok"/>
          <w:lang w:val="es-ES"/>
        </w:rPr>
        <w:t>~</w:t>
      </w:r>
      <w:r w:rsidRPr="00447BEF">
        <w:rPr>
          <w:rStyle w:val="NormalTok"/>
          <w:lang w:val="es-ES"/>
        </w:rPr>
        <w:t xml:space="preserve"> NUTRISCOR2)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add_significance</w:t>
      </w:r>
      <w:r w:rsidRPr="00447BEF">
        <w:rPr>
          <w:rStyle w:val="NormalTok"/>
          <w:lang w:val="es-ES"/>
        </w:rPr>
        <w:t>(</w:t>
      </w:r>
      <w:r w:rsidRPr="00447BEF">
        <w:rPr>
          <w:rStyle w:val="StringTok"/>
          <w:lang w:val="es-ES"/>
        </w:rPr>
        <w:t>"p"</w:t>
      </w:r>
      <w:r w:rsidRPr="00447BEF">
        <w:rPr>
          <w:rStyle w:val="NormalTok"/>
          <w:lang w:val="es-ES"/>
        </w:rPr>
        <w:t xml:space="preserve">)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select</w:t>
      </w:r>
      <w:r w:rsidRPr="00447BEF">
        <w:rPr>
          <w:rStyle w:val="NormalTok"/>
          <w:lang w:val="es-ES"/>
        </w:rPr>
        <w:t>(Día, p)</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6. Recuento diario</w:t>
      </w:r>
      <w:r w:rsidRPr="00447BEF">
        <w:rPr>
          <w:lang w:val="es-ES"/>
        </w:rPr>
        <w:br/>
      </w:r>
      <w:r w:rsidRPr="00447BEF">
        <w:rPr>
          <w:rStyle w:val="NormalTok"/>
          <w:lang w:val="es-ES"/>
        </w:rPr>
        <w:t xml:space="preserve">  recuentos </w:t>
      </w:r>
      <w:r w:rsidRPr="00447BEF">
        <w:rPr>
          <w:rStyle w:val="OtherTok"/>
          <w:lang w:val="es-ES"/>
        </w:rPr>
        <w:t>&lt;-</w:t>
      </w:r>
      <w:r w:rsidRPr="00447BEF">
        <w:rPr>
          <w:rStyle w:val="NormalTok"/>
          <w:lang w:val="es-ES"/>
        </w:rPr>
        <w:t xml:space="preserve"> datos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group_by</w:t>
      </w:r>
      <w:r w:rsidRPr="00447BEF">
        <w:rPr>
          <w:rStyle w:val="NormalTok"/>
          <w:lang w:val="es-ES"/>
        </w:rPr>
        <w:t xml:space="preserve">(Día, NUTRISCOR2)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summarise</w:t>
      </w:r>
      <w:r w:rsidRPr="00447BEF">
        <w:rPr>
          <w:rStyle w:val="NormalTok"/>
          <w:lang w:val="es-ES"/>
        </w:rPr>
        <w:t>(</w:t>
      </w:r>
      <w:r w:rsidRPr="00447BEF">
        <w:rPr>
          <w:rStyle w:val="AttributeTok"/>
          <w:lang w:val="es-ES"/>
        </w:rPr>
        <w:t>n_grupo =</w:t>
      </w:r>
      <w:r w:rsidRPr="00447BEF">
        <w:rPr>
          <w:rStyle w:val="NormalTok"/>
          <w:lang w:val="es-ES"/>
        </w:rPr>
        <w:t xml:space="preserve"> </w:t>
      </w:r>
      <w:r w:rsidRPr="00447BEF">
        <w:rPr>
          <w:rStyle w:val="FunctionTok"/>
          <w:lang w:val="es-ES"/>
        </w:rPr>
        <w:t>n</w:t>
      </w:r>
      <w:r w:rsidRPr="00447BEF">
        <w:rPr>
          <w:rStyle w:val="NormalTok"/>
          <w:lang w:val="es-ES"/>
        </w:rPr>
        <w:t xml:space="preserve">(), </w:t>
      </w:r>
      <w:r w:rsidRPr="00447BEF">
        <w:rPr>
          <w:rStyle w:val="AttributeTok"/>
          <w:lang w:val="es-ES"/>
        </w:rPr>
        <w:t>.groups =</w:t>
      </w:r>
      <w:r w:rsidRPr="00447BEF">
        <w:rPr>
          <w:rStyle w:val="NormalTok"/>
          <w:lang w:val="es-ES"/>
        </w:rPr>
        <w:t xml:space="preserve"> </w:t>
      </w:r>
      <w:r w:rsidRPr="00447BEF">
        <w:rPr>
          <w:rStyle w:val="StringTok"/>
          <w:lang w:val="es-ES"/>
        </w:rPr>
        <w:t>"drop"</w:t>
      </w:r>
      <w:r w:rsidRPr="00447BEF">
        <w:rPr>
          <w:rStyle w:val="NormalTok"/>
          <w:lang w:val="es-ES"/>
        </w:rPr>
        <w:t xml:space="preserve">)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pivot_wider</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names_from =</w:t>
      </w:r>
      <w:r w:rsidRPr="00447BEF">
        <w:rPr>
          <w:rStyle w:val="NormalTok"/>
          <w:lang w:val="es-ES"/>
        </w:rPr>
        <w:t xml:space="preserve"> NUTRISCOR2, </w:t>
      </w:r>
      <w:r w:rsidRPr="00447BEF">
        <w:rPr>
          <w:lang w:val="es-ES"/>
        </w:rPr>
        <w:br/>
      </w:r>
      <w:r w:rsidRPr="00447BEF">
        <w:rPr>
          <w:rStyle w:val="NormalTok"/>
          <w:lang w:val="es-ES"/>
        </w:rPr>
        <w:t xml:space="preserve">      </w:t>
      </w:r>
      <w:r w:rsidRPr="00447BEF">
        <w:rPr>
          <w:rStyle w:val="AttributeTok"/>
          <w:lang w:val="es-ES"/>
        </w:rPr>
        <w:t>values_from =</w:t>
      </w:r>
      <w:r w:rsidRPr="00447BEF">
        <w:rPr>
          <w:rStyle w:val="NormalTok"/>
          <w:lang w:val="es-ES"/>
        </w:rPr>
        <w:t xml:space="preserve"> n_grupo, </w:t>
      </w:r>
      <w:r w:rsidRPr="00447BEF">
        <w:rPr>
          <w:lang w:val="es-ES"/>
        </w:rPr>
        <w:br/>
      </w:r>
      <w:r w:rsidRPr="00447BEF">
        <w:rPr>
          <w:rStyle w:val="NormalTok"/>
          <w:lang w:val="es-ES"/>
        </w:rPr>
        <w:t xml:space="preserve">      </w:t>
      </w:r>
      <w:r w:rsidRPr="00447BEF">
        <w:rPr>
          <w:rStyle w:val="AttributeTok"/>
          <w:lang w:val="es-ES"/>
        </w:rPr>
        <w:t>names_prefix =</w:t>
      </w:r>
      <w:r w:rsidRPr="00447BEF">
        <w:rPr>
          <w:rStyle w:val="NormalTok"/>
          <w:lang w:val="es-ES"/>
        </w:rPr>
        <w:t xml:space="preserve"> </w:t>
      </w:r>
      <w:r w:rsidRPr="00447BEF">
        <w:rPr>
          <w:rStyle w:val="StringTok"/>
          <w:lang w:val="es-ES"/>
        </w:rPr>
        <w:t>"n_"</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7. Tabla resumen</w:t>
      </w:r>
      <w:r w:rsidRPr="00447BEF">
        <w:rPr>
          <w:lang w:val="es-ES"/>
        </w:rPr>
        <w:br/>
      </w:r>
      <w:r w:rsidRPr="00447BEF">
        <w:rPr>
          <w:rStyle w:val="NormalTok"/>
          <w:lang w:val="es-ES"/>
        </w:rPr>
        <w:t xml:space="preserve">  tabla </w:t>
      </w:r>
      <w:r w:rsidRPr="00447BEF">
        <w:rPr>
          <w:rStyle w:val="OtherTok"/>
          <w:lang w:val="es-ES"/>
        </w:rPr>
        <w:t>&lt;-</w:t>
      </w:r>
      <w:r w:rsidRPr="00447BEF">
        <w:rPr>
          <w:rStyle w:val="NormalTok"/>
          <w:lang w:val="es-ES"/>
        </w:rPr>
        <w:t xml:space="preserve"> datos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group_by</w:t>
      </w:r>
      <w:r w:rsidRPr="00447BEF">
        <w:rPr>
          <w:rStyle w:val="NormalTok"/>
          <w:lang w:val="es-ES"/>
        </w:rPr>
        <w:t xml:space="preserve">(Día, NUTRISCOR2)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summarise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estado =</w:t>
      </w:r>
      <w:r w:rsidRPr="00447BEF">
        <w:rPr>
          <w:rStyle w:val="NormalTok"/>
          <w:lang w:val="es-ES"/>
        </w:rPr>
        <w:t xml:space="preserve"> </w:t>
      </w:r>
      <w:r w:rsidRPr="00447BEF">
        <w:rPr>
          <w:rStyle w:val="FunctionTok"/>
          <w:lang w:val="es-ES"/>
        </w:rPr>
        <w:t>paste0</w:t>
      </w:r>
      <w:r w:rsidRPr="00447BEF">
        <w:rPr>
          <w:rStyle w:val="NormalTok"/>
          <w:lang w:val="es-ES"/>
        </w:rPr>
        <w:t>(</w:t>
      </w:r>
      <w:r w:rsidRPr="00447BEF">
        <w:rPr>
          <w:rStyle w:val="FunctionTok"/>
          <w:lang w:val="es-ES"/>
        </w:rPr>
        <w:t>round</w:t>
      </w:r>
      <w:r w:rsidRPr="00447BEF">
        <w:rPr>
          <w:rStyle w:val="NormalTok"/>
          <w:lang w:val="es-ES"/>
        </w:rPr>
        <w:t>(</w:t>
      </w:r>
      <w:r w:rsidRPr="00447BEF">
        <w:rPr>
          <w:rStyle w:val="FunctionTok"/>
          <w:lang w:val="es-ES"/>
        </w:rPr>
        <w:t>median</w:t>
      </w:r>
      <w:r w:rsidRPr="00447BEF">
        <w:rPr>
          <w:rStyle w:val="NormalTok"/>
          <w:lang w:val="es-ES"/>
        </w:rPr>
        <w:t xml:space="preserve">(Aporte), </w:t>
      </w:r>
      <w:r w:rsidRPr="00447BEF">
        <w:rPr>
          <w:rStyle w:val="DecValTok"/>
          <w:lang w:val="es-ES"/>
        </w:rPr>
        <w:t>2</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 ["</w:t>
      </w:r>
      <w:r w:rsidRPr="00447BEF">
        <w:rPr>
          <w:rStyle w:val="NormalTok"/>
          <w:lang w:val="es-ES"/>
        </w:rPr>
        <w:t xml:space="preserve">, </w:t>
      </w:r>
      <w:r w:rsidRPr="00447BEF">
        <w:rPr>
          <w:rStyle w:val="FunctionTok"/>
          <w:lang w:val="es-ES"/>
        </w:rPr>
        <w:t>round</w:t>
      </w:r>
      <w:r w:rsidRPr="00447BEF">
        <w:rPr>
          <w:rStyle w:val="NormalTok"/>
          <w:lang w:val="es-ES"/>
        </w:rPr>
        <w:t>(</w:t>
      </w:r>
      <w:r w:rsidRPr="00447BEF">
        <w:rPr>
          <w:rStyle w:val="FunctionTok"/>
          <w:lang w:val="es-ES"/>
        </w:rPr>
        <w:t>quantile</w:t>
      </w:r>
      <w:r w:rsidRPr="00447BEF">
        <w:rPr>
          <w:rStyle w:val="NormalTok"/>
          <w:lang w:val="es-ES"/>
        </w:rPr>
        <w:t xml:space="preserve">(Aporte, </w:t>
      </w:r>
      <w:r w:rsidRPr="00447BEF">
        <w:rPr>
          <w:rStyle w:val="FloatTok"/>
          <w:lang w:val="es-ES"/>
        </w:rPr>
        <w:t>0.25</w:t>
      </w:r>
      <w:r w:rsidRPr="00447BEF">
        <w:rPr>
          <w:rStyle w:val="NormalTok"/>
          <w:lang w:val="es-ES"/>
        </w:rPr>
        <w:t xml:space="preserve">), </w:t>
      </w:r>
      <w:r w:rsidRPr="00447BEF">
        <w:rPr>
          <w:rStyle w:val="DecValTok"/>
          <w:lang w:val="es-ES"/>
        </w:rPr>
        <w:t>2</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 "</w:t>
      </w:r>
      <w:r w:rsidRPr="00447BEF">
        <w:rPr>
          <w:rStyle w:val="NormalTok"/>
          <w:lang w:val="es-ES"/>
        </w:rPr>
        <w:t xml:space="preserve">, </w:t>
      </w:r>
      <w:r w:rsidRPr="00447BEF">
        <w:rPr>
          <w:rStyle w:val="FunctionTok"/>
          <w:lang w:val="es-ES"/>
        </w:rPr>
        <w:t>round</w:t>
      </w:r>
      <w:r w:rsidRPr="00447BEF">
        <w:rPr>
          <w:rStyle w:val="NormalTok"/>
          <w:lang w:val="es-ES"/>
        </w:rPr>
        <w:t>(</w:t>
      </w:r>
      <w:r w:rsidRPr="00447BEF">
        <w:rPr>
          <w:rStyle w:val="FunctionTok"/>
          <w:lang w:val="es-ES"/>
        </w:rPr>
        <w:t>quantile</w:t>
      </w:r>
      <w:r w:rsidRPr="00447BEF">
        <w:rPr>
          <w:rStyle w:val="NormalTok"/>
          <w:lang w:val="es-ES"/>
        </w:rPr>
        <w:t xml:space="preserve">(Aporte, </w:t>
      </w:r>
      <w:r w:rsidRPr="00447BEF">
        <w:rPr>
          <w:rStyle w:val="FloatTok"/>
          <w:lang w:val="es-ES"/>
        </w:rPr>
        <w:t>0.75</w:t>
      </w:r>
      <w:r w:rsidRPr="00447BEF">
        <w:rPr>
          <w:rStyle w:val="NormalTok"/>
          <w:lang w:val="es-ES"/>
        </w:rPr>
        <w:t xml:space="preserve">), </w:t>
      </w:r>
      <w:r w:rsidRPr="00447BEF">
        <w:rPr>
          <w:rStyle w:val="DecValTok"/>
          <w:lang w:val="es-ES"/>
        </w:rPr>
        <w:t>2</w:t>
      </w:r>
      <w:r w:rsidRPr="00447BEF">
        <w:rPr>
          <w:rStyle w:val="NormalTok"/>
          <w:lang w:val="es-ES"/>
        </w:rPr>
        <w:t xml:space="preserve">), </w:t>
      </w:r>
      <w:r w:rsidRPr="00447BEF">
        <w:rPr>
          <w:rStyle w:val="StringTok"/>
          <w:lang w:val="es-ES"/>
        </w:rPr>
        <w:t>"]"</w:t>
      </w:r>
      <w:r w:rsidRPr="00447BEF">
        <w:rPr>
          <w:rStyle w:val="NormalTok"/>
          <w:lang w:val="es-ES"/>
        </w:rPr>
        <w:t>),</w:t>
      </w:r>
      <w:r w:rsidRPr="00447BEF">
        <w:rPr>
          <w:lang w:val="es-ES"/>
        </w:rPr>
        <w:br/>
      </w:r>
      <w:r w:rsidRPr="00447BEF">
        <w:rPr>
          <w:rStyle w:val="NormalTok"/>
          <w:lang w:val="es-ES"/>
        </w:rPr>
        <w:lastRenderedPageBreak/>
        <w:t xml:space="preserve">      </w:t>
      </w:r>
      <w:r w:rsidRPr="00447BEF">
        <w:rPr>
          <w:rStyle w:val="AttributeTok"/>
          <w:lang w:val="es-ES"/>
        </w:rPr>
        <w:t>.groups =</w:t>
      </w:r>
      <w:r w:rsidRPr="00447BEF">
        <w:rPr>
          <w:rStyle w:val="NormalTok"/>
          <w:lang w:val="es-ES"/>
        </w:rPr>
        <w:t xml:space="preserve"> </w:t>
      </w:r>
      <w:r w:rsidRPr="00447BEF">
        <w:rPr>
          <w:rStyle w:val="StringTok"/>
          <w:lang w:val="es-ES"/>
        </w:rPr>
        <w:t>"drop"</w:t>
      </w:r>
      <w:r w:rsidRPr="00447BEF">
        <w:rPr>
          <w:lang w:val="es-ES"/>
        </w:rPr>
        <w:br/>
      </w:r>
      <w:r w:rsidRPr="00447BEF">
        <w:rPr>
          <w:rStyle w:val="NormalTok"/>
          <w:lang w:val="es-ES"/>
        </w:rPr>
        <w:t xml:space="preserve">    )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pivot_wider</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names_from =</w:t>
      </w:r>
      <w:r w:rsidRPr="00447BEF">
        <w:rPr>
          <w:rStyle w:val="NormalTok"/>
          <w:lang w:val="es-ES"/>
        </w:rPr>
        <w:t xml:space="preserve"> NUTRISCOR2,</w:t>
      </w:r>
      <w:r w:rsidRPr="00447BEF">
        <w:rPr>
          <w:lang w:val="es-ES"/>
        </w:rPr>
        <w:br/>
      </w:r>
      <w:r w:rsidRPr="00447BEF">
        <w:rPr>
          <w:rStyle w:val="NormalTok"/>
          <w:lang w:val="es-ES"/>
        </w:rPr>
        <w:t xml:space="preserve">      </w:t>
      </w:r>
      <w:r w:rsidRPr="00447BEF">
        <w:rPr>
          <w:rStyle w:val="AttributeTok"/>
          <w:lang w:val="es-ES"/>
        </w:rPr>
        <w:t>values_from =</w:t>
      </w:r>
      <w:r w:rsidRPr="00447BEF">
        <w:rPr>
          <w:rStyle w:val="NormalTok"/>
          <w:lang w:val="es-ES"/>
        </w:rPr>
        <w:t xml:space="preserve"> estado</w:t>
      </w:r>
      <w:r w:rsidRPr="00447BEF">
        <w:rPr>
          <w:lang w:val="es-ES"/>
        </w:rPr>
        <w:br/>
      </w:r>
      <w:r w:rsidRPr="00447BEF">
        <w:rPr>
          <w:rStyle w:val="NormalTok"/>
          <w:lang w:val="es-ES"/>
        </w:rPr>
        <w:t xml:space="preserve">    )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left_join</w:t>
      </w:r>
      <w:r w:rsidRPr="00447BEF">
        <w:rPr>
          <w:rStyle w:val="NormalTok"/>
          <w:lang w:val="es-ES"/>
        </w:rPr>
        <w:t xml:space="preserve">(p_valores, </w:t>
      </w:r>
      <w:r w:rsidRPr="00447BEF">
        <w:rPr>
          <w:rStyle w:val="AttributeTok"/>
          <w:lang w:val="es-ES"/>
        </w:rPr>
        <w:t>by =</w:t>
      </w:r>
      <w:r w:rsidRPr="00447BEF">
        <w:rPr>
          <w:rStyle w:val="NormalTok"/>
          <w:lang w:val="es-ES"/>
        </w:rPr>
        <w:t xml:space="preserve"> </w:t>
      </w:r>
      <w:r w:rsidRPr="00447BEF">
        <w:rPr>
          <w:rStyle w:val="StringTok"/>
          <w:lang w:val="es-ES"/>
        </w:rPr>
        <w:t>"Día"</w:t>
      </w:r>
      <w:r w:rsidRPr="00447BEF">
        <w:rPr>
          <w:rStyle w:val="NormalTok"/>
          <w:lang w:val="es-ES"/>
        </w:rPr>
        <w:t xml:space="preserve">)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left_join</w:t>
      </w:r>
      <w:r w:rsidRPr="00447BEF">
        <w:rPr>
          <w:rStyle w:val="NormalTok"/>
          <w:lang w:val="es-ES"/>
        </w:rPr>
        <w:t xml:space="preserve">(recuentos, </w:t>
      </w:r>
      <w:r w:rsidRPr="00447BEF">
        <w:rPr>
          <w:rStyle w:val="AttributeTok"/>
          <w:lang w:val="es-ES"/>
        </w:rPr>
        <w:t>by =</w:t>
      </w:r>
      <w:r w:rsidRPr="00447BEF">
        <w:rPr>
          <w:rStyle w:val="NormalTok"/>
          <w:lang w:val="es-ES"/>
        </w:rPr>
        <w:t xml:space="preserve"> </w:t>
      </w:r>
      <w:r w:rsidRPr="00447BEF">
        <w:rPr>
          <w:rStyle w:val="StringTok"/>
          <w:lang w:val="es-ES"/>
        </w:rPr>
        <w:t>"Día"</w:t>
      </w:r>
      <w:r w:rsidRPr="00447BEF">
        <w:rPr>
          <w:rStyle w:val="NormalTok"/>
          <w:lang w:val="es-ES"/>
        </w:rPr>
        <w:t xml:space="preserve">)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select</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w:t>
      </w:r>
      <w:r w:rsidRPr="00447BEF">
        <w:rPr>
          <w:rStyle w:val="AttributeTok"/>
          <w:lang w:val="es-ES"/>
        </w:rPr>
        <w:t>Día</w:t>
      </w:r>
      <w:r w:rsidRPr="00447BEF">
        <w:rPr>
          <w:rStyle w:val="StringTok"/>
          <w:lang w:val="es-ES"/>
        </w:rPr>
        <w:t>`</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w:t>
      </w:r>
      <w:r w:rsidRPr="00447BEF">
        <w:rPr>
          <w:rStyle w:val="AttributeTok"/>
          <w:lang w:val="es-ES"/>
        </w:rPr>
        <w:t>Riesgo bajo (Mediana [RIC])</w:t>
      </w:r>
      <w:r w:rsidRPr="00447BEF">
        <w:rPr>
          <w:rStyle w:val="StringTok"/>
          <w:lang w:val="es-ES"/>
        </w:rPr>
        <w:t>`</w:t>
      </w:r>
      <w:r w:rsidRPr="00447BEF">
        <w:rPr>
          <w:rStyle w:val="NormalTok"/>
          <w:lang w:val="es-ES"/>
        </w:rPr>
        <w:t xml:space="preserve"> </w:t>
      </w:r>
      <w:r w:rsidRPr="00447BEF">
        <w:rPr>
          <w:rStyle w:val="OtherTok"/>
          <w:lang w:val="es-ES"/>
        </w:rPr>
        <w:t>=</w:t>
      </w:r>
      <w:r w:rsidRPr="00447BEF">
        <w:rPr>
          <w:rStyle w:val="NormalTok"/>
          <w:lang w:val="es-ES"/>
        </w:rPr>
        <w:t xml:space="preserve"> </w:t>
      </w:r>
      <w:r w:rsidRPr="00447BEF">
        <w:rPr>
          <w:rStyle w:val="StringTok"/>
          <w:lang w:val="es-ES"/>
        </w:rPr>
        <w:t>`</w:t>
      </w:r>
      <w:r w:rsidRPr="00447BEF">
        <w:rPr>
          <w:rStyle w:val="AttributeTok"/>
          <w:lang w:val="es-ES"/>
        </w:rPr>
        <w:t>0</w:t>
      </w:r>
      <w:r w:rsidRPr="00447BEF">
        <w:rPr>
          <w:rStyle w:val="StringTok"/>
          <w:lang w:val="es-ES"/>
        </w:rPr>
        <w:t>`</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N1 =</w:t>
      </w:r>
      <w:r w:rsidRPr="00447BEF">
        <w:rPr>
          <w:rStyle w:val="NormalTok"/>
          <w:lang w:val="es-ES"/>
        </w:rPr>
        <w:t xml:space="preserve"> n_0,</w:t>
      </w:r>
      <w:r w:rsidRPr="00447BEF">
        <w:rPr>
          <w:lang w:val="es-ES"/>
        </w:rPr>
        <w:br/>
      </w:r>
      <w:r w:rsidRPr="00447BEF">
        <w:rPr>
          <w:rStyle w:val="NormalTok"/>
          <w:lang w:val="es-ES"/>
        </w:rPr>
        <w:t xml:space="preserve">      </w:t>
      </w:r>
      <w:r w:rsidRPr="00447BEF">
        <w:rPr>
          <w:rStyle w:val="StringTok"/>
          <w:lang w:val="es-ES"/>
        </w:rPr>
        <w:t>`</w:t>
      </w:r>
      <w:r w:rsidRPr="00447BEF">
        <w:rPr>
          <w:rStyle w:val="AttributeTok"/>
          <w:lang w:val="es-ES"/>
        </w:rPr>
        <w:t>Riesgo alto (Mediana [RIC])</w:t>
      </w:r>
      <w:r w:rsidRPr="00447BEF">
        <w:rPr>
          <w:rStyle w:val="StringTok"/>
          <w:lang w:val="es-ES"/>
        </w:rPr>
        <w:t>`</w:t>
      </w:r>
      <w:r w:rsidRPr="00447BEF">
        <w:rPr>
          <w:rStyle w:val="NormalTok"/>
          <w:lang w:val="es-ES"/>
        </w:rPr>
        <w:t xml:space="preserve"> </w:t>
      </w:r>
      <w:r w:rsidRPr="00447BEF">
        <w:rPr>
          <w:rStyle w:val="OtherTok"/>
          <w:lang w:val="es-ES"/>
        </w:rPr>
        <w:t>=</w:t>
      </w:r>
      <w:r w:rsidRPr="00447BEF">
        <w:rPr>
          <w:rStyle w:val="NormalTok"/>
          <w:lang w:val="es-ES"/>
        </w:rPr>
        <w:t xml:space="preserve"> </w:t>
      </w:r>
      <w:r w:rsidRPr="00447BEF">
        <w:rPr>
          <w:rStyle w:val="StringTok"/>
          <w:lang w:val="es-ES"/>
        </w:rPr>
        <w:t>`</w:t>
      </w:r>
      <w:r w:rsidRPr="00447BEF">
        <w:rPr>
          <w:rStyle w:val="AttributeTok"/>
          <w:lang w:val="es-ES"/>
        </w:rPr>
        <w:t>1</w:t>
      </w:r>
      <w:r w:rsidRPr="00447BEF">
        <w:rPr>
          <w:rStyle w:val="StringTok"/>
          <w:lang w:val="es-ES"/>
        </w:rPr>
        <w:t>`</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N2 =</w:t>
      </w:r>
      <w:r w:rsidRPr="00447BEF">
        <w:rPr>
          <w:rStyle w:val="NormalTok"/>
          <w:lang w:val="es-ES"/>
        </w:rPr>
        <w:t xml:space="preserve"> n_1,</w:t>
      </w:r>
      <w:r w:rsidRPr="00447BEF">
        <w:rPr>
          <w:lang w:val="es-ES"/>
        </w:rPr>
        <w:br/>
      </w:r>
      <w:r w:rsidRPr="00447BEF">
        <w:rPr>
          <w:rStyle w:val="NormalTok"/>
          <w:lang w:val="es-ES"/>
        </w:rPr>
        <w:t xml:space="preserve">      </w:t>
      </w:r>
      <w:r w:rsidRPr="00447BEF">
        <w:rPr>
          <w:rStyle w:val="StringTok"/>
          <w:lang w:val="es-ES"/>
        </w:rPr>
        <w:t>`</w:t>
      </w:r>
      <w:r w:rsidRPr="00447BEF">
        <w:rPr>
          <w:rStyle w:val="AttributeTok"/>
          <w:lang w:val="es-ES"/>
        </w:rPr>
        <w:t>Valor p</w:t>
      </w:r>
      <w:r w:rsidRPr="00447BEF">
        <w:rPr>
          <w:rStyle w:val="StringTok"/>
          <w:lang w:val="es-ES"/>
        </w:rPr>
        <w:t>`</w:t>
      </w:r>
      <w:r w:rsidRPr="00447BEF">
        <w:rPr>
          <w:rStyle w:val="NormalTok"/>
          <w:lang w:val="es-ES"/>
        </w:rPr>
        <w:t xml:space="preserve"> </w:t>
      </w:r>
      <w:r w:rsidRPr="00447BEF">
        <w:rPr>
          <w:rStyle w:val="OtherTok"/>
          <w:lang w:val="es-ES"/>
        </w:rPr>
        <w:t>=</w:t>
      </w:r>
      <w:r w:rsidRPr="00447BEF">
        <w:rPr>
          <w:rStyle w:val="NormalTok"/>
          <w:lang w:val="es-ES"/>
        </w:rPr>
        <w:t xml:space="preserve"> p</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return</w:t>
      </w:r>
      <w:r w:rsidRPr="00447BEF">
        <w:rPr>
          <w:rStyle w:val="NormalTok"/>
          <w:lang w:val="es-ES"/>
        </w:rPr>
        <w:t>(</w:t>
      </w:r>
      <w:r w:rsidRPr="00447BEF">
        <w:rPr>
          <w:rStyle w:val="FunctionTok"/>
          <w:lang w:val="es-ES"/>
        </w:rPr>
        <w:t>kable</w:t>
      </w:r>
      <w:r w:rsidRPr="00447BEF">
        <w:rPr>
          <w:rStyle w:val="NormalTok"/>
          <w:lang w:val="es-ES"/>
        </w:rPr>
        <w:t>(</w:t>
      </w:r>
      <w:r w:rsidRPr="00447BEF">
        <w:rPr>
          <w:lang w:val="es-ES"/>
        </w:rPr>
        <w:br/>
      </w:r>
      <w:r w:rsidRPr="00447BEF">
        <w:rPr>
          <w:rStyle w:val="NormalTok"/>
          <w:lang w:val="es-ES"/>
        </w:rPr>
        <w:t xml:space="preserve">    tabla,</w:t>
      </w:r>
      <w:r w:rsidRPr="00447BEF">
        <w:rPr>
          <w:lang w:val="es-ES"/>
        </w:rPr>
        <w:br/>
      </w:r>
      <w:r w:rsidRPr="00447BEF">
        <w:rPr>
          <w:rStyle w:val="NormalTok"/>
          <w:lang w:val="es-ES"/>
        </w:rPr>
        <w:t xml:space="preserve">    </w:t>
      </w:r>
      <w:r w:rsidRPr="00447BEF">
        <w:rPr>
          <w:rStyle w:val="AttributeTok"/>
          <w:lang w:val="es-ES"/>
        </w:rPr>
        <w:t>caption =</w:t>
      </w:r>
      <w:r w:rsidRPr="00447BEF">
        <w:rPr>
          <w:rStyle w:val="NormalTok"/>
          <w:lang w:val="es-ES"/>
        </w:rPr>
        <w:t xml:space="preserve"> </w:t>
      </w:r>
      <w:r w:rsidRPr="00447BEF">
        <w:rPr>
          <w:rStyle w:val="FunctionTok"/>
          <w:lang w:val="es-ES"/>
        </w:rPr>
        <w:t>paste0</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"**Comparación de aporte "</w:t>
      </w:r>
      <w:r w:rsidRPr="00447BEF">
        <w:rPr>
          <w:rStyle w:val="NormalTok"/>
          <w:lang w:val="es-ES"/>
        </w:rPr>
        <w:t xml:space="preserve">, variable, </w:t>
      </w:r>
      <w:r w:rsidRPr="00447BEF">
        <w:rPr>
          <w:rStyle w:val="StringTok"/>
          <w:lang w:val="es-ES"/>
        </w:rPr>
        <w:t>"** ("</w:t>
      </w:r>
      <w:r w:rsidRPr="00447BEF">
        <w:rPr>
          <w:rStyle w:val="NormalTok"/>
          <w:lang w:val="es-ES"/>
        </w:rPr>
        <w:t xml:space="preserve">, unidades, </w:t>
      </w:r>
      <w:r w:rsidRPr="00447BEF">
        <w:rPr>
          <w:rStyle w:val="String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AttributeTok"/>
          <w:lang w:val="es-ES"/>
        </w:rPr>
        <w:t>align =</w:t>
      </w:r>
      <w:r w:rsidRPr="00447BEF">
        <w:rPr>
          <w:rStyle w:val="NormalTok"/>
          <w:lang w:val="es-ES"/>
        </w:rPr>
        <w:t xml:space="preserve"> </w:t>
      </w:r>
      <w:r w:rsidRPr="00447BEF">
        <w:rPr>
          <w:rStyle w:val="StringTok"/>
          <w:lang w:val="es-ES"/>
        </w:rPr>
        <w:t>"crcrcr"</w:t>
      </w:r>
      <w:r w:rsidRPr="00447BEF">
        <w:rPr>
          <w:lang w:val="es-ES"/>
        </w:rPr>
        <w:br/>
      </w:r>
      <w:r w:rsidRPr="00447BEF">
        <w:rPr>
          <w:rStyle w:val="NormalTok"/>
          <w:lang w:val="es-ES"/>
        </w:rPr>
        <w:t xml:space="preserve">  ))</w:t>
      </w:r>
      <w:r w:rsidRPr="00447BEF">
        <w:rPr>
          <w:lang w:val="es-ES"/>
        </w:rPr>
        <w:br/>
      </w:r>
      <w:r w:rsidRPr="00447BEF">
        <w:rPr>
          <w:rStyle w:val="NormalTok"/>
          <w:lang w:val="es-ES"/>
        </w:rPr>
        <w:t>}</w:t>
      </w:r>
      <w:r w:rsidRPr="00447BEF">
        <w:rPr>
          <w:lang w:val="es-ES"/>
        </w:rPr>
        <w:br/>
      </w:r>
      <w:r w:rsidRPr="00447BEF">
        <w:rPr>
          <w:lang w:val="es-ES"/>
        </w:rPr>
        <w:br/>
      </w:r>
      <w:r w:rsidRPr="00447BEF">
        <w:rPr>
          <w:lang w:val="es-ES"/>
        </w:rPr>
        <w:br/>
      </w:r>
      <w:r w:rsidRPr="00447BEF">
        <w:rPr>
          <w:rStyle w:val="NormalTok"/>
          <w:lang w:val="es-ES"/>
        </w:rPr>
        <w:t xml:space="preserve">tabla_comp_cal </w:t>
      </w:r>
      <w:r w:rsidRPr="00447BEF">
        <w:rPr>
          <w:rStyle w:val="OtherTok"/>
          <w:lang w:val="es-ES"/>
        </w:rPr>
        <w:t>&lt;-</w:t>
      </w:r>
      <w:r w:rsidRPr="00447BEF">
        <w:rPr>
          <w:rStyle w:val="NormalTok"/>
          <w:lang w:val="es-ES"/>
        </w:rPr>
        <w:t xml:space="preserve"> </w:t>
      </w:r>
      <w:r w:rsidRPr="00447BEF">
        <w:rPr>
          <w:rStyle w:val="FunctionTok"/>
          <w:lang w:val="es-ES"/>
        </w:rPr>
        <w:t>comparacion_aporte</w:t>
      </w:r>
      <w:r w:rsidRPr="00447BEF">
        <w:rPr>
          <w:rStyle w:val="NormalTok"/>
          <w:lang w:val="es-ES"/>
        </w:rPr>
        <w:t xml:space="preserve">(datos, </w:t>
      </w:r>
      <w:r w:rsidRPr="00447BEF">
        <w:rPr>
          <w:rStyle w:val="StringTok"/>
          <w:lang w:val="es-ES"/>
        </w:rPr>
        <w:t>"CALORIA"</w:t>
      </w:r>
      <w:r w:rsidRPr="00447BEF">
        <w:rPr>
          <w:rStyle w:val="NormalTok"/>
          <w:lang w:val="es-ES"/>
        </w:rPr>
        <w:t>)</w:t>
      </w:r>
      <w:r w:rsidRPr="00447BEF">
        <w:rPr>
          <w:lang w:val="es-ES"/>
        </w:rPr>
        <w:br/>
      </w:r>
      <w:r w:rsidRPr="00447BEF">
        <w:rPr>
          <w:rStyle w:val="NormalTok"/>
          <w:lang w:val="es-ES"/>
        </w:rPr>
        <w:t xml:space="preserve">tabla_comp_prot </w:t>
      </w:r>
      <w:r w:rsidRPr="00447BEF">
        <w:rPr>
          <w:rStyle w:val="OtherTok"/>
          <w:lang w:val="es-ES"/>
        </w:rPr>
        <w:t>&lt;-</w:t>
      </w:r>
      <w:r w:rsidRPr="00447BEF">
        <w:rPr>
          <w:rStyle w:val="NormalTok"/>
          <w:lang w:val="es-ES"/>
        </w:rPr>
        <w:t xml:space="preserve"> </w:t>
      </w:r>
      <w:r w:rsidRPr="00447BEF">
        <w:rPr>
          <w:rStyle w:val="FunctionTok"/>
          <w:lang w:val="es-ES"/>
        </w:rPr>
        <w:t>comparacion_aporte</w:t>
      </w:r>
      <w:r w:rsidRPr="00447BEF">
        <w:rPr>
          <w:rStyle w:val="NormalTok"/>
          <w:lang w:val="es-ES"/>
        </w:rPr>
        <w:t xml:space="preserve">(datos, </w:t>
      </w:r>
      <w:r w:rsidRPr="00447BEF">
        <w:rPr>
          <w:rStyle w:val="StringTok"/>
          <w:lang w:val="es-ES"/>
        </w:rPr>
        <w:t>"PROT"</w:t>
      </w:r>
      <w:r w:rsidRPr="00447BEF">
        <w:rPr>
          <w:rStyle w:val="NormalTok"/>
          <w:lang w:val="es-ES"/>
        </w:rPr>
        <w:t>)</w:t>
      </w:r>
      <w:r w:rsidRPr="00447BEF">
        <w:rPr>
          <w:lang w:val="es-ES"/>
        </w:rPr>
        <w:br/>
      </w:r>
      <w:r w:rsidRPr="00447BEF">
        <w:rPr>
          <w:lang w:val="es-ES"/>
        </w:rPr>
        <w:br/>
      </w:r>
      <w:r w:rsidRPr="00447BEF">
        <w:rPr>
          <w:rStyle w:val="NormalTok"/>
          <w:lang w:val="es-ES"/>
        </w:rPr>
        <w:t>tabla_comp_cal</w:t>
      </w:r>
      <w:r w:rsidRPr="00447BEF">
        <w:rPr>
          <w:lang w:val="es-ES"/>
        </w:rPr>
        <w:br/>
      </w:r>
      <w:r w:rsidRPr="00447BEF">
        <w:rPr>
          <w:rStyle w:val="NormalTok"/>
          <w:lang w:val="es-ES"/>
        </w:rPr>
        <w:t>tabla_comp_prot</w:t>
      </w:r>
      <w:r w:rsidRPr="00447BEF">
        <w:rPr>
          <w:lang w:val="es-ES"/>
        </w:rPr>
        <w:br/>
      </w:r>
      <w:r w:rsidRPr="00447BEF">
        <w:rPr>
          <w:lang w:val="es-ES"/>
        </w:rPr>
        <w:br/>
      </w:r>
      <w:r w:rsidRPr="00447BEF">
        <w:rPr>
          <w:rStyle w:val="CommentTok"/>
          <w:lang w:val="es-ES"/>
        </w:rPr>
        <w:t># Días dentro del rango objetivo (calorías)</w:t>
      </w:r>
      <w:r w:rsidRPr="00447BEF">
        <w:rPr>
          <w:lang w:val="es-ES"/>
        </w:rPr>
        <w:br/>
      </w:r>
      <w:r w:rsidRPr="00447BEF">
        <w:rPr>
          <w:rStyle w:val="NormalTok"/>
          <w:lang w:val="es-ES"/>
        </w:rPr>
        <w:t xml:space="preserve">datos </w:t>
      </w:r>
      <w:r w:rsidRPr="00447BEF">
        <w:rPr>
          <w:rStyle w:val="OtherTok"/>
          <w:lang w:val="es-ES"/>
        </w:rPr>
        <w:t>&lt;-</w:t>
      </w:r>
      <w:r w:rsidRPr="00447BEF">
        <w:rPr>
          <w:rStyle w:val="NormalTok"/>
          <w:lang w:val="es-ES"/>
        </w:rPr>
        <w:t xml:space="preserve"> datos </w:t>
      </w:r>
      <w:r w:rsidRPr="00447BEF">
        <w:rPr>
          <w:rStyle w:val="SpecialCharTok"/>
          <w:lang w:val="es-ES"/>
        </w:rPr>
        <w:t>%&gt;%</w:t>
      </w:r>
      <w:r w:rsidRPr="00447BEF">
        <w:rPr>
          <w:lang w:val="es-ES"/>
        </w:rPr>
        <w:br/>
      </w:r>
      <w:r w:rsidRPr="00447BEF">
        <w:rPr>
          <w:rStyle w:val="NormalTok"/>
          <w:lang w:val="es-ES"/>
        </w:rPr>
        <w:t xml:space="preserve">  rowwise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mutate</w:t>
      </w:r>
      <w:r w:rsidRPr="00447BEF">
        <w:rPr>
          <w:rStyle w:val="NormalTok"/>
          <w:lang w:val="es-ES"/>
        </w:rPr>
        <w:t>(</w:t>
      </w:r>
      <w:r w:rsidRPr="00447BEF">
        <w:rPr>
          <w:lang w:val="es-ES"/>
        </w:rPr>
        <w:br/>
      </w:r>
      <w:r w:rsidRPr="00447BEF">
        <w:rPr>
          <w:rStyle w:val="NormalTok"/>
          <w:lang w:val="es-ES"/>
        </w:rPr>
        <w:t xml:space="preserve">    </w:t>
      </w:r>
      <w:r w:rsidRPr="00447BEF">
        <w:rPr>
          <w:rStyle w:val="CommentTok"/>
          <w:lang w:val="es-ES"/>
        </w:rPr>
        <w:t># Días con datos (no NA)</w:t>
      </w:r>
      <w:r w:rsidRPr="00447BEF">
        <w:rPr>
          <w:lang w:val="es-ES"/>
        </w:rPr>
        <w:br/>
      </w:r>
      <w:r w:rsidRPr="00447BEF">
        <w:rPr>
          <w:rStyle w:val="NormalTok"/>
          <w:lang w:val="es-ES"/>
        </w:rPr>
        <w:t xml:space="preserve">    </w:t>
      </w:r>
      <w:r w:rsidRPr="00447BEF">
        <w:rPr>
          <w:rStyle w:val="AttributeTok"/>
          <w:lang w:val="es-ES"/>
        </w:rPr>
        <w:t>n_dias_cal =</w:t>
      </w:r>
      <w:r w:rsidRPr="00447BEF">
        <w:rPr>
          <w:rStyle w:val="NormalTok"/>
          <w:lang w:val="es-ES"/>
        </w:rPr>
        <w:t xml:space="preserve"> </w:t>
      </w:r>
      <w:r w:rsidRPr="00447BEF">
        <w:rPr>
          <w:rStyle w:val="FunctionTok"/>
          <w:lang w:val="es-ES"/>
        </w:rPr>
        <w:t>sum</w:t>
      </w:r>
      <w:r w:rsidRPr="00447BEF">
        <w:rPr>
          <w:rStyle w:val="NormalTok"/>
          <w:lang w:val="es-ES"/>
        </w:rPr>
        <w:t>(</w:t>
      </w:r>
      <w:r w:rsidRPr="00447BEF">
        <w:rPr>
          <w:rStyle w:val="SpecialCharTok"/>
          <w:lang w:val="es-ES"/>
        </w:rPr>
        <w:t>!</w:t>
      </w:r>
      <w:r w:rsidRPr="00447BEF">
        <w:rPr>
          <w:rStyle w:val="FunctionTok"/>
          <w:lang w:val="es-ES"/>
        </w:rPr>
        <w:t>is.na</w:t>
      </w:r>
      <w:r w:rsidRPr="00447BEF">
        <w:rPr>
          <w:rStyle w:val="NormalTok"/>
          <w:lang w:val="es-ES"/>
        </w:rPr>
        <w:t>(</w:t>
      </w:r>
      <w:r w:rsidRPr="00447BEF">
        <w:rPr>
          <w:rStyle w:val="FunctionTok"/>
          <w:lang w:val="es-ES"/>
        </w:rPr>
        <w:t>c_across</w:t>
      </w:r>
      <w:r w:rsidRPr="00447BEF">
        <w:rPr>
          <w:rStyle w:val="NormalTok"/>
          <w:lang w:val="es-ES"/>
        </w:rPr>
        <w:t>(CALORIA4</w:t>
      </w:r>
      <w:r w:rsidRPr="00447BEF">
        <w:rPr>
          <w:rStyle w:val="SpecialCharTok"/>
          <w:lang w:val="es-ES"/>
        </w:rPr>
        <w:t>:</w:t>
      </w:r>
      <w:r w:rsidRPr="00447BEF">
        <w:rPr>
          <w:rStyle w:val="NormalTok"/>
          <w:lang w:val="es-ES"/>
        </w:rPr>
        <w:t>CALORIA14))),</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Días dentro del rango</w:t>
      </w:r>
      <w:r w:rsidRPr="00447BEF">
        <w:rPr>
          <w:lang w:val="es-ES"/>
        </w:rPr>
        <w:br/>
      </w:r>
      <w:r w:rsidRPr="00447BEF">
        <w:rPr>
          <w:rStyle w:val="NormalTok"/>
          <w:lang w:val="es-ES"/>
        </w:rPr>
        <w:t xml:space="preserve">    </w:t>
      </w:r>
      <w:r w:rsidRPr="00447BEF">
        <w:rPr>
          <w:rStyle w:val="AttributeTok"/>
          <w:lang w:val="es-ES"/>
        </w:rPr>
        <w:t>n_dias_rango_cal =</w:t>
      </w:r>
      <w:r w:rsidRPr="00447BEF">
        <w:rPr>
          <w:rStyle w:val="NormalTok"/>
          <w:lang w:val="es-ES"/>
        </w:rPr>
        <w:t xml:space="preserve"> </w:t>
      </w:r>
      <w:r w:rsidRPr="00447BEF">
        <w:rPr>
          <w:rStyle w:val="FunctionTok"/>
          <w:lang w:val="es-ES"/>
        </w:rPr>
        <w:t>sum</w:t>
      </w:r>
      <w:r w:rsidRPr="00447BEF">
        <w:rPr>
          <w:rStyle w:val="NormalTok"/>
          <w:lang w:val="es-ES"/>
        </w:rPr>
        <w:t>(</w:t>
      </w:r>
      <w:r w:rsidRPr="00447BEF">
        <w:rPr>
          <w:lang w:val="es-ES"/>
        </w:rPr>
        <w:br/>
      </w:r>
      <w:r w:rsidRPr="00447BEF">
        <w:rPr>
          <w:rStyle w:val="NormalTok"/>
          <w:lang w:val="es-ES"/>
        </w:rPr>
        <w:t xml:space="preserve">      (</w:t>
      </w:r>
      <w:r w:rsidRPr="00447BEF">
        <w:rPr>
          <w:rStyle w:val="FunctionTok"/>
          <w:lang w:val="es-ES"/>
        </w:rPr>
        <w:t>c_across</w:t>
      </w:r>
      <w:r w:rsidRPr="00447BEF">
        <w:rPr>
          <w:rStyle w:val="NormalTok"/>
          <w:lang w:val="es-ES"/>
        </w:rPr>
        <w:t>(CALORIA4</w:t>
      </w:r>
      <w:r w:rsidRPr="00447BEF">
        <w:rPr>
          <w:rStyle w:val="SpecialCharTok"/>
          <w:lang w:val="es-ES"/>
        </w:rPr>
        <w:t>:</w:t>
      </w:r>
      <w:r w:rsidRPr="00447BEF">
        <w:rPr>
          <w:rStyle w:val="NormalTok"/>
          <w:lang w:val="es-ES"/>
        </w:rPr>
        <w:t xml:space="preserve">CALORIA14) </w:t>
      </w:r>
      <w:r w:rsidRPr="00447BEF">
        <w:rPr>
          <w:rStyle w:val="SpecialCharTok"/>
          <w:lang w:val="es-ES"/>
        </w:rPr>
        <w:t>/</w:t>
      </w:r>
      <w:r w:rsidRPr="00447BEF">
        <w:rPr>
          <w:rStyle w:val="NormalTok"/>
          <w:lang w:val="es-ES"/>
        </w:rPr>
        <w:t xml:space="preserve"> Peso_calculo) </w:t>
      </w:r>
      <w:r w:rsidRPr="00447BEF">
        <w:rPr>
          <w:rStyle w:val="SpecialCharTok"/>
          <w:lang w:val="es-ES"/>
        </w:rPr>
        <w:t>&gt;=</w:t>
      </w:r>
      <w:r w:rsidRPr="00447BEF">
        <w:rPr>
          <w:rStyle w:val="NormalTok"/>
          <w:lang w:val="es-ES"/>
        </w:rPr>
        <w:t xml:space="preserve"> </w:t>
      </w:r>
      <w:r w:rsidRPr="00447BEF">
        <w:rPr>
          <w:rStyle w:val="DecValTok"/>
          <w:lang w:val="es-ES"/>
        </w:rPr>
        <w:t>20</w:t>
      </w:r>
      <w:r w:rsidRPr="00447BEF">
        <w:rPr>
          <w:rStyle w:val="NormalTok"/>
          <w:lang w:val="es-ES"/>
        </w:rPr>
        <w:t xml:space="preserve"> </w:t>
      </w:r>
      <w:r w:rsidRPr="00447BEF">
        <w:rPr>
          <w:rStyle w:val="SpecialCharTok"/>
          <w:lang w:val="es-ES"/>
        </w:rPr>
        <w:t>&amp;</w:t>
      </w:r>
      <w:r w:rsidRPr="00447BEF">
        <w:rPr>
          <w:lang w:val="es-ES"/>
        </w:rPr>
        <w:br/>
      </w:r>
      <w:r w:rsidRPr="00447BEF">
        <w:rPr>
          <w:rStyle w:val="NormalTok"/>
          <w:lang w:val="es-ES"/>
        </w:rPr>
        <w:t xml:space="preserve">        (</w:t>
      </w:r>
      <w:r w:rsidRPr="00447BEF">
        <w:rPr>
          <w:rStyle w:val="FunctionTok"/>
          <w:lang w:val="es-ES"/>
        </w:rPr>
        <w:t>c_across</w:t>
      </w:r>
      <w:r w:rsidRPr="00447BEF">
        <w:rPr>
          <w:rStyle w:val="NormalTok"/>
          <w:lang w:val="es-ES"/>
        </w:rPr>
        <w:t>(CALORIA4</w:t>
      </w:r>
      <w:r w:rsidRPr="00447BEF">
        <w:rPr>
          <w:rStyle w:val="SpecialCharTok"/>
          <w:lang w:val="es-ES"/>
        </w:rPr>
        <w:t>:</w:t>
      </w:r>
      <w:r w:rsidRPr="00447BEF">
        <w:rPr>
          <w:rStyle w:val="NormalTok"/>
          <w:lang w:val="es-ES"/>
        </w:rPr>
        <w:t xml:space="preserve">CALORIA14) </w:t>
      </w:r>
      <w:r w:rsidRPr="00447BEF">
        <w:rPr>
          <w:rStyle w:val="SpecialCharTok"/>
          <w:lang w:val="es-ES"/>
        </w:rPr>
        <w:t>/</w:t>
      </w:r>
      <w:r w:rsidRPr="00447BEF">
        <w:rPr>
          <w:rStyle w:val="NormalTok"/>
          <w:lang w:val="es-ES"/>
        </w:rPr>
        <w:t xml:space="preserve"> Peso_calculo) </w:t>
      </w:r>
      <w:r w:rsidRPr="00447BEF">
        <w:rPr>
          <w:rStyle w:val="SpecialCharTok"/>
          <w:lang w:val="es-ES"/>
        </w:rPr>
        <w:t>&lt;=</w:t>
      </w:r>
      <w:r w:rsidRPr="00447BEF">
        <w:rPr>
          <w:rStyle w:val="NormalTok"/>
          <w:lang w:val="es-ES"/>
        </w:rPr>
        <w:t xml:space="preserve"> (</w:t>
      </w:r>
      <w:r w:rsidRPr="00447BEF">
        <w:rPr>
          <w:rStyle w:val="FloatTok"/>
          <w:lang w:val="es-ES"/>
        </w:rPr>
        <w:t>1.1</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30</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na.rm =</w:t>
      </w:r>
      <w:r w:rsidRPr="00447BEF">
        <w:rPr>
          <w:rStyle w:val="NormalTok"/>
          <w:lang w:val="es-ES"/>
        </w:rPr>
        <w:t xml:space="preserve"> </w:t>
      </w:r>
      <w:r w:rsidRPr="00447BEF">
        <w:rPr>
          <w:rStyle w:val="ConstantTok"/>
          <w:lang w:val="es-ES"/>
        </w:rPr>
        <w:t>TRUE</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Porcentaje de cumplimiento</w:t>
      </w:r>
      <w:r w:rsidRPr="00447BEF">
        <w:rPr>
          <w:lang w:val="es-ES"/>
        </w:rPr>
        <w:br/>
      </w:r>
      <w:r w:rsidRPr="00447BEF">
        <w:rPr>
          <w:rStyle w:val="NormalTok"/>
          <w:lang w:val="es-ES"/>
        </w:rPr>
        <w:t xml:space="preserve">    </w:t>
      </w:r>
      <w:r w:rsidRPr="00447BEF">
        <w:rPr>
          <w:rStyle w:val="AttributeTok"/>
          <w:lang w:val="es-ES"/>
        </w:rPr>
        <w:t>cumplimiento_cal =</w:t>
      </w:r>
      <w:r w:rsidRPr="00447BEF">
        <w:rPr>
          <w:rStyle w:val="NormalTok"/>
          <w:lang w:val="es-ES"/>
        </w:rPr>
        <w:t xml:space="preserve"> </w:t>
      </w:r>
      <w:r w:rsidRPr="00447BEF">
        <w:rPr>
          <w:rStyle w:val="FunctionTok"/>
          <w:lang w:val="es-ES"/>
        </w:rPr>
        <w:t>if_else</w:t>
      </w:r>
      <w:r w:rsidRPr="00447BEF">
        <w:rPr>
          <w:rStyle w:val="NormalTok"/>
          <w:lang w:val="es-ES"/>
        </w:rPr>
        <w:t xml:space="preserve">(n_dias_cal </w:t>
      </w:r>
      <w:r w:rsidRPr="00447BEF">
        <w:rPr>
          <w:rStyle w:val="SpecialCharTok"/>
          <w:lang w:val="es-ES"/>
        </w:rPr>
        <w:t>&gt;</w:t>
      </w:r>
      <w:r w:rsidRPr="00447BEF">
        <w:rPr>
          <w:rStyle w:val="NormalTok"/>
          <w:lang w:val="es-ES"/>
        </w:rPr>
        <w:t xml:space="preserve"> </w:t>
      </w:r>
      <w:r w:rsidRPr="00447BEF">
        <w:rPr>
          <w:rStyle w:val="DecValTok"/>
          <w:lang w:val="es-ES"/>
        </w:rPr>
        <w:t>0</w:t>
      </w:r>
      <w:r w:rsidRPr="00447BEF">
        <w:rPr>
          <w:rStyle w:val="NormalTok"/>
          <w:lang w:val="es-ES"/>
        </w:rPr>
        <w:t>,</w:t>
      </w:r>
      <w:r w:rsidRPr="00447BEF">
        <w:rPr>
          <w:lang w:val="es-ES"/>
        </w:rPr>
        <w:br/>
      </w:r>
      <w:r w:rsidRPr="00447BEF">
        <w:rPr>
          <w:rStyle w:val="NormalTok"/>
          <w:lang w:val="es-ES"/>
        </w:rPr>
        <w:lastRenderedPageBreak/>
        <w:t xml:space="preserve">                           (n_dias_rango_cal </w:t>
      </w:r>
      <w:r w:rsidRPr="00447BEF">
        <w:rPr>
          <w:rStyle w:val="SpecialCharTok"/>
          <w:lang w:val="es-ES"/>
        </w:rPr>
        <w:t>/</w:t>
      </w:r>
      <w:r w:rsidRPr="00447BEF">
        <w:rPr>
          <w:rStyle w:val="NormalTok"/>
          <w:lang w:val="es-ES"/>
        </w:rPr>
        <w:t xml:space="preserve"> n_dias_cal)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w:t>
      </w:r>
      <w:r w:rsidRPr="00447BEF">
        <w:rPr>
          <w:lang w:val="es-ES"/>
        </w:rPr>
        <w:br/>
      </w:r>
      <w:r w:rsidRPr="00447BEF">
        <w:rPr>
          <w:rStyle w:val="NormalTok"/>
          <w:lang w:val="es-ES"/>
        </w:rPr>
        <w:t xml:space="preserve">                           </w:t>
      </w:r>
      <w:r w:rsidRPr="00447BEF">
        <w:rPr>
          <w:rStyle w:val="ConstantTok"/>
          <w:lang w:val="es-ES"/>
        </w:rPr>
        <w:t>NA_real_</w:t>
      </w:r>
      <w:r w:rsidRPr="00447BEF">
        <w:rPr>
          <w:rStyle w:val="NormalTok"/>
          <w:lang w:val="es-ES"/>
        </w:rPr>
        <w:t>)</w:t>
      </w:r>
      <w:r w:rsidRPr="00447BEF">
        <w:rPr>
          <w:lang w:val="es-ES"/>
        </w:rPr>
        <w:br/>
      </w:r>
      <w:r w:rsidRPr="00447BEF">
        <w:rPr>
          <w:rStyle w:val="NormalTok"/>
          <w:lang w:val="es-ES"/>
        </w:rPr>
        <w:t xml:space="preserve">  )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ungroup</w:t>
      </w:r>
      <w:r w:rsidRPr="00447BEF">
        <w:rPr>
          <w:rStyle w:val="NormalTok"/>
          <w:lang w:val="es-ES"/>
        </w:rPr>
        <w:t>()</w:t>
      </w:r>
      <w:r w:rsidRPr="00447BEF">
        <w:rPr>
          <w:lang w:val="es-ES"/>
        </w:rPr>
        <w:br/>
      </w:r>
      <w:r w:rsidRPr="00447BEF">
        <w:rPr>
          <w:lang w:val="es-ES"/>
        </w:rPr>
        <w:br/>
      </w:r>
      <w:r w:rsidRPr="00447BEF">
        <w:rPr>
          <w:rStyle w:val="CommentTok"/>
          <w:lang w:val="es-ES"/>
        </w:rPr>
        <w:t># Días dentro del rango objetivo (proteínas)</w:t>
      </w:r>
      <w:r w:rsidRPr="00447BEF">
        <w:rPr>
          <w:lang w:val="es-ES"/>
        </w:rPr>
        <w:br/>
      </w:r>
      <w:r w:rsidRPr="00447BEF">
        <w:rPr>
          <w:rStyle w:val="NormalTok"/>
          <w:lang w:val="es-ES"/>
        </w:rPr>
        <w:t xml:space="preserve">datos </w:t>
      </w:r>
      <w:r w:rsidRPr="00447BEF">
        <w:rPr>
          <w:rStyle w:val="OtherTok"/>
          <w:lang w:val="es-ES"/>
        </w:rPr>
        <w:t>&lt;-</w:t>
      </w:r>
      <w:r w:rsidRPr="00447BEF">
        <w:rPr>
          <w:rStyle w:val="NormalTok"/>
          <w:lang w:val="es-ES"/>
        </w:rPr>
        <w:t xml:space="preserve"> datos </w:t>
      </w:r>
      <w:r w:rsidRPr="00447BEF">
        <w:rPr>
          <w:rStyle w:val="SpecialCharTok"/>
          <w:lang w:val="es-ES"/>
        </w:rPr>
        <w:t>%&gt;%</w:t>
      </w:r>
      <w:r w:rsidRPr="00447BEF">
        <w:rPr>
          <w:rStyle w:val="NormalTok"/>
          <w:lang w:val="es-ES"/>
        </w:rPr>
        <w:t xml:space="preserve"> </w:t>
      </w:r>
      <w:r w:rsidRPr="00447BEF">
        <w:rPr>
          <w:lang w:val="es-ES"/>
        </w:rPr>
        <w:br/>
      </w:r>
      <w:r w:rsidRPr="00447BEF">
        <w:rPr>
          <w:rStyle w:val="NormalTok"/>
          <w:lang w:val="es-ES"/>
        </w:rPr>
        <w:t xml:space="preserve">  rowwise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mutate</w:t>
      </w:r>
      <w:r w:rsidRPr="00447BEF">
        <w:rPr>
          <w:rStyle w:val="NormalTok"/>
          <w:lang w:val="es-ES"/>
        </w:rPr>
        <w:t>(</w:t>
      </w:r>
      <w:r w:rsidRPr="00447BEF">
        <w:rPr>
          <w:lang w:val="es-ES"/>
        </w:rPr>
        <w:br/>
      </w:r>
      <w:r w:rsidRPr="00447BEF">
        <w:rPr>
          <w:rStyle w:val="NormalTok"/>
          <w:lang w:val="es-ES"/>
        </w:rPr>
        <w:t xml:space="preserve">    </w:t>
      </w:r>
      <w:r w:rsidRPr="00447BEF">
        <w:rPr>
          <w:rStyle w:val="CommentTok"/>
          <w:lang w:val="es-ES"/>
        </w:rPr>
        <w:t># Días con datos (no NA)</w:t>
      </w:r>
      <w:r w:rsidRPr="00447BEF">
        <w:rPr>
          <w:lang w:val="es-ES"/>
        </w:rPr>
        <w:br/>
      </w:r>
      <w:r w:rsidRPr="00447BEF">
        <w:rPr>
          <w:rStyle w:val="NormalTok"/>
          <w:lang w:val="es-ES"/>
        </w:rPr>
        <w:t xml:space="preserve">    </w:t>
      </w:r>
      <w:r w:rsidRPr="00447BEF">
        <w:rPr>
          <w:rStyle w:val="AttributeTok"/>
          <w:lang w:val="es-ES"/>
        </w:rPr>
        <w:t>n_dias_prot =</w:t>
      </w:r>
      <w:r w:rsidRPr="00447BEF">
        <w:rPr>
          <w:rStyle w:val="NormalTok"/>
          <w:lang w:val="es-ES"/>
        </w:rPr>
        <w:t xml:space="preserve"> </w:t>
      </w:r>
      <w:r w:rsidRPr="00447BEF">
        <w:rPr>
          <w:rStyle w:val="FunctionTok"/>
          <w:lang w:val="es-ES"/>
        </w:rPr>
        <w:t>sum</w:t>
      </w:r>
      <w:r w:rsidRPr="00447BEF">
        <w:rPr>
          <w:rStyle w:val="NormalTok"/>
          <w:lang w:val="es-ES"/>
        </w:rPr>
        <w:t>(</w:t>
      </w:r>
      <w:r w:rsidRPr="00447BEF">
        <w:rPr>
          <w:rStyle w:val="SpecialCharTok"/>
          <w:lang w:val="es-ES"/>
        </w:rPr>
        <w:t>!</w:t>
      </w:r>
      <w:r w:rsidRPr="00447BEF">
        <w:rPr>
          <w:rStyle w:val="FunctionTok"/>
          <w:lang w:val="es-ES"/>
        </w:rPr>
        <w:t>is.na</w:t>
      </w:r>
      <w:r w:rsidRPr="00447BEF">
        <w:rPr>
          <w:rStyle w:val="NormalTok"/>
          <w:lang w:val="es-ES"/>
        </w:rPr>
        <w:t>(</w:t>
      </w:r>
      <w:r w:rsidRPr="00447BEF">
        <w:rPr>
          <w:rStyle w:val="FunctionTok"/>
          <w:lang w:val="es-ES"/>
        </w:rPr>
        <w:t>c_across</w:t>
      </w:r>
      <w:r w:rsidRPr="00447BEF">
        <w:rPr>
          <w:rStyle w:val="NormalTok"/>
          <w:lang w:val="es-ES"/>
        </w:rPr>
        <w:t>(PROT4</w:t>
      </w:r>
      <w:r w:rsidRPr="00447BEF">
        <w:rPr>
          <w:rStyle w:val="SpecialCharTok"/>
          <w:lang w:val="es-ES"/>
        </w:rPr>
        <w:t>:</w:t>
      </w:r>
      <w:r w:rsidRPr="00447BEF">
        <w:rPr>
          <w:rStyle w:val="NormalTok"/>
          <w:lang w:val="es-ES"/>
        </w:rPr>
        <w:t>PROT14))),</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Días dentro del rango</w:t>
      </w:r>
      <w:r w:rsidRPr="00447BEF">
        <w:rPr>
          <w:lang w:val="es-ES"/>
        </w:rPr>
        <w:br/>
      </w:r>
      <w:r w:rsidRPr="00447BEF">
        <w:rPr>
          <w:rStyle w:val="NormalTok"/>
          <w:lang w:val="es-ES"/>
        </w:rPr>
        <w:t xml:space="preserve">    </w:t>
      </w:r>
      <w:r w:rsidRPr="00447BEF">
        <w:rPr>
          <w:rStyle w:val="AttributeTok"/>
          <w:lang w:val="es-ES"/>
        </w:rPr>
        <w:t>n_dias_rango_prot =</w:t>
      </w:r>
      <w:r w:rsidRPr="00447BEF">
        <w:rPr>
          <w:rStyle w:val="NormalTok"/>
          <w:lang w:val="es-ES"/>
        </w:rPr>
        <w:t xml:space="preserve"> </w:t>
      </w:r>
      <w:r w:rsidRPr="00447BEF">
        <w:rPr>
          <w:rStyle w:val="FunctionTok"/>
          <w:lang w:val="es-ES"/>
        </w:rPr>
        <w:t>sum</w:t>
      </w:r>
      <w:r w:rsidRPr="00447BEF">
        <w:rPr>
          <w:rStyle w:val="NormalTok"/>
          <w:lang w:val="es-ES"/>
        </w:rPr>
        <w:t>(</w:t>
      </w:r>
      <w:r w:rsidRPr="00447BEF">
        <w:rPr>
          <w:lang w:val="es-ES"/>
        </w:rPr>
        <w:br/>
      </w:r>
      <w:r w:rsidRPr="00447BEF">
        <w:rPr>
          <w:rStyle w:val="NormalTok"/>
          <w:lang w:val="es-ES"/>
        </w:rPr>
        <w:t xml:space="preserve">      (</w:t>
      </w:r>
      <w:r w:rsidRPr="00447BEF">
        <w:rPr>
          <w:rStyle w:val="FunctionTok"/>
          <w:lang w:val="es-ES"/>
        </w:rPr>
        <w:t>c_across</w:t>
      </w:r>
      <w:r w:rsidRPr="00447BEF">
        <w:rPr>
          <w:rStyle w:val="NormalTok"/>
          <w:lang w:val="es-ES"/>
        </w:rPr>
        <w:t>(PROT4</w:t>
      </w:r>
      <w:r w:rsidRPr="00447BEF">
        <w:rPr>
          <w:rStyle w:val="SpecialCharTok"/>
          <w:lang w:val="es-ES"/>
        </w:rPr>
        <w:t>:</w:t>
      </w:r>
      <w:r w:rsidRPr="00447BEF">
        <w:rPr>
          <w:rStyle w:val="NormalTok"/>
          <w:lang w:val="es-ES"/>
        </w:rPr>
        <w:t xml:space="preserve">PROT14) </w:t>
      </w:r>
      <w:r w:rsidRPr="00447BEF">
        <w:rPr>
          <w:rStyle w:val="SpecialCharTok"/>
          <w:lang w:val="es-ES"/>
        </w:rPr>
        <w:t>/</w:t>
      </w:r>
      <w:r w:rsidRPr="00447BEF">
        <w:rPr>
          <w:rStyle w:val="NormalTok"/>
          <w:lang w:val="es-ES"/>
        </w:rPr>
        <w:t xml:space="preserve"> Peso_calculo) </w:t>
      </w:r>
      <w:r w:rsidRPr="00447BEF">
        <w:rPr>
          <w:rStyle w:val="SpecialCharTok"/>
          <w:lang w:val="es-ES"/>
        </w:rPr>
        <w:t>&gt;=</w:t>
      </w:r>
      <w:r w:rsidRPr="00447BEF">
        <w:rPr>
          <w:rStyle w:val="NormalTok"/>
          <w:lang w:val="es-ES"/>
        </w:rPr>
        <w:t xml:space="preserve"> (</w:t>
      </w:r>
      <w:r w:rsidRPr="00447BEF">
        <w:rPr>
          <w:rStyle w:val="FloatTok"/>
          <w:lang w:val="es-ES"/>
        </w:rPr>
        <w:t>0.8</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FloatTok"/>
          <w:lang w:val="es-ES"/>
        </w:rPr>
        <w:t>1.3</w:t>
      </w:r>
      <w:r w:rsidRPr="00447BEF">
        <w:rPr>
          <w:rStyle w:val="NormalTok"/>
          <w:lang w:val="es-ES"/>
        </w:rPr>
        <w:t xml:space="preserve">) </w:t>
      </w:r>
      <w:r w:rsidRPr="00447BEF">
        <w:rPr>
          <w:rStyle w:val="SpecialCharTok"/>
          <w:lang w:val="es-ES"/>
        </w:rPr>
        <w:t>&amp;</w:t>
      </w:r>
      <w:r w:rsidRPr="00447BEF">
        <w:rPr>
          <w:lang w:val="es-ES"/>
        </w:rPr>
        <w:br/>
      </w:r>
      <w:r w:rsidRPr="00447BEF">
        <w:rPr>
          <w:rStyle w:val="NormalTok"/>
          <w:lang w:val="es-ES"/>
        </w:rPr>
        <w:t xml:space="preserve">        (</w:t>
      </w:r>
      <w:r w:rsidRPr="00447BEF">
        <w:rPr>
          <w:rStyle w:val="FunctionTok"/>
          <w:lang w:val="es-ES"/>
        </w:rPr>
        <w:t>c_across</w:t>
      </w:r>
      <w:r w:rsidRPr="00447BEF">
        <w:rPr>
          <w:rStyle w:val="NormalTok"/>
          <w:lang w:val="es-ES"/>
        </w:rPr>
        <w:t>(PROT4</w:t>
      </w:r>
      <w:r w:rsidRPr="00447BEF">
        <w:rPr>
          <w:rStyle w:val="SpecialCharTok"/>
          <w:lang w:val="es-ES"/>
        </w:rPr>
        <w:t>:</w:t>
      </w:r>
      <w:r w:rsidRPr="00447BEF">
        <w:rPr>
          <w:rStyle w:val="NormalTok"/>
          <w:lang w:val="es-ES"/>
        </w:rPr>
        <w:t xml:space="preserve">PROT14) </w:t>
      </w:r>
      <w:r w:rsidRPr="00447BEF">
        <w:rPr>
          <w:rStyle w:val="SpecialCharTok"/>
          <w:lang w:val="es-ES"/>
        </w:rPr>
        <w:t>/</w:t>
      </w:r>
      <w:r w:rsidRPr="00447BEF">
        <w:rPr>
          <w:rStyle w:val="NormalTok"/>
          <w:lang w:val="es-ES"/>
        </w:rPr>
        <w:t xml:space="preserve"> Peso_calculo) </w:t>
      </w:r>
      <w:r w:rsidRPr="00447BEF">
        <w:rPr>
          <w:rStyle w:val="SpecialCharTok"/>
          <w:lang w:val="es-ES"/>
        </w:rPr>
        <w:t>&lt;=</w:t>
      </w:r>
      <w:r w:rsidRPr="00447BEF">
        <w:rPr>
          <w:rStyle w:val="NormalTok"/>
          <w:lang w:val="es-ES"/>
        </w:rPr>
        <w:t xml:space="preserve"> (</w:t>
      </w:r>
      <w:r w:rsidRPr="00447BEF">
        <w:rPr>
          <w:rStyle w:val="FloatTok"/>
          <w:lang w:val="es-ES"/>
        </w:rPr>
        <w:t>1.1</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FloatTok"/>
          <w:lang w:val="es-ES"/>
        </w:rPr>
        <w:t>1.5</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na.rm =</w:t>
      </w:r>
      <w:r w:rsidRPr="00447BEF">
        <w:rPr>
          <w:rStyle w:val="NormalTok"/>
          <w:lang w:val="es-ES"/>
        </w:rPr>
        <w:t xml:space="preserve"> </w:t>
      </w:r>
      <w:r w:rsidRPr="00447BEF">
        <w:rPr>
          <w:rStyle w:val="ConstantTok"/>
          <w:lang w:val="es-ES"/>
        </w:rPr>
        <w:t>TRUE</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Porcentaje de cumplimiento</w:t>
      </w:r>
      <w:r w:rsidRPr="00447BEF">
        <w:rPr>
          <w:lang w:val="es-ES"/>
        </w:rPr>
        <w:br/>
      </w:r>
      <w:r w:rsidRPr="00447BEF">
        <w:rPr>
          <w:rStyle w:val="NormalTok"/>
          <w:lang w:val="es-ES"/>
        </w:rPr>
        <w:t xml:space="preserve">    </w:t>
      </w:r>
      <w:r w:rsidRPr="00447BEF">
        <w:rPr>
          <w:rStyle w:val="AttributeTok"/>
          <w:lang w:val="es-ES"/>
        </w:rPr>
        <w:t>cumplimiento_prot =</w:t>
      </w:r>
      <w:r w:rsidRPr="00447BEF">
        <w:rPr>
          <w:rStyle w:val="NormalTok"/>
          <w:lang w:val="es-ES"/>
        </w:rPr>
        <w:t xml:space="preserve"> </w:t>
      </w:r>
      <w:r w:rsidRPr="00447BEF">
        <w:rPr>
          <w:rStyle w:val="FunctionTok"/>
          <w:lang w:val="es-ES"/>
        </w:rPr>
        <w:t>if_else</w:t>
      </w:r>
      <w:r w:rsidRPr="00447BEF">
        <w:rPr>
          <w:rStyle w:val="NormalTok"/>
          <w:lang w:val="es-ES"/>
        </w:rPr>
        <w:t xml:space="preserve">(n_dias_prot </w:t>
      </w:r>
      <w:r w:rsidRPr="00447BEF">
        <w:rPr>
          <w:rStyle w:val="SpecialCharTok"/>
          <w:lang w:val="es-ES"/>
        </w:rPr>
        <w:t>&gt;</w:t>
      </w:r>
      <w:r w:rsidRPr="00447BEF">
        <w:rPr>
          <w:rStyle w:val="NormalTok"/>
          <w:lang w:val="es-ES"/>
        </w:rPr>
        <w:t xml:space="preserve"> </w:t>
      </w:r>
      <w:r w:rsidRPr="00447BEF">
        <w:rPr>
          <w:rStyle w:val="DecValTok"/>
          <w:lang w:val="es-ES"/>
        </w:rPr>
        <w:t>0</w:t>
      </w:r>
      <w:r w:rsidRPr="00447BEF">
        <w:rPr>
          <w:rStyle w:val="NormalTok"/>
          <w:lang w:val="es-ES"/>
        </w:rPr>
        <w:t>,</w:t>
      </w:r>
      <w:r w:rsidRPr="00447BEF">
        <w:rPr>
          <w:lang w:val="es-ES"/>
        </w:rPr>
        <w:br/>
      </w:r>
      <w:r w:rsidRPr="00447BEF">
        <w:rPr>
          <w:rStyle w:val="NormalTok"/>
          <w:lang w:val="es-ES"/>
        </w:rPr>
        <w:t xml:space="preserve">                           (n_dias_rango_prot </w:t>
      </w:r>
      <w:r w:rsidRPr="00447BEF">
        <w:rPr>
          <w:rStyle w:val="SpecialCharTok"/>
          <w:lang w:val="es-ES"/>
        </w:rPr>
        <w:t>/</w:t>
      </w:r>
      <w:r w:rsidRPr="00447BEF">
        <w:rPr>
          <w:rStyle w:val="NormalTok"/>
          <w:lang w:val="es-ES"/>
        </w:rPr>
        <w:t xml:space="preserve"> n_dias_prot)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w:t>
      </w:r>
      <w:r w:rsidRPr="00447BEF">
        <w:rPr>
          <w:lang w:val="es-ES"/>
        </w:rPr>
        <w:br/>
      </w:r>
      <w:r w:rsidRPr="00447BEF">
        <w:rPr>
          <w:rStyle w:val="NormalTok"/>
          <w:lang w:val="es-ES"/>
        </w:rPr>
        <w:t xml:space="preserve">                           </w:t>
      </w:r>
      <w:r w:rsidRPr="00447BEF">
        <w:rPr>
          <w:rStyle w:val="ConstantTok"/>
          <w:lang w:val="es-ES"/>
        </w:rPr>
        <w:t>NA_real_</w:t>
      </w:r>
      <w:r w:rsidRPr="00447BEF">
        <w:rPr>
          <w:rStyle w:val="NormalTok"/>
          <w:lang w:val="es-ES"/>
        </w:rPr>
        <w:t>)</w:t>
      </w:r>
      <w:r w:rsidRPr="00447BEF">
        <w:rPr>
          <w:lang w:val="es-ES"/>
        </w:rPr>
        <w:br/>
      </w:r>
      <w:r w:rsidRPr="00447BEF">
        <w:rPr>
          <w:rStyle w:val="NormalTok"/>
          <w:lang w:val="es-ES"/>
        </w:rPr>
        <w:t xml:space="preserve">  )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ungroup</w:t>
      </w:r>
      <w:r w:rsidRPr="00447BEF">
        <w:rPr>
          <w:rStyle w:val="NormalTok"/>
          <w:lang w:val="es-ES"/>
        </w:rPr>
        <w:t>()</w:t>
      </w:r>
      <w:r w:rsidRPr="00447BEF">
        <w:rPr>
          <w:lang w:val="es-ES"/>
        </w:rPr>
        <w:br/>
      </w:r>
      <w:r w:rsidRPr="00447BEF">
        <w:rPr>
          <w:lang w:val="es-ES"/>
        </w:rPr>
        <w:br/>
      </w:r>
      <w:r w:rsidRPr="00447BEF">
        <w:rPr>
          <w:rStyle w:val="CommentTok"/>
          <w:lang w:val="es-ES"/>
        </w:rPr>
        <w:t># Boxplot</w:t>
      </w:r>
      <w:r w:rsidRPr="00447BEF">
        <w:rPr>
          <w:lang w:val="es-ES"/>
        </w:rPr>
        <w:br/>
      </w:r>
      <w:r w:rsidRPr="00447BEF">
        <w:rPr>
          <w:rStyle w:val="NormalTok"/>
          <w:lang w:val="es-ES"/>
        </w:rPr>
        <w:t xml:space="preserve">plot_cumplimiento </w:t>
      </w:r>
      <w:r w:rsidRPr="00447BEF">
        <w:rPr>
          <w:rStyle w:val="OtherTok"/>
          <w:lang w:val="es-ES"/>
        </w:rPr>
        <w:t>&lt;-</w:t>
      </w:r>
      <w:r w:rsidRPr="00447BEF">
        <w:rPr>
          <w:rStyle w:val="NormalTok"/>
          <w:lang w:val="es-ES"/>
        </w:rPr>
        <w:t xml:space="preserve"> datos </w:t>
      </w:r>
      <w:r w:rsidRPr="00447BEF">
        <w:rPr>
          <w:rStyle w:val="SpecialCharTok"/>
          <w:lang w:val="es-ES"/>
        </w:rPr>
        <w:t>%&gt;%</w:t>
      </w:r>
      <w:r w:rsidRPr="00447BEF">
        <w:rPr>
          <w:lang w:val="es-ES"/>
        </w:rPr>
        <w:br/>
      </w:r>
      <w:r w:rsidRPr="00447BEF">
        <w:rPr>
          <w:rStyle w:val="NormalTok"/>
          <w:lang w:val="es-ES"/>
        </w:rPr>
        <w:t xml:space="preserve">  </w:t>
      </w:r>
      <w:r w:rsidRPr="00447BEF">
        <w:rPr>
          <w:rStyle w:val="CommentTok"/>
          <w:lang w:val="es-ES"/>
        </w:rPr>
        <w:t># Selección de columnas</w:t>
      </w:r>
      <w:r w:rsidRPr="00447BEF">
        <w:rPr>
          <w:lang w:val="es-ES"/>
        </w:rPr>
        <w:br/>
      </w:r>
      <w:r w:rsidRPr="00447BEF">
        <w:rPr>
          <w:rStyle w:val="NormalTok"/>
          <w:lang w:val="es-ES"/>
        </w:rPr>
        <w:t xml:space="preserve">  </w:t>
      </w:r>
      <w:r w:rsidRPr="00447BEF">
        <w:rPr>
          <w:rStyle w:val="FunctionTok"/>
          <w:lang w:val="es-ES"/>
        </w:rPr>
        <w:t>select</w:t>
      </w:r>
      <w:r w:rsidRPr="00447BEF">
        <w:rPr>
          <w:rStyle w:val="NormalTok"/>
          <w:lang w:val="es-ES"/>
        </w:rPr>
        <w:t xml:space="preserve">(NUTRISCOR2, cumplimiento_cal, cumplimiento_prot)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Conversión a formato largo</w:t>
      </w:r>
      <w:r w:rsidRPr="00447BEF">
        <w:rPr>
          <w:lang w:val="es-ES"/>
        </w:rPr>
        <w:br/>
      </w:r>
      <w:r w:rsidRPr="00447BEF">
        <w:rPr>
          <w:rStyle w:val="NormalTok"/>
          <w:lang w:val="es-ES"/>
        </w:rPr>
        <w:t xml:space="preserve">  </w:t>
      </w:r>
      <w:r w:rsidRPr="00447BEF">
        <w:rPr>
          <w:rStyle w:val="FunctionTok"/>
          <w:lang w:val="es-ES"/>
        </w:rPr>
        <w:t>pivot_longer</w:t>
      </w:r>
      <w:r w:rsidRPr="00447BEF">
        <w:rPr>
          <w:rStyle w:val="NormalTok"/>
          <w:lang w:val="es-ES"/>
        </w:rPr>
        <w:t>(</w:t>
      </w:r>
      <w:r w:rsidRPr="00447BEF">
        <w:rPr>
          <w:rStyle w:val="AttributeTok"/>
          <w:lang w:val="es-ES"/>
        </w:rPr>
        <w:t>cols =</w:t>
      </w:r>
      <w:r w:rsidRPr="00447BEF">
        <w:rPr>
          <w:rStyle w:val="NormalTok"/>
          <w:lang w:val="es-ES"/>
        </w:rPr>
        <w:t xml:space="preserve"> </w:t>
      </w:r>
      <w:r w:rsidRPr="00447BEF">
        <w:rPr>
          <w:rStyle w:val="FunctionTok"/>
          <w:lang w:val="es-ES"/>
        </w:rPr>
        <w:t>c</w:t>
      </w:r>
      <w:r w:rsidRPr="00447BEF">
        <w:rPr>
          <w:rStyle w:val="NormalTok"/>
          <w:lang w:val="es-ES"/>
        </w:rPr>
        <w:t>(cumplimiento_cal, cumplimiento_prot),</w:t>
      </w:r>
      <w:r w:rsidRPr="00447BEF">
        <w:rPr>
          <w:lang w:val="es-ES"/>
        </w:rPr>
        <w:br/>
      </w:r>
      <w:r w:rsidRPr="00447BEF">
        <w:rPr>
          <w:rStyle w:val="NormalTok"/>
          <w:lang w:val="es-ES"/>
        </w:rPr>
        <w:t xml:space="preserve">               </w:t>
      </w:r>
      <w:r w:rsidRPr="00447BEF">
        <w:rPr>
          <w:rStyle w:val="AttributeTok"/>
          <w:lang w:val="es-ES"/>
        </w:rPr>
        <w:t>names_to =</w:t>
      </w:r>
      <w:r w:rsidRPr="00447BEF">
        <w:rPr>
          <w:rStyle w:val="NormalTok"/>
          <w:lang w:val="es-ES"/>
        </w:rPr>
        <w:t xml:space="preserve"> </w:t>
      </w:r>
      <w:r w:rsidRPr="00447BEF">
        <w:rPr>
          <w:rStyle w:val="StringTok"/>
          <w:lang w:val="es-ES"/>
        </w:rPr>
        <w:t>"Indicador"</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values_to =</w:t>
      </w:r>
      <w:r w:rsidRPr="00447BEF">
        <w:rPr>
          <w:rStyle w:val="NormalTok"/>
          <w:lang w:val="es-ES"/>
        </w:rPr>
        <w:t xml:space="preserve"> </w:t>
      </w:r>
      <w:r w:rsidRPr="00447BEF">
        <w:rPr>
          <w:rStyle w:val="StringTok"/>
          <w:lang w:val="es-ES"/>
        </w:rPr>
        <w:t>"Porcentaje"</w:t>
      </w:r>
      <w:r w:rsidRPr="00447BEF">
        <w:rPr>
          <w:rStyle w:val="NormalTok"/>
          <w:lang w:val="es-ES"/>
        </w:rPr>
        <w:t xml:space="preserve">)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Recodificación</w:t>
      </w:r>
      <w:r w:rsidRPr="00447BEF">
        <w:rPr>
          <w:lang w:val="es-ES"/>
        </w:rPr>
        <w:br/>
      </w:r>
      <w:r w:rsidRPr="00447BEF">
        <w:rPr>
          <w:rStyle w:val="NormalTok"/>
          <w:lang w:val="es-ES"/>
        </w:rPr>
        <w:t xml:space="preserve">  </w:t>
      </w:r>
      <w:r w:rsidRPr="00447BEF">
        <w:rPr>
          <w:rStyle w:val="FunctionTok"/>
          <w:lang w:val="es-ES"/>
        </w:rPr>
        <w:t>mutate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NUTRISCOR2 =</w:t>
      </w:r>
      <w:r w:rsidRPr="00447BEF">
        <w:rPr>
          <w:rStyle w:val="NormalTok"/>
          <w:lang w:val="es-ES"/>
        </w:rPr>
        <w:t xml:space="preserve"> </w:t>
      </w:r>
      <w:r w:rsidRPr="00447BEF">
        <w:rPr>
          <w:rStyle w:val="FunctionTok"/>
          <w:lang w:val="es-ES"/>
        </w:rPr>
        <w:t>factor</w:t>
      </w:r>
      <w:r w:rsidRPr="00447BEF">
        <w:rPr>
          <w:rStyle w:val="NormalTok"/>
          <w:lang w:val="es-ES"/>
        </w:rPr>
        <w:t>(NUTRISCOR2,</w:t>
      </w:r>
      <w:r w:rsidRPr="00447BEF">
        <w:rPr>
          <w:lang w:val="es-ES"/>
        </w:rPr>
        <w:br/>
      </w:r>
      <w:r w:rsidRPr="00447BEF">
        <w:rPr>
          <w:rStyle w:val="NormalTok"/>
          <w:lang w:val="es-ES"/>
        </w:rPr>
        <w:t xml:space="preserve">                        </w:t>
      </w:r>
      <w:r w:rsidRPr="00447BEF">
        <w:rPr>
          <w:rStyle w:val="AttributeTok"/>
          <w:lang w:val="es-ES"/>
        </w:rPr>
        <w:t>levels =</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DecValTok"/>
          <w:lang w:val="es-ES"/>
        </w:rPr>
        <w:t>0</w:t>
      </w:r>
      <w:r w:rsidRPr="00447BEF">
        <w:rPr>
          <w:rStyle w:val="NormalTok"/>
          <w:lang w:val="es-ES"/>
        </w:rPr>
        <w:t xml:space="preserve">, </w:t>
      </w:r>
      <w:r w:rsidRPr="00447BEF">
        <w:rPr>
          <w:rStyle w:val="DecValTok"/>
          <w:lang w:val="es-ES"/>
        </w:rPr>
        <w:t>1</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labels =</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StringTok"/>
          <w:lang w:val="es-ES"/>
        </w:rPr>
        <w:t>"Riesgo bajo"</w:t>
      </w:r>
      <w:r w:rsidRPr="00447BEF">
        <w:rPr>
          <w:rStyle w:val="NormalTok"/>
          <w:lang w:val="es-ES"/>
        </w:rPr>
        <w:t xml:space="preserve">, </w:t>
      </w:r>
      <w:r w:rsidRPr="00447BEF">
        <w:rPr>
          <w:rStyle w:val="StringTok"/>
          <w:lang w:val="es-ES"/>
        </w:rPr>
        <w:t>"Riesgo alto"</w:t>
      </w:r>
      <w:r w:rsidRPr="00447BEF">
        <w:rPr>
          <w:rStyle w:val="NormalTok"/>
          <w:lang w:val="es-ES"/>
        </w:rPr>
        <w:t>))</w:t>
      </w:r>
      <w:r w:rsidRPr="00447BEF">
        <w:rPr>
          <w:lang w:val="es-ES"/>
        </w:rPr>
        <w:br/>
      </w:r>
      <w:r w:rsidRPr="00447BEF">
        <w:rPr>
          <w:rStyle w:val="NormalTok"/>
          <w:lang w:val="es-ES"/>
        </w:rPr>
        <w:t xml:space="preserve">  )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mutate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Indicador =</w:t>
      </w:r>
      <w:r w:rsidRPr="00447BEF">
        <w:rPr>
          <w:rStyle w:val="NormalTok"/>
          <w:lang w:val="es-ES"/>
        </w:rPr>
        <w:t xml:space="preserve"> </w:t>
      </w:r>
      <w:r w:rsidRPr="00447BEF">
        <w:rPr>
          <w:rStyle w:val="FunctionTok"/>
          <w:lang w:val="es-ES"/>
        </w:rPr>
        <w:t>recode</w:t>
      </w:r>
      <w:r w:rsidRPr="00447BEF">
        <w:rPr>
          <w:rStyle w:val="NormalTok"/>
          <w:lang w:val="es-ES"/>
        </w:rPr>
        <w:t>(Indicador,</w:t>
      </w:r>
      <w:r w:rsidRPr="00447BEF">
        <w:rPr>
          <w:lang w:val="es-ES"/>
        </w:rPr>
        <w:br/>
      </w:r>
      <w:r w:rsidRPr="00447BEF">
        <w:rPr>
          <w:rStyle w:val="NormalTok"/>
          <w:lang w:val="es-ES"/>
        </w:rPr>
        <w:t xml:space="preserve">                       </w:t>
      </w:r>
      <w:r w:rsidRPr="00447BEF">
        <w:rPr>
          <w:rStyle w:val="StringTok"/>
          <w:lang w:val="es-ES"/>
        </w:rPr>
        <w:t>"cumplimiento_cal"</w:t>
      </w:r>
      <w:r w:rsidRPr="00447BEF">
        <w:rPr>
          <w:rStyle w:val="NormalTok"/>
          <w:lang w:val="es-ES"/>
        </w:rPr>
        <w:t xml:space="preserve"> </w:t>
      </w:r>
      <w:r w:rsidRPr="00447BEF">
        <w:rPr>
          <w:rStyle w:val="OtherTok"/>
          <w:lang w:val="es-ES"/>
        </w:rPr>
        <w:t>=</w:t>
      </w:r>
      <w:r w:rsidRPr="00447BEF">
        <w:rPr>
          <w:rStyle w:val="NormalTok"/>
          <w:lang w:val="es-ES"/>
        </w:rPr>
        <w:t xml:space="preserve"> </w:t>
      </w:r>
      <w:r w:rsidRPr="00447BEF">
        <w:rPr>
          <w:rStyle w:val="StringTok"/>
          <w:lang w:val="es-ES"/>
        </w:rPr>
        <w:t>"Calorías"</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"cumplimiento_prot"</w:t>
      </w:r>
      <w:r w:rsidRPr="00447BEF">
        <w:rPr>
          <w:rStyle w:val="NormalTok"/>
          <w:lang w:val="es-ES"/>
        </w:rPr>
        <w:t xml:space="preserve"> </w:t>
      </w:r>
      <w:r w:rsidRPr="00447BEF">
        <w:rPr>
          <w:rStyle w:val="OtherTok"/>
          <w:lang w:val="es-ES"/>
        </w:rPr>
        <w:t>=</w:t>
      </w:r>
      <w:r w:rsidRPr="00447BEF">
        <w:rPr>
          <w:rStyle w:val="NormalTok"/>
          <w:lang w:val="es-ES"/>
        </w:rPr>
        <w:t xml:space="preserve"> </w:t>
      </w:r>
      <w:r w:rsidRPr="00447BEF">
        <w:rPr>
          <w:rStyle w:val="StringTok"/>
          <w:lang w:val="es-ES"/>
        </w:rPr>
        <w:t>"Proteínas"</w:t>
      </w:r>
      <w:r w:rsidRPr="00447BEF">
        <w:rPr>
          <w:rStyle w:val="NormalTok"/>
          <w:lang w:val="es-ES"/>
        </w:rPr>
        <w:t>)</w:t>
      </w:r>
      <w:r w:rsidRPr="00447BEF">
        <w:rPr>
          <w:lang w:val="es-ES"/>
        </w:rPr>
        <w:br/>
      </w:r>
      <w:r w:rsidRPr="00447BEF">
        <w:rPr>
          <w:rStyle w:val="NormalTok"/>
          <w:lang w:val="es-ES"/>
        </w:rPr>
        <w:t xml:space="preserve">  )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Filtraje de valores faltantes</w:t>
      </w:r>
      <w:r w:rsidRPr="00447BEF">
        <w:rPr>
          <w:lang w:val="es-ES"/>
        </w:rPr>
        <w:br/>
      </w:r>
      <w:r w:rsidRPr="00447BEF">
        <w:rPr>
          <w:rStyle w:val="NormalTok"/>
          <w:lang w:val="es-ES"/>
        </w:rPr>
        <w:lastRenderedPageBreak/>
        <w:t xml:space="preserve">  </w:t>
      </w:r>
      <w:r w:rsidRPr="00447BEF">
        <w:rPr>
          <w:rStyle w:val="FunctionTok"/>
          <w:lang w:val="es-ES"/>
        </w:rPr>
        <w:t>filter</w:t>
      </w:r>
      <w:r w:rsidRPr="00447BEF">
        <w:rPr>
          <w:rStyle w:val="NormalTok"/>
          <w:lang w:val="es-ES"/>
        </w:rPr>
        <w:t>(</w:t>
      </w:r>
      <w:r w:rsidRPr="00447BEF">
        <w:rPr>
          <w:rStyle w:val="SpecialCharTok"/>
          <w:lang w:val="es-ES"/>
        </w:rPr>
        <w:t>!</w:t>
      </w:r>
      <w:r w:rsidRPr="00447BEF">
        <w:rPr>
          <w:rStyle w:val="FunctionTok"/>
          <w:lang w:val="es-ES"/>
        </w:rPr>
        <w:t>is.na</w:t>
      </w:r>
      <w:r w:rsidRPr="00447BEF">
        <w:rPr>
          <w:rStyle w:val="NormalTok"/>
          <w:lang w:val="es-ES"/>
        </w:rPr>
        <w:t xml:space="preserve">(Porcentaje), </w:t>
      </w:r>
      <w:r w:rsidRPr="00447BEF">
        <w:rPr>
          <w:rStyle w:val="SpecialCharTok"/>
          <w:lang w:val="es-ES"/>
        </w:rPr>
        <w:t>!</w:t>
      </w:r>
      <w:r w:rsidRPr="00447BEF">
        <w:rPr>
          <w:rStyle w:val="FunctionTok"/>
          <w:lang w:val="es-ES"/>
        </w:rPr>
        <w:t>is.na</w:t>
      </w:r>
      <w:r w:rsidRPr="00447BEF">
        <w:rPr>
          <w:rStyle w:val="NormalTok"/>
          <w:lang w:val="es-ES"/>
        </w:rPr>
        <w:t xml:space="preserve">(NUTRISCOR2))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Gráfico</w:t>
      </w:r>
      <w:r w:rsidRPr="00447BEF">
        <w:rPr>
          <w:lang w:val="es-ES"/>
        </w:rPr>
        <w:br/>
      </w:r>
      <w:r w:rsidRPr="00447BEF">
        <w:rPr>
          <w:rStyle w:val="NormalTok"/>
          <w:lang w:val="es-ES"/>
        </w:rPr>
        <w:t xml:space="preserve">  </w:t>
      </w:r>
      <w:r w:rsidRPr="00447BEF">
        <w:rPr>
          <w:rStyle w:val="FunctionTok"/>
          <w:lang w:val="es-ES"/>
        </w:rPr>
        <w:t>ggplot</w:t>
      </w:r>
      <w:r w:rsidRPr="00447BEF">
        <w:rPr>
          <w:rStyle w:val="NormalTok"/>
          <w:lang w:val="es-ES"/>
        </w:rPr>
        <w:t>(</w:t>
      </w:r>
      <w:r w:rsidRPr="00447BEF">
        <w:rPr>
          <w:rStyle w:val="FunctionTok"/>
          <w:lang w:val="es-ES"/>
        </w:rPr>
        <w:t>aes</w:t>
      </w:r>
      <w:r w:rsidRPr="00447BEF">
        <w:rPr>
          <w:rStyle w:val="NormalTok"/>
          <w:lang w:val="es-ES"/>
        </w:rPr>
        <w:t>(</w:t>
      </w:r>
      <w:r w:rsidRPr="00447BEF">
        <w:rPr>
          <w:rStyle w:val="AttributeTok"/>
          <w:lang w:val="es-ES"/>
        </w:rPr>
        <w:t>x =</w:t>
      </w:r>
      <w:r w:rsidRPr="00447BEF">
        <w:rPr>
          <w:rStyle w:val="NormalTok"/>
          <w:lang w:val="es-ES"/>
        </w:rPr>
        <w:t xml:space="preserve"> Indicador, </w:t>
      </w:r>
      <w:r w:rsidRPr="00447BEF">
        <w:rPr>
          <w:rStyle w:val="AttributeTok"/>
          <w:lang w:val="es-ES"/>
        </w:rPr>
        <w:t>y =</w:t>
      </w:r>
      <w:r w:rsidRPr="00447BEF">
        <w:rPr>
          <w:rStyle w:val="NormalTok"/>
          <w:lang w:val="es-ES"/>
        </w:rPr>
        <w:t xml:space="preserve"> Porcentaje, </w:t>
      </w:r>
      <w:r w:rsidRPr="00447BEF">
        <w:rPr>
          <w:rStyle w:val="AttributeTok"/>
          <w:lang w:val="es-ES"/>
        </w:rPr>
        <w:t>fill =</w:t>
      </w:r>
      <w:r w:rsidRPr="00447BEF">
        <w:rPr>
          <w:rStyle w:val="NormalTok"/>
          <w:lang w:val="es-ES"/>
        </w:rPr>
        <w:t xml:space="preserve"> NUTRISCOR2))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geom_violin</w:t>
      </w:r>
      <w:r w:rsidRPr="00447BEF">
        <w:rPr>
          <w:rStyle w:val="NormalTok"/>
          <w:lang w:val="es-ES"/>
        </w:rPr>
        <w:t>(</w:t>
      </w:r>
      <w:r w:rsidRPr="00447BEF">
        <w:rPr>
          <w:rStyle w:val="AttributeTok"/>
          <w:lang w:val="es-ES"/>
        </w:rPr>
        <w:t>alpha =</w:t>
      </w:r>
      <w:r w:rsidRPr="00447BEF">
        <w:rPr>
          <w:rStyle w:val="NormalTok"/>
          <w:lang w:val="es-ES"/>
        </w:rPr>
        <w:t xml:space="preserve"> </w:t>
      </w:r>
      <w:r w:rsidRPr="00447BEF">
        <w:rPr>
          <w:rStyle w:val="FloatTok"/>
          <w:lang w:val="es-ES"/>
        </w:rPr>
        <w:t>0.3</w:t>
      </w:r>
      <w:r w:rsidRPr="00447BEF">
        <w:rPr>
          <w:rStyle w:val="NormalTok"/>
          <w:lang w:val="es-ES"/>
        </w:rPr>
        <w:t xml:space="preserve">, </w:t>
      </w:r>
      <w:r w:rsidRPr="00447BEF">
        <w:rPr>
          <w:rStyle w:val="AttributeTok"/>
          <w:lang w:val="es-ES"/>
        </w:rPr>
        <w:t>position =</w:t>
      </w:r>
      <w:r w:rsidRPr="00447BEF">
        <w:rPr>
          <w:rStyle w:val="NormalTok"/>
          <w:lang w:val="es-ES"/>
        </w:rPr>
        <w:t xml:space="preserve"> </w:t>
      </w:r>
      <w:r w:rsidRPr="00447BEF">
        <w:rPr>
          <w:rStyle w:val="FunctionTok"/>
          <w:lang w:val="es-ES"/>
        </w:rPr>
        <w:t>position_dodge</w:t>
      </w:r>
      <w:r w:rsidRPr="00447BEF">
        <w:rPr>
          <w:rStyle w:val="NormalTok"/>
          <w:lang w:val="es-ES"/>
        </w:rPr>
        <w:t>(</w:t>
      </w:r>
      <w:r w:rsidRPr="00447BEF">
        <w:rPr>
          <w:rStyle w:val="AttributeTok"/>
          <w:lang w:val="es-ES"/>
        </w:rPr>
        <w:t>width =</w:t>
      </w:r>
      <w:r w:rsidRPr="00447BEF">
        <w:rPr>
          <w:rStyle w:val="NormalTok"/>
          <w:lang w:val="es-ES"/>
        </w:rPr>
        <w:t xml:space="preserve"> </w:t>
      </w:r>
      <w:r w:rsidRPr="00447BEF">
        <w:rPr>
          <w:rStyle w:val="FloatTok"/>
          <w:lang w:val="es-ES"/>
        </w:rPr>
        <w:t>0.8</w:t>
      </w:r>
      <w:r w:rsidRPr="00447BEF">
        <w:rPr>
          <w:rStyle w:val="NormalTok"/>
          <w:lang w:val="es-ES"/>
        </w:rPr>
        <w:t xml:space="preserve">), </w:t>
      </w:r>
      <w:r w:rsidRPr="00447BEF">
        <w:rPr>
          <w:rStyle w:val="AttributeTok"/>
          <w:lang w:val="es-ES"/>
        </w:rPr>
        <w:t>color =</w:t>
      </w:r>
      <w:r w:rsidRPr="00447BEF">
        <w:rPr>
          <w:rStyle w:val="NormalTok"/>
          <w:lang w:val="es-ES"/>
        </w:rPr>
        <w:t xml:space="preserve"> </w:t>
      </w:r>
      <w:r w:rsidRPr="00447BEF">
        <w:rPr>
          <w:rStyle w:val="ConstantTok"/>
          <w:lang w:val="es-ES"/>
        </w:rPr>
        <w:t>NA</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geom_boxplot</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width =</w:t>
      </w:r>
      <w:r w:rsidRPr="00447BEF">
        <w:rPr>
          <w:rStyle w:val="NormalTok"/>
          <w:lang w:val="es-ES"/>
        </w:rPr>
        <w:t xml:space="preserve"> </w:t>
      </w:r>
      <w:r w:rsidRPr="00447BEF">
        <w:rPr>
          <w:rStyle w:val="FloatTok"/>
          <w:lang w:val="es-ES"/>
        </w:rPr>
        <w:t>0.15</w:t>
      </w:r>
      <w:r w:rsidRPr="00447BEF">
        <w:rPr>
          <w:rStyle w:val="NormalTok"/>
          <w:lang w:val="es-ES"/>
        </w:rPr>
        <w:t xml:space="preserve">, </w:t>
      </w:r>
      <w:r w:rsidRPr="00447BEF">
        <w:rPr>
          <w:rStyle w:val="AttributeTok"/>
          <w:lang w:val="es-ES"/>
        </w:rPr>
        <w:t>alpha =</w:t>
      </w:r>
      <w:r w:rsidRPr="00447BEF">
        <w:rPr>
          <w:rStyle w:val="NormalTok"/>
          <w:lang w:val="es-ES"/>
        </w:rPr>
        <w:t xml:space="preserve"> </w:t>
      </w:r>
      <w:r w:rsidRPr="00447BEF">
        <w:rPr>
          <w:rStyle w:val="FloatTok"/>
          <w:lang w:val="es-ES"/>
        </w:rPr>
        <w:t>0.6</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position =</w:t>
      </w:r>
      <w:r w:rsidRPr="00447BEF">
        <w:rPr>
          <w:rStyle w:val="NormalTok"/>
          <w:lang w:val="es-ES"/>
        </w:rPr>
        <w:t xml:space="preserve"> </w:t>
      </w:r>
      <w:r w:rsidRPr="00447BEF">
        <w:rPr>
          <w:rStyle w:val="FunctionTok"/>
          <w:lang w:val="es-ES"/>
        </w:rPr>
        <w:t>position_dodge</w:t>
      </w:r>
      <w:r w:rsidRPr="00447BEF">
        <w:rPr>
          <w:rStyle w:val="NormalTok"/>
          <w:lang w:val="es-ES"/>
        </w:rPr>
        <w:t>(</w:t>
      </w:r>
      <w:r w:rsidRPr="00447BEF">
        <w:rPr>
          <w:rStyle w:val="AttributeTok"/>
          <w:lang w:val="es-ES"/>
        </w:rPr>
        <w:t>width =</w:t>
      </w:r>
      <w:r w:rsidRPr="00447BEF">
        <w:rPr>
          <w:rStyle w:val="NormalTok"/>
          <w:lang w:val="es-ES"/>
        </w:rPr>
        <w:t xml:space="preserve"> </w:t>
      </w:r>
      <w:r w:rsidRPr="00447BEF">
        <w:rPr>
          <w:rStyle w:val="FloatTok"/>
          <w:lang w:val="es-ES"/>
        </w:rPr>
        <w:t>0.8</w:t>
      </w:r>
      <w:r w:rsidRPr="00447BEF">
        <w:rPr>
          <w:rStyle w:val="NormalTok"/>
          <w:lang w:val="es-ES"/>
        </w:rPr>
        <w:t>)</w:t>
      </w:r>
      <w:r w:rsidRPr="00447BEF">
        <w:rPr>
          <w:lang w:val="es-ES"/>
        </w:rPr>
        <w:br/>
      </w:r>
      <w:r w:rsidRPr="00447BEF">
        <w:rPr>
          <w:rStyle w:val="NormalTok"/>
          <w:lang w:val="es-ES"/>
        </w:rPr>
        <w:t xml:space="preserve">  )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geom_jitter</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position =</w:t>
      </w:r>
      <w:r w:rsidRPr="00447BEF">
        <w:rPr>
          <w:rStyle w:val="NormalTok"/>
          <w:lang w:val="es-ES"/>
        </w:rPr>
        <w:t xml:space="preserve"> </w:t>
      </w:r>
      <w:r w:rsidRPr="00447BEF">
        <w:rPr>
          <w:rStyle w:val="FunctionTok"/>
          <w:lang w:val="es-ES"/>
        </w:rPr>
        <w:t>position_jitterdodge</w:t>
      </w:r>
      <w:r w:rsidRPr="00447BEF">
        <w:rPr>
          <w:rStyle w:val="NormalTok"/>
          <w:lang w:val="es-ES"/>
        </w:rPr>
        <w:t>(</w:t>
      </w:r>
      <w:r w:rsidRPr="00447BEF">
        <w:rPr>
          <w:rStyle w:val="AttributeTok"/>
          <w:lang w:val="es-ES"/>
        </w:rPr>
        <w:t>dodge.width =</w:t>
      </w:r>
      <w:r w:rsidRPr="00447BEF">
        <w:rPr>
          <w:rStyle w:val="NormalTok"/>
          <w:lang w:val="es-ES"/>
        </w:rPr>
        <w:t xml:space="preserve"> </w:t>
      </w:r>
      <w:r w:rsidRPr="00447BEF">
        <w:rPr>
          <w:rStyle w:val="FloatTok"/>
          <w:lang w:val="es-ES"/>
        </w:rPr>
        <w:t>0.8</w:t>
      </w:r>
      <w:r w:rsidRPr="00447BEF">
        <w:rPr>
          <w:rStyle w:val="NormalTok"/>
          <w:lang w:val="es-ES"/>
        </w:rPr>
        <w:t xml:space="preserve">, </w:t>
      </w:r>
      <w:r w:rsidRPr="00447BEF">
        <w:rPr>
          <w:rStyle w:val="AttributeTok"/>
          <w:lang w:val="es-ES"/>
        </w:rPr>
        <w:t>jitter.width =</w:t>
      </w:r>
      <w:r w:rsidRPr="00447BEF">
        <w:rPr>
          <w:rStyle w:val="NormalTok"/>
          <w:lang w:val="es-ES"/>
        </w:rPr>
        <w:t xml:space="preserve"> </w:t>
      </w:r>
      <w:r w:rsidRPr="00447BEF">
        <w:rPr>
          <w:rStyle w:val="FloatTok"/>
          <w:lang w:val="es-ES"/>
        </w:rPr>
        <w:t>0.15</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alpha =</w:t>
      </w:r>
      <w:r w:rsidRPr="00447BEF">
        <w:rPr>
          <w:rStyle w:val="NormalTok"/>
          <w:lang w:val="es-ES"/>
        </w:rPr>
        <w:t xml:space="preserve"> </w:t>
      </w:r>
      <w:r w:rsidRPr="00447BEF">
        <w:rPr>
          <w:rStyle w:val="FloatTok"/>
          <w:lang w:val="es-ES"/>
        </w:rPr>
        <w:t>0.2</w:t>
      </w:r>
      <w:r w:rsidRPr="00447BEF">
        <w:rPr>
          <w:rStyle w:val="NormalTok"/>
          <w:lang w:val="es-ES"/>
        </w:rPr>
        <w:t xml:space="preserve">, </w:t>
      </w:r>
      <w:r w:rsidRPr="00447BEF">
        <w:rPr>
          <w:rStyle w:val="AttributeTok"/>
          <w:lang w:val="es-ES"/>
        </w:rPr>
        <w:t>size =</w:t>
      </w:r>
      <w:r w:rsidRPr="00447BEF">
        <w:rPr>
          <w:rStyle w:val="NormalTok"/>
          <w:lang w:val="es-ES"/>
        </w:rPr>
        <w:t xml:space="preserve"> </w:t>
      </w:r>
      <w:r w:rsidRPr="00447BEF">
        <w:rPr>
          <w:rStyle w:val="FloatTok"/>
          <w:lang w:val="es-ES"/>
        </w:rPr>
        <w:t>0.8</w:t>
      </w:r>
      <w:r w:rsidRPr="00447BEF">
        <w:rPr>
          <w:lang w:val="es-ES"/>
        </w:rPr>
        <w:br/>
      </w:r>
      <w:r w:rsidRPr="00447BEF">
        <w:rPr>
          <w:rStyle w:val="NormalTok"/>
          <w:lang w:val="es-ES"/>
        </w:rPr>
        <w:t xml:space="preserve">  ) </w:t>
      </w:r>
      <w:r w:rsidRPr="00447BEF">
        <w:rPr>
          <w:rStyle w:val="SpecialChar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Estética</w:t>
      </w:r>
      <w:r w:rsidRPr="00447BEF">
        <w:rPr>
          <w:lang w:val="es-ES"/>
        </w:rPr>
        <w:br/>
      </w:r>
      <w:r w:rsidRPr="00447BEF">
        <w:rPr>
          <w:rStyle w:val="NormalTok"/>
          <w:lang w:val="es-ES"/>
        </w:rPr>
        <w:t xml:space="preserve">  </w:t>
      </w:r>
      <w:r w:rsidRPr="00447BEF">
        <w:rPr>
          <w:rStyle w:val="FunctionTok"/>
          <w:lang w:val="es-ES"/>
        </w:rPr>
        <w:t>scale_fill_viridis_d</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scale_color_viridis_d</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labs</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title =</w:t>
      </w:r>
      <w:r w:rsidRPr="00447BEF">
        <w:rPr>
          <w:rStyle w:val="NormalTok"/>
          <w:lang w:val="es-ES"/>
        </w:rPr>
        <w:t xml:space="preserve"> </w:t>
      </w:r>
      <w:r w:rsidRPr="00447BEF">
        <w:rPr>
          <w:rStyle w:val="StringTok"/>
          <w:lang w:val="es-ES"/>
        </w:rPr>
        <w:t>"Distribución del aporte nutricional según riesgo nutricional"</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subtitle =</w:t>
      </w:r>
      <w:r w:rsidRPr="00447BEF">
        <w:rPr>
          <w:rStyle w:val="NormalTok"/>
          <w:lang w:val="es-ES"/>
        </w:rPr>
        <w:t xml:space="preserve"> </w:t>
      </w:r>
      <w:r w:rsidRPr="00447BEF">
        <w:rPr>
          <w:rStyle w:val="StringTok"/>
          <w:lang w:val="es-ES"/>
        </w:rPr>
        <w:t>"Fase estable (días 4-14)"</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y =</w:t>
      </w:r>
      <w:r w:rsidRPr="00447BEF">
        <w:rPr>
          <w:rStyle w:val="NormalTok"/>
          <w:lang w:val="es-ES"/>
        </w:rPr>
        <w:t xml:space="preserve"> </w:t>
      </w:r>
      <w:r w:rsidRPr="00447BEF">
        <w:rPr>
          <w:rStyle w:val="StringTok"/>
          <w:lang w:val="es-ES"/>
        </w:rPr>
        <w:t>"% de días en rango por paciente"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x =</w:t>
      </w:r>
      <w:r w:rsidRPr="00447BEF">
        <w:rPr>
          <w:rStyle w:val="NormalTok"/>
          <w:lang w:val="es-ES"/>
        </w:rPr>
        <w:t xml:space="preserve"> </w:t>
      </w:r>
      <w:r w:rsidRPr="00447BEF">
        <w:rPr>
          <w:rStyle w:val="StringTok"/>
          <w:lang w:val="es-ES"/>
        </w:rPr>
        <w:t>""</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fill =</w:t>
      </w:r>
      <w:r w:rsidRPr="00447BEF">
        <w:rPr>
          <w:rStyle w:val="NormalTok"/>
          <w:lang w:val="es-ES"/>
        </w:rPr>
        <w:t xml:space="preserve"> </w:t>
      </w:r>
      <w:r w:rsidRPr="00447BEF">
        <w:rPr>
          <w:rStyle w:val="StringTok"/>
          <w:lang w:val="es-ES"/>
        </w:rPr>
        <w:t>""</w:t>
      </w:r>
      <w:r w:rsidRPr="00447BEF">
        <w:rPr>
          <w:lang w:val="es-ES"/>
        </w:rPr>
        <w:br/>
      </w:r>
      <w:r w:rsidRPr="00447BEF">
        <w:rPr>
          <w:rStyle w:val="NormalTok"/>
          <w:lang w:val="es-ES"/>
        </w:rPr>
        <w:t xml:space="preserve">  )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theme_minimal</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theme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panel.grid.minor =</w:t>
      </w:r>
      <w:r w:rsidRPr="00447BEF">
        <w:rPr>
          <w:rStyle w:val="NormalTok"/>
          <w:lang w:val="es-ES"/>
        </w:rPr>
        <w:t xml:space="preserve"> </w:t>
      </w:r>
      <w:r w:rsidRPr="00447BEF">
        <w:rPr>
          <w:rStyle w:val="FunctionTok"/>
          <w:lang w:val="es-ES"/>
        </w:rPr>
        <w:t>element_blank</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plot.title =</w:t>
      </w:r>
      <w:r w:rsidRPr="00447BEF">
        <w:rPr>
          <w:rStyle w:val="NormalTok"/>
          <w:lang w:val="es-ES"/>
        </w:rPr>
        <w:t xml:space="preserve"> </w:t>
      </w:r>
      <w:r w:rsidRPr="00447BEF">
        <w:rPr>
          <w:rStyle w:val="FunctionTok"/>
          <w:lang w:val="es-ES"/>
        </w:rPr>
        <w:t>element_text</w:t>
      </w:r>
      <w:r w:rsidRPr="00447BEF">
        <w:rPr>
          <w:rStyle w:val="NormalTok"/>
          <w:lang w:val="es-ES"/>
        </w:rPr>
        <w:t>(</w:t>
      </w:r>
      <w:r w:rsidRPr="00447BEF">
        <w:rPr>
          <w:rStyle w:val="AttributeTok"/>
          <w:lang w:val="es-ES"/>
        </w:rPr>
        <w:t>face =</w:t>
      </w:r>
      <w:r w:rsidRPr="00447BEF">
        <w:rPr>
          <w:rStyle w:val="NormalTok"/>
          <w:lang w:val="es-ES"/>
        </w:rPr>
        <w:t xml:space="preserve"> </w:t>
      </w:r>
      <w:r w:rsidRPr="00447BEF">
        <w:rPr>
          <w:rStyle w:val="StringTok"/>
          <w:lang w:val="es-ES"/>
        </w:rPr>
        <w:t>"bold"</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legend.position =</w:t>
      </w:r>
      <w:r w:rsidRPr="00447BEF">
        <w:rPr>
          <w:rStyle w:val="NormalTok"/>
          <w:lang w:val="es-ES"/>
        </w:rPr>
        <w:t xml:space="preserve"> </w:t>
      </w:r>
      <w:r w:rsidRPr="00447BEF">
        <w:rPr>
          <w:rStyle w:val="StringTok"/>
          <w:lang w:val="es-ES"/>
        </w:rPr>
        <w:t>"bottom"</w:t>
      </w:r>
      <w:r w:rsidRPr="00447BEF">
        <w:rPr>
          <w:lang w:val="es-ES"/>
        </w:rPr>
        <w:br/>
      </w:r>
      <w:r w:rsidRPr="00447BEF">
        <w:rPr>
          <w:rStyle w:val="NormalTok"/>
          <w:lang w:val="es-ES"/>
        </w:rPr>
        <w:t xml:space="preserve">  ) </w:t>
      </w:r>
      <w:r w:rsidRPr="00447BEF">
        <w:rPr>
          <w:rStyle w:val="SpecialChar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Valor p del test U</w:t>
      </w:r>
      <w:r w:rsidRPr="00447BEF">
        <w:rPr>
          <w:lang w:val="es-ES"/>
        </w:rPr>
        <w:br/>
      </w:r>
      <w:r w:rsidRPr="00447BEF">
        <w:rPr>
          <w:rStyle w:val="NormalTok"/>
          <w:lang w:val="es-ES"/>
        </w:rPr>
        <w:t xml:space="preserve">  </w:t>
      </w:r>
      <w:r w:rsidRPr="00447BEF">
        <w:rPr>
          <w:rStyle w:val="FunctionTok"/>
          <w:lang w:val="es-ES"/>
        </w:rPr>
        <w:t>stat_compare_means</w:t>
      </w:r>
      <w:r w:rsidRPr="00447BEF">
        <w:rPr>
          <w:rStyle w:val="NormalTok"/>
          <w:lang w:val="es-ES"/>
        </w:rPr>
        <w:t>(</w:t>
      </w:r>
      <w:r w:rsidRPr="00447BEF">
        <w:rPr>
          <w:rStyle w:val="AttributeTok"/>
          <w:lang w:val="es-ES"/>
        </w:rPr>
        <w:t>method =</w:t>
      </w:r>
      <w:r w:rsidRPr="00447BEF">
        <w:rPr>
          <w:rStyle w:val="NormalTok"/>
          <w:lang w:val="es-ES"/>
        </w:rPr>
        <w:t xml:space="preserve"> </w:t>
      </w:r>
      <w:r w:rsidRPr="00447BEF">
        <w:rPr>
          <w:rStyle w:val="StringTok"/>
          <w:lang w:val="es-ES"/>
        </w:rPr>
        <w:t>"wilcox.test"</w:t>
      </w:r>
      <w:r w:rsidRPr="00447BEF">
        <w:rPr>
          <w:rStyle w:val="NormalTok"/>
          <w:lang w:val="es-ES"/>
        </w:rPr>
        <w:t xml:space="preserve">, </w:t>
      </w:r>
      <w:r w:rsidRPr="00447BEF">
        <w:rPr>
          <w:rStyle w:val="AttributeTok"/>
          <w:lang w:val="es-ES"/>
        </w:rPr>
        <w:t>label =</w:t>
      </w:r>
      <w:r w:rsidRPr="00447BEF">
        <w:rPr>
          <w:rStyle w:val="NormalTok"/>
          <w:lang w:val="es-ES"/>
        </w:rPr>
        <w:t xml:space="preserve"> </w:t>
      </w:r>
      <w:r w:rsidRPr="00447BEF">
        <w:rPr>
          <w:rStyle w:val="StringTok"/>
          <w:lang w:val="es-ES"/>
        </w:rPr>
        <w:t>"p.format"</w:t>
      </w:r>
      <w:r w:rsidRPr="00447BEF">
        <w:rPr>
          <w:rStyle w:val="NormalTok"/>
          <w:lang w:val="es-ES"/>
        </w:rPr>
        <w:t>)</w:t>
      </w:r>
      <w:r w:rsidRPr="00447BEF">
        <w:rPr>
          <w:lang w:val="es-ES"/>
        </w:rPr>
        <w:br/>
      </w:r>
      <w:r w:rsidRPr="00447BEF">
        <w:rPr>
          <w:lang w:val="es-ES"/>
        </w:rPr>
        <w:br/>
      </w:r>
      <w:r w:rsidRPr="00447BEF">
        <w:rPr>
          <w:rStyle w:val="NormalTok"/>
          <w:lang w:val="es-ES"/>
        </w:rPr>
        <w:t>plot_cumplimiento</w:t>
      </w:r>
      <w:r w:rsidRPr="00447BEF">
        <w:rPr>
          <w:lang w:val="es-ES"/>
        </w:rPr>
        <w:br/>
      </w:r>
      <w:r w:rsidRPr="00447BEF">
        <w:rPr>
          <w:lang w:val="es-ES"/>
        </w:rPr>
        <w:br/>
      </w:r>
      <w:r w:rsidRPr="00447BEF">
        <w:rPr>
          <w:rStyle w:val="CommentTok"/>
          <w:lang w:val="es-ES"/>
        </w:rPr>
        <w:t>#' Tabla de contingencia y test de McNemar</w:t>
      </w:r>
      <w:r w:rsidRPr="00447BEF">
        <w:rPr>
          <w:lang w:val="es-ES"/>
        </w:rPr>
        <w:br/>
      </w:r>
      <w:r w:rsidRPr="00447BEF">
        <w:rPr>
          <w:rStyle w:val="CommentTok"/>
          <w:lang w:val="es-ES"/>
        </w:rPr>
        <w:t xml:space="preserve">#' </w:t>
      </w:r>
      <w:r w:rsidRPr="00447BEF">
        <w:rPr>
          <w:lang w:val="es-ES"/>
        </w:rPr>
        <w:br/>
      </w:r>
      <w:r w:rsidRPr="00447BEF">
        <w:rPr>
          <w:rStyle w:val="CommentTok"/>
          <w:lang w:val="es-ES"/>
        </w:rPr>
        <w:t>#' @description</w:t>
      </w:r>
      <w:r w:rsidRPr="00447BEF">
        <w:rPr>
          <w:lang w:val="es-ES"/>
        </w:rPr>
        <w:br/>
      </w:r>
      <w:r w:rsidRPr="00447BEF">
        <w:rPr>
          <w:rStyle w:val="CommentTok"/>
          <w:lang w:val="es-ES"/>
        </w:rPr>
        <w:t>#' Clasifica el aporte nutricional en función del umbral del 80% y genera una tabla de contingencia que muestra la evolución entre fase aguda y fase estable.</w:t>
      </w:r>
      <w:r w:rsidRPr="00447BEF">
        <w:rPr>
          <w:lang w:val="es-ES"/>
        </w:rPr>
        <w:br/>
      </w:r>
      <w:r w:rsidRPr="00447BEF">
        <w:rPr>
          <w:rStyle w:val="CommentTok"/>
          <w:lang w:val="es-ES"/>
        </w:rPr>
        <w:t>#'</w:t>
      </w:r>
      <w:r w:rsidRPr="00447BEF">
        <w:rPr>
          <w:lang w:val="es-ES"/>
        </w:rPr>
        <w:br/>
      </w:r>
      <w:r w:rsidRPr="00447BEF">
        <w:rPr>
          <w:rStyle w:val="CommentTok"/>
          <w:lang w:val="es-ES"/>
        </w:rPr>
        <w:t>#' @param datos Un \code{data.frame} o \code{tibble} que contiene los datos.</w:t>
      </w:r>
      <w:r w:rsidRPr="00447BEF">
        <w:rPr>
          <w:lang w:val="es-ES"/>
        </w:rPr>
        <w:br/>
      </w:r>
      <w:r w:rsidRPr="00447BEF">
        <w:rPr>
          <w:rStyle w:val="CommentTok"/>
          <w:lang w:val="es-ES"/>
        </w:rPr>
        <w:t>#' @param categoria El nombre de la variable a analizar ("CALORIA" o "PRO</w:t>
      </w:r>
      <w:r w:rsidRPr="00447BEF">
        <w:rPr>
          <w:rStyle w:val="CommentTok"/>
          <w:lang w:val="es-ES"/>
        </w:rPr>
        <w:lastRenderedPageBreak/>
        <w:t xml:space="preserve">T"). </w:t>
      </w:r>
      <w:r w:rsidRPr="00447BEF">
        <w:rPr>
          <w:lang w:val="es-ES"/>
        </w:rPr>
        <w:br/>
      </w:r>
      <w:r w:rsidRPr="00447BEF">
        <w:rPr>
          <w:rStyle w:val="CommentTok"/>
          <w:lang w:val="es-ES"/>
        </w:rPr>
        <w:t>#' @param valor_ag Numérico. Valor de corte en fase aguda.</w:t>
      </w:r>
      <w:r w:rsidRPr="00447BEF">
        <w:rPr>
          <w:lang w:val="es-ES"/>
        </w:rPr>
        <w:br/>
      </w:r>
      <w:r w:rsidRPr="00447BEF">
        <w:rPr>
          <w:rStyle w:val="CommentTok"/>
          <w:lang w:val="es-ES"/>
        </w:rPr>
        <w:t>#' @param valor_es Numérico. Valor de corte en fase estable.</w:t>
      </w:r>
      <w:r w:rsidRPr="00447BEF">
        <w:rPr>
          <w:lang w:val="es-ES"/>
        </w:rPr>
        <w:br/>
      </w:r>
      <w:r w:rsidRPr="00447BEF">
        <w:rPr>
          <w:rStyle w:val="CommentTok"/>
          <w:lang w:val="es-ES"/>
        </w:rPr>
        <w:t>#'</w:t>
      </w:r>
      <w:r w:rsidRPr="00447BEF">
        <w:rPr>
          <w:lang w:val="es-ES"/>
        </w:rPr>
        <w:br/>
      </w:r>
      <w:r w:rsidRPr="00447BEF">
        <w:rPr>
          <w:rStyle w:val="CommentTok"/>
          <w:lang w:val="es-ES"/>
        </w:rPr>
        <w:t>#' @returns Una tabla objeto \code{knitr_kable} con los valores absolutos, los porcentajes y el valor p.</w:t>
      </w:r>
      <w:r w:rsidRPr="00447BEF">
        <w:rPr>
          <w:lang w:val="es-ES"/>
        </w:rPr>
        <w:br/>
      </w:r>
      <w:r w:rsidRPr="00447BEF">
        <w:rPr>
          <w:rStyle w:val="CommentTok"/>
          <w:lang w:val="es-ES"/>
        </w:rPr>
        <w:t xml:space="preserve">#' </w:t>
      </w:r>
      <w:r w:rsidRPr="00447BEF">
        <w:rPr>
          <w:lang w:val="es-ES"/>
        </w:rPr>
        <w:br/>
      </w:r>
      <w:r w:rsidRPr="00447BEF">
        <w:rPr>
          <w:rStyle w:val="CommentTok"/>
          <w:lang w:val="es-ES"/>
        </w:rPr>
        <w:t>#' @importFrom dplyr %&gt;% mutate if_else</w:t>
      </w:r>
      <w:r w:rsidRPr="00447BEF">
        <w:rPr>
          <w:lang w:val="es-ES"/>
        </w:rPr>
        <w:br/>
      </w:r>
      <w:r w:rsidRPr="00447BEF">
        <w:rPr>
          <w:rStyle w:val="CommentTok"/>
          <w:lang w:val="es-ES"/>
        </w:rPr>
        <w:t>#' @importFrom rlang sym !!</w:t>
      </w:r>
      <w:r w:rsidRPr="00447BEF">
        <w:rPr>
          <w:lang w:val="es-ES"/>
        </w:rPr>
        <w:br/>
      </w:r>
      <w:r w:rsidRPr="00447BEF">
        <w:rPr>
          <w:rStyle w:val="CommentTok"/>
          <w:lang w:val="es-ES"/>
        </w:rPr>
        <w:t>#' @importFrom knitr kable</w:t>
      </w:r>
      <w:r w:rsidRPr="00447BEF">
        <w:rPr>
          <w:lang w:val="es-ES"/>
        </w:rPr>
        <w:br/>
      </w:r>
      <w:r w:rsidRPr="00447BEF">
        <w:rPr>
          <w:rStyle w:val="CommentTok"/>
          <w:lang w:val="es-ES"/>
        </w:rPr>
        <w:t>#' @importFrom stats mcnemar.test prop.table addmargins</w:t>
      </w:r>
      <w:r w:rsidRPr="00447BEF">
        <w:rPr>
          <w:lang w:val="es-ES"/>
        </w:rPr>
        <w:br/>
      </w:r>
      <w:r w:rsidRPr="00447BEF">
        <w:rPr>
          <w:rStyle w:val="CommentTok"/>
          <w:lang w:val="es-ES"/>
        </w:rPr>
        <w:t>#' @export</w:t>
      </w:r>
      <w:r w:rsidRPr="00447BEF">
        <w:rPr>
          <w:lang w:val="es-ES"/>
        </w:rPr>
        <w:br/>
      </w:r>
      <w:r w:rsidRPr="00447BEF">
        <w:rPr>
          <w:rStyle w:val="CommentTok"/>
          <w:lang w:val="es-ES"/>
        </w:rPr>
        <w:t>#'</w:t>
      </w:r>
      <w:r w:rsidRPr="00447BEF">
        <w:rPr>
          <w:lang w:val="es-ES"/>
        </w:rPr>
        <w:br/>
      </w:r>
      <w:r w:rsidRPr="00447BEF">
        <w:rPr>
          <w:rStyle w:val="CommentTok"/>
          <w:lang w:val="es-ES"/>
        </w:rPr>
        <w:t>#' @examples</w:t>
      </w:r>
      <w:r w:rsidRPr="00447BEF">
        <w:rPr>
          <w:lang w:val="es-ES"/>
        </w:rPr>
        <w:br/>
      </w:r>
      <w:r w:rsidRPr="00447BEF">
        <w:rPr>
          <w:rStyle w:val="CommentTok"/>
          <w:lang w:val="es-ES"/>
        </w:rPr>
        <w:t>#' \dontrun{</w:t>
      </w:r>
      <w:r w:rsidRPr="00447BEF">
        <w:rPr>
          <w:lang w:val="es-ES"/>
        </w:rPr>
        <w:br/>
      </w:r>
      <w:r w:rsidRPr="00447BEF">
        <w:rPr>
          <w:rStyle w:val="CommentTok"/>
          <w:lang w:val="es-ES"/>
        </w:rPr>
        <w:t>#' # Ejemplo de uso con datos hipotéticos</w:t>
      </w:r>
      <w:r w:rsidRPr="00447BEF">
        <w:rPr>
          <w:lang w:val="es-ES"/>
        </w:rPr>
        <w:br/>
      </w:r>
      <w:r w:rsidRPr="00447BEF">
        <w:rPr>
          <w:rStyle w:val="CommentTok"/>
          <w:lang w:val="es-ES"/>
        </w:rPr>
        <w:t>#' grupos_aporte(df, "CALORIA", 15, 20)</w:t>
      </w:r>
      <w:r w:rsidRPr="00447BEF">
        <w:rPr>
          <w:lang w:val="es-ES"/>
        </w:rPr>
        <w:br/>
      </w:r>
      <w:r w:rsidRPr="00447BEF">
        <w:rPr>
          <w:rStyle w:val="CommentTok"/>
          <w:lang w:val="es-ES"/>
        </w:rPr>
        <w:t>#' }</w:t>
      </w:r>
      <w:r w:rsidRPr="00447BEF">
        <w:rPr>
          <w:lang w:val="es-ES"/>
        </w:rPr>
        <w:br/>
      </w:r>
      <w:r w:rsidRPr="00447BEF">
        <w:rPr>
          <w:rStyle w:val="NormalTok"/>
          <w:lang w:val="es-ES"/>
        </w:rPr>
        <w:t xml:space="preserve">grupos_aporte </w:t>
      </w:r>
      <w:r w:rsidRPr="00447BEF">
        <w:rPr>
          <w:rStyle w:val="OtherTok"/>
          <w:lang w:val="es-ES"/>
        </w:rPr>
        <w:t>&lt;-</w:t>
      </w:r>
      <w:r w:rsidRPr="00447BEF">
        <w:rPr>
          <w:rStyle w:val="NormalTok"/>
          <w:lang w:val="es-ES"/>
        </w:rPr>
        <w:t xml:space="preserve"> </w:t>
      </w:r>
      <w:r w:rsidRPr="00447BEF">
        <w:rPr>
          <w:rStyle w:val="ControlFlowTok"/>
          <w:lang w:val="es-ES"/>
        </w:rPr>
        <w:t>function</w:t>
      </w:r>
      <w:r w:rsidRPr="00447BEF">
        <w:rPr>
          <w:rStyle w:val="NormalTok"/>
          <w:lang w:val="es-ES"/>
        </w:rPr>
        <w:t xml:space="preserve"> (datos, categoria, valor_ag, valor_es) {</w:t>
      </w:r>
      <w:r w:rsidRPr="00447BEF">
        <w:rPr>
          <w:lang w:val="es-ES"/>
        </w:rPr>
        <w:br/>
      </w:r>
      <w:r w:rsidRPr="00447BEF">
        <w:rPr>
          <w:rStyle w:val="NormalTok"/>
          <w:lang w:val="es-ES"/>
        </w:rPr>
        <w:t xml:space="preserve">  </w:t>
      </w:r>
      <w:r w:rsidRPr="00447BEF">
        <w:rPr>
          <w:rStyle w:val="CommentTok"/>
          <w:lang w:val="es-ES"/>
        </w:rPr>
        <w:t># 1. Selección de columnas según la categoría</w:t>
      </w:r>
      <w:r w:rsidRPr="00447BEF">
        <w:rPr>
          <w:lang w:val="es-ES"/>
        </w:rPr>
        <w:br/>
      </w:r>
      <w:r w:rsidRPr="00447BEF">
        <w:rPr>
          <w:rStyle w:val="NormalTok"/>
          <w:lang w:val="es-ES"/>
        </w:rPr>
        <w:t xml:space="preserve">  </w:t>
      </w:r>
      <w:r w:rsidRPr="00447BEF">
        <w:rPr>
          <w:rStyle w:val="ControlFlowTok"/>
          <w:lang w:val="es-ES"/>
        </w:rPr>
        <w:t>if</w:t>
      </w:r>
      <w:r w:rsidRPr="00447BEF">
        <w:rPr>
          <w:rStyle w:val="NormalTok"/>
          <w:lang w:val="es-ES"/>
        </w:rPr>
        <w:t xml:space="preserve"> (categoria </w:t>
      </w:r>
      <w:r w:rsidRPr="00447BEF">
        <w:rPr>
          <w:rStyle w:val="SpecialCharTok"/>
          <w:lang w:val="es-ES"/>
        </w:rPr>
        <w:t>==</w:t>
      </w:r>
      <w:r w:rsidRPr="00447BEF">
        <w:rPr>
          <w:rStyle w:val="NormalTok"/>
          <w:lang w:val="es-ES"/>
        </w:rPr>
        <w:t xml:space="preserve"> </w:t>
      </w:r>
      <w:r w:rsidRPr="00447BEF">
        <w:rPr>
          <w:rStyle w:val="StringTok"/>
          <w:lang w:val="es-ES"/>
        </w:rPr>
        <w:t>"CALORIA"</w:t>
      </w:r>
      <w:r w:rsidRPr="00447BEF">
        <w:rPr>
          <w:rStyle w:val="NormalTok"/>
          <w:lang w:val="es-ES"/>
        </w:rPr>
        <w:t>) {</w:t>
      </w:r>
      <w:r w:rsidRPr="00447BEF">
        <w:rPr>
          <w:lang w:val="es-ES"/>
        </w:rPr>
        <w:br/>
      </w:r>
      <w:r w:rsidRPr="00447BEF">
        <w:rPr>
          <w:rStyle w:val="NormalTok"/>
          <w:lang w:val="es-ES"/>
        </w:rPr>
        <w:t xml:space="preserve">    col_aguda </w:t>
      </w:r>
      <w:r w:rsidRPr="00447BEF">
        <w:rPr>
          <w:rStyle w:val="OtherTok"/>
          <w:lang w:val="es-ES"/>
        </w:rPr>
        <w:t>&lt;-</w:t>
      </w:r>
      <w:r w:rsidRPr="00447BEF">
        <w:rPr>
          <w:rStyle w:val="NormalTok"/>
          <w:lang w:val="es-ES"/>
        </w:rPr>
        <w:t xml:space="preserve"> </w:t>
      </w:r>
      <w:r w:rsidRPr="00447BEF">
        <w:rPr>
          <w:rStyle w:val="FunctionTok"/>
          <w:lang w:val="es-ES"/>
        </w:rPr>
        <w:t>sym</w:t>
      </w:r>
      <w:r w:rsidRPr="00447BEF">
        <w:rPr>
          <w:rStyle w:val="NormalTok"/>
          <w:lang w:val="es-ES"/>
        </w:rPr>
        <w:t>(</w:t>
      </w:r>
      <w:r w:rsidRPr="00447BEF">
        <w:rPr>
          <w:rStyle w:val="StringTok"/>
          <w:lang w:val="es-ES"/>
        </w:rPr>
        <w:t>"Media_cal_aguda"</w:t>
      </w:r>
      <w:r w:rsidRPr="00447BEF">
        <w:rPr>
          <w:rStyle w:val="NormalTok"/>
          <w:lang w:val="es-ES"/>
        </w:rPr>
        <w:t>)</w:t>
      </w:r>
      <w:r w:rsidRPr="00447BEF">
        <w:rPr>
          <w:lang w:val="es-ES"/>
        </w:rPr>
        <w:br/>
      </w:r>
      <w:r w:rsidRPr="00447BEF">
        <w:rPr>
          <w:rStyle w:val="NormalTok"/>
          <w:lang w:val="es-ES"/>
        </w:rPr>
        <w:t xml:space="preserve">    col_estable </w:t>
      </w:r>
      <w:r w:rsidRPr="00447BEF">
        <w:rPr>
          <w:rStyle w:val="OtherTok"/>
          <w:lang w:val="es-ES"/>
        </w:rPr>
        <w:t>&lt;-</w:t>
      </w:r>
      <w:r w:rsidRPr="00447BEF">
        <w:rPr>
          <w:rStyle w:val="NormalTok"/>
          <w:lang w:val="es-ES"/>
        </w:rPr>
        <w:t xml:space="preserve"> </w:t>
      </w:r>
      <w:r w:rsidRPr="00447BEF">
        <w:rPr>
          <w:rStyle w:val="FunctionTok"/>
          <w:lang w:val="es-ES"/>
        </w:rPr>
        <w:t>sym</w:t>
      </w:r>
      <w:r w:rsidRPr="00447BEF">
        <w:rPr>
          <w:rStyle w:val="NormalTok"/>
          <w:lang w:val="es-ES"/>
        </w:rPr>
        <w:t>(</w:t>
      </w:r>
      <w:r w:rsidRPr="00447BEF">
        <w:rPr>
          <w:rStyle w:val="StringTok"/>
          <w:lang w:val="es-ES"/>
        </w:rPr>
        <w:t>"Media_cal_estable"</w:t>
      </w:r>
      <w:r w:rsidRPr="00447BEF">
        <w:rPr>
          <w:rStyle w:val="NormalTok"/>
          <w:lang w:val="es-ES"/>
        </w:rPr>
        <w:t>)</w:t>
      </w:r>
      <w:r w:rsidRPr="00447BEF">
        <w:rPr>
          <w:lang w:val="es-ES"/>
        </w:rPr>
        <w:br/>
      </w:r>
      <w:r w:rsidRPr="00447BEF">
        <w:rPr>
          <w:rStyle w:val="NormalTok"/>
          <w:lang w:val="es-ES"/>
        </w:rPr>
        <w:t xml:space="preserve">    variable </w:t>
      </w:r>
      <w:r w:rsidRPr="00447BEF">
        <w:rPr>
          <w:rStyle w:val="OtherTok"/>
          <w:lang w:val="es-ES"/>
        </w:rPr>
        <w:t>&lt;-</w:t>
      </w:r>
      <w:r w:rsidRPr="00447BEF">
        <w:rPr>
          <w:rStyle w:val="NormalTok"/>
          <w:lang w:val="es-ES"/>
        </w:rPr>
        <w:t xml:space="preserve"> </w:t>
      </w:r>
      <w:r w:rsidRPr="00447BEF">
        <w:rPr>
          <w:rStyle w:val="StringTok"/>
          <w:lang w:val="es-ES"/>
        </w:rPr>
        <w:t>"calórico"</w:t>
      </w:r>
      <w:r w:rsidRPr="00447BEF">
        <w:rPr>
          <w:lang w:val="es-ES"/>
        </w:rPr>
        <w:br/>
      </w:r>
      <w:r w:rsidRPr="00447BEF">
        <w:rPr>
          <w:rStyle w:val="NormalTok"/>
          <w:lang w:val="es-ES"/>
        </w:rPr>
        <w:t xml:space="preserve">  } </w:t>
      </w:r>
      <w:r w:rsidRPr="00447BEF">
        <w:rPr>
          <w:rStyle w:val="ControlFlowTok"/>
          <w:lang w:val="es-ES"/>
        </w:rPr>
        <w:t>else</w:t>
      </w:r>
      <w:r w:rsidRPr="00447BEF">
        <w:rPr>
          <w:rStyle w:val="NormalTok"/>
          <w:lang w:val="es-ES"/>
        </w:rPr>
        <w:t xml:space="preserve"> {</w:t>
      </w:r>
      <w:r w:rsidRPr="00447BEF">
        <w:rPr>
          <w:lang w:val="es-ES"/>
        </w:rPr>
        <w:br/>
      </w:r>
      <w:r w:rsidRPr="00447BEF">
        <w:rPr>
          <w:rStyle w:val="NormalTok"/>
          <w:lang w:val="es-ES"/>
        </w:rPr>
        <w:t xml:space="preserve">    col_aguda </w:t>
      </w:r>
      <w:r w:rsidRPr="00447BEF">
        <w:rPr>
          <w:rStyle w:val="OtherTok"/>
          <w:lang w:val="es-ES"/>
        </w:rPr>
        <w:t>&lt;-</w:t>
      </w:r>
      <w:r w:rsidRPr="00447BEF">
        <w:rPr>
          <w:rStyle w:val="NormalTok"/>
          <w:lang w:val="es-ES"/>
        </w:rPr>
        <w:t xml:space="preserve"> </w:t>
      </w:r>
      <w:r w:rsidRPr="00447BEF">
        <w:rPr>
          <w:rStyle w:val="FunctionTok"/>
          <w:lang w:val="es-ES"/>
        </w:rPr>
        <w:t>sym</w:t>
      </w:r>
      <w:r w:rsidRPr="00447BEF">
        <w:rPr>
          <w:rStyle w:val="NormalTok"/>
          <w:lang w:val="es-ES"/>
        </w:rPr>
        <w:t>(</w:t>
      </w:r>
      <w:r w:rsidRPr="00447BEF">
        <w:rPr>
          <w:rStyle w:val="StringTok"/>
          <w:lang w:val="es-ES"/>
        </w:rPr>
        <w:t>"Media_prot_aguda"</w:t>
      </w:r>
      <w:r w:rsidRPr="00447BEF">
        <w:rPr>
          <w:rStyle w:val="NormalTok"/>
          <w:lang w:val="es-ES"/>
        </w:rPr>
        <w:t>)</w:t>
      </w:r>
      <w:r w:rsidRPr="00447BEF">
        <w:rPr>
          <w:lang w:val="es-ES"/>
        </w:rPr>
        <w:br/>
      </w:r>
      <w:r w:rsidRPr="00447BEF">
        <w:rPr>
          <w:rStyle w:val="NormalTok"/>
          <w:lang w:val="es-ES"/>
        </w:rPr>
        <w:t xml:space="preserve">    col_estable </w:t>
      </w:r>
      <w:r w:rsidRPr="00447BEF">
        <w:rPr>
          <w:rStyle w:val="OtherTok"/>
          <w:lang w:val="es-ES"/>
        </w:rPr>
        <w:t>&lt;-</w:t>
      </w:r>
      <w:r w:rsidRPr="00447BEF">
        <w:rPr>
          <w:rStyle w:val="NormalTok"/>
          <w:lang w:val="es-ES"/>
        </w:rPr>
        <w:t xml:space="preserve"> </w:t>
      </w:r>
      <w:r w:rsidRPr="00447BEF">
        <w:rPr>
          <w:rStyle w:val="FunctionTok"/>
          <w:lang w:val="es-ES"/>
        </w:rPr>
        <w:t>sym</w:t>
      </w:r>
      <w:r w:rsidRPr="00447BEF">
        <w:rPr>
          <w:rStyle w:val="NormalTok"/>
          <w:lang w:val="es-ES"/>
        </w:rPr>
        <w:t>(</w:t>
      </w:r>
      <w:r w:rsidRPr="00447BEF">
        <w:rPr>
          <w:rStyle w:val="StringTok"/>
          <w:lang w:val="es-ES"/>
        </w:rPr>
        <w:t>"Media_prot_estable"</w:t>
      </w:r>
      <w:r w:rsidRPr="00447BEF">
        <w:rPr>
          <w:rStyle w:val="NormalTok"/>
          <w:lang w:val="es-ES"/>
        </w:rPr>
        <w:t>)</w:t>
      </w:r>
      <w:r w:rsidRPr="00447BEF">
        <w:rPr>
          <w:lang w:val="es-ES"/>
        </w:rPr>
        <w:br/>
      </w:r>
      <w:r w:rsidRPr="00447BEF">
        <w:rPr>
          <w:rStyle w:val="NormalTok"/>
          <w:lang w:val="es-ES"/>
        </w:rPr>
        <w:t xml:space="preserve">    variable </w:t>
      </w:r>
      <w:r w:rsidRPr="00447BEF">
        <w:rPr>
          <w:rStyle w:val="OtherTok"/>
          <w:lang w:val="es-ES"/>
        </w:rPr>
        <w:t>&lt;-</w:t>
      </w:r>
      <w:r w:rsidRPr="00447BEF">
        <w:rPr>
          <w:rStyle w:val="NormalTok"/>
          <w:lang w:val="es-ES"/>
        </w:rPr>
        <w:t xml:space="preserve"> </w:t>
      </w:r>
      <w:r w:rsidRPr="00447BEF">
        <w:rPr>
          <w:rStyle w:val="StringTok"/>
          <w:lang w:val="es-ES"/>
        </w:rPr>
        <w:t>"proteico"</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2. Comparación fase aguda - fase estable</w:t>
      </w:r>
      <w:r w:rsidRPr="00447BEF">
        <w:rPr>
          <w:lang w:val="es-ES"/>
        </w:rPr>
        <w:br/>
      </w:r>
      <w:r w:rsidRPr="00447BEF">
        <w:rPr>
          <w:rStyle w:val="NormalTok"/>
          <w:lang w:val="es-ES"/>
        </w:rPr>
        <w:t xml:space="preserve">  cambio </w:t>
      </w:r>
      <w:r w:rsidRPr="00447BEF">
        <w:rPr>
          <w:rStyle w:val="OtherTok"/>
          <w:lang w:val="es-ES"/>
        </w:rPr>
        <w:t>&lt;-</w:t>
      </w:r>
      <w:r w:rsidRPr="00447BEF">
        <w:rPr>
          <w:rStyle w:val="NormalTok"/>
          <w:lang w:val="es-ES"/>
        </w:rPr>
        <w:t xml:space="preserve"> datos </w:t>
      </w:r>
      <w:r w:rsidRPr="00447BEF">
        <w:rPr>
          <w:rStyle w:val="SpecialCharTok"/>
          <w:lang w:val="es-ES"/>
        </w:rPr>
        <w:t>%&gt;%</w:t>
      </w:r>
      <w:r w:rsidRPr="00447BEF">
        <w:rPr>
          <w:lang w:val="es-ES"/>
        </w:rPr>
        <w:br/>
      </w:r>
      <w:r w:rsidRPr="00447BEF">
        <w:rPr>
          <w:rStyle w:val="NormalTok"/>
          <w:lang w:val="es-ES"/>
        </w:rPr>
        <w:t xml:space="preserve">    </w:t>
      </w:r>
      <w:r w:rsidRPr="00447BEF">
        <w:rPr>
          <w:rStyle w:val="CommentTok"/>
          <w:lang w:val="es-ES"/>
        </w:rPr>
        <w:t># Grupo de aporte nutricional</w:t>
      </w:r>
      <w:r w:rsidRPr="00447BEF">
        <w:rPr>
          <w:lang w:val="es-ES"/>
        </w:rPr>
        <w:br/>
      </w:r>
      <w:r w:rsidRPr="00447BEF">
        <w:rPr>
          <w:rStyle w:val="NormalTok"/>
          <w:lang w:val="es-ES"/>
        </w:rPr>
        <w:t xml:space="preserve">    </w:t>
      </w:r>
      <w:r w:rsidRPr="00447BEF">
        <w:rPr>
          <w:rStyle w:val="FunctionTok"/>
          <w:lang w:val="es-ES"/>
        </w:rPr>
        <w:t>mutate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grupo_aguda =</w:t>
      </w:r>
      <w:r w:rsidRPr="00447BEF">
        <w:rPr>
          <w:rStyle w:val="NormalTok"/>
          <w:lang w:val="es-ES"/>
        </w:rPr>
        <w:t xml:space="preserve"> </w:t>
      </w:r>
      <w:r w:rsidRPr="00447BEF">
        <w:rPr>
          <w:rStyle w:val="FunctionTok"/>
          <w:lang w:val="es-ES"/>
        </w:rPr>
        <w:t>if_else</w:t>
      </w:r>
      <w:r w:rsidRPr="00447BEF">
        <w:rPr>
          <w:rStyle w:val="NormalTok"/>
          <w:lang w:val="es-ES"/>
        </w:rPr>
        <w:t>(</w:t>
      </w:r>
      <w:r w:rsidRPr="00447BEF">
        <w:rPr>
          <w:lang w:val="es-ES"/>
        </w:rPr>
        <w:br/>
      </w:r>
      <w:r w:rsidRPr="00447BEF">
        <w:rPr>
          <w:rStyle w:val="NormalTok"/>
          <w:lang w:val="es-ES"/>
        </w:rPr>
        <w:t xml:space="preserve">        </w:t>
      </w:r>
      <w:r w:rsidRPr="00447BEF">
        <w:rPr>
          <w:rStyle w:val="SpecialCharTok"/>
          <w:lang w:val="es-ES"/>
        </w:rPr>
        <w:t>!!</w:t>
      </w:r>
      <w:r w:rsidRPr="00447BEF">
        <w:rPr>
          <w:rStyle w:val="NormalTok"/>
          <w:lang w:val="es-ES"/>
        </w:rPr>
        <w:t xml:space="preserve">col_aguda </w:t>
      </w:r>
      <w:r w:rsidRPr="00447BEF">
        <w:rPr>
          <w:rStyle w:val="SpecialCharTok"/>
          <w:lang w:val="es-ES"/>
        </w:rPr>
        <w:t>&lt;</w:t>
      </w:r>
      <w:r w:rsidRPr="00447BEF">
        <w:rPr>
          <w:rStyle w:val="NormalTok"/>
          <w:lang w:val="es-ES"/>
        </w:rPr>
        <w:t xml:space="preserve"> (</w:t>
      </w:r>
      <w:r w:rsidRPr="00447BEF">
        <w:rPr>
          <w:rStyle w:val="FloatTok"/>
          <w:lang w:val="es-ES"/>
        </w:rPr>
        <w:t>0.8</w:t>
      </w:r>
      <w:r w:rsidRPr="00447BEF">
        <w:rPr>
          <w:rStyle w:val="NormalTok"/>
          <w:lang w:val="es-ES"/>
        </w:rPr>
        <w:t xml:space="preserve"> </w:t>
      </w:r>
      <w:r w:rsidRPr="00447BEF">
        <w:rPr>
          <w:rStyle w:val="SpecialCharTok"/>
          <w:lang w:val="es-ES"/>
        </w:rPr>
        <w:t>*</w:t>
      </w:r>
      <w:r w:rsidRPr="00447BEF">
        <w:rPr>
          <w:rStyle w:val="NormalTok"/>
          <w:lang w:val="es-ES"/>
        </w:rPr>
        <w:t xml:space="preserve"> valor_ag), </w:t>
      </w:r>
      <w:r w:rsidRPr="00447BEF">
        <w:rPr>
          <w:lang w:val="es-ES"/>
        </w:rPr>
        <w:br/>
      </w:r>
      <w:r w:rsidRPr="00447BEF">
        <w:rPr>
          <w:rStyle w:val="NormalTok"/>
          <w:lang w:val="es-ES"/>
        </w:rPr>
        <w:t xml:space="preserve">        </w:t>
      </w:r>
      <w:r w:rsidRPr="00447BEF">
        <w:rPr>
          <w:rStyle w:val="StringTok"/>
          <w:lang w:val="es-ES"/>
        </w:rPr>
        <w:t>"Insuficiente (&lt;80%)"</w:t>
      </w:r>
      <w:r w:rsidRPr="00447BEF">
        <w:rPr>
          <w:rStyle w:val="NormalTok"/>
          <w:lang w:val="es-ES"/>
        </w:rPr>
        <w:t xml:space="preserve">, </w:t>
      </w:r>
      <w:r w:rsidRPr="00447BEF">
        <w:rPr>
          <w:rStyle w:val="StringTok"/>
          <w:lang w:val="es-ES"/>
        </w:rPr>
        <w:t>"Adecuado (≥80%)"</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AttributeTok"/>
          <w:lang w:val="es-ES"/>
        </w:rPr>
        <w:t>grupo_estable =</w:t>
      </w:r>
      <w:r w:rsidRPr="00447BEF">
        <w:rPr>
          <w:rStyle w:val="NormalTok"/>
          <w:lang w:val="es-ES"/>
        </w:rPr>
        <w:t xml:space="preserve"> </w:t>
      </w:r>
      <w:r w:rsidRPr="00447BEF">
        <w:rPr>
          <w:rStyle w:val="FunctionTok"/>
          <w:lang w:val="es-ES"/>
        </w:rPr>
        <w:t>if_else</w:t>
      </w:r>
      <w:r w:rsidRPr="00447BEF">
        <w:rPr>
          <w:rStyle w:val="NormalTok"/>
          <w:lang w:val="es-ES"/>
        </w:rPr>
        <w:t>(</w:t>
      </w:r>
      <w:r w:rsidRPr="00447BEF">
        <w:rPr>
          <w:lang w:val="es-ES"/>
        </w:rPr>
        <w:br/>
      </w:r>
      <w:r w:rsidRPr="00447BEF">
        <w:rPr>
          <w:rStyle w:val="NormalTok"/>
          <w:lang w:val="es-ES"/>
        </w:rPr>
        <w:t xml:space="preserve">        </w:t>
      </w:r>
      <w:r w:rsidRPr="00447BEF">
        <w:rPr>
          <w:rStyle w:val="SpecialCharTok"/>
          <w:lang w:val="es-ES"/>
        </w:rPr>
        <w:t>!!</w:t>
      </w:r>
      <w:r w:rsidRPr="00447BEF">
        <w:rPr>
          <w:rStyle w:val="NormalTok"/>
          <w:lang w:val="es-ES"/>
        </w:rPr>
        <w:t xml:space="preserve">col_estable </w:t>
      </w:r>
      <w:r w:rsidRPr="00447BEF">
        <w:rPr>
          <w:rStyle w:val="SpecialCharTok"/>
          <w:lang w:val="es-ES"/>
        </w:rPr>
        <w:t>&lt;</w:t>
      </w:r>
      <w:r w:rsidRPr="00447BEF">
        <w:rPr>
          <w:rStyle w:val="NormalTok"/>
          <w:lang w:val="es-ES"/>
        </w:rPr>
        <w:t xml:space="preserve"> (</w:t>
      </w:r>
      <w:r w:rsidRPr="00447BEF">
        <w:rPr>
          <w:rStyle w:val="FloatTok"/>
          <w:lang w:val="es-ES"/>
        </w:rPr>
        <w:t>0.8</w:t>
      </w:r>
      <w:r w:rsidRPr="00447BEF">
        <w:rPr>
          <w:rStyle w:val="NormalTok"/>
          <w:lang w:val="es-ES"/>
        </w:rPr>
        <w:t xml:space="preserve"> </w:t>
      </w:r>
      <w:r w:rsidRPr="00447BEF">
        <w:rPr>
          <w:rStyle w:val="SpecialCharTok"/>
          <w:lang w:val="es-ES"/>
        </w:rPr>
        <w:t>*</w:t>
      </w:r>
      <w:r w:rsidRPr="00447BEF">
        <w:rPr>
          <w:rStyle w:val="NormalTok"/>
          <w:lang w:val="es-ES"/>
        </w:rPr>
        <w:t xml:space="preserve"> valor_es), </w:t>
      </w:r>
      <w:r w:rsidRPr="00447BEF">
        <w:rPr>
          <w:lang w:val="es-ES"/>
        </w:rPr>
        <w:br/>
      </w:r>
      <w:r w:rsidRPr="00447BEF">
        <w:rPr>
          <w:rStyle w:val="NormalTok"/>
          <w:lang w:val="es-ES"/>
        </w:rPr>
        <w:t xml:space="preserve">        </w:t>
      </w:r>
      <w:r w:rsidRPr="00447BEF">
        <w:rPr>
          <w:rStyle w:val="StringTok"/>
          <w:lang w:val="es-ES"/>
        </w:rPr>
        <w:t>"Insuficiente (&lt;80%)"</w:t>
      </w:r>
      <w:r w:rsidRPr="00447BEF">
        <w:rPr>
          <w:rStyle w:val="NormalTok"/>
          <w:lang w:val="es-ES"/>
        </w:rPr>
        <w:t xml:space="preserve">, </w:t>
      </w:r>
      <w:r w:rsidRPr="00447BEF">
        <w:rPr>
          <w:rStyle w:val="StringTok"/>
          <w:lang w:val="es-ES"/>
        </w:rPr>
        <w:t>"Adecuado (≥80%)"</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AttributeTok"/>
          <w:lang w:val="es-ES"/>
        </w:rPr>
        <w:t>grupo_aguda =</w:t>
      </w:r>
      <w:r w:rsidRPr="00447BEF">
        <w:rPr>
          <w:rStyle w:val="NormalTok"/>
          <w:lang w:val="es-ES"/>
        </w:rPr>
        <w:t xml:space="preserve"> </w:t>
      </w:r>
      <w:r w:rsidRPr="00447BEF">
        <w:rPr>
          <w:rStyle w:val="FunctionTok"/>
          <w:lang w:val="es-ES"/>
        </w:rPr>
        <w:t>factor</w:t>
      </w:r>
      <w:r w:rsidRPr="00447BEF">
        <w:rPr>
          <w:rStyle w:val="NormalTok"/>
          <w:lang w:val="es-ES"/>
        </w:rPr>
        <w:t>(</w:t>
      </w:r>
      <w:r w:rsidRPr="00447BEF">
        <w:rPr>
          <w:lang w:val="es-ES"/>
        </w:rPr>
        <w:br/>
      </w:r>
      <w:r w:rsidRPr="00447BEF">
        <w:rPr>
          <w:rStyle w:val="NormalTok"/>
          <w:lang w:val="es-ES"/>
        </w:rPr>
        <w:t xml:space="preserve">        grupo_aguda, </w:t>
      </w:r>
      <w:r w:rsidRPr="00447BEF">
        <w:rPr>
          <w:rStyle w:val="AttributeTok"/>
          <w:lang w:val="es-ES"/>
        </w:rPr>
        <w:t>levels =</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StringTok"/>
          <w:lang w:val="es-ES"/>
        </w:rPr>
        <w:t>"Insuficiente (&lt;80%)"</w:t>
      </w:r>
      <w:r w:rsidRPr="00447BEF">
        <w:rPr>
          <w:rStyle w:val="NormalTok"/>
          <w:lang w:val="es-ES"/>
        </w:rPr>
        <w:t xml:space="preserve">, </w:t>
      </w:r>
      <w:r w:rsidRPr="00447BEF">
        <w:rPr>
          <w:rStyle w:val="StringTok"/>
          <w:lang w:val="es-ES"/>
        </w:rPr>
        <w:t>"Adecuado (≥80%)"</w:t>
      </w:r>
      <w:r w:rsidRPr="00447BEF">
        <w:rPr>
          <w:rStyle w:val="Normal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AttributeTok"/>
          <w:lang w:val="es-ES"/>
        </w:rPr>
        <w:t>grupo_estable =</w:t>
      </w:r>
      <w:r w:rsidRPr="00447BEF">
        <w:rPr>
          <w:rStyle w:val="NormalTok"/>
          <w:lang w:val="es-ES"/>
        </w:rPr>
        <w:t xml:space="preserve"> </w:t>
      </w:r>
      <w:r w:rsidRPr="00447BEF">
        <w:rPr>
          <w:rStyle w:val="FunctionTok"/>
          <w:lang w:val="es-ES"/>
        </w:rPr>
        <w:t>factor</w:t>
      </w:r>
      <w:r w:rsidRPr="00447BEF">
        <w:rPr>
          <w:rStyle w:val="NormalTok"/>
          <w:lang w:val="es-ES"/>
        </w:rPr>
        <w:t>(</w:t>
      </w:r>
      <w:r w:rsidRPr="00447BEF">
        <w:rPr>
          <w:lang w:val="es-ES"/>
        </w:rPr>
        <w:br/>
      </w:r>
      <w:r w:rsidRPr="00447BEF">
        <w:rPr>
          <w:rStyle w:val="NormalTok"/>
          <w:lang w:val="es-ES"/>
        </w:rPr>
        <w:t xml:space="preserve">        grupo_estable, </w:t>
      </w:r>
      <w:r w:rsidRPr="00447BEF">
        <w:rPr>
          <w:rStyle w:val="AttributeTok"/>
          <w:lang w:val="es-ES"/>
        </w:rPr>
        <w:t>levels =</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StringTok"/>
          <w:lang w:val="es-ES"/>
        </w:rPr>
        <w:t>"Insuficiente (&lt;80%)"</w:t>
      </w:r>
      <w:r w:rsidRPr="00447BEF">
        <w:rPr>
          <w:rStyle w:val="NormalTok"/>
          <w:lang w:val="es-ES"/>
        </w:rPr>
        <w:t xml:space="preserve">, </w:t>
      </w:r>
      <w:r w:rsidRPr="00447BEF">
        <w:rPr>
          <w:rStyle w:val="StringTok"/>
          <w:lang w:val="es-ES"/>
        </w:rPr>
        <w:t>"Adecuado (≥80%)"</w:t>
      </w:r>
      <w:r w:rsidRPr="00447BEF">
        <w:rPr>
          <w:rStyle w:val="NormalTok"/>
          <w:lang w:val="es-ES"/>
        </w:rPr>
        <w:t>)</w:t>
      </w:r>
      <w:r w:rsidRPr="00447BEF">
        <w:rPr>
          <w:lang w:val="es-ES"/>
        </w:rPr>
        <w:br/>
      </w:r>
      <w:r w:rsidRPr="00447BEF">
        <w:rPr>
          <w:rStyle w:val="NormalTok"/>
          <w:lang w:val="es-ES"/>
        </w:rPr>
        <w:lastRenderedPageBreak/>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3. Estructura de las tablas (valores absolutos y %)</w:t>
      </w:r>
      <w:r w:rsidRPr="00447BEF">
        <w:rPr>
          <w:lang w:val="es-ES"/>
        </w:rPr>
        <w:br/>
      </w:r>
      <w:r w:rsidRPr="00447BEF">
        <w:rPr>
          <w:rStyle w:val="NormalTok"/>
          <w:lang w:val="es-ES"/>
        </w:rPr>
        <w:t xml:space="preserve">  tabla_abs </w:t>
      </w:r>
      <w:r w:rsidRPr="00447BEF">
        <w:rPr>
          <w:rStyle w:val="OtherTok"/>
          <w:lang w:val="es-ES"/>
        </w:rPr>
        <w:t>&lt;-</w:t>
      </w:r>
      <w:r w:rsidRPr="00447BEF">
        <w:rPr>
          <w:rStyle w:val="NormalTok"/>
          <w:lang w:val="es-ES"/>
        </w:rPr>
        <w:t xml:space="preserve"> </w:t>
      </w:r>
      <w:r w:rsidRPr="00447BEF">
        <w:rPr>
          <w:rStyle w:val="FunctionTok"/>
          <w:lang w:val="es-ES"/>
        </w:rPr>
        <w:t>table</w:t>
      </w:r>
      <w:r w:rsidRPr="00447BEF">
        <w:rPr>
          <w:rStyle w:val="NormalTok"/>
          <w:lang w:val="es-ES"/>
        </w:rPr>
        <w:t>(cambio</w:t>
      </w:r>
      <w:r w:rsidRPr="00447BEF">
        <w:rPr>
          <w:rStyle w:val="SpecialCharTok"/>
          <w:lang w:val="es-ES"/>
        </w:rPr>
        <w:t>$</w:t>
      </w:r>
      <w:r w:rsidRPr="00447BEF">
        <w:rPr>
          <w:rStyle w:val="NormalTok"/>
          <w:lang w:val="es-ES"/>
        </w:rPr>
        <w:t>grupo_aguda, cambio</w:t>
      </w:r>
      <w:r w:rsidRPr="00447BEF">
        <w:rPr>
          <w:rStyle w:val="SpecialCharTok"/>
          <w:lang w:val="es-ES"/>
        </w:rPr>
        <w:t>$</w:t>
      </w:r>
      <w:r w:rsidRPr="00447BEF">
        <w:rPr>
          <w:rStyle w:val="NormalTok"/>
          <w:lang w:val="es-ES"/>
        </w:rPr>
        <w:t>grupo_estable)</w:t>
      </w:r>
      <w:r w:rsidRPr="00447BEF">
        <w:rPr>
          <w:lang w:val="es-ES"/>
        </w:rPr>
        <w:br/>
      </w:r>
      <w:r w:rsidRPr="00447BEF">
        <w:rPr>
          <w:rStyle w:val="NormalTok"/>
          <w:lang w:val="es-ES"/>
        </w:rPr>
        <w:t xml:space="preserve">  tabla_pct </w:t>
      </w:r>
      <w:r w:rsidRPr="00447BEF">
        <w:rPr>
          <w:rStyle w:val="OtherTok"/>
          <w:lang w:val="es-ES"/>
        </w:rPr>
        <w:t>&lt;-</w:t>
      </w:r>
      <w:r w:rsidRPr="00447BEF">
        <w:rPr>
          <w:rStyle w:val="NormalTok"/>
          <w:lang w:val="es-ES"/>
        </w:rPr>
        <w:t xml:space="preserve"> </w:t>
      </w:r>
      <w:r w:rsidRPr="00447BEF">
        <w:rPr>
          <w:rStyle w:val="FunctionTok"/>
          <w:lang w:val="es-ES"/>
        </w:rPr>
        <w:t>prop.table</w:t>
      </w:r>
      <w:r w:rsidRPr="00447BEF">
        <w:rPr>
          <w:rStyle w:val="NormalTok"/>
          <w:lang w:val="es-ES"/>
        </w:rPr>
        <w:t xml:space="preserve">(tabla_abs)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xml:space="preserve"># 4. </w:t>
      </w:r>
      <w:r>
        <w:rPr>
          <w:rStyle w:val="CommentTok"/>
        </w:rPr>
        <w:t>Test de McNemar</w:t>
      </w:r>
      <w:r>
        <w:br/>
      </w:r>
      <w:r>
        <w:rPr>
          <w:rStyle w:val="NormalTok"/>
        </w:rPr>
        <w:t xml:space="preserve">  test </w:t>
      </w:r>
      <w:r>
        <w:rPr>
          <w:rStyle w:val="OtherTok"/>
        </w:rPr>
        <w:t>&lt;-</w:t>
      </w:r>
      <w:r>
        <w:rPr>
          <w:rStyle w:val="NormalTok"/>
        </w:rPr>
        <w:t xml:space="preserve"> </w:t>
      </w:r>
      <w:r>
        <w:rPr>
          <w:rStyle w:val="FunctionTok"/>
        </w:rPr>
        <w:t>mcnemar.test</w:t>
      </w:r>
      <w:r>
        <w:rPr>
          <w:rStyle w:val="NormalTok"/>
        </w:rPr>
        <w:t>(tabla_abs)</w:t>
      </w:r>
      <w:r>
        <w:br/>
      </w:r>
      <w:r>
        <w:rPr>
          <w:rStyle w:val="NormalTok"/>
        </w:rPr>
        <w:t xml:space="preserve">  p_valor </w:t>
      </w:r>
      <w:r>
        <w:rPr>
          <w:rStyle w:val="OtherTok"/>
        </w:rPr>
        <w:t>&lt;-</w:t>
      </w:r>
      <w:r>
        <w:rPr>
          <w:rStyle w:val="NormalTok"/>
        </w:rPr>
        <w:t xml:space="preserve"> test</w:t>
      </w:r>
      <w:r>
        <w:rPr>
          <w:rStyle w:val="SpecialCharTok"/>
        </w:rPr>
        <w:t>$</w:t>
      </w:r>
      <w:r>
        <w:rPr>
          <w:rStyle w:val="NormalTok"/>
        </w:rPr>
        <w:t>p.value</w:t>
      </w:r>
      <w:r>
        <w:br/>
      </w:r>
      <w:r>
        <w:rPr>
          <w:rStyle w:val="NormalTok"/>
        </w:rPr>
        <w:t xml:space="preserve">  p_text </w:t>
      </w:r>
      <w:r>
        <w:rPr>
          <w:rStyle w:val="OtherTok"/>
        </w:rPr>
        <w:t>&lt;-</w:t>
      </w:r>
      <w:r>
        <w:rPr>
          <w:rStyle w:val="NormalTok"/>
        </w:rPr>
        <w:t xml:space="preserve"> </w:t>
      </w:r>
      <w:r>
        <w:rPr>
          <w:rStyle w:val="FunctionTok"/>
        </w:rPr>
        <w:t>if_else</w:t>
      </w:r>
      <w:r>
        <w:rPr>
          <w:rStyle w:val="NormalTok"/>
        </w:rPr>
        <w:t>(</w:t>
      </w:r>
      <w:r>
        <w:br/>
      </w:r>
      <w:r>
        <w:rPr>
          <w:rStyle w:val="NormalTok"/>
        </w:rPr>
        <w:t xml:space="preserve">    p_valor </w:t>
      </w:r>
      <w:r>
        <w:rPr>
          <w:rStyle w:val="SpecialCharTok"/>
        </w:rPr>
        <w:t>&lt;</w:t>
      </w:r>
      <w:r>
        <w:rPr>
          <w:rStyle w:val="NormalTok"/>
        </w:rPr>
        <w:t xml:space="preserve"> </w:t>
      </w:r>
      <w:r>
        <w:rPr>
          <w:rStyle w:val="FloatTok"/>
        </w:rPr>
        <w:t>0.001</w:t>
      </w:r>
      <w:r>
        <w:rPr>
          <w:rStyle w:val="NormalTok"/>
        </w:rPr>
        <w:t xml:space="preserve">, </w:t>
      </w:r>
      <w:r>
        <w:rPr>
          <w:rStyle w:val="StringTok"/>
        </w:rPr>
        <w:t>"p &lt; 0.001"</w:t>
      </w:r>
      <w:r>
        <w:rPr>
          <w:rStyle w:val="NormalTok"/>
        </w:rPr>
        <w:t xml:space="preserve">, </w:t>
      </w:r>
      <w:r>
        <w:rPr>
          <w:rStyle w:val="FunctionTok"/>
        </w:rPr>
        <w:t>paste0</w:t>
      </w:r>
      <w:r>
        <w:rPr>
          <w:rStyle w:val="NormalTok"/>
        </w:rPr>
        <w:t>(</w:t>
      </w:r>
      <w:r>
        <w:rPr>
          <w:rStyle w:val="StringTok"/>
        </w:rPr>
        <w:t>"p = "</w:t>
      </w:r>
      <w:r>
        <w:rPr>
          <w:rStyle w:val="NormalTok"/>
        </w:rPr>
        <w:t xml:space="preserve">, </w:t>
      </w:r>
      <w:r>
        <w:rPr>
          <w:rStyle w:val="FunctionTok"/>
        </w:rPr>
        <w:t>round</w:t>
      </w:r>
      <w:r>
        <w:rPr>
          <w:rStyle w:val="NormalTok"/>
        </w:rPr>
        <w:t xml:space="preserve">(p_valor, </w:t>
      </w:r>
      <w:r>
        <w:rPr>
          <w:rStyle w:val="DecValTok"/>
        </w:rPr>
        <w:t>3</w:t>
      </w:r>
      <w:r>
        <w:rPr>
          <w:rStyle w:val="NormalTok"/>
        </w:rPr>
        <w:t>))</w:t>
      </w:r>
      <w:r>
        <w:br/>
      </w:r>
      <w:r>
        <w:rPr>
          <w:rStyle w:val="NormalTok"/>
        </w:rPr>
        <w:t xml:space="preserve">  )</w:t>
      </w:r>
      <w:r>
        <w:br/>
      </w:r>
      <w:r>
        <w:rPr>
          <w:rStyle w:val="NormalTok"/>
        </w:rPr>
        <w:t xml:space="preserve">  </w:t>
      </w:r>
      <w:r>
        <w:br/>
      </w:r>
      <w:r>
        <w:rPr>
          <w:rStyle w:val="NormalTok"/>
        </w:rPr>
        <w:t xml:space="preserve">  </w:t>
      </w:r>
      <w:r>
        <w:rPr>
          <w:rStyle w:val="CommentTok"/>
        </w:rPr>
        <w:t xml:space="preserve"># 5. </w:t>
      </w:r>
      <w:r w:rsidRPr="00447BEF">
        <w:rPr>
          <w:rStyle w:val="CommentTok"/>
          <w:lang w:val="es-ES"/>
        </w:rPr>
        <w:t>Márgenes con totales</w:t>
      </w:r>
      <w:r w:rsidRPr="00447BEF">
        <w:rPr>
          <w:lang w:val="es-ES"/>
        </w:rPr>
        <w:br/>
      </w:r>
      <w:r w:rsidRPr="00447BEF">
        <w:rPr>
          <w:rStyle w:val="NormalTok"/>
          <w:lang w:val="es-ES"/>
        </w:rPr>
        <w:t xml:space="preserve">  tabla_abs </w:t>
      </w:r>
      <w:r w:rsidRPr="00447BEF">
        <w:rPr>
          <w:rStyle w:val="OtherTok"/>
          <w:lang w:val="es-ES"/>
        </w:rPr>
        <w:t>&lt;-</w:t>
      </w:r>
      <w:r w:rsidRPr="00447BEF">
        <w:rPr>
          <w:rStyle w:val="NormalTok"/>
          <w:lang w:val="es-ES"/>
        </w:rPr>
        <w:t xml:space="preserve"> </w:t>
      </w:r>
      <w:r w:rsidRPr="00447BEF">
        <w:rPr>
          <w:rStyle w:val="FunctionTok"/>
          <w:lang w:val="es-ES"/>
        </w:rPr>
        <w:t>addmargins</w:t>
      </w:r>
      <w:r w:rsidRPr="00447BEF">
        <w:rPr>
          <w:rStyle w:val="NormalTok"/>
          <w:lang w:val="es-ES"/>
        </w:rPr>
        <w:t>(tabla_abs)</w:t>
      </w:r>
      <w:r w:rsidRPr="00447BEF">
        <w:rPr>
          <w:lang w:val="es-ES"/>
        </w:rPr>
        <w:br/>
      </w:r>
      <w:r w:rsidRPr="00447BEF">
        <w:rPr>
          <w:rStyle w:val="NormalTok"/>
          <w:lang w:val="es-ES"/>
        </w:rPr>
        <w:t xml:space="preserve">  tabla_pct </w:t>
      </w:r>
      <w:r w:rsidRPr="00447BEF">
        <w:rPr>
          <w:rStyle w:val="OtherTok"/>
          <w:lang w:val="es-ES"/>
        </w:rPr>
        <w:t>&lt;-</w:t>
      </w:r>
      <w:r w:rsidRPr="00447BEF">
        <w:rPr>
          <w:rStyle w:val="NormalTok"/>
          <w:lang w:val="es-ES"/>
        </w:rPr>
        <w:t xml:space="preserve"> </w:t>
      </w:r>
      <w:r w:rsidRPr="00447BEF">
        <w:rPr>
          <w:rStyle w:val="FunctionTok"/>
          <w:lang w:val="es-ES"/>
        </w:rPr>
        <w:t>addmargins</w:t>
      </w:r>
      <w:r w:rsidRPr="00447BEF">
        <w:rPr>
          <w:rStyle w:val="NormalTok"/>
          <w:lang w:val="es-ES"/>
        </w:rPr>
        <w:t>(tabla_pct)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6. Tabla de contingencia</w:t>
      </w:r>
      <w:r w:rsidRPr="00447BEF">
        <w:rPr>
          <w:lang w:val="es-ES"/>
        </w:rPr>
        <w:br/>
      </w:r>
      <w:r w:rsidRPr="00447BEF">
        <w:rPr>
          <w:rStyle w:val="NormalTok"/>
          <w:lang w:val="es-ES"/>
        </w:rPr>
        <w:t xml:space="preserve">  tabla_cont </w:t>
      </w:r>
      <w:r w:rsidRPr="00447BEF">
        <w:rPr>
          <w:rStyle w:val="OtherTok"/>
          <w:lang w:val="es-ES"/>
        </w:rPr>
        <w:t>&lt;-</w:t>
      </w:r>
      <w:r w:rsidRPr="00447BEF">
        <w:rPr>
          <w:rStyle w:val="NormalTok"/>
          <w:lang w:val="es-ES"/>
        </w:rPr>
        <w:t xml:space="preserve"> </w:t>
      </w:r>
      <w:r w:rsidRPr="00447BEF">
        <w:rPr>
          <w:rStyle w:val="FunctionTok"/>
          <w:lang w:val="es-ES"/>
        </w:rPr>
        <w:t>matrix</w:t>
      </w:r>
      <w:r w:rsidRPr="00447BEF">
        <w:rPr>
          <w:rStyle w:val="NormalTok"/>
          <w:lang w:val="es-ES"/>
        </w:rPr>
        <w:t>(</w:t>
      </w:r>
      <w:r w:rsidRPr="00447BEF">
        <w:rPr>
          <w:lang w:val="es-ES"/>
        </w:rPr>
        <w:br/>
      </w:r>
      <w:r w:rsidRPr="00447BEF">
        <w:rPr>
          <w:rStyle w:val="NormalTok"/>
          <w:lang w:val="es-ES"/>
        </w:rPr>
        <w:t xml:space="preserve">    </w:t>
      </w:r>
      <w:r w:rsidRPr="00447BEF">
        <w:rPr>
          <w:rStyle w:val="FunctionTok"/>
          <w:lang w:val="es-ES"/>
        </w:rPr>
        <w:t>sprintf</w:t>
      </w:r>
      <w:r w:rsidRPr="00447BEF">
        <w:rPr>
          <w:rStyle w:val="NormalTok"/>
          <w:lang w:val="es-ES"/>
        </w:rPr>
        <w:t>(</w:t>
      </w:r>
      <w:r w:rsidRPr="00447BEF">
        <w:rPr>
          <w:rStyle w:val="StringTok"/>
          <w:lang w:val="es-ES"/>
        </w:rPr>
        <w:t>"%d (%.1f%%)"</w:t>
      </w:r>
      <w:r w:rsidRPr="00447BEF">
        <w:rPr>
          <w:rStyle w:val="NormalTok"/>
          <w:lang w:val="es-ES"/>
        </w:rPr>
        <w:t>, tabla_abs, tabla_pct),</w:t>
      </w:r>
      <w:r w:rsidRPr="00447BEF">
        <w:rPr>
          <w:lang w:val="es-ES"/>
        </w:rPr>
        <w:br/>
      </w:r>
      <w:r w:rsidRPr="00447BEF">
        <w:rPr>
          <w:rStyle w:val="NormalTok"/>
          <w:lang w:val="es-ES"/>
        </w:rPr>
        <w:t xml:space="preserve">    </w:t>
      </w:r>
      <w:r w:rsidRPr="00447BEF">
        <w:rPr>
          <w:rStyle w:val="AttributeTok"/>
          <w:lang w:val="es-ES"/>
        </w:rPr>
        <w:t>nrow =</w:t>
      </w:r>
      <w:r w:rsidRPr="00447BEF">
        <w:rPr>
          <w:rStyle w:val="NormalTok"/>
          <w:lang w:val="es-ES"/>
        </w:rPr>
        <w:t xml:space="preserve"> </w:t>
      </w:r>
      <w:r w:rsidRPr="00447BEF">
        <w:rPr>
          <w:rStyle w:val="FunctionTok"/>
          <w:lang w:val="es-ES"/>
        </w:rPr>
        <w:t>nrow</w:t>
      </w:r>
      <w:r w:rsidRPr="00447BEF">
        <w:rPr>
          <w:rStyle w:val="NormalTok"/>
          <w:lang w:val="es-ES"/>
        </w:rPr>
        <w:t>(tabla_abs),</w:t>
      </w:r>
      <w:r w:rsidRPr="00447BEF">
        <w:rPr>
          <w:lang w:val="es-ES"/>
        </w:rPr>
        <w:br/>
      </w:r>
      <w:r w:rsidRPr="00447BEF">
        <w:rPr>
          <w:rStyle w:val="NormalTok"/>
          <w:lang w:val="es-ES"/>
        </w:rPr>
        <w:t xml:space="preserve">    </w:t>
      </w:r>
      <w:r w:rsidRPr="00447BEF">
        <w:rPr>
          <w:rStyle w:val="AttributeTok"/>
          <w:lang w:val="es-ES"/>
        </w:rPr>
        <w:t>dimnames =</w:t>
      </w:r>
      <w:r w:rsidRPr="00447BEF">
        <w:rPr>
          <w:rStyle w:val="NormalTok"/>
          <w:lang w:val="es-ES"/>
        </w:rPr>
        <w:t xml:space="preserve"> </w:t>
      </w:r>
      <w:r w:rsidRPr="00447BEF">
        <w:rPr>
          <w:rStyle w:val="FunctionTok"/>
          <w:lang w:val="es-ES"/>
        </w:rPr>
        <w:t>dimnames</w:t>
      </w:r>
      <w:r w:rsidRPr="00447BEF">
        <w:rPr>
          <w:rStyle w:val="NormalTok"/>
          <w:lang w:val="es-ES"/>
        </w:rPr>
        <w:t>(tabla_abs)</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7. Etiquetas</w:t>
      </w:r>
      <w:r w:rsidRPr="00447BEF">
        <w:rPr>
          <w:lang w:val="es-ES"/>
        </w:rPr>
        <w:br/>
      </w:r>
      <w:r w:rsidRPr="00447BEF">
        <w:rPr>
          <w:rStyle w:val="NormalTok"/>
          <w:lang w:val="es-ES"/>
        </w:rPr>
        <w:t xml:space="preserve">  </w:t>
      </w:r>
      <w:r w:rsidRPr="00447BEF">
        <w:rPr>
          <w:rStyle w:val="FunctionTok"/>
          <w:lang w:val="es-ES"/>
        </w:rPr>
        <w:t>rownames</w:t>
      </w:r>
      <w:r w:rsidRPr="00447BEF">
        <w:rPr>
          <w:rStyle w:val="NormalTok"/>
          <w:lang w:val="es-ES"/>
        </w:rPr>
        <w:t>(tabla_cont)[</w:t>
      </w:r>
      <w:r w:rsidRPr="00447BEF">
        <w:rPr>
          <w:rStyle w:val="FunctionTok"/>
          <w:lang w:val="es-ES"/>
        </w:rPr>
        <w:t>rownames</w:t>
      </w:r>
      <w:r w:rsidRPr="00447BEF">
        <w:rPr>
          <w:rStyle w:val="NormalTok"/>
          <w:lang w:val="es-ES"/>
        </w:rPr>
        <w:t xml:space="preserve">(tabla_cont) </w:t>
      </w:r>
      <w:r w:rsidRPr="00447BEF">
        <w:rPr>
          <w:rStyle w:val="SpecialCharTok"/>
          <w:lang w:val="es-ES"/>
        </w:rPr>
        <w:t>==</w:t>
      </w:r>
      <w:r w:rsidRPr="00447BEF">
        <w:rPr>
          <w:rStyle w:val="NormalTok"/>
          <w:lang w:val="es-ES"/>
        </w:rPr>
        <w:t xml:space="preserve"> </w:t>
      </w:r>
      <w:r w:rsidRPr="00447BEF">
        <w:rPr>
          <w:rStyle w:val="StringTok"/>
          <w:lang w:val="es-ES"/>
        </w:rPr>
        <w:t>"Sum"</w:t>
      </w:r>
      <w:r w:rsidRPr="00447BEF">
        <w:rPr>
          <w:rStyle w:val="NormalTok"/>
          <w:lang w:val="es-ES"/>
        </w:rPr>
        <w:t xml:space="preserve">] </w:t>
      </w:r>
      <w:r w:rsidRPr="00447BEF">
        <w:rPr>
          <w:rStyle w:val="OtherTok"/>
          <w:lang w:val="es-ES"/>
        </w:rPr>
        <w:t>&lt;-</w:t>
      </w:r>
      <w:r w:rsidRPr="00447BEF">
        <w:rPr>
          <w:rStyle w:val="NormalTok"/>
          <w:lang w:val="es-ES"/>
        </w:rPr>
        <w:t xml:space="preserve"> </w:t>
      </w:r>
      <w:r w:rsidRPr="00447BEF">
        <w:rPr>
          <w:rStyle w:val="StringTok"/>
          <w:lang w:val="es-ES"/>
        </w:rPr>
        <w:t>"Total"</w:t>
      </w:r>
      <w:r w:rsidRPr="00447BEF">
        <w:rPr>
          <w:lang w:val="es-ES"/>
        </w:rPr>
        <w:br/>
      </w:r>
      <w:r w:rsidRPr="00447BEF">
        <w:rPr>
          <w:rStyle w:val="NormalTok"/>
          <w:lang w:val="es-ES"/>
        </w:rPr>
        <w:t xml:space="preserve">  </w:t>
      </w:r>
      <w:r w:rsidRPr="00447BEF">
        <w:rPr>
          <w:rStyle w:val="FunctionTok"/>
          <w:lang w:val="es-ES"/>
        </w:rPr>
        <w:t>colnames</w:t>
      </w:r>
      <w:r w:rsidRPr="00447BEF">
        <w:rPr>
          <w:rStyle w:val="NormalTok"/>
          <w:lang w:val="es-ES"/>
        </w:rPr>
        <w:t>(tabla_cont)[</w:t>
      </w:r>
      <w:r w:rsidRPr="00447BEF">
        <w:rPr>
          <w:rStyle w:val="FunctionTok"/>
          <w:lang w:val="es-ES"/>
        </w:rPr>
        <w:t>colnames</w:t>
      </w:r>
      <w:r w:rsidRPr="00447BEF">
        <w:rPr>
          <w:rStyle w:val="NormalTok"/>
          <w:lang w:val="es-ES"/>
        </w:rPr>
        <w:t xml:space="preserve">(tabla_cont) </w:t>
      </w:r>
      <w:r w:rsidRPr="00447BEF">
        <w:rPr>
          <w:rStyle w:val="SpecialCharTok"/>
          <w:lang w:val="es-ES"/>
        </w:rPr>
        <w:t>==</w:t>
      </w:r>
      <w:r w:rsidRPr="00447BEF">
        <w:rPr>
          <w:rStyle w:val="NormalTok"/>
          <w:lang w:val="es-ES"/>
        </w:rPr>
        <w:t xml:space="preserve"> </w:t>
      </w:r>
      <w:r w:rsidRPr="00447BEF">
        <w:rPr>
          <w:rStyle w:val="StringTok"/>
          <w:lang w:val="es-ES"/>
        </w:rPr>
        <w:t>"Sum"</w:t>
      </w:r>
      <w:r w:rsidRPr="00447BEF">
        <w:rPr>
          <w:rStyle w:val="NormalTok"/>
          <w:lang w:val="es-ES"/>
        </w:rPr>
        <w:t xml:space="preserve">] </w:t>
      </w:r>
      <w:r w:rsidRPr="00447BEF">
        <w:rPr>
          <w:rStyle w:val="OtherTok"/>
          <w:lang w:val="es-ES"/>
        </w:rPr>
        <w:t>&lt;-</w:t>
      </w:r>
      <w:r w:rsidRPr="00447BEF">
        <w:rPr>
          <w:rStyle w:val="NormalTok"/>
          <w:lang w:val="es-ES"/>
        </w:rPr>
        <w:t xml:space="preserve"> </w:t>
      </w:r>
      <w:r w:rsidRPr="00447BEF">
        <w:rPr>
          <w:rStyle w:val="StringTok"/>
          <w:lang w:val="es-ES"/>
        </w:rPr>
        <w:t>"Total"</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8. Conversión a data frame</w:t>
      </w:r>
      <w:r w:rsidRPr="00447BEF">
        <w:rPr>
          <w:lang w:val="es-ES"/>
        </w:rPr>
        <w:br/>
      </w:r>
      <w:r w:rsidRPr="00447BEF">
        <w:rPr>
          <w:rStyle w:val="NormalTok"/>
          <w:lang w:val="es-ES"/>
        </w:rPr>
        <w:t xml:space="preserve">  df_tabla_cont </w:t>
      </w:r>
      <w:r w:rsidRPr="00447BEF">
        <w:rPr>
          <w:rStyle w:val="OtherTok"/>
          <w:lang w:val="es-ES"/>
        </w:rPr>
        <w:t>&lt;-</w:t>
      </w:r>
      <w:r w:rsidRPr="00447BEF">
        <w:rPr>
          <w:rStyle w:val="NormalTok"/>
          <w:lang w:val="es-ES"/>
        </w:rPr>
        <w:t xml:space="preserve"> </w:t>
      </w:r>
      <w:r w:rsidRPr="00447BEF">
        <w:rPr>
          <w:rStyle w:val="FunctionTok"/>
          <w:lang w:val="es-ES"/>
        </w:rPr>
        <w:t>as.data.frame.matrix</w:t>
      </w:r>
      <w:r w:rsidRPr="00447BEF">
        <w:rPr>
          <w:rStyle w:val="NormalTok"/>
          <w:lang w:val="es-ES"/>
        </w:rPr>
        <w:t>(tabla_cont)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df_tabla_cont </w:t>
      </w:r>
      <w:r w:rsidRPr="00447BEF">
        <w:rPr>
          <w:rStyle w:val="OtherTok"/>
          <w:lang w:val="es-ES"/>
        </w:rPr>
        <w:t>&lt;-</w:t>
      </w:r>
      <w:r w:rsidRPr="00447BEF">
        <w:rPr>
          <w:rStyle w:val="NormalTok"/>
          <w:lang w:val="es-ES"/>
        </w:rPr>
        <w:t xml:space="preserve"> </w:t>
      </w:r>
      <w:r w:rsidRPr="00447BEF">
        <w:rPr>
          <w:rStyle w:val="FunctionTok"/>
          <w:lang w:val="es-ES"/>
        </w:rPr>
        <w:t>cbind</w:t>
      </w:r>
      <w:r w:rsidRPr="00447BEF">
        <w:rPr>
          <w:rStyle w:val="NormalTok"/>
          <w:lang w:val="es-ES"/>
        </w:rPr>
        <w:t>(</w:t>
      </w:r>
      <w:r w:rsidRPr="00447BEF">
        <w:rPr>
          <w:rStyle w:val="StringTok"/>
          <w:lang w:val="es-ES"/>
        </w:rPr>
        <w:t>`</w:t>
      </w:r>
      <w:r w:rsidRPr="00447BEF">
        <w:rPr>
          <w:rStyle w:val="AttributeTok"/>
          <w:lang w:val="es-ES"/>
        </w:rPr>
        <w:t>Fase Aguda</w:t>
      </w:r>
      <w:r w:rsidRPr="00447BEF">
        <w:rPr>
          <w:rStyle w:val="StringTok"/>
          <w:lang w:val="es-ES"/>
        </w:rPr>
        <w:t>`</w:t>
      </w:r>
      <w:r w:rsidRPr="00447BEF">
        <w:rPr>
          <w:rStyle w:val="NormalTok"/>
          <w:lang w:val="es-ES"/>
        </w:rPr>
        <w:t xml:space="preserve"> </w:t>
      </w:r>
      <w:r w:rsidRPr="00447BEF">
        <w:rPr>
          <w:rStyle w:val="OtherTok"/>
          <w:lang w:val="es-ES"/>
        </w:rPr>
        <w:t>=</w:t>
      </w:r>
      <w:r w:rsidRPr="00447BEF">
        <w:rPr>
          <w:rStyle w:val="NormalTok"/>
          <w:lang w:val="es-ES"/>
        </w:rPr>
        <w:t xml:space="preserve"> </w:t>
      </w:r>
      <w:r w:rsidRPr="00447BEF">
        <w:rPr>
          <w:rStyle w:val="FunctionTok"/>
          <w:lang w:val="es-ES"/>
        </w:rPr>
        <w:t>rownames</w:t>
      </w:r>
      <w:r w:rsidRPr="00447BEF">
        <w:rPr>
          <w:rStyle w:val="NormalTok"/>
          <w:lang w:val="es-ES"/>
        </w:rPr>
        <w:t>(df_tabla_cont), df_tabla_cont)</w:t>
      </w:r>
      <w:r w:rsidRPr="00447BEF">
        <w:rPr>
          <w:lang w:val="es-ES"/>
        </w:rPr>
        <w:br/>
      </w:r>
      <w:r w:rsidRPr="00447BEF">
        <w:rPr>
          <w:rStyle w:val="NormalTok"/>
          <w:lang w:val="es-ES"/>
        </w:rPr>
        <w:t xml:space="preserve">  </w:t>
      </w:r>
      <w:r w:rsidRPr="00447BEF">
        <w:rPr>
          <w:rStyle w:val="FunctionTok"/>
          <w:lang w:val="es-ES"/>
        </w:rPr>
        <w:t>rownames</w:t>
      </w:r>
      <w:r w:rsidRPr="00447BEF">
        <w:rPr>
          <w:rStyle w:val="NormalTok"/>
          <w:lang w:val="es-ES"/>
        </w:rPr>
        <w:t xml:space="preserve">(df_tabla_cont) </w:t>
      </w:r>
      <w:r w:rsidRPr="00447BEF">
        <w:rPr>
          <w:rStyle w:val="OtherTok"/>
          <w:lang w:val="es-ES"/>
        </w:rPr>
        <w:t>&lt;-</w:t>
      </w:r>
      <w:r w:rsidRPr="00447BEF">
        <w:rPr>
          <w:rStyle w:val="NormalTok"/>
          <w:lang w:val="es-ES"/>
        </w:rPr>
        <w:t xml:space="preserve"> </w:t>
      </w:r>
      <w:r w:rsidRPr="00447BEF">
        <w:rPr>
          <w:rStyle w:val="ConstantTok"/>
          <w:lang w:val="es-ES"/>
        </w:rPr>
        <w:t>NULL</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colnames</w:t>
      </w:r>
      <w:r w:rsidRPr="00447BEF">
        <w:rPr>
          <w:rStyle w:val="NormalTok"/>
          <w:lang w:val="es-ES"/>
        </w:rPr>
        <w:t xml:space="preserve">(df_tabla_cont) </w:t>
      </w:r>
      <w:r w:rsidRPr="00447BEF">
        <w:rPr>
          <w:rStyle w:val="OtherTok"/>
          <w:lang w:val="es-ES"/>
        </w:rPr>
        <w:t>&lt;-</w:t>
      </w:r>
      <w:r w:rsidRPr="00447BEF">
        <w:rPr>
          <w:rStyle w:val="NormalTok"/>
          <w:lang w:val="es-ES"/>
        </w:rPr>
        <w:t xml:space="preserve"> </w:t>
      </w:r>
      <w:r w:rsidRPr="00447BEF">
        <w:rPr>
          <w:rStyle w:val="FunctionTok"/>
          <w:lang w:val="es-ES"/>
        </w:rPr>
        <w:t>c</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"Fase Aguda / Fase Estable"</w:t>
      </w:r>
      <w:r w:rsidRPr="00447BEF">
        <w:rPr>
          <w:rStyle w:val="NormalTok"/>
          <w:lang w:val="es-ES"/>
        </w:rPr>
        <w:t xml:space="preserve">, </w:t>
      </w:r>
      <w:r w:rsidRPr="00447BEF">
        <w:rPr>
          <w:rStyle w:val="StringTok"/>
          <w:lang w:val="es-ES"/>
        </w:rPr>
        <w:t>"Insuficiente (&lt;80%)"</w:t>
      </w:r>
      <w:r w:rsidRPr="00447BEF">
        <w:rPr>
          <w:rStyle w:val="NormalTok"/>
          <w:lang w:val="es-ES"/>
        </w:rPr>
        <w:t xml:space="preserve">, </w:t>
      </w:r>
      <w:r w:rsidRPr="00447BEF">
        <w:rPr>
          <w:rStyle w:val="StringTok"/>
          <w:lang w:val="es-ES"/>
        </w:rPr>
        <w:t>"Adecuado (≥80%)"</w:t>
      </w:r>
      <w:r w:rsidRPr="00447BEF">
        <w:rPr>
          <w:rStyle w:val="NormalTok"/>
          <w:lang w:val="es-ES"/>
        </w:rPr>
        <w:t xml:space="preserve">, </w:t>
      </w:r>
      <w:r w:rsidRPr="00447BEF">
        <w:rPr>
          <w:rStyle w:val="StringTok"/>
          <w:lang w:val="es-ES"/>
        </w:rPr>
        <w:t>"Total"</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return</w:t>
      </w:r>
      <w:r w:rsidRPr="00447BEF">
        <w:rPr>
          <w:rStyle w:val="NormalTok"/>
          <w:lang w:val="es-ES"/>
        </w:rPr>
        <w:t>(</w:t>
      </w:r>
      <w:r w:rsidRPr="00447BEF">
        <w:rPr>
          <w:rStyle w:val="FunctionTok"/>
          <w:lang w:val="es-ES"/>
        </w:rPr>
        <w:t>kable</w:t>
      </w:r>
      <w:r w:rsidRPr="00447BEF">
        <w:rPr>
          <w:rStyle w:val="NormalTok"/>
          <w:lang w:val="es-ES"/>
        </w:rPr>
        <w:t>(df_tabla_cont,</w:t>
      </w:r>
      <w:r w:rsidRPr="00447BEF">
        <w:rPr>
          <w:lang w:val="es-ES"/>
        </w:rPr>
        <w:br/>
      </w:r>
      <w:r w:rsidRPr="00447BEF">
        <w:rPr>
          <w:rStyle w:val="NormalTok"/>
          <w:lang w:val="es-ES"/>
        </w:rPr>
        <w:t xml:space="preserve">               </w:t>
      </w:r>
      <w:r w:rsidRPr="00447BEF">
        <w:rPr>
          <w:rStyle w:val="AttributeTok"/>
          <w:lang w:val="es-ES"/>
        </w:rPr>
        <w:t>caption =</w:t>
      </w:r>
      <w:r w:rsidRPr="00447BEF">
        <w:rPr>
          <w:rStyle w:val="NormalTok"/>
          <w:lang w:val="es-ES"/>
        </w:rPr>
        <w:t xml:space="preserve"> </w:t>
      </w:r>
      <w:r w:rsidRPr="00447BEF">
        <w:rPr>
          <w:rStyle w:val="FunctionTok"/>
          <w:lang w:val="es-ES"/>
        </w:rPr>
        <w:t>paste0</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"**Evolución de los niveles de aporte "</w:t>
      </w:r>
      <w:r w:rsidRPr="00447BEF">
        <w:rPr>
          <w:rStyle w:val="NormalTok"/>
          <w:lang w:val="es-ES"/>
        </w:rPr>
        <w:t>, variable,</w:t>
      </w:r>
      <w:r w:rsidRPr="00447BEF">
        <w:rPr>
          <w:lang w:val="es-ES"/>
        </w:rPr>
        <w:br/>
      </w:r>
      <w:r w:rsidRPr="00447BEF">
        <w:rPr>
          <w:rStyle w:val="NormalTok"/>
          <w:lang w:val="es-ES"/>
        </w:rPr>
        <w:t xml:space="preserve">                 </w:t>
      </w:r>
      <w:r w:rsidRPr="00447BEF">
        <w:rPr>
          <w:rStyle w:val="StringTok"/>
          <w:lang w:val="es-ES"/>
        </w:rPr>
        <w:t>"** | Test de McNemar: "</w:t>
      </w:r>
      <w:r w:rsidRPr="00447BEF">
        <w:rPr>
          <w:rStyle w:val="NormalTok"/>
          <w:lang w:val="es-ES"/>
        </w:rPr>
        <w:t>, p_text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AttributeTok"/>
          <w:lang w:val="es-ES"/>
        </w:rPr>
        <w:t>align =</w:t>
      </w:r>
      <w:r w:rsidRPr="00447BEF">
        <w:rPr>
          <w:rStyle w:val="NormalTok"/>
          <w:lang w:val="es-ES"/>
        </w:rPr>
        <w:t xml:space="preserve"> </w:t>
      </w:r>
      <w:r w:rsidRPr="00447BEF">
        <w:rPr>
          <w:rStyle w:val="StringTok"/>
          <w:lang w:val="es-ES"/>
        </w:rPr>
        <w:t>"lccc"</w:t>
      </w:r>
      <w:r w:rsidRPr="00447BEF">
        <w:rPr>
          <w:rStyle w:val="NormalTok"/>
          <w:lang w:val="es-ES"/>
        </w:rPr>
        <w:t>))</w:t>
      </w:r>
      <w:r w:rsidRPr="00447BEF">
        <w:rPr>
          <w:lang w:val="es-ES"/>
        </w:rPr>
        <w:br/>
      </w:r>
      <w:r w:rsidRPr="00447BEF">
        <w:rPr>
          <w:rStyle w:val="NormalTok"/>
          <w:lang w:val="es-ES"/>
        </w:rPr>
        <w:t>}</w:t>
      </w:r>
      <w:r w:rsidRPr="00447BEF">
        <w:rPr>
          <w:lang w:val="es-ES"/>
        </w:rPr>
        <w:br/>
      </w:r>
      <w:r w:rsidRPr="00447BEF">
        <w:rPr>
          <w:lang w:val="es-ES"/>
        </w:rPr>
        <w:br/>
      </w:r>
      <w:r w:rsidRPr="00447BEF">
        <w:rPr>
          <w:rStyle w:val="NormalTok"/>
          <w:lang w:val="es-ES"/>
        </w:rPr>
        <w:lastRenderedPageBreak/>
        <w:t xml:space="preserve">tabla_evol_cal </w:t>
      </w:r>
      <w:r w:rsidRPr="00447BEF">
        <w:rPr>
          <w:rStyle w:val="OtherTok"/>
          <w:lang w:val="es-ES"/>
        </w:rPr>
        <w:t>&lt;-</w:t>
      </w:r>
      <w:r w:rsidRPr="00447BEF">
        <w:rPr>
          <w:rStyle w:val="NormalTok"/>
          <w:lang w:val="es-ES"/>
        </w:rPr>
        <w:t xml:space="preserve"> </w:t>
      </w:r>
      <w:r w:rsidRPr="00447BEF">
        <w:rPr>
          <w:rStyle w:val="FunctionTok"/>
          <w:lang w:val="es-ES"/>
        </w:rPr>
        <w:t>grupos_aporte</w:t>
      </w:r>
      <w:r w:rsidRPr="00447BEF">
        <w:rPr>
          <w:rStyle w:val="NormalTok"/>
          <w:lang w:val="es-ES"/>
        </w:rPr>
        <w:t xml:space="preserve">(datos, </w:t>
      </w:r>
      <w:r w:rsidRPr="00447BEF">
        <w:rPr>
          <w:rStyle w:val="StringTok"/>
          <w:lang w:val="es-ES"/>
        </w:rPr>
        <w:t>"CALORIA"</w:t>
      </w:r>
      <w:r w:rsidRPr="00447BEF">
        <w:rPr>
          <w:rStyle w:val="NormalTok"/>
          <w:lang w:val="es-ES"/>
        </w:rPr>
        <w:t xml:space="preserve">, </w:t>
      </w:r>
      <w:r w:rsidRPr="00447BEF">
        <w:rPr>
          <w:rStyle w:val="DecValTok"/>
          <w:lang w:val="es-ES"/>
        </w:rPr>
        <w:t>15</w:t>
      </w:r>
      <w:r w:rsidRPr="00447BEF">
        <w:rPr>
          <w:rStyle w:val="NormalTok"/>
          <w:lang w:val="es-ES"/>
        </w:rPr>
        <w:t xml:space="preserve">, </w:t>
      </w:r>
      <w:r w:rsidRPr="00447BEF">
        <w:rPr>
          <w:rStyle w:val="DecValTok"/>
          <w:lang w:val="es-ES"/>
        </w:rPr>
        <w:t>25</w:t>
      </w:r>
      <w:r w:rsidRPr="00447BEF">
        <w:rPr>
          <w:rStyle w:val="NormalTok"/>
          <w:lang w:val="es-ES"/>
        </w:rPr>
        <w:t>)</w:t>
      </w:r>
      <w:r w:rsidRPr="00447BEF">
        <w:rPr>
          <w:lang w:val="es-ES"/>
        </w:rPr>
        <w:br/>
      </w:r>
      <w:r w:rsidRPr="00447BEF">
        <w:rPr>
          <w:rStyle w:val="NormalTok"/>
          <w:lang w:val="es-ES"/>
        </w:rPr>
        <w:t xml:space="preserve">tabla_evol_prot </w:t>
      </w:r>
      <w:r w:rsidRPr="00447BEF">
        <w:rPr>
          <w:rStyle w:val="OtherTok"/>
          <w:lang w:val="es-ES"/>
        </w:rPr>
        <w:t>&lt;-</w:t>
      </w:r>
      <w:r w:rsidRPr="00447BEF">
        <w:rPr>
          <w:rStyle w:val="NormalTok"/>
          <w:lang w:val="es-ES"/>
        </w:rPr>
        <w:t xml:space="preserve"> </w:t>
      </w:r>
      <w:r w:rsidRPr="00447BEF">
        <w:rPr>
          <w:rStyle w:val="FunctionTok"/>
          <w:lang w:val="es-ES"/>
        </w:rPr>
        <w:t>grupos_aporte</w:t>
      </w:r>
      <w:r w:rsidRPr="00447BEF">
        <w:rPr>
          <w:rStyle w:val="NormalTok"/>
          <w:lang w:val="es-ES"/>
        </w:rPr>
        <w:t xml:space="preserve">(datos, </w:t>
      </w:r>
      <w:r w:rsidRPr="00447BEF">
        <w:rPr>
          <w:rStyle w:val="StringTok"/>
          <w:lang w:val="es-ES"/>
        </w:rPr>
        <w:t>"PROT"</w:t>
      </w:r>
      <w:r w:rsidRPr="00447BEF">
        <w:rPr>
          <w:rStyle w:val="NormalTok"/>
          <w:lang w:val="es-ES"/>
        </w:rPr>
        <w:t xml:space="preserve">, </w:t>
      </w:r>
      <w:r w:rsidRPr="00447BEF">
        <w:rPr>
          <w:rStyle w:val="FloatTok"/>
          <w:lang w:val="es-ES"/>
        </w:rPr>
        <w:t>0.8</w:t>
      </w:r>
      <w:r w:rsidRPr="00447BEF">
        <w:rPr>
          <w:rStyle w:val="NormalTok"/>
          <w:lang w:val="es-ES"/>
        </w:rPr>
        <w:t xml:space="preserve">, </w:t>
      </w:r>
      <w:r w:rsidRPr="00447BEF">
        <w:rPr>
          <w:rStyle w:val="FloatTok"/>
          <w:lang w:val="es-ES"/>
        </w:rPr>
        <w:t>1.3</w:t>
      </w:r>
      <w:r w:rsidRPr="00447BEF">
        <w:rPr>
          <w:rStyle w:val="NormalTok"/>
          <w:lang w:val="es-ES"/>
        </w:rPr>
        <w:t>)</w:t>
      </w:r>
      <w:r w:rsidRPr="00447BEF">
        <w:rPr>
          <w:lang w:val="es-ES"/>
        </w:rPr>
        <w:br/>
      </w:r>
      <w:r w:rsidRPr="00447BEF">
        <w:rPr>
          <w:lang w:val="es-ES"/>
        </w:rPr>
        <w:br/>
      </w:r>
      <w:r w:rsidRPr="00447BEF">
        <w:rPr>
          <w:rStyle w:val="NormalTok"/>
          <w:lang w:val="es-ES"/>
        </w:rPr>
        <w:t>tabla_evol_cal</w:t>
      </w:r>
      <w:r w:rsidRPr="00447BEF">
        <w:rPr>
          <w:lang w:val="es-ES"/>
        </w:rPr>
        <w:br/>
      </w:r>
      <w:r w:rsidRPr="00447BEF">
        <w:rPr>
          <w:rStyle w:val="NormalTok"/>
          <w:lang w:val="es-ES"/>
        </w:rPr>
        <w:t>tabla_evol_prot</w:t>
      </w:r>
      <w:r w:rsidRPr="00447BEF">
        <w:rPr>
          <w:lang w:val="es-ES"/>
        </w:rPr>
        <w:br/>
      </w:r>
      <w:r w:rsidRPr="00447BEF">
        <w:rPr>
          <w:lang w:val="es-ES"/>
        </w:rPr>
        <w:br/>
      </w:r>
      <w:r w:rsidRPr="00447BEF">
        <w:rPr>
          <w:rStyle w:val="CommentTok"/>
          <w:lang w:val="es-ES"/>
        </w:rPr>
        <w:t># Alluvial plot</w:t>
      </w:r>
      <w:r w:rsidRPr="00447BEF">
        <w:rPr>
          <w:lang w:val="es-ES"/>
        </w:rPr>
        <w:br/>
      </w:r>
      <w:r w:rsidRPr="00447BEF">
        <w:rPr>
          <w:rStyle w:val="NormalTok"/>
          <w:lang w:val="es-ES"/>
        </w:rPr>
        <w:t xml:space="preserve">plot_evol </w:t>
      </w:r>
      <w:r w:rsidRPr="00447BEF">
        <w:rPr>
          <w:rStyle w:val="OtherTok"/>
          <w:lang w:val="es-ES"/>
        </w:rPr>
        <w:t>&lt;-</w:t>
      </w:r>
      <w:r w:rsidRPr="00447BEF">
        <w:rPr>
          <w:rStyle w:val="NormalTok"/>
          <w:lang w:val="es-ES"/>
        </w:rPr>
        <w:t xml:space="preserve"> datos </w:t>
      </w:r>
      <w:r w:rsidRPr="00447BEF">
        <w:rPr>
          <w:rStyle w:val="SpecialCharTok"/>
          <w:lang w:val="es-ES"/>
        </w:rPr>
        <w:t>%&gt;%</w:t>
      </w:r>
      <w:r w:rsidRPr="00447BEF">
        <w:rPr>
          <w:lang w:val="es-ES"/>
        </w:rPr>
        <w:br/>
      </w:r>
      <w:r w:rsidRPr="00447BEF">
        <w:rPr>
          <w:rStyle w:val="NormalTok"/>
          <w:lang w:val="es-ES"/>
        </w:rPr>
        <w:t xml:space="preserve">  </w:t>
      </w:r>
      <w:r w:rsidRPr="00447BEF">
        <w:rPr>
          <w:rStyle w:val="CommentTok"/>
          <w:lang w:val="es-ES"/>
        </w:rPr>
        <w:t># 1. Perfiles de cumplimiento</w:t>
      </w:r>
      <w:r w:rsidRPr="00447BEF">
        <w:rPr>
          <w:lang w:val="es-ES"/>
        </w:rPr>
        <w:br/>
      </w:r>
      <w:r w:rsidRPr="00447BEF">
        <w:rPr>
          <w:rStyle w:val="NormalTok"/>
          <w:lang w:val="es-ES"/>
        </w:rPr>
        <w:t xml:space="preserve">  </w:t>
      </w:r>
      <w:r w:rsidRPr="00447BEF">
        <w:rPr>
          <w:rStyle w:val="FunctionTok"/>
          <w:lang w:val="es-ES"/>
        </w:rPr>
        <w:t>mutate</w:t>
      </w:r>
      <w:r w:rsidRPr="00447BEF">
        <w:rPr>
          <w:rStyle w:val="NormalTok"/>
          <w:lang w:val="es-ES"/>
        </w:rPr>
        <w:t>(</w:t>
      </w:r>
      <w:r w:rsidRPr="00447BEF">
        <w:rPr>
          <w:lang w:val="es-ES"/>
        </w:rPr>
        <w:br/>
      </w:r>
      <w:r w:rsidRPr="00447BEF">
        <w:rPr>
          <w:rStyle w:val="NormalTok"/>
          <w:lang w:val="es-ES"/>
        </w:rPr>
        <w:t xml:space="preserve">    </w:t>
      </w:r>
      <w:r w:rsidRPr="00447BEF">
        <w:rPr>
          <w:rStyle w:val="CommentTok"/>
          <w:lang w:val="es-ES"/>
        </w:rPr>
        <w:t># 1.1. Fase aguda</w:t>
      </w:r>
      <w:r w:rsidRPr="00447BEF">
        <w:rPr>
          <w:lang w:val="es-ES"/>
        </w:rPr>
        <w:br/>
      </w:r>
      <w:r w:rsidRPr="00447BEF">
        <w:rPr>
          <w:rStyle w:val="NormalTok"/>
          <w:lang w:val="es-ES"/>
        </w:rPr>
        <w:t xml:space="preserve">    </w:t>
      </w:r>
      <w:r w:rsidRPr="00447BEF">
        <w:rPr>
          <w:rStyle w:val="AttributeTok"/>
          <w:lang w:val="es-ES"/>
        </w:rPr>
        <w:t>cal_ok_ag =</w:t>
      </w:r>
      <w:r w:rsidRPr="00447BEF">
        <w:rPr>
          <w:rStyle w:val="NormalTok"/>
          <w:lang w:val="es-ES"/>
        </w:rPr>
        <w:t xml:space="preserve"> Media_cal_aguda </w:t>
      </w:r>
      <w:r w:rsidRPr="00447BEF">
        <w:rPr>
          <w:rStyle w:val="SpecialCharTok"/>
          <w:lang w:val="es-ES"/>
        </w:rPr>
        <w:t>&gt;=</w:t>
      </w:r>
      <w:r w:rsidRPr="00447BEF">
        <w:rPr>
          <w:rStyle w:val="NormalTok"/>
          <w:lang w:val="es-ES"/>
        </w:rPr>
        <w:t xml:space="preserve"> (</w:t>
      </w:r>
      <w:r w:rsidRPr="00447BEF">
        <w:rPr>
          <w:rStyle w:val="FloatTok"/>
          <w:lang w:val="es-ES"/>
        </w:rPr>
        <w:t>0.8</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15</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prot_ok_ag =</w:t>
      </w:r>
      <w:r w:rsidRPr="00447BEF">
        <w:rPr>
          <w:rStyle w:val="NormalTok"/>
          <w:lang w:val="es-ES"/>
        </w:rPr>
        <w:t xml:space="preserve"> Media_prot_aguda </w:t>
      </w:r>
      <w:r w:rsidRPr="00447BEF">
        <w:rPr>
          <w:rStyle w:val="SpecialCharTok"/>
          <w:lang w:val="es-ES"/>
        </w:rPr>
        <w:t>&gt;=</w:t>
      </w:r>
      <w:r w:rsidRPr="00447BEF">
        <w:rPr>
          <w:rStyle w:val="NormalTok"/>
          <w:lang w:val="es-ES"/>
        </w:rPr>
        <w:t xml:space="preserve"> (</w:t>
      </w:r>
      <w:r w:rsidRPr="00447BEF">
        <w:rPr>
          <w:rStyle w:val="FloatTok"/>
          <w:lang w:val="es-ES"/>
        </w:rPr>
        <w:t>0.8</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FloatTok"/>
          <w:lang w:val="es-ES"/>
        </w:rPr>
        <w:t>0.8</w:t>
      </w:r>
      <w:r w:rsidRPr="00447BEF">
        <w:rPr>
          <w:rStyle w:val="Normal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AttributeTok"/>
          <w:lang w:val="es-ES"/>
        </w:rPr>
        <w:t>Perfil_ag =</w:t>
      </w:r>
      <w:r w:rsidRPr="00447BEF">
        <w:rPr>
          <w:rStyle w:val="NormalTok"/>
          <w:lang w:val="es-ES"/>
        </w:rPr>
        <w:t xml:space="preserve"> </w:t>
      </w:r>
      <w:r w:rsidRPr="00447BEF">
        <w:rPr>
          <w:rStyle w:val="FunctionTok"/>
          <w:lang w:val="es-ES"/>
        </w:rPr>
        <w:t>case_when</w:t>
      </w:r>
      <w:r w:rsidRPr="00447BEF">
        <w:rPr>
          <w:rStyle w:val="NormalTok"/>
          <w:lang w:val="es-ES"/>
        </w:rPr>
        <w:t>(</w:t>
      </w:r>
      <w:r w:rsidRPr="00447BEF">
        <w:rPr>
          <w:lang w:val="es-ES"/>
        </w:rPr>
        <w:br/>
      </w:r>
      <w:r w:rsidRPr="00447BEF">
        <w:rPr>
          <w:rStyle w:val="NormalTok"/>
          <w:lang w:val="es-ES"/>
        </w:rPr>
        <w:t xml:space="preserve">      cal_ok_ag </w:t>
      </w:r>
      <w:r w:rsidRPr="00447BEF">
        <w:rPr>
          <w:rStyle w:val="SpecialCharTok"/>
          <w:lang w:val="es-ES"/>
        </w:rPr>
        <w:t>&amp;</w:t>
      </w:r>
      <w:r w:rsidRPr="00447BEF">
        <w:rPr>
          <w:rStyle w:val="NormalTok"/>
          <w:lang w:val="es-ES"/>
        </w:rPr>
        <w:t xml:space="preserve"> prot_ok_ag </w:t>
      </w:r>
      <w:r w:rsidRPr="00447BEF">
        <w:rPr>
          <w:rStyle w:val="SpecialCharTok"/>
          <w:lang w:val="es-ES"/>
        </w:rPr>
        <w:t>~</w:t>
      </w:r>
      <w:r w:rsidRPr="00447BEF">
        <w:rPr>
          <w:rStyle w:val="NormalTok"/>
          <w:lang w:val="es-ES"/>
        </w:rPr>
        <w:t xml:space="preserve"> </w:t>
      </w:r>
      <w:r w:rsidRPr="00447BEF">
        <w:rPr>
          <w:rStyle w:val="StringTok"/>
          <w:lang w:val="es-ES"/>
        </w:rPr>
        <w:t>"Adecuado (≥80%)"</w:t>
      </w:r>
      <w:r w:rsidRPr="00447BEF">
        <w:rPr>
          <w:rStyle w:val="NormalTok"/>
          <w:lang w:val="es-ES"/>
        </w:rPr>
        <w:t>,</w:t>
      </w:r>
      <w:r w:rsidRPr="00447BEF">
        <w:rPr>
          <w:lang w:val="es-ES"/>
        </w:rPr>
        <w:br/>
      </w:r>
      <w:r w:rsidRPr="00447BEF">
        <w:rPr>
          <w:rStyle w:val="NormalTok"/>
          <w:lang w:val="es-ES"/>
        </w:rPr>
        <w:t xml:space="preserve">      cal_ok_ag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NormalTok"/>
          <w:lang w:val="es-ES"/>
        </w:rPr>
        <w:t xml:space="preserve">prot_ok_ag </w:t>
      </w:r>
      <w:r w:rsidRPr="00447BEF">
        <w:rPr>
          <w:rStyle w:val="SpecialCharTok"/>
          <w:lang w:val="es-ES"/>
        </w:rPr>
        <w:t>~</w:t>
      </w:r>
      <w:r w:rsidRPr="00447BEF">
        <w:rPr>
          <w:rStyle w:val="NormalTok"/>
          <w:lang w:val="es-ES"/>
        </w:rPr>
        <w:t xml:space="preserve"> </w:t>
      </w:r>
      <w:r w:rsidRPr="00447BEF">
        <w:rPr>
          <w:rStyle w:val="StringTok"/>
          <w:lang w:val="es-ES"/>
        </w:rPr>
        <w:t>"Calórico"</w:t>
      </w:r>
      <w:r w:rsidRPr="00447BEF">
        <w:rPr>
          <w:rStyle w:val="NormalTok"/>
          <w:lang w:val="es-ES"/>
        </w:rPr>
        <w:t>,</w:t>
      </w:r>
      <w:r w:rsidRPr="00447BEF">
        <w:rPr>
          <w:lang w:val="es-ES"/>
        </w:rPr>
        <w:br/>
      </w:r>
      <w:r w:rsidRPr="00447BEF">
        <w:rPr>
          <w:rStyle w:val="NormalTok"/>
          <w:lang w:val="es-ES"/>
        </w:rPr>
        <w:t xml:space="preserve">      </w:t>
      </w:r>
      <w:r w:rsidRPr="00447BEF">
        <w:rPr>
          <w:rStyle w:val="SpecialCharTok"/>
          <w:lang w:val="es-ES"/>
        </w:rPr>
        <w:t>!</w:t>
      </w:r>
      <w:r w:rsidRPr="00447BEF">
        <w:rPr>
          <w:rStyle w:val="NormalTok"/>
          <w:lang w:val="es-ES"/>
        </w:rPr>
        <w:t xml:space="preserve">cal_ok_ag </w:t>
      </w:r>
      <w:r w:rsidRPr="00447BEF">
        <w:rPr>
          <w:rStyle w:val="SpecialCharTok"/>
          <w:lang w:val="es-ES"/>
        </w:rPr>
        <w:t>&amp;</w:t>
      </w:r>
      <w:r w:rsidRPr="00447BEF">
        <w:rPr>
          <w:rStyle w:val="NormalTok"/>
          <w:lang w:val="es-ES"/>
        </w:rPr>
        <w:t xml:space="preserve"> prot_ok_ag </w:t>
      </w:r>
      <w:r w:rsidRPr="00447BEF">
        <w:rPr>
          <w:rStyle w:val="SpecialCharTok"/>
          <w:lang w:val="es-ES"/>
        </w:rPr>
        <w:t>~</w:t>
      </w:r>
      <w:r w:rsidRPr="00447BEF">
        <w:rPr>
          <w:rStyle w:val="NormalTok"/>
          <w:lang w:val="es-ES"/>
        </w:rPr>
        <w:t xml:space="preserve"> </w:t>
      </w:r>
      <w:r w:rsidRPr="00447BEF">
        <w:rPr>
          <w:rStyle w:val="StringTok"/>
          <w:lang w:val="es-ES"/>
        </w:rPr>
        <w:t>"Proteico"</w:t>
      </w:r>
      <w:r w:rsidRPr="00447BEF">
        <w:rPr>
          <w:rStyle w:val="NormalTok"/>
          <w:lang w:val="es-ES"/>
        </w:rPr>
        <w:t>,</w:t>
      </w:r>
      <w:r w:rsidRPr="00447BEF">
        <w:rPr>
          <w:lang w:val="es-ES"/>
        </w:rPr>
        <w:br/>
      </w:r>
      <w:r w:rsidRPr="00447BEF">
        <w:rPr>
          <w:rStyle w:val="NormalTok"/>
          <w:lang w:val="es-ES"/>
        </w:rPr>
        <w:t xml:space="preserve">      </w:t>
      </w:r>
      <w:r w:rsidRPr="00447BEF">
        <w:rPr>
          <w:rStyle w:val="SpecialCharTok"/>
          <w:lang w:val="es-ES"/>
        </w:rPr>
        <w:t>!</w:t>
      </w:r>
      <w:r w:rsidRPr="00447BEF">
        <w:rPr>
          <w:rStyle w:val="NormalTok"/>
          <w:lang w:val="es-ES"/>
        </w:rPr>
        <w:t xml:space="preserve">cal_ok_ag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NormalTok"/>
          <w:lang w:val="es-ES"/>
        </w:rPr>
        <w:t xml:space="preserve">prot_ok_ag </w:t>
      </w:r>
      <w:r w:rsidRPr="00447BEF">
        <w:rPr>
          <w:rStyle w:val="SpecialCharTok"/>
          <w:lang w:val="es-ES"/>
        </w:rPr>
        <w:t>~</w:t>
      </w:r>
      <w:r w:rsidRPr="00447BEF">
        <w:rPr>
          <w:rStyle w:val="NormalTok"/>
          <w:lang w:val="es-ES"/>
        </w:rPr>
        <w:t xml:space="preserve"> </w:t>
      </w:r>
      <w:r w:rsidRPr="00447BEF">
        <w:rPr>
          <w:rStyle w:val="StringTok"/>
          <w:lang w:val="es-ES"/>
        </w:rPr>
        <w:t>"Insuficiente (&lt;80%)"</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1.2. Fase estable</w:t>
      </w:r>
      <w:r w:rsidRPr="00447BEF">
        <w:rPr>
          <w:lang w:val="es-ES"/>
        </w:rPr>
        <w:br/>
      </w:r>
      <w:r w:rsidRPr="00447BEF">
        <w:rPr>
          <w:rStyle w:val="NormalTok"/>
          <w:lang w:val="es-ES"/>
        </w:rPr>
        <w:t xml:space="preserve">    </w:t>
      </w:r>
      <w:r w:rsidRPr="00447BEF">
        <w:rPr>
          <w:rStyle w:val="AttributeTok"/>
          <w:lang w:val="es-ES"/>
        </w:rPr>
        <w:t>cal_ok_es =</w:t>
      </w:r>
      <w:r w:rsidRPr="00447BEF">
        <w:rPr>
          <w:rStyle w:val="NormalTok"/>
          <w:lang w:val="es-ES"/>
        </w:rPr>
        <w:t xml:space="preserve"> Media_cal_estable </w:t>
      </w:r>
      <w:r w:rsidRPr="00447BEF">
        <w:rPr>
          <w:rStyle w:val="SpecialCharTok"/>
          <w:lang w:val="es-ES"/>
        </w:rPr>
        <w:t>&gt;=</w:t>
      </w:r>
      <w:r w:rsidRPr="00447BEF">
        <w:rPr>
          <w:rStyle w:val="NormalTok"/>
          <w:lang w:val="es-ES"/>
        </w:rPr>
        <w:t xml:space="preserve"> (</w:t>
      </w:r>
      <w:r w:rsidRPr="00447BEF">
        <w:rPr>
          <w:rStyle w:val="FloatTok"/>
          <w:lang w:val="es-ES"/>
        </w:rPr>
        <w:t>0.8</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25</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prot_ok_es =</w:t>
      </w:r>
      <w:r w:rsidRPr="00447BEF">
        <w:rPr>
          <w:rStyle w:val="NormalTok"/>
          <w:lang w:val="es-ES"/>
        </w:rPr>
        <w:t xml:space="preserve"> Media_prot_estable </w:t>
      </w:r>
      <w:r w:rsidRPr="00447BEF">
        <w:rPr>
          <w:rStyle w:val="SpecialCharTok"/>
          <w:lang w:val="es-ES"/>
        </w:rPr>
        <w:t>&gt;=</w:t>
      </w:r>
      <w:r w:rsidRPr="00447BEF">
        <w:rPr>
          <w:rStyle w:val="NormalTok"/>
          <w:lang w:val="es-ES"/>
        </w:rPr>
        <w:t xml:space="preserve"> (</w:t>
      </w:r>
      <w:r w:rsidRPr="00447BEF">
        <w:rPr>
          <w:rStyle w:val="FloatTok"/>
          <w:lang w:val="es-ES"/>
        </w:rPr>
        <w:t>0.8</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FloatTok"/>
          <w:lang w:val="es-ES"/>
        </w:rPr>
        <w:t>1.3</w:t>
      </w:r>
      <w:r w:rsidRPr="00447BEF">
        <w:rPr>
          <w:rStyle w:val="Normal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AttributeTok"/>
          <w:lang w:val="es-ES"/>
        </w:rPr>
        <w:t>Perfil_es =</w:t>
      </w:r>
      <w:r w:rsidRPr="00447BEF">
        <w:rPr>
          <w:rStyle w:val="NormalTok"/>
          <w:lang w:val="es-ES"/>
        </w:rPr>
        <w:t xml:space="preserve"> </w:t>
      </w:r>
      <w:r w:rsidRPr="00447BEF">
        <w:rPr>
          <w:rStyle w:val="FunctionTok"/>
          <w:lang w:val="es-ES"/>
        </w:rPr>
        <w:t>case_when</w:t>
      </w:r>
      <w:r w:rsidRPr="00447BEF">
        <w:rPr>
          <w:rStyle w:val="NormalTok"/>
          <w:lang w:val="es-ES"/>
        </w:rPr>
        <w:t>(</w:t>
      </w:r>
      <w:r w:rsidRPr="00447BEF">
        <w:rPr>
          <w:lang w:val="es-ES"/>
        </w:rPr>
        <w:br/>
      </w:r>
      <w:r w:rsidRPr="00447BEF">
        <w:rPr>
          <w:rStyle w:val="NormalTok"/>
          <w:lang w:val="es-ES"/>
        </w:rPr>
        <w:t xml:space="preserve">      cal_ok_es </w:t>
      </w:r>
      <w:r w:rsidRPr="00447BEF">
        <w:rPr>
          <w:rStyle w:val="SpecialCharTok"/>
          <w:lang w:val="es-ES"/>
        </w:rPr>
        <w:t>&amp;</w:t>
      </w:r>
      <w:r w:rsidRPr="00447BEF">
        <w:rPr>
          <w:rStyle w:val="NormalTok"/>
          <w:lang w:val="es-ES"/>
        </w:rPr>
        <w:t xml:space="preserve"> prot_ok_es </w:t>
      </w:r>
      <w:r w:rsidRPr="00447BEF">
        <w:rPr>
          <w:rStyle w:val="SpecialCharTok"/>
          <w:lang w:val="es-ES"/>
        </w:rPr>
        <w:t>~</w:t>
      </w:r>
      <w:r w:rsidRPr="00447BEF">
        <w:rPr>
          <w:rStyle w:val="NormalTok"/>
          <w:lang w:val="es-ES"/>
        </w:rPr>
        <w:t xml:space="preserve"> </w:t>
      </w:r>
      <w:r w:rsidRPr="00447BEF">
        <w:rPr>
          <w:rStyle w:val="StringTok"/>
          <w:lang w:val="es-ES"/>
        </w:rPr>
        <w:t>"Adecuado (≥80%)"</w:t>
      </w:r>
      <w:r w:rsidRPr="00447BEF">
        <w:rPr>
          <w:rStyle w:val="NormalTok"/>
          <w:lang w:val="es-ES"/>
        </w:rPr>
        <w:t>,</w:t>
      </w:r>
      <w:r w:rsidRPr="00447BEF">
        <w:rPr>
          <w:lang w:val="es-ES"/>
        </w:rPr>
        <w:br/>
      </w:r>
      <w:r w:rsidRPr="00447BEF">
        <w:rPr>
          <w:rStyle w:val="NormalTok"/>
          <w:lang w:val="es-ES"/>
        </w:rPr>
        <w:t xml:space="preserve">      cal_ok_es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NormalTok"/>
          <w:lang w:val="es-ES"/>
        </w:rPr>
        <w:t xml:space="preserve">prot_ok_es </w:t>
      </w:r>
      <w:r w:rsidRPr="00447BEF">
        <w:rPr>
          <w:rStyle w:val="SpecialCharTok"/>
          <w:lang w:val="es-ES"/>
        </w:rPr>
        <w:t>~</w:t>
      </w:r>
      <w:r w:rsidRPr="00447BEF">
        <w:rPr>
          <w:rStyle w:val="NormalTok"/>
          <w:lang w:val="es-ES"/>
        </w:rPr>
        <w:t xml:space="preserve"> </w:t>
      </w:r>
      <w:r w:rsidRPr="00447BEF">
        <w:rPr>
          <w:rStyle w:val="StringTok"/>
          <w:lang w:val="es-ES"/>
        </w:rPr>
        <w:t>"Calórico"</w:t>
      </w:r>
      <w:r w:rsidRPr="00447BEF">
        <w:rPr>
          <w:rStyle w:val="NormalTok"/>
          <w:lang w:val="es-ES"/>
        </w:rPr>
        <w:t>,</w:t>
      </w:r>
      <w:r w:rsidRPr="00447BEF">
        <w:rPr>
          <w:lang w:val="es-ES"/>
        </w:rPr>
        <w:br/>
      </w:r>
      <w:r w:rsidRPr="00447BEF">
        <w:rPr>
          <w:rStyle w:val="NormalTok"/>
          <w:lang w:val="es-ES"/>
        </w:rPr>
        <w:t xml:space="preserve">      </w:t>
      </w:r>
      <w:r w:rsidRPr="00447BEF">
        <w:rPr>
          <w:rStyle w:val="SpecialCharTok"/>
          <w:lang w:val="es-ES"/>
        </w:rPr>
        <w:t>!</w:t>
      </w:r>
      <w:r w:rsidRPr="00447BEF">
        <w:rPr>
          <w:rStyle w:val="NormalTok"/>
          <w:lang w:val="es-ES"/>
        </w:rPr>
        <w:t xml:space="preserve">cal_ok_es </w:t>
      </w:r>
      <w:r w:rsidRPr="00447BEF">
        <w:rPr>
          <w:rStyle w:val="SpecialCharTok"/>
          <w:lang w:val="es-ES"/>
        </w:rPr>
        <w:t>&amp;</w:t>
      </w:r>
      <w:r w:rsidRPr="00447BEF">
        <w:rPr>
          <w:rStyle w:val="NormalTok"/>
          <w:lang w:val="es-ES"/>
        </w:rPr>
        <w:t xml:space="preserve"> prot_ok_es </w:t>
      </w:r>
      <w:r w:rsidRPr="00447BEF">
        <w:rPr>
          <w:rStyle w:val="SpecialCharTok"/>
          <w:lang w:val="es-ES"/>
        </w:rPr>
        <w:t>~</w:t>
      </w:r>
      <w:r w:rsidRPr="00447BEF">
        <w:rPr>
          <w:rStyle w:val="NormalTok"/>
          <w:lang w:val="es-ES"/>
        </w:rPr>
        <w:t xml:space="preserve"> </w:t>
      </w:r>
      <w:r w:rsidRPr="00447BEF">
        <w:rPr>
          <w:rStyle w:val="StringTok"/>
          <w:lang w:val="es-ES"/>
        </w:rPr>
        <w:t>"Proteico"</w:t>
      </w:r>
      <w:r w:rsidRPr="00447BEF">
        <w:rPr>
          <w:rStyle w:val="NormalTok"/>
          <w:lang w:val="es-ES"/>
        </w:rPr>
        <w:t>,</w:t>
      </w:r>
      <w:r w:rsidRPr="00447BEF">
        <w:rPr>
          <w:lang w:val="es-ES"/>
        </w:rPr>
        <w:br/>
      </w:r>
      <w:r w:rsidRPr="00447BEF">
        <w:rPr>
          <w:rStyle w:val="NormalTok"/>
          <w:lang w:val="es-ES"/>
        </w:rPr>
        <w:t xml:space="preserve">      </w:t>
      </w:r>
      <w:r w:rsidRPr="00447BEF">
        <w:rPr>
          <w:rStyle w:val="SpecialCharTok"/>
          <w:lang w:val="es-ES"/>
        </w:rPr>
        <w:t>!</w:t>
      </w:r>
      <w:r w:rsidRPr="00447BEF">
        <w:rPr>
          <w:rStyle w:val="NormalTok"/>
          <w:lang w:val="es-ES"/>
        </w:rPr>
        <w:t xml:space="preserve">cal_ok_es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NormalTok"/>
          <w:lang w:val="es-ES"/>
        </w:rPr>
        <w:t xml:space="preserve">prot_ok_es </w:t>
      </w:r>
      <w:r w:rsidRPr="00447BEF">
        <w:rPr>
          <w:rStyle w:val="SpecialCharTok"/>
          <w:lang w:val="es-ES"/>
        </w:rPr>
        <w:t>~</w:t>
      </w:r>
      <w:r w:rsidRPr="00447BEF">
        <w:rPr>
          <w:rStyle w:val="NormalTok"/>
          <w:lang w:val="es-ES"/>
        </w:rPr>
        <w:t xml:space="preserve"> </w:t>
      </w:r>
      <w:r w:rsidRPr="00447BEF">
        <w:rPr>
          <w:rStyle w:val="StringTok"/>
          <w:lang w:val="es-ES"/>
        </w:rPr>
        <w:t>"Insuficiente (&lt;80%)"</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2. Pacientes con datos en ambas fases</w:t>
      </w:r>
      <w:r w:rsidRPr="00447BEF">
        <w:rPr>
          <w:lang w:val="es-ES"/>
        </w:rPr>
        <w:br/>
      </w:r>
      <w:r w:rsidRPr="00447BEF">
        <w:rPr>
          <w:rStyle w:val="NormalTok"/>
          <w:lang w:val="es-ES"/>
        </w:rPr>
        <w:t xml:space="preserve">  </w:t>
      </w:r>
      <w:r w:rsidRPr="00447BEF">
        <w:rPr>
          <w:rStyle w:val="FunctionTok"/>
          <w:lang w:val="es-ES"/>
        </w:rPr>
        <w:t>filter</w:t>
      </w:r>
      <w:r w:rsidRPr="00447BEF">
        <w:rPr>
          <w:rStyle w:val="NormalTok"/>
          <w:lang w:val="es-ES"/>
        </w:rPr>
        <w:t>(</w:t>
      </w:r>
      <w:r w:rsidRPr="00447BEF">
        <w:rPr>
          <w:rStyle w:val="SpecialCharTok"/>
          <w:lang w:val="es-ES"/>
        </w:rPr>
        <w:t>!</w:t>
      </w:r>
      <w:r w:rsidRPr="00447BEF">
        <w:rPr>
          <w:rStyle w:val="FunctionTok"/>
          <w:lang w:val="es-ES"/>
        </w:rPr>
        <w:t>is.na</w:t>
      </w:r>
      <w:r w:rsidRPr="00447BEF">
        <w:rPr>
          <w:rStyle w:val="NormalTok"/>
          <w:lang w:val="es-ES"/>
        </w:rPr>
        <w:t xml:space="preserve">(Perfil_ag)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(Perfil_es))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3. Agrupación de datos</w:t>
      </w:r>
      <w:r w:rsidRPr="00447BEF">
        <w:rPr>
          <w:lang w:val="es-ES"/>
        </w:rPr>
        <w:br/>
      </w:r>
      <w:r w:rsidRPr="00447BEF">
        <w:rPr>
          <w:rStyle w:val="NormalTok"/>
          <w:lang w:val="es-ES"/>
        </w:rPr>
        <w:t xml:space="preserve">  </w:t>
      </w:r>
      <w:r w:rsidRPr="00447BEF">
        <w:rPr>
          <w:rStyle w:val="FunctionTok"/>
          <w:lang w:val="es-ES"/>
        </w:rPr>
        <w:t>group_by</w:t>
      </w:r>
      <w:r w:rsidRPr="00447BEF">
        <w:rPr>
          <w:rStyle w:val="NormalTok"/>
          <w:lang w:val="es-ES"/>
        </w:rPr>
        <w:t xml:space="preserve">(Perfil_ag, Perfil_es)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summarise</w:t>
      </w:r>
      <w:r w:rsidRPr="00447BEF">
        <w:rPr>
          <w:rStyle w:val="NormalTok"/>
          <w:lang w:val="es-ES"/>
        </w:rPr>
        <w:t>(</w:t>
      </w:r>
      <w:r w:rsidRPr="00447BEF">
        <w:rPr>
          <w:rStyle w:val="AttributeTok"/>
          <w:lang w:val="es-ES"/>
        </w:rPr>
        <w:t>n =</w:t>
      </w:r>
      <w:r w:rsidRPr="00447BEF">
        <w:rPr>
          <w:rStyle w:val="NormalTok"/>
          <w:lang w:val="es-ES"/>
        </w:rPr>
        <w:t xml:space="preserve"> </w:t>
      </w:r>
      <w:r w:rsidRPr="00447BEF">
        <w:rPr>
          <w:rStyle w:val="FunctionTok"/>
          <w:lang w:val="es-ES"/>
        </w:rPr>
        <w:t>n</w:t>
      </w:r>
      <w:r w:rsidRPr="00447BEF">
        <w:rPr>
          <w:rStyle w:val="NormalTok"/>
          <w:lang w:val="es-ES"/>
        </w:rPr>
        <w:t xml:space="preserve">(), </w:t>
      </w:r>
      <w:r w:rsidRPr="00447BEF">
        <w:rPr>
          <w:rStyle w:val="AttributeTok"/>
          <w:lang w:val="es-ES"/>
        </w:rPr>
        <w:t>.groups =</w:t>
      </w:r>
      <w:r w:rsidRPr="00447BEF">
        <w:rPr>
          <w:rStyle w:val="NormalTok"/>
          <w:lang w:val="es-ES"/>
        </w:rPr>
        <w:t xml:space="preserve"> </w:t>
      </w:r>
      <w:r w:rsidRPr="00447BEF">
        <w:rPr>
          <w:rStyle w:val="StringTok"/>
          <w:lang w:val="es-ES"/>
        </w:rPr>
        <w:t>"drop"</w:t>
      </w:r>
      <w:r w:rsidRPr="00447BEF">
        <w:rPr>
          <w:rStyle w:val="NormalTok"/>
          <w:lang w:val="es-ES"/>
        </w:rPr>
        <w:t xml:space="preserve">)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4. Orden de factores</w:t>
      </w:r>
      <w:r w:rsidRPr="00447BEF">
        <w:rPr>
          <w:lang w:val="es-ES"/>
        </w:rPr>
        <w:br/>
      </w:r>
      <w:r w:rsidRPr="00447BEF">
        <w:rPr>
          <w:rStyle w:val="NormalTok"/>
          <w:lang w:val="es-ES"/>
        </w:rPr>
        <w:t xml:space="preserve">  </w:t>
      </w:r>
      <w:r w:rsidRPr="00447BEF">
        <w:rPr>
          <w:rStyle w:val="FunctionTok"/>
          <w:lang w:val="es-ES"/>
        </w:rPr>
        <w:t>mutate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Perfil_ag =</w:t>
      </w:r>
      <w:r w:rsidRPr="00447BEF">
        <w:rPr>
          <w:rStyle w:val="NormalTok"/>
          <w:lang w:val="es-ES"/>
        </w:rPr>
        <w:t xml:space="preserve"> </w:t>
      </w:r>
      <w:r w:rsidRPr="00447BEF">
        <w:rPr>
          <w:rStyle w:val="FunctionTok"/>
          <w:lang w:val="es-ES"/>
        </w:rPr>
        <w:t>factor</w:t>
      </w:r>
      <w:r w:rsidRPr="00447BEF">
        <w:rPr>
          <w:rStyle w:val="NormalTok"/>
          <w:lang w:val="es-ES"/>
        </w:rPr>
        <w:t>(</w:t>
      </w:r>
      <w:r w:rsidRPr="00447BEF">
        <w:rPr>
          <w:lang w:val="es-ES"/>
        </w:rPr>
        <w:br/>
      </w:r>
      <w:r w:rsidRPr="00447BEF">
        <w:rPr>
          <w:rStyle w:val="NormalTok"/>
          <w:lang w:val="es-ES"/>
        </w:rPr>
        <w:t xml:space="preserve">      Perfil_ag, </w:t>
      </w:r>
      <w:r w:rsidRPr="00447BEF">
        <w:rPr>
          <w:rStyle w:val="AttributeTok"/>
          <w:lang w:val="es-ES"/>
        </w:rPr>
        <w:t>levels =</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StringTok"/>
          <w:lang w:val="es-ES"/>
        </w:rPr>
        <w:t>"Adecuado (≥80%)"</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"Calórico"</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"Proteico"</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"Insuficiente (&lt;80%)"</w:t>
      </w:r>
      <w:r w:rsidRPr="00447BEF">
        <w:rPr>
          <w:rStyle w:val="Normal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AttributeTok"/>
          <w:lang w:val="es-ES"/>
        </w:rPr>
        <w:t>Pefil_es =</w:t>
      </w:r>
      <w:r w:rsidRPr="00447BEF">
        <w:rPr>
          <w:rStyle w:val="NormalTok"/>
          <w:lang w:val="es-ES"/>
        </w:rPr>
        <w:t xml:space="preserve"> </w:t>
      </w:r>
      <w:r w:rsidRPr="00447BEF">
        <w:rPr>
          <w:rStyle w:val="FunctionTok"/>
          <w:lang w:val="es-ES"/>
        </w:rPr>
        <w:t>factor</w:t>
      </w:r>
      <w:r w:rsidRPr="00447BEF">
        <w:rPr>
          <w:rStyle w:val="NormalTok"/>
          <w:lang w:val="es-ES"/>
        </w:rPr>
        <w:t>(</w:t>
      </w:r>
      <w:r w:rsidRPr="00447BEF">
        <w:rPr>
          <w:lang w:val="es-ES"/>
        </w:rPr>
        <w:br/>
      </w:r>
      <w:r w:rsidRPr="00447BEF">
        <w:rPr>
          <w:rStyle w:val="NormalTok"/>
          <w:lang w:val="es-ES"/>
        </w:rPr>
        <w:lastRenderedPageBreak/>
        <w:t xml:space="preserve">      Perfil_es, </w:t>
      </w:r>
      <w:r w:rsidRPr="00447BEF">
        <w:rPr>
          <w:rStyle w:val="AttributeTok"/>
          <w:lang w:val="es-ES"/>
        </w:rPr>
        <w:t>levels =</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StringTok"/>
          <w:lang w:val="es-ES"/>
        </w:rPr>
        <w:t>"Adecuado (≥80%)"</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"Calórico"</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"Proteico"</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"Insuficiente (&lt;80%)"</w:t>
      </w:r>
      <w:r w:rsidRPr="00447BEF">
        <w:rPr>
          <w:rStyle w:val="Normal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5. Gráfico</w:t>
      </w:r>
      <w:r w:rsidRPr="00447BEF">
        <w:rPr>
          <w:lang w:val="es-ES"/>
        </w:rPr>
        <w:br/>
      </w:r>
      <w:r w:rsidRPr="00447BEF">
        <w:rPr>
          <w:rStyle w:val="NormalTok"/>
          <w:lang w:val="es-ES"/>
        </w:rPr>
        <w:t xml:space="preserve">  </w:t>
      </w:r>
      <w:r w:rsidRPr="00447BEF">
        <w:rPr>
          <w:rStyle w:val="FunctionTok"/>
          <w:lang w:val="es-ES"/>
        </w:rPr>
        <w:t>ggplot</w:t>
      </w:r>
      <w:r w:rsidRPr="00447BEF">
        <w:rPr>
          <w:rStyle w:val="NormalTok"/>
          <w:lang w:val="es-ES"/>
        </w:rPr>
        <w:t>(</w:t>
      </w:r>
      <w:r w:rsidRPr="00447BEF">
        <w:rPr>
          <w:rStyle w:val="FunctionTok"/>
          <w:lang w:val="es-ES"/>
        </w:rPr>
        <w:t>aes</w:t>
      </w:r>
      <w:r w:rsidRPr="00447BEF">
        <w:rPr>
          <w:rStyle w:val="NormalTok"/>
          <w:lang w:val="es-ES"/>
        </w:rPr>
        <w:t>(</w:t>
      </w:r>
      <w:r w:rsidRPr="00447BEF">
        <w:rPr>
          <w:rStyle w:val="AttributeTok"/>
          <w:lang w:val="es-ES"/>
        </w:rPr>
        <w:t>y =</w:t>
      </w:r>
      <w:r w:rsidRPr="00447BEF">
        <w:rPr>
          <w:rStyle w:val="NormalTok"/>
          <w:lang w:val="es-ES"/>
        </w:rPr>
        <w:t xml:space="preserve"> n, </w:t>
      </w:r>
      <w:r w:rsidRPr="00447BEF">
        <w:rPr>
          <w:rStyle w:val="AttributeTok"/>
          <w:lang w:val="es-ES"/>
        </w:rPr>
        <w:t>axis1 =</w:t>
      </w:r>
      <w:r w:rsidRPr="00447BEF">
        <w:rPr>
          <w:rStyle w:val="NormalTok"/>
          <w:lang w:val="es-ES"/>
        </w:rPr>
        <w:t xml:space="preserve"> Perfil_ag, </w:t>
      </w:r>
      <w:r w:rsidRPr="00447BEF">
        <w:rPr>
          <w:rStyle w:val="AttributeTok"/>
          <w:lang w:val="es-ES"/>
        </w:rPr>
        <w:t>axis2 =</w:t>
      </w:r>
      <w:r w:rsidRPr="00447BEF">
        <w:rPr>
          <w:rStyle w:val="NormalTok"/>
          <w:lang w:val="es-ES"/>
        </w:rPr>
        <w:t xml:space="preserve"> Perfil_es))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geom_alluvium</w:t>
      </w:r>
      <w:r w:rsidRPr="00447BEF">
        <w:rPr>
          <w:rStyle w:val="NormalTok"/>
          <w:lang w:val="es-ES"/>
        </w:rPr>
        <w:t>(</w:t>
      </w:r>
      <w:r w:rsidRPr="00447BEF">
        <w:rPr>
          <w:rStyle w:val="FunctionTok"/>
          <w:lang w:val="es-ES"/>
        </w:rPr>
        <w:t>aes</w:t>
      </w:r>
      <w:r w:rsidRPr="00447BEF">
        <w:rPr>
          <w:rStyle w:val="NormalTok"/>
          <w:lang w:val="es-ES"/>
        </w:rPr>
        <w:t>(</w:t>
      </w:r>
      <w:r w:rsidRPr="00447BEF">
        <w:rPr>
          <w:rStyle w:val="AttributeTok"/>
          <w:lang w:val="es-ES"/>
        </w:rPr>
        <w:t>fill =</w:t>
      </w:r>
      <w:r w:rsidRPr="00447BEF">
        <w:rPr>
          <w:rStyle w:val="NormalTok"/>
          <w:lang w:val="es-ES"/>
        </w:rPr>
        <w:t xml:space="preserve"> Perfil_ag), </w:t>
      </w:r>
      <w:r w:rsidRPr="00447BEF">
        <w:rPr>
          <w:rStyle w:val="AttributeTok"/>
          <w:lang w:val="es-ES"/>
        </w:rPr>
        <w:t>alpha =</w:t>
      </w:r>
      <w:r w:rsidRPr="00447BEF">
        <w:rPr>
          <w:rStyle w:val="NormalTok"/>
          <w:lang w:val="es-ES"/>
        </w:rPr>
        <w:t xml:space="preserve"> </w:t>
      </w:r>
      <w:r w:rsidRPr="00447BEF">
        <w:rPr>
          <w:rStyle w:val="FloatTok"/>
          <w:lang w:val="es-ES"/>
        </w:rPr>
        <w:t>0.6</w:t>
      </w:r>
      <w:r w:rsidRPr="00447BEF">
        <w:rPr>
          <w:rStyle w:val="NormalTok"/>
          <w:lang w:val="es-ES"/>
        </w:rPr>
        <w:t xml:space="preserve">, </w:t>
      </w:r>
      <w:r w:rsidRPr="00447BEF">
        <w:rPr>
          <w:rStyle w:val="AttributeTok"/>
          <w:lang w:val="es-ES"/>
        </w:rPr>
        <w:t>width =</w:t>
      </w:r>
      <w:r w:rsidRPr="00447BEF">
        <w:rPr>
          <w:rStyle w:val="NormalTok"/>
          <w:lang w:val="es-ES"/>
        </w:rPr>
        <w:t xml:space="preserve"> </w:t>
      </w:r>
      <w:r w:rsidRPr="00447BEF">
        <w:rPr>
          <w:rStyle w:val="DecValTok"/>
          <w:lang w:val="es-ES"/>
        </w:rPr>
        <w:t>1</w:t>
      </w:r>
      <w:r w:rsidRPr="00447BEF">
        <w:rPr>
          <w:rStyle w:val="SpecialCharTok"/>
          <w:lang w:val="es-ES"/>
        </w:rPr>
        <w:t>/</w:t>
      </w:r>
      <w:r w:rsidRPr="00447BEF">
        <w:rPr>
          <w:rStyle w:val="DecValTok"/>
          <w:lang w:val="es-ES"/>
        </w:rPr>
        <w:t>4</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geom_stratum</w:t>
      </w:r>
      <w:r w:rsidRPr="00447BEF">
        <w:rPr>
          <w:rStyle w:val="NormalTok"/>
          <w:lang w:val="es-ES"/>
        </w:rPr>
        <w:t>(</w:t>
      </w:r>
      <w:r w:rsidRPr="00447BEF">
        <w:rPr>
          <w:rStyle w:val="AttributeTok"/>
          <w:lang w:val="es-ES"/>
        </w:rPr>
        <w:t>width =</w:t>
      </w:r>
      <w:r w:rsidRPr="00447BEF">
        <w:rPr>
          <w:rStyle w:val="NormalTok"/>
          <w:lang w:val="es-ES"/>
        </w:rPr>
        <w:t xml:space="preserve"> </w:t>
      </w:r>
      <w:r w:rsidRPr="00447BEF">
        <w:rPr>
          <w:rStyle w:val="DecValTok"/>
          <w:lang w:val="es-ES"/>
        </w:rPr>
        <w:t>1</w:t>
      </w:r>
      <w:r w:rsidRPr="00447BEF">
        <w:rPr>
          <w:rStyle w:val="SpecialCharTok"/>
          <w:lang w:val="es-ES"/>
        </w:rPr>
        <w:t>/</w:t>
      </w:r>
      <w:r w:rsidRPr="00447BEF">
        <w:rPr>
          <w:rStyle w:val="DecValTok"/>
          <w:lang w:val="es-ES"/>
        </w:rPr>
        <w:t>4</w:t>
      </w:r>
      <w:r w:rsidRPr="00447BEF">
        <w:rPr>
          <w:rStyle w:val="NormalTok"/>
          <w:lang w:val="es-ES"/>
        </w:rPr>
        <w:t xml:space="preserve">, </w:t>
      </w:r>
      <w:r w:rsidRPr="00447BEF">
        <w:rPr>
          <w:rStyle w:val="AttributeTok"/>
          <w:lang w:val="es-ES"/>
        </w:rPr>
        <w:t>fill =</w:t>
      </w:r>
      <w:r w:rsidRPr="00447BEF">
        <w:rPr>
          <w:rStyle w:val="NormalTok"/>
          <w:lang w:val="es-ES"/>
        </w:rPr>
        <w:t xml:space="preserve"> </w:t>
      </w:r>
      <w:r w:rsidRPr="00447BEF">
        <w:rPr>
          <w:rStyle w:val="StringTok"/>
          <w:lang w:val="es-ES"/>
        </w:rPr>
        <w:t>"white"</w:t>
      </w:r>
      <w:r w:rsidRPr="00447BEF">
        <w:rPr>
          <w:rStyle w:val="NormalTok"/>
          <w:lang w:val="es-ES"/>
        </w:rPr>
        <w:t xml:space="preserve">, </w:t>
      </w:r>
      <w:r w:rsidRPr="00447BEF">
        <w:rPr>
          <w:rStyle w:val="AttributeTok"/>
          <w:lang w:val="es-ES"/>
        </w:rPr>
        <w:t>color =</w:t>
      </w:r>
      <w:r w:rsidRPr="00447BEF">
        <w:rPr>
          <w:rStyle w:val="NormalTok"/>
          <w:lang w:val="es-ES"/>
        </w:rPr>
        <w:t xml:space="preserve"> </w:t>
      </w:r>
      <w:r w:rsidRPr="00447BEF">
        <w:rPr>
          <w:rStyle w:val="StringTok"/>
          <w:lang w:val="es-ES"/>
        </w:rPr>
        <w:t>"grey30"</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xml:space="preserve"># 5.1. </w:t>
      </w:r>
      <w:r>
        <w:rPr>
          <w:rStyle w:val="CommentTok"/>
        </w:rPr>
        <w:t>Etiquetas</w:t>
      </w:r>
      <w:r>
        <w:br/>
      </w:r>
      <w:r>
        <w:rPr>
          <w:rStyle w:val="NormalTok"/>
        </w:rPr>
        <w:t xml:space="preserve">  </w:t>
      </w:r>
      <w:r>
        <w:rPr>
          <w:rStyle w:val="FunctionTok"/>
        </w:rPr>
        <w:t>geom_text</w:t>
      </w:r>
      <w:r>
        <w:rPr>
          <w:rStyle w:val="NormalTok"/>
        </w:rPr>
        <w:t>(</w:t>
      </w:r>
      <w:r>
        <w:br/>
      </w:r>
      <w:r>
        <w:rPr>
          <w:rStyle w:val="NormalTok"/>
        </w:rPr>
        <w:t xml:space="preserve">    </w:t>
      </w:r>
      <w:r>
        <w:rPr>
          <w:rStyle w:val="AttributeTok"/>
        </w:rPr>
        <w:t>stat =</w:t>
      </w:r>
      <w:r>
        <w:rPr>
          <w:rStyle w:val="NormalTok"/>
        </w:rPr>
        <w:t xml:space="preserve"> </w:t>
      </w:r>
      <w:r>
        <w:rPr>
          <w:rStyle w:val="StringTok"/>
        </w:rPr>
        <w:t>"stratum"</w:t>
      </w:r>
      <w:r>
        <w:rPr>
          <w:rStyle w:val="NormalTok"/>
        </w:rPr>
        <w:t>,</w:t>
      </w:r>
      <w:r>
        <w:br/>
      </w:r>
      <w:r>
        <w:rPr>
          <w:rStyle w:val="NormalTok"/>
        </w:rPr>
        <w:t xml:space="preserve">    </w:t>
      </w:r>
      <w:r>
        <w:rPr>
          <w:rStyle w:val="FunctionTok"/>
        </w:rPr>
        <w:t>aes</w:t>
      </w:r>
      <w:r>
        <w:rPr>
          <w:rStyle w:val="NormalTok"/>
        </w:rPr>
        <w:t>(</w:t>
      </w:r>
      <w:r>
        <w:rPr>
          <w:rStyle w:val="AttributeTok"/>
        </w:rPr>
        <w:t>label =</w:t>
      </w:r>
      <w:r>
        <w:rPr>
          <w:rStyle w:val="NormalTok"/>
        </w:rPr>
        <w:t xml:space="preserve"> </w:t>
      </w:r>
      <w:r>
        <w:rPr>
          <w:rStyle w:val="FunctionTok"/>
        </w:rPr>
        <w:t>paste0</w:t>
      </w:r>
      <w:r>
        <w:rPr>
          <w:rStyle w:val="NormalTok"/>
        </w:rPr>
        <w:t>(</w:t>
      </w:r>
      <w:r>
        <w:br/>
      </w:r>
      <w:r>
        <w:rPr>
          <w:rStyle w:val="NormalTok"/>
        </w:rPr>
        <w:t xml:space="preserve">      </w:t>
      </w:r>
      <w:r>
        <w:rPr>
          <w:rStyle w:val="FunctionTok"/>
        </w:rPr>
        <w:t>after_stat</w:t>
      </w:r>
      <w:r>
        <w:rPr>
          <w:rStyle w:val="NormalTok"/>
        </w:rPr>
        <w:t xml:space="preserve">(stratum), </w:t>
      </w:r>
      <w:r>
        <w:rPr>
          <w:rStyle w:val="StringTok"/>
        </w:rPr>
        <w:t>"</w:t>
      </w:r>
      <w:r>
        <w:rPr>
          <w:rStyle w:val="SpecialCharTok"/>
        </w:rPr>
        <w:t>\n</w:t>
      </w:r>
      <w:r>
        <w:rPr>
          <w:rStyle w:val="StringTok"/>
        </w:rPr>
        <w:t>"</w:t>
      </w:r>
      <w:r>
        <w:rPr>
          <w:rStyle w:val="NormalTok"/>
        </w:rPr>
        <w:t>,</w:t>
      </w:r>
      <w:r>
        <w:br/>
      </w:r>
      <w:r>
        <w:rPr>
          <w:rStyle w:val="NormalTok"/>
        </w:rPr>
        <w:t xml:space="preserve">      </w:t>
      </w:r>
      <w:r>
        <w:rPr>
          <w:rStyle w:val="StringTok"/>
        </w:rPr>
        <w:t>"n = "</w:t>
      </w:r>
      <w:r>
        <w:rPr>
          <w:rStyle w:val="NormalTok"/>
        </w:rPr>
        <w:t xml:space="preserve">, </w:t>
      </w:r>
      <w:r>
        <w:rPr>
          <w:rStyle w:val="FunctionTok"/>
        </w:rPr>
        <w:t>after_stat</w:t>
      </w:r>
      <w:r>
        <w:rPr>
          <w:rStyle w:val="NormalTok"/>
        </w:rPr>
        <w:t xml:space="preserve">(count), </w:t>
      </w:r>
      <w:r>
        <w:rPr>
          <w:rStyle w:val="StringTok"/>
        </w:rPr>
        <w:t>" ("</w:t>
      </w:r>
      <w:r>
        <w:rPr>
          <w:rStyle w:val="NormalTok"/>
        </w:rPr>
        <w:t xml:space="preserve">, </w:t>
      </w:r>
      <w:r>
        <w:br/>
      </w:r>
      <w:r>
        <w:rPr>
          <w:rStyle w:val="NormalTok"/>
        </w:rPr>
        <w:t xml:space="preserve">      </w:t>
      </w:r>
      <w:r>
        <w:rPr>
          <w:rStyle w:val="FunctionTok"/>
        </w:rPr>
        <w:t>sprintf</w:t>
      </w:r>
      <w:r>
        <w:rPr>
          <w:rStyle w:val="NormalTok"/>
        </w:rPr>
        <w:t>(</w:t>
      </w:r>
      <w:r>
        <w:rPr>
          <w:rStyle w:val="StringTok"/>
        </w:rPr>
        <w:t>"%.1f"</w:t>
      </w:r>
      <w:r>
        <w:rPr>
          <w:rStyle w:val="NormalTok"/>
        </w:rPr>
        <w:t xml:space="preserve">, </w:t>
      </w:r>
      <w:r>
        <w:rPr>
          <w:rStyle w:val="FunctionTok"/>
        </w:rPr>
        <w:t>after_stat</w:t>
      </w:r>
      <w:r>
        <w:rPr>
          <w:rStyle w:val="NormalTok"/>
        </w:rPr>
        <w:t xml:space="preserve">(count) </w:t>
      </w:r>
      <w:r>
        <w:rPr>
          <w:rStyle w:val="SpecialCharTok"/>
        </w:rPr>
        <w:t>/</w:t>
      </w:r>
      <w:r>
        <w:rPr>
          <w:rStyle w:val="NormalTok"/>
        </w:rPr>
        <w:t xml:space="preserve"> </w:t>
      </w:r>
      <w:r>
        <w:rPr>
          <w:rStyle w:val="FunctionTok"/>
        </w:rPr>
        <w:t>sum</w:t>
      </w:r>
      <w:r>
        <w:rPr>
          <w:rStyle w:val="NormalTok"/>
        </w:rPr>
        <w:t>(</w:t>
      </w:r>
      <w:r>
        <w:rPr>
          <w:rStyle w:val="FunctionTok"/>
        </w:rPr>
        <w:t>after_stat</w:t>
      </w:r>
      <w:r>
        <w:rPr>
          <w:rStyle w:val="NormalTok"/>
        </w:rPr>
        <w:t xml:space="preserve">(count)) </w:t>
      </w:r>
      <w:r>
        <w:rPr>
          <w:rStyle w:val="SpecialCharTok"/>
        </w:rPr>
        <w:t>*</w:t>
      </w:r>
      <w:r>
        <w:rPr>
          <w:rStyle w:val="NormalTok"/>
        </w:rPr>
        <w:t xml:space="preserve"> </w:t>
      </w:r>
      <w:r>
        <w:rPr>
          <w:rStyle w:val="DecValTok"/>
        </w:rPr>
        <w:t>200</w:t>
      </w:r>
      <w:r>
        <w:rPr>
          <w:rStyle w:val="NormalTok"/>
        </w:rPr>
        <w:t xml:space="preserve">), </w:t>
      </w:r>
      <w:r>
        <w:rPr>
          <w:rStyle w:val="StringTok"/>
        </w:rPr>
        <w:t>"%)"</w:t>
      </w:r>
      <w:r>
        <w:br/>
      </w:r>
      <w:r>
        <w:rPr>
          <w:rStyle w:val="NormalTok"/>
        </w:rPr>
        <w:t xml:space="preserve">    )),</w:t>
      </w:r>
      <w:r>
        <w:br/>
      </w:r>
      <w:r>
        <w:rPr>
          <w:rStyle w:val="NormalTok"/>
        </w:rPr>
        <w:t xml:space="preserve">    </w:t>
      </w:r>
      <w:r>
        <w:rPr>
          <w:rStyle w:val="AttributeTok"/>
        </w:rPr>
        <w:t>size =</w:t>
      </w:r>
      <w:r>
        <w:rPr>
          <w:rStyle w:val="NormalTok"/>
        </w:rPr>
        <w:t xml:space="preserve"> </w:t>
      </w:r>
      <w:r>
        <w:rPr>
          <w:rStyle w:val="FloatTok"/>
        </w:rPr>
        <w:t>2.7</w:t>
      </w:r>
      <w:r>
        <w:rPr>
          <w:rStyle w:val="NormalTok"/>
        </w:rPr>
        <w:t xml:space="preserve">, </w:t>
      </w:r>
      <w:r>
        <w:rPr>
          <w:rStyle w:val="AttributeTok"/>
        </w:rPr>
        <w:t>fontface =</w:t>
      </w:r>
      <w:r>
        <w:rPr>
          <w:rStyle w:val="NormalTok"/>
        </w:rPr>
        <w:t xml:space="preserve"> </w:t>
      </w:r>
      <w:r>
        <w:rPr>
          <w:rStyle w:val="StringTok"/>
        </w:rPr>
        <w:t>"bold"</w:t>
      </w:r>
      <w:r>
        <w:rPr>
          <w:rStyle w:val="NormalTok"/>
        </w:rPr>
        <w:t xml:space="preserve">, </w:t>
      </w:r>
      <w:r>
        <w:rPr>
          <w:rStyle w:val="AttributeTok"/>
        </w:rPr>
        <w:t>lineheight =</w:t>
      </w:r>
      <w:r>
        <w:rPr>
          <w:rStyle w:val="NormalTok"/>
        </w:rPr>
        <w:t xml:space="preserve"> </w:t>
      </w:r>
      <w:r>
        <w:rPr>
          <w:rStyle w:val="FloatTok"/>
        </w:rPr>
        <w:t>0.8</w:t>
      </w:r>
      <w:r>
        <w:br/>
      </w:r>
      <w:r>
        <w:rPr>
          <w:rStyle w:val="NormalTok"/>
        </w:rPr>
        <w:t xml:space="preserve">  ) </w:t>
      </w:r>
      <w:r>
        <w:rPr>
          <w:rStyle w:val="SpecialCharTok"/>
        </w:rPr>
        <w:t>+</w:t>
      </w:r>
      <w:r>
        <w:br/>
      </w:r>
      <w:r>
        <w:rPr>
          <w:rStyle w:val="NormalTok"/>
        </w:rPr>
        <w:t xml:space="preserve">  </w:t>
      </w:r>
      <w:r>
        <w:br/>
      </w:r>
      <w:r>
        <w:rPr>
          <w:rStyle w:val="NormalTok"/>
        </w:rPr>
        <w:t xml:space="preserve">  </w:t>
      </w:r>
      <w:r>
        <w:rPr>
          <w:rStyle w:val="CommentTok"/>
        </w:rPr>
        <w:t># 5.2. Estética</w:t>
      </w:r>
      <w:r>
        <w:br/>
      </w:r>
      <w:r>
        <w:rPr>
          <w:rStyle w:val="NormalTok"/>
        </w:rPr>
        <w:t xml:space="preserve">  </w:t>
      </w:r>
      <w:r>
        <w:rPr>
          <w:rStyle w:val="FunctionTok"/>
        </w:rPr>
        <w:t>scale_x_discrete</w:t>
      </w:r>
      <w:r>
        <w:rPr>
          <w:rStyle w:val="NormalTok"/>
        </w:rPr>
        <w:t>(</w:t>
      </w:r>
      <w:r>
        <w:rPr>
          <w:rStyle w:val="AttributeTok"/>
        </w:rPr>
        <w:t>limits =</w:t>
      </w:r>
      <w:r>
        <w:rPr>
          <w:rStyle w:val="NormalTok"/>
        </w:rPr>
        <w:t xml:space="preserve"> </w:t>
      </w:r>
      <w:r>
        <w:rPr>
          <w:rStyle w:val="FunctionTok"/>
        </w:rPr>
        <w:t>c</w:t>
      </w:r>
      <w:r>
        <w:rPr>
          <w:rStyle w:val="NormalTok"/>
        </w:rPr>
        <w:t>(</w:t>
      </w:r>
      <w:r>
        <w:rPr>
          <w:rStyle w:val="StringTok"/>
        </w:rPr>
        <w:t>"Fase Aguda"</w:t>
      </w:r>
      <w:r>
        <w:rPr>
          <w:rStyle w:val="NormalTok"/>
        </w:rPr>
        <w:t xml:space="preserve">, </w:t>
      </w:r>
      <w:r>
        <w:rPr>
          <w:rStyle w:val="StringTok"/>
        </w:rPr>
        <w:t>"Fase Estable"</w:t>
      </w:r>
      <w:r>
        <w:rPr>
          <w:rStyle w:val="NormalTok"/>
        </w:rPr>
        <w:t xml:space="preserve">), </w:t>
      </w:r>
      <w:r>
        <w:br/>
      </w:r>
      <w:r>
        <w:rPr>
          <w:rStyle w:val="NormalTok"/>
        </w:rPr>
        <w:t xml:space="preserve">                   </w:t>
      </w:r>
      <w:r>
        <w:rPr>
          <w:rStyle w:val="AttributeTok"/>
        </w:rPr>
        <w:t>expand =</w:t>
      </w:r>
      <w:r>
        <w:rPr>
          <w:rStyle w:val="NormalTok"/>
        </w:rPr>
        <w:t xml:space="preserve"> </w:t>
      </w:r>
      <w:r>
        <w:rPr>
          <w:rStyle w:val="FunctionTok"/>
        </w:rPr>
        <w:t>c</w:t>
      </w:r>
      <w:r>
        <w:rPr>
          <w:rStyle w:val="NormalTok"/>
        </w:rPr>
        <w:t>(</w:t>
      </w:r>
      <w:r>
        <w:rPr>
          <w:rStyle w:val="FloatTok"/>
        </w:rPr>
        <w:t>0.15</w:t>
      </w:r>
      <w:r>
        <w:rPr>
          <w:rStyle w:val="NormalTok"/>
        </w:rPr>
        <w:t xml:space="preserve">, </w:t>
      </w:r>
      <w:r>
        <w:rPr>
          <w:rStyle w:val="FloatTok"/>
        </w:rPr>
        <w:t>0.05</w:t>
      </w:r>
      <w:r>
        <w:rPr>
          <w:rStyle w:val="NormalTok"/>
        </w:rPr>
        <w:t xml:space="preserve">)) </w:t>
      </w:r>
      <w:r>
        <w:rPr>
          <w:rStyle w:val="SpecialCharTok"/>
        </w:rPr>
        <w:t>+</w:t>
      </w:r>
      <w:r>
        <w:br/>
      </w:r>
      <w:r>
        <w:rPr>
          <w:rStyle w:val="NormalTok"/>
        </w:rPr>
        <w:t xml:space="preserve">  </w:t>
      </w:r>
      <w:r>
        <w:rPr>
          <w:rStyle w:val="FunctionTok"/>
        </w:rPr>
        <w:t>scale_fill_viridis_d</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br/>
      </w:r>
      <w:r>
        <w:rPr>
          <w:rStyle w:val="NormalTok"/>
        </w:rPr>
        <w:t xml:space="preserve">    </w:t>
      </w:r>
      <w:r>
        <w:rPr>
          <w:rStyle w:val="AttributeTok"/>
        </w:rPr>
        <w:t>title =</w:t>
      </w:r>
      <w:r>
        <w:rPr>
          <w:rStyle w:val="NormalTok"/>
        </w:rPr>
        <w:t xml:space="preserve"> </w:t>
      </w:r>
      <w:r>
        <w:rPr>
          <w:rStyle w:val="StringTok"/>
        </w:rPr>
        <w:t>"Dinámica del cumplimiento de objetivos nutricionales"</w:t>
      </w:r>
      <w:r>
        <w:rPr>
          <w:rStyle w:val="NormalTok"/>
        </w:rPr>
        <w:t>,</w:t>
      </w:r>
      <w:r>
        <w:br/>
      </w:r>
      <w:r>
        <w:rPr>
          <w:rStyle w:val="NormalTok"/>
        </w:rPr>
        <w:t xml:space="preserve">    </w:t>
      </w:r>
      <w:r>
        <w:rPr>
          <w:rStyle w:val="AttributeTok"/>
        </w:rPr>
        <w:t>subtitle =</w:t>
      </w:r>
      <w:r>
        <w:rPr>
          <w:rStyle w:val="NormalTok"/>
        </w:rPr>
        <w:t xml:space="preserve"> </w:t>
      </w:r>
      <w:r>
        <w:rPr>
          <w:rStyle w:val="StringTok"/>
        </w:rPr>
        <w:t>"Aporte nutricional por fase"</w:t>
      </w:r>
      <w:r>
        <w:rPr>
          <w:rStyle w:val="NormalTok"/>
        </w:rPr>
        <w:t>,</w:t>
      </w:r>
      <w:r>
        <w:br/>
      </w:r>
      <w:r>
        <w:rPr>
          <w:rStyle w:val="NormalTok"/>
        </w:rPr>
        <w:t xml:space="preserve">    </w:t>
      </w:r>
      <w:r>
        <w:rPr>
          <w:rStyle w:val="AttributeTok"/>
        </w:rPr>
        <w:t>y =</w:t>
      </w:r>
      <w:r>
        <w:rPr>
          <w:rStyle w:val="NormalTok"/>
        </w:rPr>
        <w:t xml:space="preserve"> </w:t>
      </w:r>
      <w:r>
        <w:rPr>
          <w:rStyle w:val="StringTok"/>
        </w:rPr>
        <w:t>"Número de pacientes (n)"</w:t>
      </w:r>
      <w:r>
        <w:br/>
      </w:r>
      <w:r>
        <w:rPr>
          <w:rStyle w:val="NormalTok"/>
        </w:rPr>
        <w:t xml:space="preserve">  )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br/>
      </w:r>
      <w:r>
        <w:rPr>
          <w:rStyle w:val="NormalTok"/>
        </w:rPr>
        <w:t xml:space="preserve">    </w:t>
      </w:r>
      <w:r>
        <w:rPr>
          <w:rStyle w:val="AttributeTok"/>
        </w:rPr>
        <w:t>panel.grid.major.x =</w:t>
      </w:r>
      <w:r>
        <w:rPr>
          <w:rStyle w:val="NormalTok"/>
        </w:rPr>
        <w:t xml:space="preserve"> </w:t>
      </w:r>
      <w:r>
        <w:rPr>
          <w:rStyle w:val="FunctionTok"/>
        </w:rPr>
        <w:t>element_blank</w:t>
      </w:r>
      <w:r>
        <w:rPr>
          <w:rStyle w:val="NormalTok"/>
        </w:rPr>
        <w:t>(),</w:t>
      </w:r>
      <w:r>
        <w:br/>
      </w:r>
      <w:r>
        <w:rPr>
          <w:rStyle w:val="NormalTok"/>
        </w:rPr>
        <w:t xml:space="preserve">    </w:t>
      </w:r>
      <w:r>
        <w:rPr>
          <w:rStyle w:val="AttributeTok"/>
        </w:rPr>
        <w:t>panel.grid.minor =</w:t>
      </w:r>
      <w:r>
        <w:rPr>
          <w:rStyle w:val="NormalTok"/>
        </w:rPr>
        <w:t xml:space="preserve"> </w:t>
      </w:r>
      <w:r>
        <w:rPr>
          <w:rStyle w:val="FunctionTok"/>
        </w:rPr>
        <w:t>element_blank</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face =</w:t>
      </w:r>
      <w:r>
        <w:rPr>
          <w:rStyle w:val="NormalTok"/>
        </w:rPr>
        <w:t xml:space="preserve"> </w:t>
      </w:r>
      <w:r>
        <w:rPr>
          <w:rStyle w:val="StringTok"/>
        </w:rPr>
        <w:t>"bold"</w:t>
      </w:r>
      <w:r>
        <w:rPr>
          <w:rStyle w:val="NormalTok"/>
        </w:rPr>
        <w:t>),</w:t>
      </w:r>
      <w:r>
        <w:br/>
      </w:r>
      <w:r>
        <w:rPr>
          <w:rStyle w:val="NormalTok"/>
        </w:rPr>
        <w:t xml:space="preserve">    </w:t>
      </w:r>
      <w:r>
        <w:rPr>
          <w:rStyle w:val="AttributeTok"/>
        </w:rPr>
        <w:t>axis.text.x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11</w:t>
      </w:r>
      <w:r>
        <w:rPr>
          <w:rStyle w:val="NormalTok"/>
        </w:rPr>
        <w:t xml:space="preserve">, </w:t>
      </w:r>
      <w:r>
        <w:rPr>
          <w:rStyle w:val="AttributeTok"/>
        </w:rPr>
        <w:t>face =</w:t>
      </w:r>
      <w:r>
        <w:rPr>
          <w:rStyle w:val="NormalTok"/>
        </w:rPr>
        <w:t xml:space="preserve"> </w:t>
      </w:r>
      <w:r>
        <w:rPr>
          <w:rStyle w:val="StringTok"/>
        </w:rPr>
        <w:t>"bold"</w:t>
      </w:r>
      <w:r>
        <w:rPr>
          <w:rStyle w:val="NormalTok"/>
        </w:rPr>
        <w:t xml:space="preserve">, </w:t>
      </w:r>
      <w:r>
        <w:rPr>
          <w:rStyle w:val="AttributeTok"/>
        </w:rPr>
        <w:t>color =</w:t>
      </w:r>
      <w:r>
        <w:rPr>
          <w:rStyle w:val="NormalTok"/>
        </w:rPr>
        <w:t xml:space="preserve"> </w:t>
      </w:r>
      <w:r>
        <w:rPr>
          <w:rStyle w:val="StringTok"/>
        </w:rPr>
        <w:t>"black"</w:t>
      </w:r>
      <w:r>
        <w:rPr>
          <w:rStyle w:val="NormalTok"/>
        </w:rPr>
        <w:t>),</w:t>
      </w:r>
      <w:r>
        <w:br/>
      </w:r>
      <w:r>
        <w:rPr>
          <w:rStyle w:val="NormalTok"/>
        </w:rPr>
        <w:t xml:space="preserve">    </w:t>
      </w:r>
      <w:r>
        <w:rPr>
          <w:rStyle w:val="AttributeTok"/>
        </w:rPr>
        <w:t>legend.position =</w:t>
      </w:r>
      <w:r>
        <w:rPr>
          <w:rStyle w:val="NormalTok"/>
        </w:rPr>
        <w:t xml:space="preserve"> </w:t>
      </w:r>
      <w:r>
        <w:rPr>
          <w:rStyle w:val="StringTok"/>
        </w:rPr>
        <w:t>"none"</w:t>
      </w:r>
      <w:r>
        <w:br/>
      </w:r>
      <w:r>
        <w:rPr>
          <w:rStyle w:val="NormalTok"/>
        </w:rPr>
        <w:t xml:space="preserve">  )</w:t>
      </w:r>
      <w:r>
        <w:br/>
      </w:r>
      <w:r>
        <w:br/>
      </w:r>
      <w:r>
        <w:rPr>
          <w:rStyle w:val="NormalTok"/>
        </w:rPr>
        <w:t>plot_evol</w:t>
      </w:r>
      <w:r>
        <w:br/>
      </w:r>
      <w:r>
        <w:br/>
      </w:r>
      <w:r>
        <w:rPr>
          <w:rStyle w:val="CommentTok"/>
        </w:rPr>
        <w:t xml:space="preserve"># ---- I6. </w:t>
      </w:r>
      <w:r w:rsidRPr="00447BEF">
        <w:rPr>
          <w:rStyle w:val="CommentTok"/>
          <w:lang w:val="es-ES"/>
        </w:rPr>
        <w:t>Nutrición enteral precoz ----</w:t>
      </w:r>
      <w:r w:rsidRPr="00447BEF">
        <w:rPr>
          <w:lang w:val="es-ES"/>
        </w:rPr>
        <w:br/>
      </w:r>
      <w:r w:rsidRPr="00447BEF">
        <w:rPr>
          <w:lang w:val="es-ES"/>
        </w:rPr>
        <w:br/>
      </w:r>
      <w:r w:rsidRPr="00447BEF">
        <w:rPr>
          <w:rStyle w:val="NormalTok"/>
          <w:lang w:val="es-ES"/>
        </w:rPr>
        <w:t xml:space="preserve">resumen_i6 </w:t>
      </w:r>
      <w:r w:rsidRPr="00447BEF">
        <w:rPr>
          <w:rStyle w:val="OtherTok"/>
          <w:lang w:val="es-ES"/>
        </w:rPr>
        <w:t>&lt;-</w:t>
      </w:r>
      <w:r w:rsidRPr="00447BEF">
        <w:rPr>
          <w:rStyle w:val="NormalTok"/>
          <w:lang w:val="es-ES"/>
        </w:rPr>
        <w:t xml:space="preserve"> datos </w:t>
      </w:r>
      <w:r w:rsidRPr="00447BEF">
        <w:rPr>
          <w:rStyle w:val="SpecialCharTok"/>
          <w:lang w:val="es-ES"/>
        </w:rPr>
        <w:t>%&gt;%</w:t>
      </w:r>
      <w:r w:rsidRPr="00447BEF">
        <w:rPr>
          <w:lang w:val="es-ES"/>
        </w:rPr>
        <w:br/>
      </w:r>
      <w:r w:rsidRPr="00447BEF">
        <w:rPr>
          <w:rStyle w:val="NormalTok"/>
          <w:lang w:val="es-ES"/>
        </w:rPr>
        <w:t xml:space="preserve">  </w:t>
      </w:r>
      <w:r w:rsidRPr="00447BEF">
        <w:rPr>
          <w:rStyle w:val="CommentTok"/>
          <w:lang w:val="es-ES"/>
        </w:rPr>
        <w:t># 1. Filtrado de pacientes con NE o NE-NPT e indicación de NE</w:t>
      </w:r>
      <w:r w:rsidRPr="00447BEF">
        <w:rPr>
          <w:lang w:val="es-ES"/>
        </w:rPr>
        <w:br/>
      </w:r>
      <w:r w:rsidRPr="00447BEF">
        <w:rPr>
          <w:rStyle w:val="NormalTok"/>
          <w:lang w:val="es-ES"/>
        </w:rPr>
        <w:t xml:space="preserve">  </w:t>
      </w:r>
      <w:r w:rsidRPr="00447BEF">
        <w:rPr>
          <w:rStyle w:val="FunctionTok"/>
          <w:lang w:val="es-ES"/>
        </w:rPr>
        <w:t>filter</w:t>
      </w:r>
      <w:r w:rsidRPr="00447BEF">
        <w:rPr>
          <w:rStyle w:val="NormalTok"/>
          <w:lang w:val="es-ES"/>
        </w:rPr>
        <w:t xml:space="preserve">(TIPO_SN_Grupo </w:t>
      </w:r>
      <w:r w:rsidRPr="00447BEF">
        <w:rPr>
          <w:rStyle w:val="SpecialCharTok"/>
          <w:lang w:val="es-ES"/>
        </w:rPr>
        <w:t>%in%</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DecValTok"/>
          <w:lang w:val="es-ES"/>
        </w:rPr>
        <w:t>1</w:t>
      </w:r>
      <w:r w:rsidRPr="00447BEF">
        <w:rPr>
          <w:rStyle w:val="NormalTok"/>
          <w:lang w:val="es-ES"/>
        </w:rPr>
        <w:t xml:space="preserve">, </w:t>
      </w:r>
      <w:r w:rsidRPr="00447BEF">
        <w:rPr>
          <w:rStyle w:val="DecValTok"/>
          <w:lang w:val="es-ES"/>
        </w:rPr>
        <w:t>3</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(INDICA_NE)) </w:t>
      </w:r>
      <w:r w:rsidRPr="00447BEF">
        <w:rPr>
          <w:rStyle w:val="SpecialCharTok"/>
          <w:lang w:val="es-ES"/>
        </w:rPr>
        <w:t>%&gt;%</w:t>
      </w:r>
      <w:r w:rsidRPr="00447BEF">
        <w:rPr>
          <w:lang w:val="es-ES"/>
        </w:rPr>
        <w:br/>
      </w:r>
      <w:r w:rsidRPr="00447BEF">
        <w:rPr>
          <w:rStyle w:val="NormalTok"/>
          <w:lang w:val="es-ES"/>
        </w:rPr>
        <w:lastRenderedPageBreak/>
        <w:t xml:space="preserve">  </w:t>
      </w:r>
      <w:r w:rsidRPr="00447BEF">
        <w:rPr>
          <w:lang w:val="es-ES"/>
        </w:rPr>
        <w:br/>
      </w:r>
      <w:r w:rsidRPr="00447BEF">
        <w:rPr>
          <w:rStyle w:val="NormalTok"/>
          <w:lang w:val="es-ES"/>
        </w:rPr>
        <w:t xml:space="preserve">  </w:t>
      </w:r>
      <w:r w:rsidRPr="00447BEF">
        <w:rPr>
          <w:rStyle w:val="CommentTok"/>
          <w:lang w:val="es-ES"/>
        </w:rPr>
        <w:t># 2. Cálculo del porcentaje y los IC</w:t>
      </w:r>
      <w:r w:rsidRPr="00447BEF">
        <w:rPr>
          <w:lang w:val="es-ES"/>
        </w:rPr>
        <w:br/>
      </w:r>
      <w:r w:rsidRPr="00447BEF">
        <w:rPr>
          <w:rStyle w:val="NormalTok"/>
          <w:lang w:val="es-ES"/>
        </w:rPr>
        <w:t xml:space="preserve">  </w:t>
      </w:r>
      <w:r w:rsidRPr="00447BEF">
        <w:rPr>
          <w:rStyle w:val="FunctionTok"/>
          <w:lang w:val="es-ES"/>
        </w:rPr>
        <w:t>summarise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Indicador =</w:t>
      </w:r>
      <w:r w:rsidRPr="00447BEF">
        <w:rPr>
          <w:rStyle w:val="NormalTok"/>
          <w:lang w:val="es-ES"/>
        </w:rPr>
        <w:t xml:space="preserve"> </w:t>
      </w:r>
      <w:r w:rsidRPr="00447BEF">
        <w:rPr>
          <w:rStyle w:val="StringTok"/>
          <w:lang w:val="es-ES"/>
        </w:rPr>
        <w:t>"6. NE precoz"</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Numerador =</w:t>
      </w:r>
      <w:r w:rsidRPr="00447BEF">
        <w:rPr>
          <w:rStyle w:val="NormalTok"/>
          <w:lang w:val="es-ES"/>
        </w:rPr>
        <w:t xml:space="preserve"> </w:t>
      </w:r>
      <w:r w:rsidRPr="00447BEF">
        <w:rPr>
          <w:rStyle w:val="FunctionTok"/>
          <w:lang w:val="es-ES"/>
        </w:rPr>
        <w:t>sum</w:t>
      </w:r>
      <w:r w:rsidRPr="00447BEF">
        <w:rPr>
          <w:rStyle w:val="NormalTok"/>
          <w:lang w:val="es-ES"/>
        </w:rPr>
        <w:t xml:space="preserve">(SN_Menos48h </w:t>
      </w:r>
      <w:r w:rsidRPr="00447BEF">
        <w:rPr>
          <w:rStyle w:val="SpecialCharTok"/>
          <w:lang w:val="es-ES"/>
        </w:rPr>
        <w:t>==</w:t>
      </w:r>
      <w:r w:rsidRPr="00447BEF">
        <w:rPr>
          <w:rStyle w:val="NormalTok"/>
          <w:lang w:val="es-ES"/>
        </w:rPr>
        <w:t xml:space="preserve"> </w:t>
      </w:r>
      <w:r w:rsidRPr="00447BEF">
        <w:rPr>
          <w:rStyle w:val="DecValTok"/>
          <w:lang w:val="es-ES"/>
        </w:rPr>
        <w:t>1</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Denominador =</w:t>
      </w:r>
      <w:r w:rsidRPr="00447BEF">
        <w:rPr>
          <w:rStyle w:val="NormalTok"/>
          <w:lang w:val="es-ES"/>
        </w:rPr>
        <w:t xml:space="preserve"> </w:t>
      </w:r>
      <w:r w:rsidRPr="00447BEF">
        <w:rPr>
          <w:rStyle w:val="FunctionTok"/>
          <w:lang w:val="es-ES"/>
        </w:rPr>
        <w:t>n</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w:t>
      </w:r>
      <w:r w:rsidRPr="00447BEF">
        <w:rPr>
          <w:rStyle w:val="AttributeTok"/>
          <w:lang w:val="es-ES"/>
        </w:rPr>
        <w:t>Resultado (%)</w:t>
      </w:r>
      <w:r w:rsidRPr="00447BEF">
        <w:rPr>
          <w:rStyle w:val="StringTok"/>
          <w:lang w:val="es-ES"/>
        </w:rPr>
        <w:t>`</w:t>
      </w:r>
      <w:r w:rsidRPr="00447BEF">
        <w:rPr>
          <w:rStyle w:val="NormalTok"/>
          <w:lang w:val="es-ES"/>
        </w:rPr>
        <w:t xml:space="preserve"> </w:t>
      </w:r>
      <w:r w:rsidRPr="00447BEF">
        <w:rPr>
          <w:rStyle w:val="OtherTok"/>
          <w:lang w:val="es-ES"/>
        </w:rPr>
        <w:t>=</w:t>
      </w:r>
      <w:r w:rsidRPr="00447BEF">
        <w:rPr>
          <w:rStyle w:val="NormalTok"/>
          <w:lang w:val="es-ES"/>
        </w:rPr>
        <w:t xml:space="preserve"> </w:t>
      </w:r>
      <w:r w:rsidRPr="00447BEF">
        <w:rPr>
          <w:rStyle w:val="FunctionTok"/>
          <w:lang w:val="es-ES"/>
        </w:rPr>
        <w:t>round</w:t>
      </w:r>
      <w:r w:rsidRPr="00447BEF">
        <w:rPr>
          <w:rStyle w:val="NormalTok"/>
          <w:lang w:val="es-ES"/>
        </w:rPr>
        <w:t xml:space="preserve">((Numerador </w:t>
      </w:r>
      <w:r w:rsidRPr="00447BEF">
        <w:rPr>
          <w:rStyle w:val="SpecialCharTok"/>
          <w:lang w:val="es-ES"/>
        </w:rPr>
        <w:t>/</w:t>
      </w:r>
      <w:r w:rsidRPr="00447BEF">
        <w:rPr>
          <w:rStyle w:val="NormalTok"/>
          <w:lang w:val="es-ES"/>
        </w:rPr>
        <w:t xml:space="preserve"> Denominador)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 xml:space="preserve">, </w:t>
      </w:r>
      <w:r w:rsidRPr="00447BEF">
        <w:rPr>
          <w:rStyle w:val="DecValTok"/>
          <w:lang w:val="es-ES"/>
        </w:rPr>
        <w:t>2</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w:t>
      </w:r>
      <w:r w:rsidRPr="00447BEF">
        <w:rPr>
          <w:rStyle w:val="AttributeTok"/>
          <w:lang w:val="es-ES"/>
        </w:rPr>
        <w:t>IC 95% (inf – sup)</w:t>
      </w:r>
      <w:r w:rsidRPr="00447BEF">
        <w:rPr>
          <w:rStyle w:val="StringTok"/>
          <w:lang w:val="es-ES"/>
        </w:rPr>
        <w:t>`</w:t>
      </w:r>
      <w:r w:rsidRPr="00447BEF">
        <w:rPr>
          <w:rStyle w:val="NormalTok"/>
          <w:lang w:val="es-ES"/>
        </w:rPr>
        <w:t xml:space="preserve"> </w:t>
      </w:r>
      <w:r w:rsidRPr="00447BEF">
        <w:rPr>
          <w:rStyle w:val="OtherTok"/>
          <w:lang w:val="es-ES"/>
        </w:rPr>
        <w:t>=</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sprintf</w:t>
      </w:r>
      <w:r w:rsidRPr="00447BEF">
        <w:rPr>
          <w:rStyle w:val="NormalTok"/>
          <w:lang w:val="es-ES"/>
        </w:rPr>
        <w:t>(</w:t>
      </w:r>
      <w:r w:rsidRPr="00447BEF">
        <w:rPr>
          <w:rStyle w:val="StringTok"/>
          <w:lang w:val="es-ES"/>
        </w:rPr>
        <w:t>"(%.2f – %.2f)"</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prop.test</w:t>
      </w:r>
      <w:r w:rsidRPr="00447BEF">
        <w:rPr>
          <w:rStyle w:val="NormalTok"/>
          <w:lang w:val="es-ES"/>
        </w:rPr>
        <w:t>(Numerador, Denominador)</w:t>
      </w:r>
      <w:r w:rsidRPr="00447BEF">
        <w:rPr>
          <w:rStyle w:val="SpecialCharTok"/>
          <w:lang w:val="es-ES"/>
        </w:rPr>
        <w:t>$</w:t>
      </w:r>
      <w:r w:rsidRPr="00447BEF">
        <w:rPr>
          <w:rStyle w:val="NormalTok"/>
          <w:lang w:val="es-ES"/>
        </w:rPr>
        <w:t>conf.int[</w:t>
      </w:r>
      <w:r w:rsidRPr="00447BEF">
        <w:rPr>
          <w:rStyle w:val="DecValTok"/>
          <w:lang w:val="es-ES"/>
        </w:rPr>
        <w:t>1</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prop.test</w:t>
      </w:r>
      <w:r w:rsidRPr="00447BEF">
        <w:rPr>
          <w:rStyle w:val="NormalTok"/>
          <w:lang w:val="es-ES"/>
        </w:rPr>
        <w:t>(Numerador, Denominador)</w:t>
      </w:r>
      <w:r w:rsidRPr="00447BEF">
        <w:rPr>
          <w:rStyle w:val="SpecialCharTok"/>
          <w:lang w:val="es-ES"/>
        </w:rPr>
        <w:t>$</w:t>
      </w:r>
      <w:r w:rsidRPr="00447BEF">
        <w:rPr>
          <w:rStyle w:val="NormalTok"/>
          <w:lang w:val="es-ES"/>
        </w:rPr>
        <w:t>conf.int[</w:t>
      </w:r>
      <w:r w:rsidRPr="00447BEF">
        <w:rPr>
          <w:rStyle w:val="DecValTok"/>
          <w:lang w:val="es-ES"/>
        </w:rPr>
        <w:t>2</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w:t>
      </w:r>
      <w:r w:rsidRPr="00447BEF">
        <w:rPr>
          <w:lang w:val="es-ES"/>
        </w:rPr>
        <w:br/>
      </w:r>
      <w:r w:rsidRPr="00447BEF">
        <w:rPr>
          <w:rStyle w:val="NormalTok"/>
          <w:lang w:val="es-ES"/>
        </w:rPr>
        <w:t xml:space="preserve">    Estándar </w:t>
      </w:r>
      <w:r w:rsidRPr="00447BEF">
        <w:rPr>
          <w:rStyle w:val="OtherTok"/>
          <w:lang w:val="es-ES"/>
        </w:rPr>
        <w:t>=</w:t>
      </w:r>
      <w:r w:rsidRPr="00447BEF">
        <w:rPr>
          <w:rStyle w:val="NormalTok"/>
          <w:lang w:val="es-ES"/>
        </w:rPr>
        <w:t xml:space="preserve"> </w:t>
      </w:r>
      <w:r w:rsidRPr="00447BEF">
        <w:rPr>
          <w:rStyle w:val="StringTok"/>
          <w:lang w:val="es-ES"/>
        </w:rPr>
        <w:t>"100%"</w:t>
      </w:r>
      <w:r w:rsidRPr="00447BEF">
        <w:rPr>
          <w:lang w:val="es-ES"/>
        </w:rPr>
        <w:br/>
      </w:r>
      <w:r w:rsidRPr="00447BEF">
        <w:rPr>
          <w:rStyle w:val="NormalTok"/>
          <w:lang w:val="es-ES"/>
        </w:rPr>
        <w:t xml:space="preserve">  )</w:t>
      </w:r>
      <w:r w:rsidRPr="00447BEF">
        <w:rPr>
          <w:lang w:val="es-ES"/>
        </w:rPr>
        <w:br/>
      </w:r>
      <w:r w:rsidRPr="00447BEF">
        <w:rPr>
          <w:lang w:val="es-ES"/>
        </w:rPr>
        <w:br/>
      </w:r>
      <w:r w:rsidRPr="00447BEF">
        <w:rPr>
          <w:rStyle w:val="CommentTok"/>
          <w:lang w:val="es-ES"/>
        </w:rPr>
        <w:t># ---- I7. Uso adecuado de NPT ----</w:t>
      </w:r>
      <w:r w:rsidRPr="00447BEF">
        <w:rPr>
          <w:lang w:val="es-ES"/>
        </w:rPr>
        <w:br/>
      </w:r>
      <w:r w:rsidRPr="00447BEF">
        <w:rPr>
          <w:lang w:val="es-ES"/>
        </w:rPr>
        <w:br/>
      </w:r>
      <w:r w:rsidRPr="00447BEF">
        <w:rPr>
          <w:rStyle w:val="NormalTok"/>
          <w:lang w:val="es-ES"/>
        </w:rPr>
        <w:t xml:space="preserve">resumen_i7 </w:t>
      </w:r>
      <w:r w:rsidRPr="00447BEF">
        <w:rPr>
          <w:rStyle w:val="OtherTok"/>
          <w:lang w:val="es-ES"/>
        </w:rPr>
        <w:t>&lt;-</w:t>
      </w:r>
      <w:r w:rsidRPr="00447BEF">
        <w:rPr>
          <w:rStyle w:val="NormalTok"/>
          <w:lang w:val="es-ES"/>
        </w:rPr>
        <w:t xml:space="preserve"> datos </w:t>
      </w:r>
      <w:r w:rsidRPr="00447BEF">
        <w:rPr>
          <w:rStyle w:val="SpecialCharTok"/>
          <w:lang w:val="es-ES"/>
        </w:rPr>
        <w:t>%&gt;%</w:t>
      </w:r>
      <w:r w:rsidRPr="00447BEF">
        <w:rPr>
          <w:lang w:val="es-ES"/>
        </w:rPr>
        <w:br/>
      </w:r>
      <w:r w:rsidRPr="00447BEF">
        <w:rPr>
          <w:rStyle w:val="NormalTok"/>
          <w:lang w:val="es-ES"/>
        </w:rPr>
        <w:t xml:space="preserve">  </w:t>
      </w:r>
      <w:r w:rsidRPr="00447BEF">
        <w:rPr>
          <w:rStyle w:val="CommentTok"/>
          <w:lang w:val="es-ES"/>
        </w:rPr>
        <w:t># 1. Filtrado de pacientes que reciben NPT</w:t>
      </w:r>
      <w:r w:rsidRPr="00447BEF">
        <w:rPr>
          <w:lang w:val="es-ES"/>
        </w:rPr>
        <w:br/>
      </w:r>
      <w:r w:rsidRPr="00447BEF">
        <w:rPr>
          <w:rStyle w:val="NormalTok"/>
          <w:lang w:val="es-ES"/>
        </w:rPr>
        <w:t xml:space="preserve">  </w:t>
      </w:r>
      <w:r w:rsidRPr="00447BEF">
        <w:rPr>
          <w:rStyle w:val="FunctionTok"/>
          <w:lang w:val="es-ES"/>
        </w:rPr>
        <w:t>filter</w:t>
      </w:r>
      <w:r w:rsidRPr="00447BEF">
        <w:rPr>
          <w:rStyle w:val="NormalTok"/>
          <w:lang w:val="es-ES"/>
        </w:rPr>
        <w:t>(</w:t>
      </w:r>
      <w:r w:rsidRPr="00447BEF">
        <w:rPr>
          <w:rStyle w:val="SpecialCharTok"/>
          <w:lang w:val="es-ES"/>
        </w:rPr>
        <w:t>!</w:t>
      </w:r>
      <w:r w:rsidRPr="00447BEF">
        <w:rPr>
          <w:rStyle w:val="FunctionTok"/>
          <w:lang w:val="es-ES"/>
        </w:rPr>
        <w:t>is.na</w:t>
      </w:r>
      <w:r w:rsidRPr="00447BEF">
        <w:rPr>
          <w:rStyle w:val="NormalTok"/>
          <w:lang w:val="es-ES"/>
        </w:rPr>
        <w:t xml:space="preserve">(FINICNPT2))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2. Cálculo del porcentaje y los IC</w:t>
      </w:r>
      <w:r w:rsidRPr="00447BEF">
        <w:rPr>
          <w:lang w:val="es-ES"/>
        </w:rPr>
        <w:br/>
      </w:r>
      <w:r w:rsidRPr="00447BEF">
        <w:rPr>
          <w:rStyle w:val="NormalTok"/>
          <w:lang w:val="es-ES"/>
        </w:rPr>
        <w:t xml:space="preserve">  </w:t>
      </w:r>
      <w:r w:rsidRPr="00447BEF">
        <w:rPr>
          <w:rStyle w:val="FunctionTok"/>
          <w:lang w:val="es-ES"/>
        </w:rPr>
        <w:t>summarise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Indicador =</w:t>
      </w:r>
      <w:r w:rsidRPr="00447BEF">
        <w:rPr>
          <w:rStyle w:val="NormalTok"/>
          <w:lang w:val="es-ES"/>
        </w:rPr>
        <w:t xml:space="preserve"> </w:t>
      </w:r>
      <w:r w:rsidRPr="00447BEF">
        <w:rPr>
          <w:rStyle w:val="StringTok"/>
          <w:lang w:val="es-ES"/>
        </w:rPr>
        <w:t>"7. NPT adecuada"</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Numerador =</w:t>
      </w:r>
      <w:r w:rsidRPr="00447BEF">
        <w:rPr>
          <w:rStyle w:val="NormalTok"/>
          <w:lang w:val="es-ES"/>
        </w:rPr>
        <w:t xml:space="preserve"> </w:t>
      </w:r>
      <w:r w:rsidRPr="00447BEF">
        <w:rPr>
          <w:rStyle w:val="FunctionTok"/>
          <w:lang w:val="es-ES"/>
        </w:rPr>
        <w:t>sum</w:t>
      </w:r>
      <w:r w:rsidRPr="00447BEF">
        <w:rPr>
          <w:rStyle w:val="NormalTok"/>
          <w:lang w:val="es-ES"/>
        </w:rPr>
        <w:t>(</w:t>
      </w:r>
      <w:r w:rsidRPr="00447BEF">
        <w:rPr>
          <w:rStyle w:val="SpecialCharTok"/>
          <w:lang w:val="es-ES"/>
        </w:rPr>
        <w:t>!</w:t>
      </w:r>
      <w:r w:rsidRPr="00447BEF">
        <w:rPr>
          <w:rStyle w:val="FunctionTok"/>
          <w:lang w:val="es-ES"/>
        </w:rPr>
        <w:t>is.na</w:t>
      </w:r>
      <w:r w:rsidRPr="00447BEF">
        <w:rPr>
          <w:rStyle w:val="NormalTok"/>
          <w:lang w:val="es-ES"/>
        </w:rPr>
        <w:t xml:space="preserve">(INDICA_NTP) </w:t>
      </w:r>
      <w:r w:rsidRPr="00447BEF">
        <w:rPr>
          <w:rStyle w:val="SpecialCharTok"/>
          <w:lang w:val="es-ES"/>
        </w:rPr>
        <w:t>|</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(INDICA_NTP_PocoAporte)),</w:t>
      </w:r>
      <w:r w:rsidRPr="00447BEF">
        <w:rPr>
          <w:lang w:val="es-ES"/>
        </w:rPr>
        <w:br/>
      </w:r>
      <w:r w:rsidRPr="00447BEF">
        <w:rPr>
          <w:rStyle w:val="NormalTok"/>
          <w:lang w:val="es-ES"/>
        </w:rPr>
        <w:t xml:space="preserve">    </w:t>
      </w:r>
      <w:r w:rsidRPr="00447BEF">
        <w:rPr>
          <w:rStyle w:val="AttributeTok"/>
          <w:lang w:val="es-ES"/>
        </w:rPr>
        <w:t>Denominador =</w:t>
      </w:r>
      <w:r w:rsidRPr="00447BEF">
        <w:rPr>
          <w:rStyle w:val="NormalTok"/>
          <w:lang w:val="es-ES"/>
        </w:rPr>
        <w:t xml:space="preserve"> </w:t>
      </w:r>
      <w:r w:rsidRPr="00447BEF">
        <w:rPr>
          <w:rStyle w:val="FunctionTok"/>
          <w:lang w:val="es-ES"/>
        </w:rPr>
        <w:t>n</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w:t>
      </w:r>
      <w:r w:rsidRPr="00447BEF">
        <w:rPr>
          <w:rStyle w:val="AttributeTok"/>
          <w:lang w:val="es-ES"/>
        </w:rPr>
        <w:t>Resultado (%)</w:t>
      </w:r>
      <w:r w:rsidRPr="00447BEF">
        <w:rPr>
          <w:rStyle w:val="StringTok"/>
          <w:lang w:val="es-ES"/>
        </w:rPr>
        <w:t>`</w:t>
      </w:r>
      <w:r w:rsidRPr="00447BEF">
        <w:rPr>
          <w:rStyle w:val="NormalTok"/>
          <w:lang w:val="es-ES"/>
        </w:rPr>
        <w:t xml:space="preserve"> </w:t>
      </w:r>
      <w:r w:rsidRPr="00447BEF">
        <w:rPr>
          <w:rStyle w:val="OtherTok"/>
          <w:lang w:val="es-ES"/>
        </w:rPr>
        <w:t>=</w:t>
      </w:r>
      <w:r w:rsidRPr="00447BEF">
        <w:rPr>
          <w:rStyle w:val="NormalTok"/>
          <w:lang w:val="es-ES"/>
        </w:rPr>
        <w:t xml:space="preserve"> </w:t>
      </w:r>
      <w:r w:rsidRPr="00447BEF">
        <w:rPr>
          <w:rStyle w:val="FunctionTok"/>
          <w:lang w:val="es-ES"/>
        </w:rPr>
        <w:t>round</w:t>
      </w:r>
      <w:r w:rsidRPr="00447BEF">
        <w:rPr>
          <w:rStyle w:val="NormalTok"/>
          <w:lang w:val="es-ES"/>
        </w:rPr>
        <w:t xml:space="preserve">((Numerador </w:t>
      </w:r>
      <w:r w:rsidRPr="00447BEF">
        <w:rPr>
          <w:rStyle w:val="SpecialCharTok"/>
          <w:lang w:val="es-ES"/>
        </w:rPr>
        <w:t>/</w:t>
      </w:r>
      <w:r w:rsidRPr="00447BEF">
        <w:rPr>
          <w:rStyle w:val="NormalTok"/>
          <w:lang w:val="es-ES"/>
        </w:rPr>
        <w:t xml:space="preserve"> Denominador)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 xml:space="preserve">, </w:t>
      </w:r>
      <w:r w:rsidRPr="00447BEF">
        <w:rPr>
          <w:rStyle w:val="DecValTok"/>
          <w:lang w:val="es-ES"/>
        </w:rPr>
        <w:t>2</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w:t>
      </w:r>
      <w:r w:rsidRPr="00447BEF">
        <w:rPr>
          <w:rStyle w:val="AttributeTok"/>
          <w:lang w:val="es-ES"/>
        </w:rPr>
        <w:t>IC 95% (inf – sup)</w:t>
      </w:r>
      <w:r w:rsidRPr="00447BEF">
        <w:rPr>
          <w:rStyle w:val="StringTok"/>
          <w:lang w:val="es-ES"/>
        </w:rPr>
        <w:t>`</w:t>
      </w:r>
      <w:r w:rsidRPr="00447BEF">
        <w:rPr>
          <w:rStyle w:val="NormalTok"/>
          <w:lang w:val="es-ES"/>
        </w:rPr>
        <w:t xml:space="preserve"> </w:t>
      </w:r>
      <w:r w:rsidRPr="00447BEF">
        <w:rPr>
          <w:rStyle w:val="OtherTok"/>
          <w:lang w:val="es-ES"/>
        </w:rPr>
        <w:t>=</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sprintf</w:t>
      </w:r>
      <w:r w:rsidRPr="00447BEF">
        <w:rPr>
          <w:rStyle w:val="NormalTok"/>
          <w:lang w:val="es-ES"/>
        </w:rPr>
        <w:t>(</w:t>
      </w:r>
      <w:r w:rsidRPr="00447BEF">
        <w:rPr>
          <w:rStyle w:val="StringTok"/>
          <w:lang w:val="es-ES"/>
        </w:rPr>
        <w:t>"(%.2f – %.2f)"</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prop.test</w:t>
      </w:r>
      <w:r w:rsidRPr="00447BEF">
        <w:rPr>
          <w:rStyle w:val="NormalTok"/>
          <w:lang w:val="es-ES"/>
        </w:rPr>
        <w:t xml:space="preserve">(Numerador, Denominador, </w:t>
      </w:r>
      <w:r w:rsidRPr="00447BEF">
        <w:rPr>
          <w:rStyle w:val="FloatTok"/>
          <w:lang w:val="es-ES"/>
        </w:rPr>
        <w:t>0.9</w:t>
      </w:r>
      <w:r w:rsidRPr="00447BEF">
        <w:rPr>
          <w:rStyle w:val="NormalTok"/>
          <w:lang w:val="es-ES"/>
        </w:rPr>
        <w:t>)</w:t>
      </w:r>
      <w:r w:rsidRPr="00447BEF">
        <w:rPr>
          <w:rStyle w:val="SpecialCharTok"/>
          <w:lang w:val="es-ES"/>
        </w:rPr>
        <w:t>$</w:t>
      </w:r>
      <w:r w:rsidRPr="00447BEF">
        <w:rPr>
          <w:rStyle w:val="NormalTok"/>
          <w:lang w:val="es-ES"/>
        </w:rPr>
        <w:t>conf.int[</w:t>
      </w:r>
      <w:r w:rsidRPr="00447BEF">
        <w:rPr>
          <w:rStyle w:val="DecValTok"/>
          <w:lang w:val="es-ES"/>
        </w:rPr>
        <w:t>1</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prop.test</w:t>
      </w:r>
      <w:r w:rsidRPr="00447BEF">
        <w:rPr>
          <w:rStyle w:val="NormalTok"/>
          <w:lang w:val="es-ES"/>
        </w:rPr>
        <w:t xml:space="preserve">(Numerador, Denominador, </w:t>
      </w:r>
      <w:r w:rsidRPr="00447BEF">
        <w:rPr>
          <w:rStyle w:val="FloatTok"/>
          <w:lang w:val="es-ES"/>
        </w:rPr>
        <w:t>0.9</w:t>
      </w:r>
      <w:r w:rsidRPr="00447BEF">
        <w:rPr>
          <w:rStyle w:val="NormalTok"/>
          <w:lang w:val="es-ES"/>
        </w:rPr>
        <w:t>)</w:t>
      </w:r>
      <w:r w:rsidRPr="00447BEF">
        <w:rPr>
          <w:rStyle w:val="SpecialCharTok"/>
          <w:lang w:val="es-ES"/>
        </w:rPr>
        <w:t>$</w:t>
      </w:r>
      <w:r w:rsidRPr="00447BEF">
        <w:rPr>
          <w:rStyle w:val="NormalTok"/>
          <w:lang w:val="es-ES"/>
        </w:rPr>
        <w:t>conf.int[</w:t>
      </w:r>
      <w:r w:rsidRPr="00447BEF">
        <w:rPr>
          <w:rStyle w:val="DecValTok"/>
          <w:lang w:val="es-ES"/>
        </w:rPr>
        <w:t>2</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w:t>
      </w:r>
      <w:r w:rsidRPr="00447BEF">
        <w:rPr>
          <w:lang w:val="es-ES"/>
        </w:rPr>
        <w:br/>
      </w:r>
      <w:r w:rsidRPr="00447BEF">
        <w:rPr>
          <w:rStyle w:val="NormalTok"/>
          <w:lang w:val="es-ES"/>
        </w:rPr>
        <w:t xml:space="preserve">    Estándar </w:t>
      </w:r>
      <w:r w:rsidRPr="00447BEF">
        <w:rPr>
          <w:rStyle w:val="OtherTok"/>
          <w:lang w:val="es-ES"/>
        </w:rPr>
        <w:t>=</w:t>
      </w:r>
      <w:r w:rsidRPr="00447BEF">
        <w:rPr>
          <w:rStyle w:val="NormalTok"/>
          <w:lang w:val="es-ES"/>
        </w:rPr>
        <w:t xml:space="preserve"> </w:t>
      </w:r>
      <w:r w:rsidRPr="00447BEF">
        <w:rPr>
          <w:rStyle w:val="StringTok"/>
          <w:lang w:val="es-ES"/>
        </w:rPr>
        <w:t>"&gt;90%"</w:t>
      </w:r>
      <w:r w:rsidRPr="00447BEF">
        <w:rPr>
          <w:lang w:val="es-ES"/>
        </w:rPr>
        <w:br/>
      </w:r>
      <w:r w:rsidRPr="00447BEF">
        <w:rPr>
          <w:rStyle w:val="NormalTok"/>
          <w:lang w:val="es-ES"/>
        </w:rPr>
        <w:t xml:space="preserve">  )</w:t>
      </w:r>
      <w:r w:rsidRPr="00447BEF">
        <w:rPr>
          <w:lang w:val="es-ES"/>
        </w:rPr>
        <w:br/>
      </w:r>
      <w:r w:rsidRPr="00447BEF">
        <w:rPr>
          <w:lang w:val="es-ES"/>
        </w:rPr>
        <w:br/>
      </w:r>
      <w:r w:rsidRPr="00447BEF">
        <w:rPr>
          <w:rStyle w:val="CommentTok"/>
          <w:lang w:val="es-ES"/>
        </w:rPr>
        <w:t># ---- I8. Adecuación temporal de la NPC ----</w:t>
      </w:r>
      <w:r w:rsidRPr="00447BEF">
        <w:rPr>
          <w:lang w:val="es-ES"/>
        </w:rPr>
        <w:br/>
      </w:r>
      <w:r w:rsidRPr="00447BEF">
        <w:rPr>
          <w:lang w:val="es-ES"/>
        </w:rPr>
        <w:br/>
      </w:r>
      <w:r w:rsidRPr="00447BEF">
        <w:rPr>
          <w:rStyle w:val="NormalTok"/>
          <w:lang w:val="es-ES"/>
        </w:rPr>
        <w:t xml:space="preserve">datos_npc </w:t>
      </w:r>
      <w:r w:rsidRPr="00447BEF">
        <w:rPr>
          <w:rStyle w:val="OtherTok"/>
          <w:lang w:val="es-ES"/>
        </w:rPr>
        <w:t>&lt;-</w:t>
      </w:r>
      <w:r w:rsidRPr="00447BEF">
        <w:rPr>
          <w:rStyle w:val="NormalTok"/>
          <w:lang w:val="es-ES"/>
        </w:rPr>
        <w:t xml:space="preserve"> datos </w:t>
      </w:r>
      <w:r w:rsidRPr="00447BEF">
        <w:rPr>
          <w:rStyle w:val="SpecialCharTok"/>
          <w:lang w:val="es-ES"/>
        </w:rPr>
        <w:t>%&gt;%</w:t>
      </w:r>
      <w:r w:rsidRPr="00447BEF">
        <w:rPr>
          <w:lang w:val="es-ES"/>
        </w:rPr>
        <w:br/>
      </w:r>
      <w:r w:rsidRPr="00447BEF">
        <w:rPr>
          <w:rStyle w:val="NormalTok"/>
          <w:lang w:val="es-ES"/>
        </w:rPr>
        <w:t xml:space="preserve">  </w:t>
      </w:r>
      <w:r w:rsidRPr="00447BEF">
        <w:rPr>
          <w:rStyle w:val="CommentTok"/>
          <w:lang w:val="es-ES"/>
        </w:rPr>
        <w:t xml:space="preserve"># 1. Pacientes con NE o NE-NPT y valores registrados del 4º día </w:t>
      </w:r>
      <w:r w:rsidRPr="00447BEF">
        <w:rPr>
          <w:lang w:val="es-ES"/>
        </w:rPr>
        <w:br/>
      </w:r>
      <w:r w:rsidRPr="00447BEF">
        <w:rPr>
          <w:rStyle w:val="NormalTok"/>
          <w:lang w:val="es-ES"/>
        </w:rPr>
        <w:t xml:space="preserve">  </w:t>
      </w:r>
      <w:r w:rsidRPr="00447BEF">
        <w:rPr>
          <w:rStyle w:val="FunctionTok"/>
          <w:lang w:val="es-ES"/>
        </w:rPr>
        <w:t>filter</w:t>
      </w:r>
      <w:r w:rsidRPr="00447BEF">
        <w:rPr>
          <w:rStyle w:val="NormalTok"/>
          <w:lang w:val="es-ES"/>
        </w:rPr>
        <w:t xml:space="preserve">(TIPO_SN_Grupo </w:t>
      </w:r>
      <w:r w:rsidRPr="00447BEF">
        <w:rPr>
          <w:rStyle w:val="SpecialCharTok"/>
          <w:lang w:val="es-ES"/>
        </w:rPr>
        <w:t>%in%</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DecValTok"/>
          <w:lang w:val="es-ES"/>
        </w:rPr>
        <w:t>1</w:t>
      </w:r>
      <w:r w:rsidRPr="00447BEF">
        <w:rPr>
          <w:rStyle w:val="NormalTok"/>
          <w:lang w:val="es-ES"/>
        </w:rPr>
        <w:t xml:space="preserve">, </w:t>
      </w:r>
      <w:r w:rsidRPr="00447BEF">
        <w:rPr>
          <w:rStyle w:val="DecValTok"/>
          <w:lang w:val="es-ES"/>
        </w:rPr>
        <w:t>3</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(CALORIA4), </w:t>
      </w:r>
      <w:r w:rsidRPr="00447BEF">
        <w:rPr>
          <w:rStyle w:val="SpecialCharTok"/>
          <w:lang w:val="es-ES"/>
        </w:rPr>
        <w:t>!</w:t>
      </w:r>
      <w:r w:rsidRPr="00447BEF">
        <w:rPr>
          <w:rStyle w:val="FunctionTok"/>
          <w:lang w:val="es-ES"/>
        </w:rPr>
        <w:t>is.na</w:t>
      </w:r>
      <w:r w:rsidRPr="00447BEF">
        <w:rPr>
          <w:rStyle w:val="NormalTok"/>
          <w:lang w:val="es-ES"/>
        </w:rPr>
        <w:t xml:space="preserve">(PROT4))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2. Pacientes con &lt;60% del aporte nutricional</w:t>
      </w:r>
      <w:r w:rsidRPr="00447BEF">
        <w:rPr>
          <w:lang w:val="es-ES"/>
        </w:rPr>
        <w:br/>
      </w:r>
      <w:r w:rsidRPr="00447BEF">
        <w:rPr>
          <w:rStyle w:val="NormalTok"/>
          <w:lang w:val="es-ES"/>
        </w:rPr>
        <w:t xml:space="preserve">  </w:t>
      </w:r>
      <w:r w:rsidRPr="00447BEF">
        <w:rPr>
          <w:rStyle w:val="FunctionTok"/>
          <w:lang w:val="es-ES"/>
        </w:rPr>
        <w:t>filter</w:t>
      </w:r>
      <w:r w:rsidRPr="00447BEF">
        <w:rPr>
          <w:rStyle w:val="NormalTok"/>
          <w:lang w:val="es-ES"/>
        </w:rPr>
        <w:t xml:space="preserve">(CALORIA4 </w:t>
      </w:r>
      <w:r w:rsidRPr="00447BEF">
        <w:rPr>
          <w:rStyle w:val="SpecialCharTok"/>
          <w:lang w:val="es-ES"/>
        </w:rPr>
        <w:t>&lt;</w:t>
      </w:r>
      <w:r w:rsidRPr="00447BEF">
        <w:rPr>
          <w:rStyle w:val="NormalTok"/>
          <w:lang w:val="es-ES"/>
        </w:rPr>
        <w:t xml:space="preserve"> (</w:t>
      </w:r>
      <w:r w:rsidRPr="00447BEF">
        <w:rPr>
          <w:rStyle w:val="DecValTok"/>
          <w:lang w:val="es-ES"/>
        </w:rPr>
        <w:t>15</w:t>
      </w:r>
      <w:r w:rsidRPr="00447BEF">
        <w:rPr>
          <w:rStyle w:val="NormalTok"/>
          <w:lang w:val="es-ES"/>
        </w:rPr>
        <w:t xml:space="preserve"> </w:t>
      </w:r>
      <w:r w:rsidRPr="00447BEF">
        <w:rPr>
          <w:rStyle w:val="SpecialCharTok"/>
          <w:lang w:val="es-ES"/>
        </w:rPr>
        <w:t>*</w:t>
      </w:r>
      <w:r w:rsidRPr="00447BEF">
        <w:rPr>
          <w:rStyle w:val="NormalTok"/>
          <w:lang w:val="es-ES"/>
        </w:rPr>
        <w:t xml:space="preserve"> Peso_calculo) </w:t>
      </w:r>
      <w:r w:rsidRPr="00447BEF">
        <w:rPr>
          <w:rStyle w:val="SpecialCharTok"/>
          <w:lang w:val="es-ES"/>
        </w:rPr>
        <w:t>|</w:t>
      </w:r>
      <w:r w:rsidRPr="00447BEF">
        <w:rPr>
          <w:rStyle w:val="NormalTok"/>
          <w:lang w:val="es-ES"/>
        </w:rPr>
        <w:t xml:space="preserve"> PROT4 </w:t>
      </w:r>
      <w:r w:rsidRPr="00447BEF">
        <w:rPr>
          <w:rStyle w:val="SpecialCharTok"/>
          <w:lang w:val="es-ES"/>
        </w:rPr>
        <w:t>&lt;</w:t>
      </w:r>
      <w:r w:rsidRPr="00447BEF">
        <w:rPr>
          <w:rStyle w:val="NormalTok"/>
          <w:lang w:val="es-ES"/>
        </w:rPr>
        <w:t xml:space="preserve"> (</w:t>
      </w:r>
      <w:r w:rsidRPr="00447BEF">
        <w:rPr>
          <w:rStyle w:val="FloatTok"/>
          <w:lang w:val="es-ES"/>
        </w:rPr>
        <w:t>0.8</w:t>
      </w:r>
      <w:r w:rsidRPr="00447BEF">
        <w:rPr>
          <w:rStyle w:val="NormalTok"/>
          <w:lang w:val="es-ES"/>
        </w:rPr>
        <w:t xml:space="preserve"> </w:t>
      </w:r>
      <w:r w:rsidRPr="00447BEF">
        <w:rPr>
          <w:rStyle w:val="SpecialCharTok"/>
          <w:lang w:val="es-ES"/>
        </w:rPr>
        <w:t>*</w:t>
      </w:r>
      <w:r w:rsidRPr="00447BEF">
        <w:rPr>
          <w:rStyle w:val="NormalTok"/>
          <w:lang w:val="es-ES"/>
        </w:rPr>
        <w:t xml:space="preserve"> Peso_calculo))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3. Tiempo hasta inicio de NPC</w:t>
      </w:r>
      <w:r w:rsidRPr="00447BEF">
        <w:rPr>
          <w:lang w:val="es-ES"/>
        </w:rPr>
        <w:br/>
      </w:r>
      <w:r w:rsidRPr="00447BEF">
        <w:rPr>
          <w:rStyle w:val="NormalTok"/>
          <w:lang w:val="es-ES"/>
        </w:rPr>
        <w:t xml:space="preserve">  </w:t>
      </w:r>
      <w:r w:rsidRPr="00447BEF">
        <w:rPr>
          <w:rStyle w:val="FunctionTok"/>
          <w:lang w:val="es-ES"/>
        </w:rPr>
        <w:t>mutate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FINICNE2 =</w:t>
      </w:r>
      <w:r w:rsidRPr="00447BEF">
        <w:rPr>
          <w:rStyle w:val="NormalTok"/>
          <w:lang w:val="es-ES"/>
        </w:rPr>
        <w:t xml:space="preserve"> </w:t>
      </w:r>
      <w:r w:rsidRPr="00447BEF">
        <w:rPr>
          <w:rStyle w:val="FunctionTok"/>
          <w:lang w:val="es-ES"/>
        </w:rPr>
        <w:t>parse_date_time</w:t>
      </w:r>
      <w:r w:rsidRPr="00447BEF">
        <w:rPr>
          <w:rStyle w:val="NormalTok"/>
          <w:lang w:val="es-ES"/>
        </w:rPr>
        <w:t>(FINICNE2,</w:t>
      </w:r>
      <w:r w:rsidRPr="00447BEF">
        <w:rPr>
          <w:lang w:val="es-ES"/>
        </w:rPr>
        <w:br/>
      </w:r>
      <w:r w:rsidRPr="00447BEF">
        <w:rPr>
          <w:rStyle w:val="NormalTok"/>
          <w:lang w:val="es-ES"/>
        </w:rPr>
        <w:t xml:space="preserve">                               </w:t>
      </w:r>
      <w:r w:rsidRPr="00447BEF">
        <w:rPr>
          <w:rStyle w:val="AttributeTok"/>
          <w:lang w:val="es-ES"/>
        </w:rPr>
        <w:t>orders =</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StringTok"/>
          <w:lang w:val="es-ES"/>
        </w:rPr>
        <w:t>"ymd HMS"</w:t>
      </w:r>
      <w:r w:rsidRPr="00447BEF">
        <w:rPr>
          <w:rStyle w:val="NormalTok"/>
          <w:lang w:val="es-ES"/>
        </w:rPr>
        <w:t xml:space="preserve">, </w:t>
      </w:r>
      <w:r w:rsidRPr="00447BEF">
        <w:rPr>
          <w:rStyle w:val="StringTok"/>
          <w:lang w:val="es-ES"/>
        </w:rPr>
        <w:t>"ymd HM"</w:t>
      </w:r>
      <w:r w:rsidRPr="00447BEF">
        <w:rPr>
          <w:rStyle w:val="NormalTok"/>
          <w:lang w:val="es-ES"/>
        </w:rPr>
        <w:t xml:space="preserve">, </w:t>
      </w:r>
      <w:r w:rsidRPr="00447BEF">
        <w:rPr>
          <w:rStyle w:val="StringTok"/>
          <w:lang w:val="es-ES"/>
        </w:rPr>
        <w:t>"ymd"</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tz =</w:t>
      </w:r>
      <w:r w:rsidRPr="00447BEF">
        <w:rPr>
          <w:rStyle w:val="NormalTok"/>
          <w:lang w:val="es-ES"/>
        </w:rPr>
        <w:t xml:space="preserve"> </w:t>
      </w:r>
      <w:r w:rsidRPr="00447BEF">
        <w:rPr>
          <w:rStyle w:val="StringTok"/>
          <w:lang w:val="es-ES"/>
        </w:rPr>
        <w:t>"UTC"</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FINICNPT2 =</w:t>
      </w:r>
      <w:r w:rsidRPr="00447BEF">
        <w:rPr>
          <w:rStyle w:val="NormalTok"/>
          <w:lang w:val="es-ES"/>
        </w:rPr>
        <w:t xml:space="preserve"> </w:t>
      </w:r>
      <w:r w:rsidRPr="00447BEF">
        <w:rPr>
          <w:rStyle w:val="FunctionTok"/>
          <w:lang w:val="es-ES"/>
        </w:rPr>
        <w:t>parse_date_time</w:t>
      </w:r>
      <w:r w:rsidRPr="00447BEF">
        <w:rPr>
          <w:rStyle w:val="NormalTok"/>
          <w:lang w:val="es-ES"/>
        </w:rPr>
        <w:t>(FINICNPT2,</w:t>
      </w:r>
      <w:r w:rsidRPr="00447BEF">
        <w:rPr>
          <w:lang w:val="es-ES"/>
        </w:rPr>
        <w:br/>
      </w:r>
      <w:r w:rsidRPr="00447BEF">
        <w:rPr>
          <w:rStyle w:val="NormalTok"/>
          <w:lang w:val="es-ES"/>
        </w:rPr>
        <w:lastRenderedPageBreak/>
        <w:t xml:space="preserve">                                </w:t>
      </w:r>
      <w:r w:rsidRPr="00447BEF">
        <w:rPr>
          <w:rStyle w:val="AttributeTok"/>
          <w:lang w:val="es-ES"/>
        </w:rPr>
        <w:t>orders =</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StringTok"/>
          <w:lang w:val="es-ES"/>
        </w:rPr>
        <w:t>"ymd HMS"</w:t>
      </w:r>
      <w:r w:rsidRPr="00447BEF">
        <w:rPr>
          <w:rStyle w:val="NormalTok"/>
          <w:lang w:val="es-ES"/>
        </w:rPr>
        <w:t xml:space="preserve">, </w:t>
      </w:r>
      <w:r w:rsidRPr="00447BEF">
        <w:rPr>
          <w:rStyle w:val="StringTok"/>
          <w:lang w:val="es-ES"/>
        </w:rPr>
        <w:t>"ymd HM"</w:t>
      </w:r>
      <w:r w:rsidRPr="00447BEF">
        <w:rPr>
          <w:rStyle w:val="NormalTok"/>
          <w:lang w:val="es-ES"/>
        </w:rPr>
        <w:t xml:space="preserve">, </w:t>
      </w:r>
      <w:r w:rsidRPr="00447BEF">
        <w:rPr>
          <w:rStyle w:val="StringTok"/>
          <w:lang w:val="es-ES"/>
        </w:rPr>
        <w:t>"ymd"</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tz =</w:t>
      </w:r>
      <w:r w:rsidRPr="00447BEF">
        <w:rPr>
          <w:rStyle w:val="NormalTok"/>
          <w:lang w:val="es-ES"/>
        </w:rPr>
        <w:t xml:space="preserve"> </w:t>
      </w:r>
      <w:r w:rsidRPr="00447BEF">
        <w:rPr>
          <w:rStyle w:val="StringTok"/>
          <w:lang w:val="es-ES"/>
        </w:rPr>
        <w:t>"UTC"</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dias_npc =</w:t>
      </w:r>
      <w:r w:rsidRPr="00447BEF">
        <w:rPr>
          <w:rStyle w:val="NormalTok"/>
          <w:lang w:val="es-ES"/>
        </w:rPr>
        <w:t xml:space="preserve"> </w:t>
      </w:r>
      <w:r w:rsidRPr="00447BEF">
        <w:rPr>
          <w:rStyle w:val="FunctionTok"/>
          <w:lang w:val="es-ES"/>
        </w:rPr>
        <w:t>as.numeric</w:t>
      </w:r>
      <w:r w:rsidRPr="00447BEF">
        <w:rPr>
          <w:rStyle w:val="NormalTok"/>
          <w:lang w:val="es-ES"/>
        </w:rPr>
        <w:t>(</w:t>
      </w:r>
      <w:r w:rsidRPr="00447BEF">
        <w:rPr>
          <w:rStyle w:val="FunctionTok"/>
          <w:lang w:val="es-ES"/>
        </w:rPr>
        <w:t>difftime</w:t>
      </w:r>
      <w:r w:rsidRPr="00447BEF">
        <w:rPr>
          <w:rStyle w:val="NormalTok"/>
          <w:lang w:val="es-ES"/>
        </w:rPr>
        <w:t xml:space="preserve">(FINICNPT2, FINICNE2, </w:t>
      </w:r>
      <w:r w:rsidRPr="00447BEF">
        <w:rPr>
          <w:rStyle w:val="AttributeTok"/>
          <w:lang w:val="es-ES"/>
        </w:rPr>
        <w:t>units =</w:t>
      </w:r>
      <w:r w:rsidRPr="00447BEF">
        <w:rPr>
          <w:rStyle w:val="NormalTok"/>
          <w:lang w:val="es-ES"/>
        </w:rPr>
        <w:t xml:space="preserve"> </w:t>
      </w:r>
      <w:r w:rsidRPr="00447BEF">
        <w:rPr>
          <w:rStyle w:val="StringTok"/>
          <w:lang w:val="es-ES"/>
        </w:rPr>
        <w:t>"days"</w:t>
      </w:r>
      <w:r w:rsidRPr="00447BEF">
        <w:rPr>
          <w:rStyle w:val="Normal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CommentTok"/>
          <w:lang w:val="es-ES"/>
        </w:rPr>
        <w:t># Cálculo del porcentaje y los IC</w:t>
      </w:r>
      <w:r w:rsidRPr="00447BEF">
        <w:rPr>
          <w:lang w:val="es-ES"/>
        </w:rPr>
        <w:br/>
      </w:r>
      <w:r w:rsidRPr="00447BEF">
        <w:rPr>
          <w:rStyle w:val="NormalTok"/>
          <w:lang w:val="es-ES"/>
        </w:rPr>
        <w:t xml:space="preserve">resumen_i8 </w:t>
      </w:r>
      <w:r w:rsidRPr="00447BEF">
        <w:rPr>
          <w:rStyle w:val="OtherTok"/>
          <w:lang w:val="es-ES"/>
        </w:rPr>
        <w:t>&lt;-</w:t>
      </w:r>
      <w:r w:rsidRPr="00447BEF">
        <w:rPr>
          <w:rStyle w:val="NormalTok"/>
          <w:lang w:val="es-ES"/>
        </w:rPr>
        <w:t xml:space="preserve"> datos_npc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summarise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Indicador =</w:t>
      </w:r>
      <w:r w:rsidRPr="00447BEF">
        <w:rPr>
          <w:rStyle w:val="NormalTok"/>
          <w:lang w:val="es-ES"/>
        </w:rPr>
        <w:t xml:space="preserve"> </w:t>
      </w:r>
      <w:r w:rsidRPr="00447BEF">
        <w:rPr>
          <w:rStyle w:val="StringTok"/>
          <w:lang w:val="es-ES"/>
        </w:rPr>
        <w:t>"8. NPC adecuada"</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Numerador =</w:t>
      </w:r>
      <w:r w:rsidRPr="00447BEF">
        <w:rPr>
          <w:rStyle w:val="NormalTok"/>
          <w:lang w:val="es-ES"/>
        </w:rPr>
        <w:t xml:space="preserve"> </w:t>
      </w:r>
      <w:r w:rsidRPr="00447BEF">
        <w:rPr>
          <w:rStyle w:val="FunctionTok"/>
          <w:lang w:val="es-ES"/>
        </w:rPr>
        <w:t>sum</w:t>
      </w:r>
      <w:r w:rsidRPr="00447BEF">
        <w:rPr>
          <w:rStyle w:val="NormalTok"/>
          <w:lang w:val="es-ES"/>
        </w:rPr>
        <w:t xml:space="preserve">(dias_npc </w:t>
      </w:r>
      <w:r w:rsidRPr="00447BEF">
        <w:rPr>
          <w:rStyle w:val="SpecialCharTok"/>
          <w:lang w:val="es-ES"/>
        </w:rPr>
        <w:t>&lt;=</w:t>
      </w:r>
      <w:r w:rsidRPr="00447BEF">
        <w:rPr>
          <w:rStyle w:val="NormalTok"/>
          <w:lang w:val="es-ES"/>
        </w:rPr>
        <w:t xml:space="preserve"> </w:t>
      </w:r>
      <w:r w:rsidRPr="00447BEF">
        <w:rPr>
          <w:rStyle w:val="DecValTok"/>
          <w:lang w:val="es-ES"/>
        </w:rPr>
        <w:t>5</w:t>
      </w:r>
      <w:r w:rsidRPr="00447BEF">
        <w:rPr>
          <w:rStyle w:val="NormalTok"/>
          <w:lang w:val="es-ES"/>
        </w:rPr>
        <w:t xml:space="preserve">, </w:t>
      </w:r>
      <w:r w:rsidRPr="00447BEF">
        <w:rPr>
          <w:rStyle w:val="AttributeTok"/>
          <w:lang w:val="es-ES"/>
        </w:rPr>
        <w:t>na.rm =</w:t>
      </w:r>
      <w:r w:rsidRPr="00447BEF">
        <w:rPr>
          <w:rStyle w:val="NormalTok"/>
          <w:lang w:val="es-ES"/>
        </w:rPr>
        <w:t xml:space="preserve"> </w:t>
      </w:r>
      <w:r w:rsidRPr="00447BEF">
        <w:rPr>
          <w:rStyle w:val="ConstantTok"/>
          <w:lang w:val="es-ES"/>
        </w:rPr>
        <w:t>TRUE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Denominador =</w:t>
      </w:r>
      <w:r w:rsidRPr="00447BEF">
        <w:rPr>
          <w:rStyle w:val="NormalTok"/>
          <w:lang w:val="es-ES"/>
        </w:rPr>
        <w:t xml:space="preserve"> </w:t>
      </w:r>
      <w:r w:rsidRPr="00447BEF">
        <w:rPr>
          <w:rStyle w:val="FunctionTok"/>
          <w:lang w:val="es-ES"/>
        </w:rPr>
        <w:t>n</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w:t>
      </w:r>
      <w:r w:rsidRPr="00447BEF">
        <w:rPr>
          <w:rStyle w:val="AttributeTok"/>
          <w:lang w:val="es-ES"/>
        </w:rPr>
        <w:t>Resultado (%)</w:t>
      </w:r>
      <w:r w:rsidRPr="00447BEF">
        <w:rPr>
          <w:rStyle w:val="StringTok"/>
          <w:lang w:val="es-ES"/>
        </w:rPr>
        <w:t>`</w:t>
      </w:r>
      <w:r w:rsidRPr="00447BEF">
        <w:rPr>
          <w:rStyle w:val="NormalTok"/>
          <w:lang w:val="es-ES"/>
        </w:rPr>
        <w:t xml:space="preserve"> </w:t>
      </w:r>
      <w:r w:rsidRPr="00447BEF">
        <w:rPr>
          <w:rStyle w:val="OtherTok"/>
          <w:lang w:val="es-ES"/>
        </w:rPr>
        <w:t>=</w:t>
      </w:r>
      <w:r w:rsidRPr="00447BEF">
        <w:rPr>
          <w:rStyle w:val="NormalTok"/>
          <w:lang w:val="es-ES"/>
        </w:rPr>
        <w:t xml:space="preserve"> </w:t>
      </w:r>
      <w:r w:rsidRPr="00447BEF">
        <w:rPr>
          <w:rStyle w:val="FunctionTok"/>
          <w:lang w:val="es-ES"/>
        </w:rPr>
        <w:t>round</w:t>
      </w:r>
      <w:r w:rsidRPr="00447BEF">
        <w:rPr>
          <w:rStyle w:val="NormalTok"/>
          <w:lang w:val="es-ES"/>
        </w:rPr>
        <w:t xml:space="preserve">((Numerador </w:t>
      </w:r>
      <w:r w:rsidRPr="00447BEF">
        <w:rPr>
          <w:rStyle w:val="SpecialCharTok"/>
          <w:lang w:val="es-ES"/>
        </w:rPr>
        <w:t>/</w:t>
      </w:r>
      <w:r w:rsidRPr="00447BEF">
        <w:rPr>
          <w:rStyle w:val="NormalTok"/>
          <w:lang w:val="es-ES"/>
        </w:rPr>
        <w:t xml:space="preserve"> Denominador)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 xml:space="preserve">, </w:t>
      </w:r>
      <w:r w:rsidRPr="00447BEF">
        <w:rPr>
          <w:rStyle w:val="DecValTok"/>
          <w:lang w:val="es-ES"/>
        </w:rPr>
        <w:t>2</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w:t>
      </w:r>
      <w:r w:rsidRPr="00447BEF">
        <w:rPr>
          <w:rStyle w:val="AttributeTok"/>
          <w:lang w:val="es-ES"/>
        </w:rPr>
        <w:t>IC 95% (inf – sup)</w:t>
      </w:r>
      <w:r w:rsidRPr="00447BEF">
        <w:rPr>
          <w:rStyle w:val="StringTok"/>
          <w:lang w:val="es-ES"/>
        </w:rPr>
        <w:t>`</w:t>
      </w:r>
      <w:r w:rsidRPr="00447BEF">
        <w:rPr>
          <w:rStyle w:val="NormalTok"/>
          <w:lang w:val="es-ES"/>
        </w:rPr>
        <w:t xml:space="preserve"> </w:t>
      </w:r>
      <w:r w:rsidRPr="00447BEF">
        <w:rPr>
          <w:rStyle w:val="OtherTok"/>
          <w:lang w:val="es-ES"/>
        </w:rPr>
        <w:t>=</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sprintf</w:t>
      </w:r>
      <w:r w:rsidRPr="00447BEF">
        <w:rPr>
          <w:rStyle w:val="NormalTok"/>
          <w:lang w:val="es-ES"/>
        </w:rPr>
        <w:t>(</w:t>
      </w:r>
      <w:r w:rsidRPr="00447BEF">
        <w:rPr>
          <w:rStyle w:val="StringTok"/>
          <w:lang w:val="es-ES"/>
        </w:rPr>
        <w:t>"(%.2f – %.2f)"</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prop.test</w:t>
      </w:r>
      <w:r w:rsidRPr="00447BEF">
        <w:rPr>
          <w:rStyle w:val="NormalTok"/>
          <w:lang w:val="es-ES"/>
        </w:rPr>
        <w:t xml:space="preserve">(Numerador, Denominador, </w:t>
      </w:r>
      <w:r w:rsidRPr="00447BEF">
        <w:rPr>
          <w:rStyle w:val="FloatTok"/>
          <w:lang w:val="es-ES"/>
        </w:rPr>
        <w:t>0.9</w:t>
      </w:r>
      <w:r w:rsidRPr="00447BEF">
        <w:rPr>
          <w:rStyle w:val="NormalTok"/>
          <w:lang w:val="es-ES"/>
        </w:rPr>
        <w:t>)</w:t>
      </w:r>
      <w:r w:rsidRPr="00447BEF">
        <w:rPr>
          <w:rStyle w:val="SpecialCharTok"/>
          <w:lang w:val="es-ES"/>
        </w:rPr>
        <w:t>$</w:t>
      </w:r>
      <w:r w:rsidRPr="00447BEF">
        <w:rPr>
          <w:rStyle w:val="NormalTok"/>
          <w:lang w:val="es-ES"/>
        </w:rPr>
        <w:t>conf.int[</w:t>
      </w:r>
      <w:r w:rsidRPr="00447BEF">
        <w:rPr>
          <w:rStyle w:val="DecValTok"/>
          <w:lang w:val="es-ES"/>
        </w:rPr>
        <w:t>1</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prop.test</w:t>
      </w:r>
      <w:r w:rsidRPr="00447BEF">
        <w:rPr>
          <w:rStyle w:val="NormalTok"/>
          <w:lang w:val="es-ES"/>
        </w:rPr>
        <w:t xml:space="preserve">(Numerador, Denominador, </w:t>
      </w:r>
      <w:r w:rsidRPr="00447BEF">
        <w:rPr>
          <w:rStyle w:val="FloatTok"/>
          <w:lang w:val="es-ES"/>
        </w:rPr>
        <w:t>0.9</w:t>
      </w:r>
      <w:r w:rsidRPr="00447BEF">
        <w:rPr>
          <w:rStyle w:val="NormalTok"/>
          <w:lang w:val="es-ES"/>
        </w:rPr>
        <w:t>)</w:t>
      </w:r>
      <w:r w:rsidRPr="00447BEF">
        <w:rPr>
          <w:rStyle w:val="SpecialCharTok"/>
          <w:lang w:val="es-ES"/>
        </w:rPr>
        <w:t>$</w:t>
      </w:r>
      <w:r w:rsidRPr="00447BEF">
        <w:rPr>
          <w:rStyle w:val="NormalTok"/>
          <w:lang w:val="es-ES"/>
        </w:rPr>
        <w:t>conf.int[</w:t>
      </w:r>
      <w:r w:rsidRPr="00447BEF">
        <w:rPr>
          <w:rStyle w:val="DecValTok"/>
          <w:lang w:val="es-ES"/>
        </w:rPr>
        <w:t>2</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w:t>
      </w:r>
      <w:r w:rsidRPr="00447BEF">
        <w:rPr>
          <w:lang w:val="es-ES"/>
        </w:rPr>
        <w:br/>
      </w:r>
      <w:r w:rsidRPr="00447BEF">
        <w:rPr>
          <w:rStyle w:val="NormalTok"/>
          <w:lang w:val="es-ES"/>
        </w:rPr>
        <w:t xml:space="preserve">    Estándar </w:t>
      </w:r>
      <w:r w:rsidRPr="00447BEF">
        <w:rPr>
          <w:rStyle w:val="OtherTok"/>
          <w:lang w:val="es-ES"/>
        </w:rPr>
        <w:t>=</w:t>
      </w:r>
      <w:r w:rsidRPr="00447BEF">
        <w:rPr>
          <w:rStyle w:val="NormalTok"/>
          <w:lang w:val="es-ES"/>
        </w:rPr>
        <w:t xml:space="preserve"> </w:t>
      </w:r>
      <w:r w:rsidRPr="00447BEF">
        <w:rPr>
          <w:rStyle w:val="StringTok"/>
          <w:lang w:val="es-ES"/>
        </w:rPr>
        <w:t>"&gt;90%"</w:t>
      </w:r>
      <w:r w:rsidRPr="00447BEF">
        <w:rPr>
          <w:lang w:val="es-ES"/>
        </w:rPr>
        <w:br/>
      </w:r>
      <w:r w:rsidRPr="00447BEF">
        <w:rPr>
          <w:rStyle w:val="NormalTok"/>
          <w:lang w:val="es-ES"/>
        </w:rPr>
        <w:t xml:space="preserve">  )</w:t>
      </w:r>
      <w:r w:rsidRPr="00447BEF">
        <w:rPr>
          <w:lang w:val="es-ES"/>
        </w:rPr>
        <w:br/>
      </w:r>
      <w:r w:rsidRPr="00447BEF">
        <w:rPr>
          <w:lang w:val="es-ES"/>
        </w:rPr>
        <w:br/>
      </w:r>
      <w:r w:rsidRPr="00447BEF">
        <w:rPr>
          <w:rStyle w:val="CommentTok"/>
          <w:lang w:val="es-ES"/>
        </w:rPr>
        <w:t># Aporte nutricional en el 4º día en NE</w:t>
      </w:r>
      <w:r w:rsidRPr="00447BEF">
        <w:rPr>
          <w:lang w:val="es-ES"/>
        </w:rPr>
        <w:br/>
      </w:r>
      <w:r w:rsidRPr="00447BEF">
        <w:rPr>
          <w:rStyle w:val="NormalTok"/>
          <w:lang w:val="es-ES"/>
        </w:rPr>
        <w:t xml:space="preserve">tabla_cal_4 </w:t>
      </w:r>
      <w:r w:rsidRPr="00447BEF">
        <w:rPr>
          <w:rStyle w:val="OtherTok"/>
          <w:lang w:val="es-ES"/>
        </w:rPr>
        <w:t>&lt;-</w:t>
      </w:r>
      <w:r w:rsidRPr="00447BEF">
        <w:rPr>
          <w:rStyle w:val="NormalTok"/>
          <w:lang w:val="es-ES"/>
        </w:rPr>
        <w:t xml:space="preserve"> datos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filter</w:t>
      </w:r>
      <w:r w:rsidRPr="00447BEF">
        <w:rPr>
          <w:rStyle w:val="NormalTok"/>
          <w:lang w:val="es-ES"/>
        </w:rPr>
        <w:t xml:space="preserve">(TIPO_SN_Grupo </w:t>
      </w:r>
      <w:r w:rsidRPr="00447BEF">
        <w:rPr>
          <w:rStyle w:val="SpecialCharTok"/>
          <w:lang w:val="es-ES"/>
        </w:rPr>
        <w:t>%in%</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DecValTok"/>
          <w:lang w:val="es-ES"/>
        </w:rPr>
        <w:t>1</w:t>
      </w:r>
      <w:r w:rsidRPr="00447BEF">
        <w:rPr>
          <w:rStyle w:val="NormalTok"/>
          <w:lang w:val="es-ES"/>
        </w:rPr>
        <w:t xml:space="preserve">, </w:t>
      </w:r>
      <w:r w:rsidRPr="00447BEF">
        <w:rPr>
          <w:rStyle w:val="DecValTok"/>
          <w:lang w:val="es-ES"/>
        </w:rPr>
        <w:t>3</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(CALORIA4), </w:t>
      </w:r>
      <w:r w:rsidRPr="00447BEF">
        <w:rPr>
          <w:rStyle w:val="SpecialCharTok"/>
          <w:lang w:val="es-ES"/>
        </w:rPr>
        <w:t>!</w:t>
      </w:r>
      <w:r w:rsidRPr="00447BEF">
        <w:rPr>
          <w:rStyle w:val="FunctionTok"/>
          <w:lang w:val="es-ES"/>
        </w:rPr>
        <w:t>is.na</w:t>
      </w:r>
      <w:r w:rsidRPr="00447BEF">
        <w:rPr>
          <w:rStyle w:val="NormalTok"/>
          <w:lang w:val="es-ES"/>
        </w:rPr>
        <w:t xml:space="preserve">(PROT4))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mutate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CALORIA4 =</w:t>
      </w:r>
      <w:r w:rsidRPr="00447BEF">
        <w:rPr>
          <w:rStyle w:val="NormalTok"/>
          <w:lang w:val="es-ES"/>
        </w:rPr>
        <w:t xml:space="preserve"> CALORIA4 </w:t>
      </w:r>
      <w:r w:rsidRPr="00447BEF">
        <w:rPr>
          <w:rStyle w:val="SpecialCharTok"/>
          <w:lang w:val="es-ES"/>
        </w:rPr>
        <w:t>/</w:t>
      </w:r>
      <w:r w:rsidRPr="00447BEF">
        <w:rPr>
          <w:rStyle w:val="NormalTok"/>
          <w:lang w:val="es-ES"/>
        </w:rPr>
        <w:t xml:space="preserve"> Peso_calculo</w:t>
      </w:r>
      <w:r w:rsidRPr="00447BEF">
        <w:rPr>
          <w:lang w:val="es-ES"/>
        </w:rPr>
        <w:br/>
      </w:r>
      <w:r w:rsidRPr="00447BEF">
        <w:rPr>
          <w:rStyle w:val="NormalTok"/>
          <w:lang w:val="es-ES"/>
        </w:rPr>
        <w:t xml:space="preserve">  )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analisis_aporte</w:t>
      </w:r>
      <w:r w:rsidRPr="00447BEF">
        <w:rPr>
          <w:rStyle w:val="NormalTok"/>
          <w:lang w:val="es-ES"/>
        </w:rPr>
        <w:t xml:space="preserve">(CALORIA4, </w:t>
      </w:r>
      <w:r w:rsidRPr="00447BEF">
        <w:rPr>
          <w:rStyle w:val="DecValTok"/>
          <w:lang w:val="es-ES"/>
        </w:rPr>
        <w:t>25</w:t>
      </w:r>
      <w:r w:rsidRPr="00447BEF">
        <w:rPr>
          <w:rStyle w:val="NormalTok"/>
          <w:lang w:val="es-ES"/>
        </w:rPr>
        <w:t xml:space="preserve">, </w:t>
      </w:r>
      <w:r w:rsidRPr="00447BEF">
        <w:rPr>
          <w:rStyle w:val="DecValTok"/>
          <w:lang w:val="es-ES"/>
        </w:rPr>
        <w:t>30</w:t>
      </w:r>
      <w:r w:rsidRPr="00447BEF">
        <w:rPr>
          <w:rStyle w:val="NormalTok"/>
          <w:lang w:val="es-ES"/>
        </w:rPr>
        <w:t xml:space="preserve">, </w:t>
      </w:r>
      <w:r w:rsidRPr="00447BEF">
        <w:rPr>
          <w:rStyle w:val="StringTok"/>
          <w:lang w:val="es-ES"/>
        </w:rPr>
        <w:t>"Aporte calórico día 4 (kcal/kg/día)"</w:t>
      </w:r>
      <w:r w:rsidRPr="00447BEF">
        <w:rPr>
          <w:rStyle w:val="NormalTok"/>
          <w:lang w:val="es-ES"/>
        </w:rPr>
        <w:t>)</w:t>
      </w:r>
      <w:r w:rsidRPr="00447BEF">
        <w:rPr>
          <w:lang w:val="es-ES"/>
        </w:rPr>
        <w:br/>
      </w:r>
      <w:r w:rsidRPr="00447BEF">
        <w:rPr>
          <w:lang w:val="es-ES"/>
        </w:rPr>
        <w:br/>
      </w:r>
      <w:r w:rsidRPr="00447BEF">
        <w:rPr>
          <w:rStyle w:val="NormalTok"/>
          <w:lang w:val="es-ES"/>
        </w:rPr>
        <w:t xml:space="preserve">tabla_prot_4 </w:t>
      </w:r>
      <w:r w:rsidRPr="00447BEF">
        <w:rPr>
          <w:rStyle w:val="OtherTok"/>
          <w:lang w:val="es-ES"/>
        </w:rPr>
        <w:t>&lt;-</w:t>
      </w:r>
      <w:r w:rsidRPr="00447BEF">
        <w:rPr>
          <w:rStyle w:val="NormalTok"/>
          <w:lang w:val="es-ES"/>
        </w:rPr>
        <w:t xml:space="preserve"> datos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filter</w:t>
      </w:r>
      <w:r w:rsidRPr="00447BEF">
        <w:rPr>
          <w:rStyle w:val="NormalTok"/>
          <w:lang w:val="es-ES"/>
        </w:rPr>
        <w:t xml:space="preserve">(TIPO_SN_Grupo </w:t>
      </w:r>
      <w:r w:rsidRPr="00447BEF">
        <w:rPr>
          <w:rStyle w:val="SpecialCharTok"/>
          <w:lang w:val="es-ES"/>
        </w:rPr>
        <w:t>%in%</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DecValTok"/>
          <w:lang w:val="es-ES"/>
        </w:rPr>
        <w:t>1</w:t>
      </w:r>
      <w:r w:rsidRPr="00447BEF">
        <w:rPr>
          <w:rStyle w:val="NormalTok"/>
          <w:lang w:val="es-ES"/>
        </w:rPr>
        <w:t xml:space="preserve">, </w:t>
      </w:r>
      <w:r w:rsidRPr="00447BEF">
        <w:rPr>
          <w:rStyle w:val="DecValTok"/>
          <w:lang w:val="es-ES"/>
        </w:rPr>
        <w:t>3</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(CALORIA4), </w:t>
      </w:r>
      <w:r w:rsidRPr="00447BEF">
        <w:rPr>
          <w:rStyle w:val="SpecialCharTok"/>
          <w:lang w:val="es-ES"/>
        </w:rPr>
        <w:t>!</w:t>
      </w:r>
      <w:r w:rsidRPr="00447BEF">
        <w:rPr>
          <w:rStyle w:val="FunctionTok"/>
          <w:lang w:val="es-ES"/>
        </w:rPr>
        <w:t>is.na</w:t>
      </w:r>
      <w:r w:rsidRPr="00447BEF">
        <w:rPr>
          <w:rStyle w:val="NormalTok"/>
          <w:lang w:val="es-ES"/>
        </w:rPr>
        <w:t xml:space="preserve">(PROT4))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mutate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PROT4 =</w:t>
      </w:r>
      <w:r w:rsidRPr="00447BEF">
        <w:rPr>
          <w:rStyle w:val="NormalTok"/>
          <w:lang w:val="es-ES"/>
        </w:rPr>
        <w:t xml:space="preserve"> PROT4 </w:t>
      </w:r>
      <w:r w:rsidRPr="00447BEF">
        <w:rPr>
          <w:rStyle w:val="SpecialCharTok"/>
          <w:lang w:val="es-ES"/>
        </w:rPr>
        <w:t>/</w:t>
      </w:r>
      <w:r w:rsidRPr="00447BEF">
        <w:rPr>
          <w:rStyle w:val="NormalTok"/>
          <w:lang w:val="es-ES"/>
        </w:rPr>
        <w:t xml:space="preserve"> Peso_calculo</w:t>
      </w:r>
      <w:r w:rsidRPr="00447BEF">
        <w:rPr>
          <w:lang w:val="es-ES"/>
        </w:rPr>
        <w:br/>
      </w:r>
      <w:r w:rsidRPr="00447BEF">
        <w:rPr>
          <w:rStyle w:val="NormalTok"/>
          <w:lang w:val="es-ES"/>
        </w:rPr>
        <w:t xml:space="preserve">  )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analisis_aporte</w:t>
      </w:r>
      <w:r w:rsidRPr="00447BEF">
        <w:rPr>
          <w:rStyle w:val="NormalTok"/>
          <w:lang w:val="es-ES"/>
        </w:rPr>
        <w:t xml:space="preserve">(PROT4, </w:t>
      </w:r>
      <w:r w:rsidRPr="00447BEF">
        <w:rPr>
          <w:rStyle w:val="FloatTok"/>
          <w:lang w:val="es-ES"/>
        </w:rPr>
        <w:t>1.3</w:t>
      </w:r>
      <w:r w:rsidRPr="00447BEF">
        <w:rPr>
          <w:rStyle w:val="NormalTok"/>
          <w:lang w:val="es-ES"/>
        </w:rPr>
        <w:t xml:space="preserve">, </w:t>
      </w:r>
      <w:r w:rsidRPr="00447BEF">
        <w:rPr>
          <w:rStyle w:val="FloatTok"/>
          <w:lang w:val="es-ES"/>
        </w:rPr>
        <w:t>1.5</w:t>
      </w:r>
      <w:r w:rsidRPr="00447BEF">
        <w:rPr>
          <w:rStyle w:val="NormalTok"/>
          <w:lang w:val="es-ES"/>
        </w:rPr>
        <w:t xml:space="preserve">, </w:t>
      </w:r>
      <w:r w:rsidRPr="00447BEF">
        <w:rPr>
          <w:rStyle w:val="StringTok"/>
          <w:lang w:val="es-ES"/>
        </w:rPr>
        <w:t>"Aporte proteico día 4 (g/kg/día)"</w:t>
      </w:r>
      <w:r w:rsidRPr="00447BEF">
        <w:rPr>
          <w:rStyle w:val="NormalTok"/>
          <w:lang w:val="es-ES"/>
        </w:rPr>
        <w:t>)</w:t>
      </w:r>
      <w:r w:rsidRPr="00447BEF">
        <w:rPr>
          <w:lang w:val="es-ES"/>
        </w:rPr>
        <w:br/>
      </w:r>
      <w:r w:rsidRPr="00447BEF">
        <w:rPr>
          <w:lang w:val="es-ES"/>
        </w:rPr>
        <w:br/>
      </w:r>
      <w:r w:rsidRPr="00447BEF">
        <w:rPr>
          <w:rStyle w:val="NormalTok"/>
          <w:lang w:val="es-ES"/>
        </w:rPr>
        <w:t>tabla_cal_4</w:t>
      </w:r>
      <w:r w:rsidRPr="00447BEF">
        <w:rPr>
          <w:lang w:val="es-ES"/>
        </w:rPr>
        <w:br/>
      </w:r>
      <w:r w:rsidRPr="00447BEF">
        <w:rPr>
          <w:rStyle w:val="NormalTok"/>
          <w:lang w:val="es-ES"/>
        </w:rPr>
        <w:t>tabla_prot_4</w:t>
      </w:r>
      <w:r w:rsidRPr="00447BEF">
        <w:rPr>
          <w:lang w:val="es-ES"/>
        </w:rPr>
        <w:br/>
      </w:r>
      <w:r w:rsidRPr="00447BEF">
        <w:rPr>
          <w:lang w:val="es-ES"/>
        </w:rPr>
        <w:br/>
      </w:r>
      <w:r w:rsidRPr="00447BEF">
        <w:rPr>
          <w:rStyle w:val="CommentTok"/>
          <w:lang w:val="es-ES"/>
        </w:rPr>
        <w:t># Tiempo de inicio de la NPC</w:t>
      </w:r>
      <w:r w:rsidRPr="00447BEF">
        <w:rPr>
          <w:lang w:val="es-ES"/>
        </w:rPr>
        <w:br/>
      </w:r>
      <w:r w:rsidRPr="00447BEF">
        <w:rPr>
          <w:rStyle w:val="NormalTok"/>
          <w:lang w:val="es-ES"/>
        </w:rPr>
        <w:t xml:space="preserve">plot_npc </w:t>
      </w:r>
      <w:r w:rsidRPr="00447BEF">
        <w:rPr>
          <w:rStyle w:val="OtherTok"/>
          <w:lang w:val="es-ES"/>
        </w:rPr>
        <w:t>&lt;-</w:t>
      </w:r>
      <w:r w:rsidRPr="00447BEF">
        <w:rPr>
          <w:rStyle w:val="NormalTok"/>
          <w:lang w:val="es-ES"/>
        </w:rPr>
        <w:t xml:space="preserve"> </w:t>
      </w:r>
      <w:r w:rsidRPr="00447BEF">
        <w:rPr>
          <w:rStyle w:val="FunctionTok"/>
          <w:lang w:val="es-ES"/>
        </w:rPr>
        <w:t>ggplot</w:t>
      </w:r>
      <w:r w:rsidRPr="00447BEF">
        <w:rPr>
          <w:rStyle w:val="NormalTok"/>
          <w:lang w:val="es-ES"/>
        </w:rPr>
        <w:t xml:space="preserve">(datos_npc, </w:t>
      </w:r>
      <w:r w:rsidRPr="00447BEF">
        <w:rPr>
          <w:rStyle w:val="FunctionTok"/>
          <w:lang w:val="es-ES"/>
        </w:rPr>
        <w:t>aes</w:t>
      </w:r>
      <w:r w:rsidRPr="00447BEF">
        <w:rPr>
          <w:rStyle w:val="NormalTok"/>
          <w:lang w:val="es-ES"/>
        </w:rPr>
        <w:t>(</w:t>
      </w:r>
      <w:r w:rsidRPr="00447BEF">
        <w:rPr>
          <w:rStyle w:val="AttributeTok"/>
          <w:lang w:val="es-ES"/>
        </w:rPr>
        <w:t>x =</w:t>
      </w:r>
      <w:r w:rsidRPr="00447BEF">
        <w:rPr>
          <w:rStyle w:val="NormalTok"/>
          <w:lang w:val="es-ES"/>
        </w:rPr>
        <w:t xml:space="preserve"> dias_npc))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geom_histogram</w:t>
      </w:r>
      <w:r w:rsidRPr="00447BEF">
        <w:rPr>
          <w:rStyle w:val="NormalTok"/>
          <w:lang w:val="es-ES"/>
        </w:rPr>
        <w:t>(</w:t>
      </w:r>
      <w:r w:rsidRPr="00447BEF">
        <w:rPr>
          <w:rStyle w:val="AttributeTok"/>
          <w:lang w:val="es-ES"/>
        </w:rPr>
        <w:t>binwidth =</w:t>
      </w:r>
      <w:r w:rsidRPr="00447BEF">
        <w:rPr>
          <w:rStyle w:val="NormalTok"/>
          <w:lang w:val="es-ES"/>
        </w:rPr>
        <w:t xml:space="preserve"> </w:t>
      </w:r>
      <w:r w:rsidRPr="00447BEF">
        <w:rPr>
          <w:rStyle w:val="DecValTok"/>
          <w:lang w:val="es-ES"/>
        </w:rPr>
        <w:t>1</w:t>
      </w:r>
      <w:r w:rsidRPr="00447BEF">
        <w:rPr>
          <w:rStyle w:val="NormalTok"/>
          <w:lang w:val="es-ES"/>
        </w:rPr>
        <w:t xml:space="preserve">, </w:t>
      </w:r>
      <w:r w:rsidRPr="00447BEF">
        <w:rPr>
          <w:rStyle w:val="AttributeTok"/>
          <w:lang w:val="es-ES"/>
        </w:rPr>
        <w:t>boundary =</w:t>
      </w:r>
      <w:r w:rsidRPr="00447BEF">
        <w:rPr>
          <w:rStyle w:val="NormalTok"/>
          <w:lang w:val="es-ES"/>
        </w:rPr>
        <w:t xml:space="preserve"> </w:t>
      </w:r>
      <w:r w:rsidRPr="00447BEF">
        <w:rPr>
          <w:rStyle w:val="DecValTok"/>
          <w:lang w:val="es-ES"/>
        </w:rPr>
        <w:t>0</w:t>
      </w:r>
      <w:r w:rsidRPr="00447BEF">
        <w:rPr>
          <w:rStyle w:val="NormalTok"/>
          <w:lang w:val="es-ES"/>
        </w:rPr>
        <w:t xml:space="preserve">, </w:t>
      </w:r>
      <w:r w:rsidRPr="00447BEF">
        <w:rPr>
          <w:rStyle w:val="AttributeTok"/>
          <w:lang w:val="es-ES"/>
        </w:rPr>
        <w:t>fill =</w:t>
      </w:r>
      <w:r w:rsidRPr="00447BEF">
        <w:rPr>
          <w:rStyle w:val="NormalTok"/>
          <w:lang w:val="es-ES"/>
        </w:rPr>
        <w:t xml:space="preserve"> </w:t>
      </w:r>
      <w:r w:rsidRPr="00447BEF">
        <w:rPr>
          <w:rStyle w:val="FunctionTok"/>
          <w:lang w:val="es-ES"/>
        </w:rPr>
        <w:t>viridis</w:t>
      </w:r>
      <w:r w:rsidRPr="00447BEF">
        <w:rPr>
          <w:rStyle w:val="NormalTok"/>
          <w:lang w:val="es-ES"/>
        </w:rPr>
        <w:t>(</w:t>
      </w:r>
      <w:r w:rsidRPr="00447BEF">
        <w:rPr>
          <w:rStyle w:val="DecValTok"/>
          <w:lang w:val="es-ES"/>
        </w:rPr>
        <w:t>3</w:t>
      </w:r>
      <w:r w:rsidRPr="00447BEF">
        <w:rPr>
          <w:rStyle w:val="NormalTok"/>
          <w:lang w:val="es-ES"/>
        </w:rPr>
        <w:t>)[</w:t>
      </w:r>
      <w:r w:rsidRPr="00447BEF">
        <w:rPr>
          <w:rStyle w:val="DecValTok"/>
          <w:lang w:val="es-ES"/>
        </w:rPr>
        <w:t>2</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AttributeTok"/>
          <w:lang w:val="es-ES"/>
        </w:rPr>
        <w:t>color =</w:t>
      </w:r>
      <w:r w:rsidRPr="00447BEF">
        <w:rPr>
          <w:rStyle w:val="NormalTok"/>
          <w:lang w:val="es-ES"/>
        </w:rPr>
        <w:t xml:space="preserve"> </w:t>
      </w:r>
      <w:r w:rsidRPr="00447BEF">
        <w:rPr>
          <w:rStyle w:val="StringTok"/>
          <w:lang w:val="es-ES"/>
        </w:rPr>
        <w:t>"white"</w:t>
      </w:r>
      <w:r w:rsidRPr="00447BEF">
        <w:rPr>
          <w:rStyle w:val="NormalTok"/>
          <w:lang w:val="es-ES"/>
        </w:rPr>
        <w:t xml:space="preserve">, </w:t>
      </w:r>
      <w:r w:rsidRPr="00447BEF">
        <w:rPr>
          <w:rStyle w:val="AttributeTok"/>
          <w:lang w:val="es-ES"/>
        </w:rPr>
        <w:t>alpha =</w:t>
      </w:r>
      <w:r w:rsidRPr="00447BEF">
        <w:rPr>
          <w:rStyle w:val="NormalTok"/>
          <w:lang w:val="es-ES"/>
        </w:rPr>
        <w:t xml:space="preserve"> </w:t>
      </w:r>
      <w:r w:rsidRPr="00447BEF">
        <w:rPr>
          <w:rStyle w:val="FloatTok"/>
          <w:lang w:val="es-ES"/>
        </w:rPr>
        <w:t>0.7</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geom_vline</w:t>
      </w:r>
      <w:r w:rsidRPr="00447BEF">
        <w:rPr>
          <w:rStyle w:val="NormalTok"/>
          <w:lang w:val="es-ES"/>
        </w:rPr>
        <w:t>(</w:t>
      </w:r>
      <w:r w:rsidRPr="00447BEF">
        <w:rPr>
          <w:rStyle w:val="FunctionTok"/>
          <w:lang w:val="es-ES"/>
        </w:rPr>
        <w:t>aes</w:t>
      </w:r>
      <w:r w:rsidRPr="00447BEF">
        <w:rPr>
          <w:rStyle w:val="NormalTok"/>
          <w:lang w:val="es-ES"/>
        </w:rPr>
        <w:t>(</w:t>
      </w:r>
      <w:r w:rsidRPr="00447BEF">
        <w:rPr>
          <w:rStyle w:val="AttributeTok"/>
          <w:lang w:val="es-ES"/>
        </w:rPr>
        <w:t>xintercept =</w:t>
      </w:r>
      <w:r w:rsidRPr="00447BEF">
        <w:rPr>
          <w:rStyle w:val="NormalTok"/>
          <w:lang w:val="es-ES"/>
        </w:rPr>
        <w:t xml:space="preserve"> </w:t>
      </w:r>
      <w:r w:rsidRPr="00447BEF">
        <w:rPr>
          <w:rStyle w:val="DecValTok"/>
          <w:lang w:val="es-ES"/>
        </w:rPr>
        <w:t>5</w:t>
      </w:r>
      <w:r w:rsidRPr="00447BEF">
        <w:rPr>
          <w:rStyle w:val="NormalTok"/>
          <w:lang w:val="es-ES"/>
        </w:rPr>
        <w:t xml:space="preserve">), </w:t>
      </w:r>
      <w:r w:rsidRPr="00447BEF">
        <w:rPr>
          <w:rStyle w:val="AttributeTok"/>
          <w:lang w:val="es-ES"/>
        </w:rPr>
        <w:t>color =</w:t>
      </w:r>
      <w:r w:rsidRPr="00447BEF">
        <w:rPr>
          <w:rStyle w:val="NormalTok"/>
          <w:lang w:val="es-ES"/>
        </w:rPr>
        <w:t xml:space="preserve"> </w:t>
      </w:r>
      <w:r w:rsidRPr="00447BEF">
        <w:rPr>
          <w:rStyle w:val="StringTok"/>
          <w:lang w:val="es-ES"/>
        </w:rPr>
        <w:t>"firebrick"</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AttributeTok"/>
          <w:lang w:val="es-ES"/>
        </w:rPr>
        <w:t>linetype =</w:t>
      </w:r>
      <w:r w:rsidRPr="00447BEF">
        <w:rPr>
          <w:rStyle w:val="NormalTok"/>
          <w:lang w:val="es-ES"/>
        </w:rPr>
        <w:t xml:space="preserve"> </w:t>
      </w:r>
      <w:r w:rsidRPr="00447BEF">
        <w:rPr>
          <w:rStyle w:val="StringTok"/>
          <w:lang w:val="es-ES"/>
        </w:rPr>
        <w:t>"dashed"</w:t>
      </w:r>
      <w:r w:rsidRPr="00447BEF">
        <w:rPr>
          <w:rStyle w:val="NormalTok"/>
          <w:lang w:val="es-ES"/>
        </w:rPr>
        <w:t xml:space="preserve">, </w:t>
      </w:r>
      <w:r w:rsidRPr="00447BEF">
        <w:rPr>
          <w:rStyle w:val="AttributeTok"/>
          <w:lang w:val="es-ES"/>
        </w:rPr>
        <w:t>linewidth =</w:t>
      </w:r>
      <w:r w:rsidRPr="00447BEF">
        <w:rPr>
          <w:rStyle w:val="NormalTok"/>
          <w:lang w:val="es-ES"/>
        </w:rPr>
        <w:t xml:space="preserve"> </w:t>
      </w:r>
      <w:r w:rsidRPr="00447BEF">
        <w:rPr>
          <w:rStyle w:val="DecValTok"/>
          <w:lang w:val="es-ES"/>
        </w:rPr>
        <w:t>1</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labs</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title =</w:t>
      </w:r>
      <w:r w:rsidRPr="00447BEF">
        <w:rPr>
          <w:rStyle w:val="NormalTok"/>
          <w:lang w:val="es-ES"/>
        </w:rPr>
        <w:t xml:space="preserve"> </w:t>
      </w:r>
      <w:r w:rsidRPr="00447BEF">
        <w:rPr>
          <w:rStyle w:val="StringTok"/>
          <w:lang w:val="es-ES"/>
        </w:rPr>
        <w:t>"Tiempo hasta el inicio de la NPC"</w:t>
      </w:r>
      <w:r w:rsidRPr="00447BEF">
        <w:rPr>
          <w:rStyle w:val="NormalTok"/>
          <w:lang w:val="es-ES"/>
        </w:rPr>
        <w:t>,</w:t>
      </w:r>
      <w:r w:rsidRPr="00447BEF">
        <w:rPr>
          <w:lang w:val="es-ES"/>
        </w:rPr>
        <w:br/>
      </w:r>
      <w:r w:rsidRPr="00447BEF">
        <w:rPr>
          <w:rStyle w:val="NormalTok"/>
          <w:lang w:val="es-ES"/>
        </w:rPr>
        <w:lastRenderedPageBreak/>
        <w:t xml:space="preserve">    </w:t>
      </w:r>
      <w:r w:rsidRPr="00447BEF">
        <w:rPr>
          <w:rStyle w:val="AttributeTok"/>
          <w:lang w:val="es-ES"/>
        </w:rPr>
        <w:t>subtitle =</w:t>
      </w:r>
      <w:r w:rsidRPr="00447BEF">
        <w:rPr>
          <w:rStyle w:val="NormalTok"/>
          <w:lang w:val="es-ES"/>
        </w:rPr>
        <w:t xml:space="preserve"> </w:t>
      </w:r>
      <w:r w:rsidRPr="00447BEF">
        <w:rPr>
          <w:rStyle w:val="FunctionTok"/>
          <w:lang w:val="es-ES"/>
        </w:rPr>
        <w:t>paste0</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"La línea indica el punto de corte para el cálculo del indicador"</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AttributeTok"/>
          <w:lang w:val="es-ES"/>
        </w:rPr>
        <w:t>x =</w:t>
      </w:r>
      <w:r w:rsidRPr="00447BEF">
        <w:rPr>
          <w:rStyle w:val="NormalTok"/>
          <w:lang w:val="es-ES"/>
        </w:rPr>
        <w:t xml:space="preserve"> </w:t>
      </w:r>
      <w:r w:rsidRPr="00447BEF">
        <w:rPr>
          <w:rStyle w:val="StringTok"/>
          <w:lang w:val="es-ES"/>
        </w:rPr>
        <w:t>"Días desde inicio de NE hasta inicio de NPC"</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y =</w:t>
      </w:r>
      <w:r w:rsidRPr="00447BEF">
        <w:rPr>
          <w:rStyle w:val="NormalTok"/>
          <w:lang w:val="es-ES"/>
        </w:rPr>
        <w:t xml:space="preserve"> </w:t>
      </w:r>
      <w:r w:rsidRPr="00447BEF">
        <w:rPr>
          <w:rStyle w:val="StringTok"/>
          <w:lang w:val="es-ES"/>
        </w:rPr>
        <w:t>"Número de pacientes"</w:t>
      </w:r>
      <w:r w:rsidRPr="00447BEF">
        <w:rPr>
          <w:lang w:val="es-ES"/>
        </w:rPr>
        <w:br/>
      </w:r>
      <w:r w:rsidRPr="00447BEF">
        <w:rPr>
          <w:rStyle w:val="NormalTok"/>
          <w:lang w:val="es-ES"/>
        </w:rPr>
        <w:t xml:space="preserve">  )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scale_x_continuous</w:t>
      </w:r>
      <w:r w:rsidRPr="00447BEF">
        <w:rPr>
          <w:rStyle w:val="NormalTok"/>
          <w:lang w:val="es-ES"/>
        </w:rPr>
        <w:t>(</w:t>
      </w:r>
      <w:r w:rsidRPr="00447BEF">
        <w:rPr>
          <w:rStyle w:val="AttributeTok"/>
          <w:lang w:val="es-ES"/>
        </w:rPr>
        <w:t>breaks =</w:t>
      </w:r>
      <w:r w:rsidRPr="00447BEF">
        <w:rPr>
          <w:rStyle w:val="NormalTok"/>
          <w:lang w:val="es-ES"/>
        </w:rPr>
        <w:t xml:space="preserve"> </w:t>
      </w:r>
      <w:r w:rsidRPr="00447BEF">
        <w:rPr>
          <w:rStyle w:val="FunctionTok"/>
          <w:lang w:val="es-ES"/>
        </w:rPr>
        <w:t>seq</w:t>
      </w:r>
      <w:r w:rsidRPr="00447BEF">
        <w:rPr>
          <w:rStyle w:val="NormalTok"/>
          <w:lang w:val="es-ES"/>
        </w:rPr>
        <w:t>(</w:t>
      </w:r>
      <w:r w:rsidRPr="00447BEF">
        <w:rPr>
          <w:rStyle w:val="DecValTok"/>
          <w:lang w:val="es-ES"/>
        </w:rPr>
        <w:t>0</w:t>
      </w:r>
      <w:r w:rsidRPr="00447BEF">
        <w:rPr>
          <w:rStyle w:val="NormalTok"/>
          <w:lang w:val="es-ES"/>
        </w:rPr>
        <w:t xml:space="preserve">, </w:t>
      </w:r>
      <w:r w:rsidRPr="00447BEF">
        <w:rPr>
          <w:rStyle w:val="FunctionTok"/>
          <w:lang w:val="es-ES"/>
        </w:rPr>
        <w:t>max</w:t>
      </w:r>
      <w:r w:rsidRPr="00447BEF">
        <w:rPr>
          <w:rStyle w:val="NormalTok"/>
          <w:lang w:val="es-ES"/>
        </w:rPr>
        <w:t>(datos_npc</w:t>
      </w:r>
      <w:r w:rsidRPr="00447BEF">
        <w:rPr>
          <w:rStyle w:val="SpecialCharTok"/>
          <w:lang w:val="es-ES"/>
        </w:rPr>
        <w:t>$</w:t>
      </w:r>
      <w:r w:rsidRPr="00447BEF">
        <w:rPr>
          <w:rStyle w:val="NormalTok"/>
          <w:lang w:val="es-ES"/>
        </w:rPr>
        <w:t xml:space="preserve">dias_npc, </w:t>
      </w:r>
      <w:r w:rsidRPr="00447BEF">
        <w:rPr>
          <w:rStyle w:val="AttributeTok"/>
          <w:lang w:val="es-ES"/>
        </w:rPr>
        <w:t>na.rm =</w:t>
      </w:r>
      <w:r w:rsidRPr="00447BEF">
        <w:rPr>
          <w:rStyle w:val="NormalTok"/>
          <w:lang w:val="es-ES"/>
        </w:rPr>
        <w:t xml:space="preserve"> </w:t>
      </w:r>
      <w:r w:rsidRPr="00447BEF">
        <w:rPr>
          <w:rStyle w:val="ConstantTok"/>
          <w:lang w:val="es-ES"/>
        </w:rPr>
        <w:t>TRUE</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1</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AttributeTok"/>
          <w:lang w:val="es-ES"/>
        </w:rPr>
        <w:t>by =</w:t>
      </w:r>
      <w:r w:rsidRPr="00447BEF">
        <w:rPr>
          <w:rStyle w:val="NormalTok"/>
          <w:lang w:val="es-ES"/>
        </w:rPr>
        <w:t xml:space="preserve"> </w:t>
      </w:r>
      <w:r w:rsidRPr="00447BEF">
        <w:rPr>
          <w:rStyle w:val="DecValTok"/>
          <w:lang w:val="es-ES"/>
        </w:rPr>
        <w:t>1</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theme_minimal</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theme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panel.grid.minor =</w:t>
      </w:r>
      <w:r w:rsidRPr="00447BEF">
        <w:rPr>
          <w:rStyle w:val="NormalTok"/>
          <w:lang w:val="es-ES"/>
        </w:rPr>
        <w:t xml:space="preserve"> </w:t>
      </w:r>
      <w:r w:rsidRPr="00447BEF">
        <w:rPr>
          <w:rStyle w:val="FunctionTok"/>
          <w:lang w:val="es-ES"/>
        </w:rPr>
        <w:t>element_blank</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plot.title =</w:t>
      </w:r>
      <w:r w:rsidRPr="00447BEF">
        <w:rPr>
          <w:rStyle w:val="NormalTok"/>
          <w:lang w:val="es-ES"/>
        </w:rPr>
        <w:t xml:space="preserve"> </w:t>
      </w:r>
      <w:r w:rsidRPr="00447BEF">
        <w:rPr>
          <w:rStyle w:val="FunctionTok"/>
          <w:lang w:val="es-ES"/>
        </w:rPr>
        <w:t>element_text</w:t>
      </w:r>
      <w:r w:rsidRPr="00447BEF">
        <w:rPr>
          <w:rStyle w:val="NormalTok"/>
          <w:lang w:val="es-ES"/>
        </w:rPr>
        <w:t>(</w:t>
      </w:r>
      <w:r w:rsidRPr="00447BEF">
        <w:rPr>
          <w:rStyle w:val="AttributeTok"/>
          <w:lang w:val="es-ES"/>
        </w:rPr>
        <w:t>face =</w:t>
      </w:r>
      <w:r w:rsidRPr="00447BEF">
        <w:rPr>
          <w:rStyle w:val="NormalTok"/>
          <w:lang w:val="es-ES"/>
        </w:rPr>
        <w:t xml:space="preserve"> </w:t>
      </w:r>
      <w:r w:rsidRPr="00447BEF">
        <w:rPr>
          <w:rStyle w:val="StringTok"/>
          <w:lang w:val="es-ES"/>
        </w:rPr>
        <w:t>"bold"</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legend.position =</w:t>
      </w:r>
      <w:r w:rsidRPr="00447BEF">
        <w:rPr>
          <w:rStyle w:val="NormalTok"/>
          <w:lang w:val="es-ES"/>
        </w:rPr>
        <w:t xml:space="preserve"> </w:t>
      </w:r>
      <w:r w:rsidRPr="00447BEF">
        <w:rPr>
          <w:rStyle w:val="StringTok"/>
          <w:lang w:val="es-ES"/>
        </w:rPr>
        <w:t>"bottom"</w:t>
      </w:r>
      <w:r w:rsidRPr="00447BEF">
        <w:rPr>
          <w:lang w:val="es-ES"/>
        </w:rPr>
        <w:br/>
      </w:r>
      <w:r w:rsidRPr="00447BEF">
        <w:rPr>
          <w:rStyle w:val="NormalTok"/>
          <w:lang w:val="es-ES"/>
        </w:rPr>
        <w:t xml:space="preserve">  )</w:t>
      </w:r>
      <w:r w:rsidRPr="00447BEF">
        <w:rPr>
          <w:lang w:val="es-ES"/>
        </w:rPr>
        <w:br/>
      </w:r>
      <w:r w:rsidRPr="00447BEF">
        <w:rPr>
          <w:lang w:val="es-ES"/>
        </w:rPr>
        <w:br/>
      </w:r>
      <w:r w:rsidRPr="00447BEF">
        <w:rPr>
          <w:rStyle w:val="NormalTok"/>
          <w:lang w:val="es-ES"/>
        </w:rPr>
        <w:t>plot_npc</w:t>
      </w:r>
      <w:r w:rsidRPr="00447BEF">
        <w:rPr>
          <w:lang w:val="es-ES"/>
        </w:rPr>
        <w:br/>
      </w:r>
      <w:r w:rsidRPr="00447BEF">
        <w:rPr>
          <w:lang w:val="es-ES"/>
        </w:rPr>
        <w:br/>
      </w:r>
      <w:r w:rsidRPr="00447BEF">
        <w:rPr>
          <w:rStyle w:val="CommentTok"/>
          <w:lang w:val="es-ES"/>
        </w:rPr>
        <w:t># ---- I9. Monitorización de la NE ----</w:t>
      </w:r>
      <w:r w:rsidRPr="00447BEF">
        <w:rPr>
          <w:lang w:val="es-ES"/>
        </w:rPr>
        <w:br/>
      </w:r>
      <w:r w:rsidRPr="00447BEF">
        <w:rPr>
          <w:lang w:val="es-ES"/>
        </w:rPr>
        <w:br/>
      </w:r>
      <w:r w:rsidRPr="00447BEF">
        <w:rPr>
          <w:rStyle w:val="NormalTok"/>
          <w:lang w:val="es-ES"/>
        </w:rPr>
        <w:t xml:space="preserve">datos_monitorizacion </w:t>
      </w:r>
      <w:r w:rsidRPr="00447BEF">
        <w:rPr>
          <w:rStyle w:val="OtherTok"/>
          <w:lang w:val="es-ES"/>
        </w:rPr>
        <w:t>&lt;-</w:t>
      </w:r>
      <w:r w:rsidRPr="00447BEF">
        <w:rPr>
          <w:rStyle w:val="NormalTok"/>
          <w:lang w:val="es-ES"/>
        </w:rPr>
        <w:t xml:space="preserve"> datos </w:t>
      </w:r>
      <w:r w:rsidRPr="00447BEF">
        <w:rPr>
          <w:rStyle w:val="SpecialCharTok"/>
          <w:lang w:val="es-ES"/>
        </w:rPr>
        <w:t>%&gt;%</w:t>
      </w:r>
      <w:r w:rsidRPr="00447BEF">
        <w:rPr>
          <w:lang w:val="es-ES"/>
        </w:rPr>
        <w:br/>
      </w:r>
      <w:r w:rsidRPr="00447BEF">
        <w:rPr>
          <w:rStyle w:val="NormalTok"/>
          <w:lang w:val="es-ES"/>
        </w:rPr>
        <w:t xml:space="preserve">  </w:t>
      </w:r>
      <w:r w:rsidRPr="00447BEF">
        <w:rPr>
          <w:rStyle w:val="CommentTok"/>
          <w:lang w:val="es-ES"/>
        </w:rPr>
        <w:t># 1. Filtrado de pacientes con NE</w:t>
      </w:r>
      <w:r w:rsidRPr="00447BEF">
        <w:rPr>
          <w:lang w:val="es-ES"/>
        </w:rPr>
        <w:br/>
      </w:r>
      <w:r w:rsidRPr="00447BEF">
        <w:rPr>
          <w:rStyle w:val="NormalTok"/>
          <w:lang w:val="es-ES"/>
        </w:rPr>
        <w:t xml:space="preserve">  </w:t>
      </w:r>
      <w:r w:rsidRPr="00447BEF">
        <w:rPr>
          <w:rStyle w:val="FunctionTok"/>
          <w:lang w:val="es-ES"/>
        </w:rPr>
        <w:t>filter</w:t>
      </w:r>
      <w:r w:rsidRPr="00447BEF">
        <w:rPr>
          <w:rStyle w:val="NormalTok"/>
          <w:lang w:val="es-ES"/>
        </w:rPr>
        <w:t>(</w:t>
      </w:r>
      <w:r w:rsidRPr="00447BEF">
        <w:rPr>
          <w:rStyle w:val="SpecialCharTok"/>
          <w:lang w:val="es-ES"/>
        </w:rPr>
        <w:t>!</w:t>
      </w:r>
      <w:r w:rsidRPr="00447BEF">
        <w:rPr>
          <w:rStyle w:val="FunctionTok"/>
          <w:lang w:val="es-ES"/>
        </w:rPr>
        <w:t>is.na</w:t>
      </w:r>
      <w:r w:rsidRPr="00447BEF">
        <w:rPr>
          <w:rStyle w:val="NormalTok"/>
          <w:lang w:val="es-ES"/>
        </w:rPr>
        <w:t xml:space="preserve">(FINICNE2))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2. Registro de complicaciones</w:t>
      </w:r>
      <w:r w:rsidRPr="00447BEF">
        <w:rPr>
          <w:lang w:val="es-ES"/>
        </w:rPr>
        <w:br/>
      </w:r>
      <w:r w:rsidRPr="00447BEF">
        <w:rPr>
          <w:rStyle w:val="NormalTok"/>
          <w:lang w:val="es-ES"/>
        </w:rPr>
        <w:t xml:space="preserve">  </w:t>
      </w:r>
      <w:r w:rsidRPr="00447BEF">
        <w:rPr>
          <w:rStyle w:val="FunctionTok"/>
          <w:lang w:val="es-ES"/>
        </w:rPr>
        <w:t>mutate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Reg_comp =</w:t>
      </w:r>
      <w:r w:rsidRPr="00447BEF">
        <w:rPr>
          <w:rStyle w:val="NormalTok"/>
          <w:lang w:val="es-ES"/>
        </w:rPr>
        <w:t xml:space="preserve"> </w:t>
      </w:r>
      <w:r w:rsidRPr="00447BEF">
        <w:rPr>
          <w:rStyle w:val="FunctionTok"/>
          <w:lang w:val="es-ES"/>
        </w:rPr>
        <w:t>if_else</w:t>
      </w:r>
      <w:r w:rsidRPr="00447BEF">
        <w:rPr>
          <w:rStyle w:val="NormalTok"/>
          <w:lang w:val="es-ES"/>
        </w:rPr>
        <w:t>(</w:t>
      </w:r>
      <w:r w:rsidRPr="00447BEF">
        <w:rPr>
          <w:lang w:val="es-ES"/>
        </w:rPr>
        <w:br/>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(PVRGM100)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(PDANE)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(PCLOSTDIF) </w:t>
      </w:r>
      <w:r w:rsidRPr="00447BEF">
        <w:rPr>
          <w:rStyle w:val="SpecialCharTok"/>
          <w:lang w:val="es-ES"/>
        </w:rPr>
        <w:t>&amp;</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(PVOMITO)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(PBRONCOAS)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(PISQUINT), </w:t>
      </w:r>
      <w:r w:rsidRPr="00447BEF">
        <w:rPr>
          <w:lang w:val="es-ES"/>
        </w:rPr>
        <w:br/>
      </w:r>
      <w:r w:rsidRPr="00447BEF">
        <w:rPr>
          <w:rStyle w:val="NormalTok"/>
          <w:lang w:val="es-ES"/>
        </w:rPr>
        <w:t xml:space="preserve">      </w:t>
      </w:r>
      <w:r w:rsidRPr="00447BEF">
        <w:rPr>
          <w:rStyle w:val="DecValTok"/>
          <w:lang w:val="es-ES"/>
        </w:rPr>
        <w:t>1</w:t>
      </w:r>
      <w:r w:rsidRPr="00447BEF">
        <w:rPr>
          <w:rStyle w:val="NormalTok"/>
          <w:lang w:val="es-ES"/>
        </w:rPr>
        <w:t xml:space="preserve">, </w:t>
      </w:r>
      <w:r w:rsidRPr="00447BEF">
        <w:rPr>
          <w:rStyle w:val="DecValTok"/>
          <w:lang w:val="es-ES"/>
        </w:rPr>
        <w:t>0</w:t>
      </w:r>
      <w:r w:rsidRPr="00447BEF">
        <w:rPr>
          <w:rStyle w:val="NormalTok"/>
          <w:lang w:val="es-ES"/>
        </w:rPr>
        <w:t xml:space="preserve">, </w:t>
      </w:r>
      <w:r w:rsidRPr="00447BEF">
        <w:rPr>
          <w:rStyle w:val="AttributeTok"/>
          <w:lang w:val="es-ES"/>
        </w:rPr>
        <w:t>missing =</w:t>
      </w:r>
      <w:r w:rsidRPr="00447BEF">
        <w:rPr>
          <w:rStyle w:val="NormalTok"/>
          <w:lang w:val="es-ES"/>
        </w:rPr>
        <w:t xml:space="preserve"> </w:t>
      </w:r>
      <w:r w:rsidRPr="00447BEF">
        <w:rPr>
          <w:rStyle w:val="DecValTok"/>
          <w:lang w:val="es-ES"/>
        </w:rPr>
        <w:t>0</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3. Cumplimiento de controles</w:t>
      </w:r>
      <w:r w:rsidRPr="00447BEF">
        <w:rPr>
          <w:lang w:val="es-ES"/>
        </w:rPr>
        <w:br/>
      </w:r>
      <w:r w:rsidRPr="00447BEF">
        <w:rPr>
          <w:rStyle w:val="NormalTok"/>
          <w:lang w:val="es-ES"/>
        </w:rPr>
        <w:t xml:space="preserve">  </w:t>
      </w:r>
      <w:r w:rsidRPr="00447BEF">
        <w:rPr>
          <w:rStyle w:val="FunctionTok"/>
          <w:lang w:val="es-ES"/>
        </w:rPr>
        <w:t>mutate</w:t>
      </w:r>
      <w:r w:rsidRPr="00447BEF">
        <w:rPr>
          <w:rStyle w:val="NormalTok"/>
          <w:lang w:val="es-ES"/>
        </w:rPr>
        <w:t>(</w:t>
      </w:r>
      <w:r w:rsidRPr="00447BEF">
        <w:rPr>
          <w:lang w:val="es-ES"/>
        </w:rPr>
        <w:br/>
      </w:r>
      <w:r w:rsidRPr="00447BEF">
        <w:rPr>
          <w:rStyle w:val="NormalTok"/>
          <w:lang w:val="es-ES"/>
        </w:rPr>
        <w:t xml:space="preserve">    </w:t>
      </w:r>
      <w:r w:rsidRPr="00447BEF">
        <w:rPr>
          <w:rStyle w:val="CommentTok"/>
          <w:lang w:val="es-ES"/>
        </w:rPr>
        <w:t># Triglicéridos</w:t>
      </w:r>
      <w:r w:rsidRPr="00447BEF">
        <w:rPr>
          <w:lang w:val="es-ES"/>
        </w:rPr>
        <w:br/>
      </w:r>
      <w:r w:rsidRPr="00447BEF">
        <w:rPr>
          <w:rStyle w:val="NormalTok"/>
          <w:lang w:val="es-ES"/>
        </w:rPr>
        <w:t xml:space="preserve">    </w:t>
      </w:r>
      <w:r w:rsidRPr="00447BEF">
        <w:rPr>
          <w:rStyle w:val="AttributeTok"/>
          <w:lang w:val="es-ES"/>
        </w:rPr>
        <w:t>Reg_trig =</w:t>
      </w:r>
      <w:r w:rsidRPr="00447BEF">
        <w:rPr>
          <w:rStyle w:val="NormalTok"/>
          <w:lang w:val="es-ES"/>
        </w:rPr>
        <w:t xml:space="preserve"> </w:t>
      </w:r>
      <w:r w:rsidRPr="00447BEF">
        <w:rPr>
          <w:rStyle w:val="FunctionTok"/>
          <w:lang w:val="es-ES"/>
        </w:rPr>
        <w:t>case_when</w:t>
      </w:r>
      <w:r w:rsidRPr="00447BEF">
        <w:rPr>
          <w:rStyle w:val="NormalTok"/>
          <w:lang w:val="es-ES"/>
        </w:rPr>
        <w:t>(</w:t>
      </w:r>
      <w:r w:rsidRPr="00447BEF">
        <w:rPr>
          <w:lang w:val="es-ES"/>
        </w:rPr>
        <w:br/>
      </w:r>
      <w:r w:rsidRPr="00447BEF">
        <w:rPr>
          <w:rStyle w:val="NormalTok"/>
          <w:lang w:val="es-ES"/>
        </w:rPr>
        <w:t xml:space="preserve">      TIPO_SN_Grupo </w:t>
      </w:r>
      <w:r w:rsidRPr="00447BEF">
        <w:rPr>
          <w:rStyle w:val="SpecialCharTok"/>
          <w:lang w:val="es-ES"/>
        </w:rPr>
        <w:t>%in%</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DecValTok"/>
          <w:lang w:val="es-ES"/>
        </w:rPr>
        <w:t>1</w:t>
      </w:r>
      <w:r w:rsidRPr="00447BEF">
        <w:rPr>
          <w:rStyle w:val="NormalTok"/>
          <w:lang w:val="es-ES"/>
        </w:rPr>
        <w:t xml:space="preserve">, </w:t>
      </w:r>
      <w:r w:rsidRPr="00447BEF">
        <w:rPr>
          <w:rStyle w:val="DecValTok"/>
          <w:lang w:val="es-ES"/>
        </w:rPr>
        <w:t>3</w:t>
      </w:r>
      <w:r w:rsidRPr="00447BEF">
        <w:rPr>
          <w:rStyle w:val="NormalTok"/>
          <w:lang w:val="es-ES"/>
        </w:rPr>
        <w:t xml:space="preserve">) </w:t>
      </w:r>
      <w:r w:rsidRPr="00447BEF">
        <w:rPr>
          <w:rStyle w:val="SpecialCharTok"/>
          <w:lang w:val="es-ES"/>
        </w:rPr>
        <w:t>&amp;</w:t>
      </w:r>
      <w:r w:rsidRPr="00447BEF">
        <w:rPr>
          <w:rStyle w:val="NormalTok"/>
          <w:lang w:val="es-ES"/>
        </w:rPr>
        <w:t xml:space="preserve"> TOTALNE2 </w:t>
      </w:r>
      <w:r w:rsidRPr="00447BEF">
        <w:rPr>
          <w:rStyle w:val="SpecialCharTok"/>
          <w:lang w:val="es-ES"/>
        </w:rPr>
        <w:t>&gt;=</w:t>
      </w:r>
      <w:r w:rsidRPr="00447BEF">
        <w:rPr>
          <w:rStyle w:val="NormalTok"/>
          <w:lang w:val="es-ES"/>
        </w:rPr>
        <w:t xml:space="preserve"> </w:t>
      </w:r>
      <w:r w:rsidRPr="00447BEF">
        <w:rPr>
          <w:rStyle w:val="DecValTok"/>
          <w:lang w:val="es-ES"/>
        </w:rPr>
        <w:t>14</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(TRIGLI7)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(TRIGLIA),</w:t>
      </w:r>
      <w:r w:rsidRPr="00447BEF">
        <w:rPr>
          <w:lang w:val="es-ES"/>
        </w:rPr>
        <w:br/>
      </w:r>
      <w:r w:rsidRPr="00447BEF">
        <w:rPr>
          <w:rStyle w:val="NormalTok"/>
          <w:lang w:val="es-ES"/>
        </w:rPr>
        <w:t xml:space="preserve">      TIPO_SN_Grupo </w:t>
      </w:r>
      <w:r w:rsidRPr="00447BEF">
        <w:rPr>
          <w:rStyle w:val="SpecialCharTok"/>
          <w:lang w:val="es-ES"/>
        </w:rPr>
        <w:t>%in%</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DecValTok"/>
          <w:lang w:val="es-ES"/>
        </w:rPr>
        <w:t>1</w:t>
      </w:r>
      <w:r w:rsidRPr="00447BEF">
        <w:rPr>
          <w:rStyle w:val="NormalTok"/>
          <w:lang w:val="es-ES"/>
        </w:rPr>
        <w:t xml:space="preserve">, </w:t>
      </w:r>
      <w:r w:rsidRPr="00447BEF">
        <w:rPr>
          <w:rStyle w:val="DecValTok"/>
          <w:lang w:val="es-ES"/>
        </w:rPr>
        <w:t>3</w:t>
      </w:r>
      <w:r w:rsidRPr="00447BEF">
        <w:rPr>
          <w:rStyle w:val="NormalTok"/>
          <w:lang w:val="es-ES"/>
        </w:rPr>
        <w:t xml:space="preserve">) </w:t>
      </w:r>
      <w:r w:rsidRPr="00447BEF">
        <w:rPr>
          <w:rStyle w:val="SpecialCharTok"/>
          <w:lang w:val="es-ES"/>
        </w:rPr>
        <w:t>&amp;</w:t>
      </w:r>
      <w:r w:rsidRPr="00447BEF">
        <w:rPr>
          <w:rStyle w:val="NormalTok"/>
          <w:lang w:val="es-ES"/>
        </w:rPr>
        <w:t xml:space="preserve"> TOTALNE2 </w:t>
      </w:r>
      <w:r w:rsidRPr="00447BEF">
        <w:rPr>
          <w:rStyle w:val="SpecialCharTok"/>
          <w:lang w:val="es-ES"/>
        </w:rPr>
        <w:t>&lt;</w:t>
      </w:r>
      <w:r w:rsidRPr="00447BEF">
        <w:rPr>
          <w:rStyle w:val="NormalTok"/>
          <w:lang w:val="es-ES"/>
        </w:rPr>
        <w:t xml:space="preserve"> </w:t>
      </w:r>
      <w:r w:rsidRPr="00447BEF">
        <w:rPr>
          <w:rStyle w:val="DecValTok"/>
          <w:lang w:val="es-ES"/>
        </w:rPr>
        <w:t>14</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(TRIGLI7) </w:t>
      </w:r>
      <w:r w:rsidRPr="00447BEF">
        <w:rPr>
          <w:rStyle w:val="SpecialCharTok"/>
          <w:lang w:val="es-ES"/>
        </w:rPr>
        <w:t>|</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(TRIGLIA),</w:t>
      </w:r>
      <w:r w:rsidRPr="00447BEF">
        <w:rPr>
          <w:lang w:val="es-ES"/>
        </w:rPr>
        <w:br/>
      </w:r>
      <w:r w:rsidRPr="00447BEF">
        <w:rPr>
          <w:rStyle w:val="NormalTok"/>
          <w:lang w:val="es-ES"/>
        </w:rPr>
        <w:t xml:space="preserve">      </w:t>
      </w:r>
      <w:r w:rsidRPr="00447BEF">
        <w:rPr>
          <w:rStyle w:val="ConstantTok"/>
          <w:lang w:val="es-ES"/>
        </w:rPr>
        <w:t>TRUE</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(TRIGLIA)</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Colesterol</w:t>
      </w:r>
      <w:r w:rsidRPr="00447BEF">
        <w:rPr>
          <w:lang w:val="es-ES"/>
        </w:rPr>
        <w:br/>
      </w:r>
      <w:r w:rsidRPr="00447BEF">
        <w:rPr>
          <w:rStyle w:val="NormalTok"/>
          <w:lang w:val="es-ES"/>
        </w:rPr>
        <w:t xml:space="preserve">    </w:t>
      </w:r>
      <w:r w:rsidRPr="00447BEF">
        <w:rPr>
          <w:rStyle w:val="AttributeTok"/>
          <w:lang w:val="es-ES"/>
        </w:rPr>
        <w:t>Reg_col =</w:t>
      </w:r>
      <w:r w:rsidRPr="00447BEF">
        <w:rPr>
          <w:rStyle w:val="NormalTok"/>
          <w:lang w:val="es-ES"/>
        </w:rPr>
        <w:t xml:space="preserve"> </w:t>
      </w:r>
      <w:r w:rsidRPr="00447BEF">
        <w:rPr>
          <w:rStyle w:val="FunctionTok"/>
          <w:lang w:val="es-ES"/>
        </w:rPr>
        <w:t>case_when</w:t>
      </w:r>
      <w:r w:rsidRPr="00447BEF">
        <w:rPr>
          <w:rStyle w:val="NormalTok"/>
          <w:lang w:val="es-ES"/>
        </w:rPr>
        <w:t>(</w:t>
      </w:r>
      <w:r w:rsidRPr="00447BEF">
        <w:rPr>
          <w:lang w:val="es-ES"/>
        </w:rPr>
        <w:br/>
      </w:r>
      <w:r w:rsidRPr="00447BEF">
        <w:rPr>
          <w:rStyle w:val="NormalTok"/>
          <w:lang w:val="es-ES"/>
        </w:rPr>
        <w:t xml:space="preserve">      TIPO_SN_Grupo </w:t>
      </w:r>
      <w:r w:rsidRPr="00447BEF">
        <w:rPr>
          <w:rStyle w:val="SpecialCharTok"/>
          <w:lang w:val="es-ES"/>
        </w:rPr>
        <w:t>%in%</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DecValTok"/>
          <w:lang w:val="es-ES"/>
        </w:rPr>
        <w:t>1</w:t>
      </w:r>
      <w:r w:rsidRPr="00447BEF">
        <w:rPr>
          <w:rStyle w:val="NormalTok"/>
          <w:lang w:val="es-ES"/>
        </w:rPr>
        <w:t xml:space="preserve">, </w:t>
      </w:r>
      <w:r w:rsidRPr="00447BEF">
        <w:rPr>
          <w:rStyle w:val="DecValTok"/>
          <w:lang w:val="es-ES"/>
        </w:rPr>
        <w:t>3</w:t>
      </w:r>
      <w:r w:rsidRPr="00447BEF">
        <w:rPr>
          <w:rStyle w:val="NormalTok"/>
          <w:lang w:val="es-ES"/>
        </w:rPr>
        <w:t xml:space="preserve">) </w:t>
      </w:r>
      <w:r w:rsidRPr="00447BEF">
        <w:rPr>
          <w:rStyle w:val="SpecialCharTok"/>
          <w:lang w:val="es-ES"/>
        </w:rPr>
        <w:t>&amp;</w:t>
      </w:r>
      <w:r w:rsidRPr="00447BEF">
        <w:rPr>
          <w:rStyle w:val="NormalTok"/>
          <w:lang w:val="es-ES"/>
        </w:rPr>
        <w:t xml:space="preserve"> TOTALNE2 </w:t>
      </w:r>
      <w:r w:rsidRPr="00447BEF">
        <w:rPr>
          <w:rStyle w:val="SpecialCharTok"/>
          <w:lang w:val="es-ES"/>
        </w:rPr>
        <w:t>&gt;=</w:t>
      </w:r>
      <w:r w:rsidRPr="00447BEF">
        <w:rPr>
          <w:rStyle w:val="NormalTok"/>
          <w:lang w:val="es-ES"/>
        </w:rPr>
        <w:t xml:space="preserve"> </w:t>
      </w:r>
      <w:r w:rsidRPr="00447BEF">
        <w:rPr>
          <w:rStyle w:val="DecValTok"/>
          <w:lang w:val="es-ES"/>
        </w:rPr>
        <w:t>14</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(COLESTER7)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(COLESTERA),</w:t>
      </w:r>
      <w:r w:rsidRPr="00447BEF">
        <w:rPr>
          <w:lang w:val="es-ES"/>
        </w:rPr>
        <w:br/>
      </w:r>
      <w:r w:rsidRPr="00447BEF">
        <w:rPr>
          <w:rStyle w:val="NormalTok"/>
          <w:lang w:val="es-ES"/>
        </w:rPr>
        <w:t xml:space="preserve">      TIPO_SN_Grupo </w:t>
      </w:r>
      <w:r w:rsidRPr="00447BEF">
        <w:rPr>
          <w:rStyle w:val="SpecialCharTok"/>
          <w:lang w:val="es-ES"/>
        </w:rPr>
        <w:t>%in%</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DecValTok"/>
          <w:lang w:val="es-ES"/>
        </w:rPr>
        <w:t>1</w:t>
      </w:r>
      <w:r w:rsidRPr="00447BEF">
        <w:rPr>
          <w:rStyle w:val="NormalTok"/>
          <w:lang w:val="es-ES"/>
        </w:rPr>
        <w:t xml:space="preserve">, </w:t>
      </w:r>
      <w:r w:rsidRPr="00447BEF">
        <w:rPr>
          <w:rStyle w:val="DecValTok"/>
          <w:lang w:val="es-ES"/>
        </w:rPr>
        <w:t>3</w:t>
      </w:r>
      <w:r w:rsidRPr="00447BEF">
        <w:rPr>
          <w:rStyle w:val="NormalTok"/>
          <w:lang w:val="es-ES"/>
        </w:rPr>
        <w:t xml:space="preserve">) </w:t>
      </w:r>
      <w:r w:rsidRPr="00447BEF">
        <w:rPr>
          <w:rStyle w:val="SpecialCharTok"/>
          <w:lang w:val="es-ES"/>
        </w:rPr>
        <w:t>&amp;</w:t>
      </w:r>
      <w:r w:rsidRPr="00447BEF">
        <w:rPr>
          <w:rStyle w:val="NormalTok"/>
          <w:lang w:val="es-ES"/>
        </w:rPr>
        <w:t xml:space="preserve"> TOTALNE2 </w:t>
      </w:r>
      <w:r w:rsidRPr="00447BEF">
        <w:rPr>
          <w:rStyle w:val="SpecialCharTok"/>
          <w:lang w:val="es-ES"/>
        </w:rPr>
        <w:t>&lt;</w:t>
      </w:r>
      <w:r w:rsidRPr="00447BEF">
        <w:rPr>
          <w:rStyle w:val="NormalTok"/>
          <w:lang w:val="es-ES"/>
        </w:rPr>
        <w:t xml:space="preserve"> </w:t>
      </w:r>
      <w:r w:rsidRPr="00447BEF">
        <w:rPr>
          <w:rStyle w:val="DecValTok"/>
          <w:lang w:val="es-ES"/>
        </w:rPr>
        <w:t>14</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lang w:val="es-ES"/>
        </w:rPr>
        <w:br/>
      </w:r>
      <w:r w:rsidRPr="00447BEF">
        <w:rPr>
          <w:rStyle w:val="NormalTok"/>
          <w:lang w:val="es-ES"/>
        </w:rPr>
        <w:lastRenderedPageBreak/>
        <w:t xml:space="preserve">        </w:t>
      </w:r>
      <w:r w:rsidRPr="00447BEF">
        <w:rPr>
          <w:rStyle w:val="SpecialCharTok"/>
          <w:lang w:val="es-ES"/>
        </w:rPr>
        <w:t>!</w:t>
      </w:r>
      <w:r w:rsidRPr="00447BEF">
        <w:rPr>
          <w:rStyle w:val="FunctionTok"/>
          <w:lang w:val="es-ES"/>
        </w:rPr>
        <w:t>is.na</w:t>
      </w:r>
      <w:r w:rsidRPr="00447BEF">
        <w:rPr>
          <w:rStyle w:val="NormalTok"/>
          <w:lang w:val="es-ES"/>
        </w:rPr>
        <w:t xml:space="preserve">(COLESTER7) </w:t>
      </w:r>
      <w:r w:rsidRPr="00447BEF">
        <w:rPr>
          <w:rStyle w:val="SpecialCharTok"/>
          <w:lang w:val="es-ES"/>
        </w:rPr>
        <w:t>|</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(COLESTERA),</w:t>
      </w:r>
      <w:r w:rsidRPr="00447BEF">
        <w:rPr>
          <w:lang w:val="es-ES"/>
        </w:rPr>
        <w:br/>
      </w:r>
      <w:r w:rsidRPr="00447BEF">
        <w:rPr>
          <w:rStyle w:val="NormalTok"/>
          <w:lang w:val="es-ES"/>
        </w:rPr>
        <w:t xml:space="preserve">      </w:t>
      </w:r>
      <w:r w:rsidRPr="00447BEF">
        <w:rPr>
          <w:rStyle w:val="ConstantTok"/>
          <w:lang w:val="es-ES"/>
        </w:rPr>
        <w:t>TRUE</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(COLESTERA)</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Albúmina</w:t>
      </w:r>
      <w:r w:rsidRPr="00447BEF">
        <w:rPr>
          <w:lang w:val="es-ES"/>
        </w:rPr>
        <w:br/>
      </w:r>
      <w:r w:rsidRPr="00447BEF">
        <w:rPr>
          <w:rStyle w:val="NormalTok"/>
          <w:lang w:val="es-ES"/>
        </w:rPr>
        <w:t xml:space="preserve">    </w:t>
      </w:r>
      <w:r w:rsidRPr="00447BEF">
        <w:rPr>
          <w:rStyle w:val="AttributeTok"/>
          <w:lang w:val="es-ES"/>
        </w:rPr>
        <w:t>Reg_alb =</w:t>
      </w:r>
      <w:r w:rsidRPr="00447BEF">
        <w:rPr>
          <w:rStyle w:val="NormalTok"/>
          <w:lang w:val="es-ES"/>
        </w:rPr>
        <w:t xml:space="preserve"> </w:t>
      </w:r>
      <w:r w:rsidRPr="00447BEF">
        <w:rPr>
          <w:rStyle w:val="FunctionTok"/>
          <w:lang w:val="es-ES"/>
        </w:rPr>
        <w:t>case_when</w:t>
      </w:r>
      <w:r w:rsidRPr="00447BEF">
        <w:rPr>
          <w:rStyle w:val="NormalTok"/>
          <w:lang w:val="es-ES"/>
        </w:rPr>
        <w:t>(</w:t>
      </w:r>
      <w:r w:rsidRPr="00447BEF">
        <w:rPr>
          <w:lang w:val="es-ES"/>
        </w:rPr>
        <w:br/>
      </w:r>
      <w:r w:rsidRPr="00447BEF">
        <w:rPr>
          <w:rStyle w:val="NormalTok"/>
          <w:lang w:val="es-ES"/>
        </w:rPr>
        <w:t xml:space="preserve">      TIPO_SN_Grupo </w:t>
      </w:r>
      <w:r w:rsidRPr="00447BEF">
        <w:rPr>
          <w:rStyle w:val="SpecialCharTok"/>
          <w:lang w:val="es-ES"/>
        </w:rPr>
        <w:t>%in%</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DecValTok"/>
          <w:lang w:val="es-ES"/>
        </w:rPr>
        <w:t>1</w:t>
      </w:r>
      <w:r w:rsidRPr="00447BEF">
        <w:rPr>
          <w:rStyle w:val="NormalTok"/>
          <w:lang w:val="es-ES"/>
        </w:rPr>
        <w:t xml:space="preserve">, </w:t>
      </w:r>
      <w:r w:rsidRPr="00447BEF">
        <w:rPr>
          <w:rStyle w:val="DecValTok"/>
          <w:lang w:val="es-ES"/>
        </w:rPr>
        <w:t>3</w:t>
      </w:r>
      <w:r w:rsidRPr="00447BEF">
        <w:rPr>
          <w:rStyle w:val="NormalTok"/>
          <w:lang w:val="es-ES"/>
        </w:rPr>
        <w:t xml:space="preserve">) </w:t>
      </w:r>
      <w:r w:rsidRPr="00447BEF">
        <w:rPr>
          <w:rStyle w:val="SpecialCharTok"/>
          <w:lang w:val="es-ES"/>
        </w:rPr>
        <w:t>&amp;</w:t>
      </w:r>
      <w:r w:rsidRPr="00447BEF">
        <w:rPr>
          <w:rStyle w:val="NormalTok"/>
          <w:lang w:val="es-ES"/>
        </w:rPr>
        <w:t xml:space="preserve"> TOTALNE2 </w:t>
      </w:r>
      <w:r w:rsidRPr="00447BEF">
        <w:rPr>
          <w:rStyle w:val="SpecialCharTok"/>
          <w:lang w:val="es-ES"/>
        </w:rPr>
        <w:t>&gt;=</w:t>
      </w:r>
      <w:r w:rsidRPr="00447BEF">
        <w:rPr>
          <w:rStyle w:val="NormalTok"/>
          <w:lang w:val="es-ES"/>
        </w:rPr>
        <w:t xml:space="preserve"> </w:t>
      </w:r>
      <w:r w:rsidRPr="00447BEF">
        <w:rPr>
          <w:rStyle w:val="DecValTok"/>
          <w:lang w:val="es-ES"/>
        </w:rPr>
        <w:t>14</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(ALBUMIN7)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(ALBUMINAA),</w:t>
      </w:r>
      <w:r w:rsidRPr="00447BEF">
        <w:rPr>
          <w:lang w:val="es-ES"/>
        </w:rPr>
        <w:br/>
      </w:r>
      <w:r w:rsidRPr="00447BEF">
        <w:rPr>
          <w:rStyle w:val="NormalTok"/>
          <w:lang w:val="es-ES"/>
        </w:rPr>
        <w:t xml:space="preserve">      TIPO_SN_Grupo </w:t>
      </w:r>
      <w:r w:rsidRPr="00447BEF">
        <w:rPr>
          <w:rStyle w:val="SpecialCharTok"/>
          <w:lang w:val="es-ES"/>
        </w:rPr>
        <w:t>%in%</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DecValTok"/>
          <w:lang w:val="es-ES"/>
        </w:rPr>
        <w:t>1</w:t>
      </w:r>
      <w:r w:rsidRPr="00447BEF">
        <w:rPr>
          <w:rStyle w:val="NormalTok"/>
          <w:lang w:val="es-ES"/>
        </w:rPr>
        <w:t xml:space="preserve">, </w:t>
      </w:r>
      <w:r w:rsidRPr="00447BEF">
        <w:rPr>
          <w:rStyle w:val="DecValTok"/>
          <w:lang w:val="es-ES"/>
        </w:rPr>
        <w:t>3</w:t>
      </w:r>
      <w:r w:rsidRPr="00447BEF">
        <w:rPr>
          <w:rStyle w:val="NormalTok"/>
          <w:lang w:val="es-ES"/>
        </w:rPr>
        <w:t xml:space="preserve">) </w:t>
      </w:r>
      <w:r w:rsidRPr="00447BEF">
        <w:rPr>
          <w:rStyle w:val="SpecialCharTok"/>
          <w:lang w:val="es-ES"/>
        </w:rPr>
        <w:t>&amp;</w:t>
      </w:r>
      <w:r w:rsidRPr="00447BEF">
        <w:rPr>
          <w:rStyle w:val="NormalTok"/>
          <w:lang w:val="es-ES"/>
        </w:rPr>
        <w:t xml:space="preserve"> TOTALNE2 </w:t>
      </w:r>
      <w:r w:rsidRPr="00447BEF">
        <w:rPr>
          <w:rStyle w:val="SpecialCharTok"/>
          <w:lang w:val="es-ES"/>
        </w:rPr>
        <w:t>&lt;</w:t>
      </w:r>
      <w:r w:rsidRPr="00447BEF">
        <w:rPr>
          <w:rStyle w:val="NormalTok"/>
          <w:lang w:val="es-ES"/>
        </w:rPr>
        <w:t xml:space="preserve"> </w:t>
      </w:r>
      <w:r w:rsidRPr="00447BEF">
        <w:rPr>
          <w:rStyle w:val="DecValTok"/>
          <w:lang w:val="es-ES"/>
        </w:rPr>
        <w:t>14</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(ALBUMIN7) </w:t>
      </w:r>
      <w:r w:rsidRPr="00447BEF">
        <w:rPr>
          <w:rStyle w:val="SpecialCharTok"/>
          <w:lang w:val="es-ES"/>
        </w:rPr>
        <w:t>|</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(ALBUMINAA),</w:t>
      </w:r>
      <w:r w:rsidRPr="00447BEF">
        <w:rPr>
          <w:lang w:val="es-ES"/>
        </w:rPr>
        <w:br/>
      </w:r>
      <w:r w:rsidRPr="00447BEF">
        <w:rPr>
          <w:rStyle w:val="NormalTok"/>
          <w:lang w:val="es-ES"/>
        </w:rPr>
        <w:t xml:space="preserve">      </w:t>
      </w:r>
      <w:r w:rsidRPr="00447BEF">
        <w:rPr>
          <w:rStyle w:val="ConstantTok"/>
          <w:lang w:val="es-ES"/>
        </w:rPr>
        <w:t>TRUE</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(ALBUMINAA)</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Prealbúmina</w:t>
      </w:r>
      <w:r w:rsidRPr="00447BEF">
        <w:rPr>
          <w:lang w:val="es-ES"/>
        </w:rPr>
        <w:br/>
      </w:r>
      <w:r w:rsidRPr="00447BEF">
        <w:rPr>
          <w:rStyle w:val="NormalTok"/>
          <w:lang w:val="es-ES"/>
        </w:rPr>
        <w:t xml:space="preserve">    </w:t>
      </w:r>
      <w:r w:rsidRPr="00447BEF">
        <w:rPr>
          <w:rStyle w:val="AttributeTok"/>
          <w:lang w:val="es-ES"/>
        </w:rPr>
        <w:t>Reg_prealb =</w:t>
      </w:r>
      <w:r w:rsidRPr="00447BEF">
        <w:rPr>
          <w:rStyle w:val="NormalTok"/>
          <w:lang w:val="es-ES"/>
        </w:rPr>
        <w:t xml:space="preserve"> </w:t>
      </w:r>
      <w:r w:rsidRPr="00447BEF">
        <w:rPr>
          <w:rStyle w:val="FunctionTok"/>
          <w:lang w:val="es-ES"/>
        </w:rPr>
        <w:t>case_when</w:t>
      </w:r>
      <w:r w:rsidRPr="00447BEF">
        <w:rPr>
          <w:rStyle w:val="NormalTok"/>
          <w:lang w:val="es-ES"/>
        </w:rPr>
        <w:t>(</w:t>
      </w:r>
      <w:r w:rsidRPr="00447BEF">
        <w:rPr>
          <w:lang w:val="es-ES"/>
        </w:rPr>
        <w:br/>
      </w:r>
      <w:r w:rsidRPr="00447BEF">
        <w:rPr>
          <w:rStyle w:val="NormalTok"/>
          <w:lang w:val="es-ES"/>
        </w:rPr>
        <w:t xml:space="preserve">      TIPO_SN_Grupo </w:t>
      </w:r>
      <w:r w:rsidRPr="00447BEF">
        <w:rPr>
          <w:rStyle w:val="SpecialCharTok"/>
          <w:lang w:val="es-ES"/>
        </w:rPr>
        <w:t>%in%</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DecValTok"/>
          <w:lang w:val="es-ES"/>
        </w:rPr>
        <w:t>1</w:t>
      </w:r>
      <w:r w:rsidRPr="00447BEF">
        <w:rPr>
          <w:rStyle w:val="NormalTok"/>
          <w:lang w:val="es-ES"/>
        </w:rPr>
        <w:t xml:space="preserve">, </w:t>
      </w:r>
      <w:r w:rsidRPr="00447BEF">
        <w:rPr>
          <w:rStyle w:val="DecValTok"/>
          <w:lang w:val="es-ES"/>
        </w:rPr>
        <w:t>3</w:t>
      </w:r>
      <w:r w:rsidRPr="00447BEF">
        <w:rPr>
          <w:rStyle w:val="NormalTok"/>
          <w:lang w:val="es-ES"/>
        </w:rPr>
        <w:t xml:space="preserve">) </w:t>
      </w:r>
      <w:r w:rsidRPr="00447BEF">
        <w:rPr>
          <w:rStyle w:val="SpecialCharTok"/>
          <w:lang w:val="es-ES"/>
        </w:rPr>
        <w:t>&amp;</w:t>
      </w:r>
      <w:r w:rsidRPr="00447BEF">
        <w:rPr>
          <w:rStyle w:val="NormalTok"/>
          <w:lang w:val="es-ES"/>
        </w:rPr>
        <w:t xml:space="preserve"> TOTALNE2 </w:t>
      </w:r>
      <w:r w:rsidRPr="00447BEF">
        <w:rPr>
          <w:rStyle w:val="SpecialCharTok"/>
          <w:lang w:val="es-ES"/>
        </w:rPr>
        <w:t>&gt;=</w:t>
      </w:r>
      <w:r w:rsidRPr="00447BEF">
        <w:rPr>
          <w:rStyle w:val="NormalTok"/>
          <w:lang w:val="es-ES"/>
        </w:rPr>
        <w:t xml:space="preserve"> </w:t>
      </w:r>
      <w:r w:rsidRPr="00447BEF">
        <w:rPr>
          <w:rStyle w:val="DecValTok"/>
          <w:lang w:val="es-ES"/>
        </w:rPr>
        <w:t>14</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(PREALBU7)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(PREALBUA),</w:t>
      </w:r>
      <w:r w:rsidRPr="00447BEF">
        <w:rPr>
          <w:lang w:val="es-ES"/>
        </w:rPr>
        <w:br/>
      </w:r>
      <w:r w:rsidRPr="00447BEF">
        <w:rPr>
          <w:rStyle w:val="NormalTok"/>
          <w:lang w:val="es-ES"/>
        </w:rPr>
        <w:t xml:space="preserve">      TIPO_SN_Grupo </w:t>
      </w:r>
      <w:r w:rsidRPr="00447BEF">
        <w:rPr>
          <w:rStyle w:val="SpecialCharTok"/>
          <w:lang w:val="es-ES"/>
        </w:rPr>
        <w:t>%in%</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DecValTok"/>
          <w:lang w:val="es-ES"/>
        </w:rPr>
        <w:t>1</w:t>
      </w:r>
      <w:r w:rsidRPr="00447BEF">
        <w:rPr>
          <w:rStyle w:val="NormalTok"/>
          <w:lang w:val="es-ES"/>
        </w:rPr>
        <w:t xml:space="preserve">, </w:t>
      </w:r>
      <w:r w:rsidRPr="00447BEF">
        <w:rPr>
          <w:rStyle w:val="DecValTok"/>
          <w:lang w:val="es-ES"/>
        </w:rPr>
        <w:t>3</w:t>
      </w:r>
      <w:r w:rsidRPr="00447BEF">
        <w:rPr>
          <w:rStyle w:val="NormalTok"/>
          <w:lang w:val="es-ES"/>
        </w:rPr>
        <w:t xml:space="preserve">) </w:t>
      </w:r>
      <w:r w:rsidRPr="00447BEF">
        <w:rPr>
          <w:rStyle w:val="SpecialCharTok"/>
          <w:lang w:val="es-ES"/>
        </w:rPr>
        <w:t>&amp;</w:t>
      </w:r>
      <w:r w:rsidRPr="00447BEF">
        <w:rPr>
          <w:rStyle w:val="NormalTok"/>
          <w:lang w:val="es-ES"/>
        </w:rPr>
        <w:t xml:space="preserve"> TOTALNE2 </w:t>
      </w:r>
      <w:r w:rsidRPr="00447BEF">
        <w:rPr>
          <w:rStyle w:val="SpecialCharTok"/>
          <w:lang w:val="es-ES"/>
        </w:rPr>
        <w:t>&lt;</w:t>
      </w:r>
      <w:r w:rsidRPr="00447BEF">
        <w:rPr>
          <w:rStyle w:val="NormalTok"/>
          <w:lang w:val="es-ES"/>
        </w:rPr>
        <w:t xml:space="preserve"> </w:t>
      </w:r>
      <w:r w:rsidRPr="00447BEF">
        <w:rPr>
          <w:rStyle w:val="DecValTok"/>
          <w:lang w:val="es-ES"/>
        </w:rPr>
        <w:t>14</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(PREALBU7) </w:t>
      </w:r>
      <w:r w:rsidRPr="00447BEF">
        <w:rPr>
          <w:rStyle w:val="SpecialCharTok"/>
          <w:lang w:val="es-ES"/>
        </w:rPr>
        <w:t>|</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(PREALBUA),</w:t>
      </w:r>
      <w:r w:rsidRPr="00447BEF">
        <w:rPr>
          <w:lang w:val="es-ES"/>
        </w:rPr>
        <w:br/>
      </w:r>
      <w:r w:rsidRPr="00447BEF">
        <w:rPr>
          <w:rStyle w:val="NormalTok"/>
          <w:lang w:val="es-ES"/>
        </w:rPr>
        <w:t xml:space="preserve">      </w:t>
      </w:r>
      <w:r w:rsidRPr="00447BEF">
        <w:rPr>
          <w:rStyle w:val="ConstantTok"/>
          <w:lang w:val="es-ES"/>
        </w:rPr>
        <w:t>TRUE</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(PREALBUA)</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Perfil hepático</w:t>
      </w:r>
      <w:r w:rsidRPr="00447BEF">
        <w:rPr>
          <w:lang w:val="es-ES"/>
        </w:rPr>
        <w:br/>
      </w:r>
      <w:r w:rsidRPr="00447BEF">
        <w:rPr>
          <w:rStyle w:val="NormalTok"/>
          <w:lang w:val="es-ES"/>
        </w:rPr>
        <w:t xml:space="preserve">    </w:t>
      </w:r>
      <w:r w:rsidRPr="00447BEF">
        <w:rPr>
          <w:rStyle w:val="AttributeTok"/>
          <w:lang w:val="es-ES"/>
        </w:rPr>
        <w:t>Reg_perf =</w:t>
      </w:r>
      <w:r w:rsidRPr="00447BEF">
        <w:rPr>
          <w:rStyle w:val="NormalTok"/>
          <w:lang w:val="es-ES"/>
        </w:rPr>
        <w:t xml:space="preserve"> </w:t>
      </w:r>
      <w:r w:rsidRPr="00447BEF">
        <w:rPr>
          <w:rStyle w:val="FunctionTok"/>
          <w:lang w:val="es-ES"/>
        </w:rPr>
        <w:t>case_when</w:t>
      </w:r>
      <w:r w:rsidRPr="00447BEF">
        <w:rPr>
          <w:rStyle w:val="NormalTok"/>
          <w:lang w:val="es-ES"/>
        </w:rPr>
        <w:t>(</w:t>
      </w:r>
      <w:r w:rsidRPr="00447BEF">
        <w:rPr>
          <w:lang w:val="es-ES"/>
        </w:rPr>
        <w:br/>
      </w:r>
      <w:r w:rsidRPr="00447BEF">
        <w:rPr>
          <w:rStyle w:val="NormalTok"/>
          <w:lang w:val="es-ES"/>
        </w:rPr>
        <w:t xml:space="preserve">      TIPO_SN_Grupo </w:t>
      </w:r>
      <w:r w:rsidRPr="00447BEF">
        <w:rPr>
          <w:rStyle w:val="SpecialCharTok"/>
          <w:lang w:val="es-ES"/>
        </w:rPr>
        <w:t>%in%</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DecValTok"/>
          <w:lang w:val="es-ES"/>
        </w:rPr>
        <w:t>1</w:t>
      </w:r>
      <w:r w:rsidRPr="00447BEF">
        <w:rPr>
          <w:rStyle w:val="NormalTok"/>
          <w:lang w:val="es-ES"/>
        </w:rPr>
        <w:t xml:space="preserve">, </w:t>
      </w:r>
      <w:r w:rsidRPr="00447BEF">
        <w:rPr>
          <w:rStyle w:val="DecValTok"/>
          <w:lang w:val="es-ES"/>
        </w:rPr>
        <w:t>3</w:t>
      </w:r>
      <w:r w:rsidRPr="00447BEF">
        <w:rPr>
          <w:rStyle w:val="NormalTok"/>
          <w:lang w:val="es-ES"/>
        </w:rPr>
        <w:t xml:space="preserve">) </w:t>
      </w:r>
      <w:r w:rsidRPr="00447BEF">
        <w:rPr>
          <w:rStyle w:val="SpecialCharTok"/>
          <w:lang w:val="es-ES"/>
        </w:rPr>
        <w:t>&amp;</w:t>
      </w:r>
      <w:r w:rsidRPr="00447BEF">
        <w:rPr>
          <w:rStyle w:val="NormalTok"/>
          <w:lang w:val="es-ES"/>
        </w:rPr>
        <w:t xml:space="preserve"> TOTALNE2 </w:t>
      </w:r>
      <w:r w:rsidRPr="00447BEF">
        <w:rPr>
          <w:rStyle w:val="SpecialCharTok"/>
          <w:lang w:val="es-ES"/>
        </w:rPr>
        <w:t>&gt;=</w:t>
      </w:r>
      <w:r w:rsidRPr="00447BEF">
        <w:rPr>
          <w:rStyle w:val="NormalTok"/>
          <w:lang w:val="es-ES"/>
        </w:rPr>
        <w:t xml:space="preserve"> </w:t>
      </w:r>
      <w:r w:rsidRPr="00447BEF">
        <w:rPr>
          <w:rStyle w:val="DecValTok"/>
          <w:lang w:val="es-ES"/>
        </w:rPr>
        <w:t>14</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(FALCALI7)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(FILIRUB7)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(GAMGT7) </w:t>
      </w:r>
      <w:r w:rsidRPr="00447BEF">
        <w:rPr>
          <w:rStyle w:val="SpecialCharTok"/>
          <w:lang w:val="es-ES"/>
        </w:rPr>
        <w:t>&amp;</w:t>
      </w:r>
      <w:r w:rsidRPr="00447BEF">
        <w:rPr>
          <w:lang w:val="es-ES"/>
        </w:rPr>
        <w:br/>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(GOT7)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(GPT7)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(PROTT7) </w:t>
      </w:r>
      <w:r w:rsidRPr="00447BEF">
        <w:rPr>
          <w:rStyle w:val="SpecialCharTok"/>
          <w:lang w:val="es-ES"/>
        </w:rPr>
        <w:t>&amp;</w:t>
      </w:r>
      <w:r w:rsidRPr="00447BEF">
        <w:rPr>
          <w:lang w:val="es-ES"/>
        </w:rPr>
        <w:br/>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(FALCALIA)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(FILIRUBA)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(GAMGTA) </w:t>
      </w:r>
      <w:r w:rsidRPr="00447BEF">
        <w:rPr>
          <w:rStyle w:val="SpecialCharTok"/>
          <w:lang w:val="es-ES"/>
        </w:rPr>
        <w:t>&amp;</w:t>
      </w:r>
      <w:r w:rsidRPr="00447BEF">
        <w:rPr>
          <w:lang w:val="es-ES"/>
        </w:rPr>
        <w:br/>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(GOTA)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(GPTA)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(PROTTA),</w:t>
      </w:r>
      <w:r w:rsidRPr="00447BEF">
        <w:rPr>
          <w:lang w:val="es-ES"/>
        </w:rPr>
        <w:br/>
      </w:r>
      <w:r w:rsidRPr="00447BEF">
        <w:rPr>
          <w:rStyle w:val="NormalTok"/>
          <w:lang w:val="es-ES"/>
        </w:rPr>
        <w:t xml:space="preserve">      TIPO_SN_Grupo </w:t>
      </w:r>
      <w:r w:rsidRPr="00447BEF">
        <w:rPr>
          <w:rStyle w:val="SpecialCharTok"/>
          <w:lang w:val="es-ES"/>
        </w:rPr>
        <w:t>%in%</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DecValTok"/>
          <w:lang w:val="es-ES"/>
        </w:rPr>
        <w:t>1</w:t>
      </w:r>
      <w:r w:rsidRPr="00447BEF">
        <w:rPr>
          <w:rStyle w:val="NormalTok"/>
          <w:lang w:val="es-ES"/>
        </w:rPr>
        <w:t xml:space="preserve">, </w:t>
      </w:r>
      <w:r w:rsidRPr="00447BEF">
        <w:rPr>
          <w:rStyle w:val="DecValTok"/>
          <w:lang w:val="es-ES"/>
        </w:rPr>
        <w:t>3</w:t>
      </w:r>
      <w:r w:rsidRPr="00447BEF">
        <w:rPr>
          <w:rStyle w:val="NormalTok"/>
          <w:lang w:val="es-ES"/>
        </w:rPr>
        <w:t xml:space="preserve">) </w:t>
      </w:r>
      <w:r w:rsidRPr="00447BEF">
        <w:rPr>
          <w:rStyle w:val="SpecialCharTok"/>
          <w:lang w:val="es-ES"/>
        </w:rPr>
        <w:t>&amp;</w:t>
      </w:r>
      <w:r w:rsidRPr="00447BEF">
        <w:rPr>
          <w:rStyle w:val="NormalTok"/>
          <w:lang w:val="es-ES"/>
        </w:rPr>
        <w:t xml:space="preserve"> TOTALNE2 </w:t>
      </w:r>
      <w:r w:rsidRPr="00447BEF">
        <w:rPr>
          <w:rStyle w:val="SpecialCharTok"/>
          <w:lang w:val="es-ES"/>
        </w:rPr>
        <w:t>&lt;</w:t>
      </w:r>
      <w:r w:rsidRPr="00447BEF">
        <w:rPr>
          <w:rStyle w:val="NormalTok"/>
          <w:lang w:val="es-ES"/>
        </w:rPr>
        <w:t xml:space="preserve"> </w:t>
      </w:r>
      <w:r w:rsidRPr="00447BEF">
        <w:rPr>
          <w:rStyle w:val="DecValTok"/>
          <w:lang w:val="es-ES"/>
        </w:rPr>
        <w:t>14</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(FALCALI7)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(FILIRUB7)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(GAMGT7) </w:t>
      </w:r>
      <w:r w:rsidRPr="00447BEF">
        <w:rPr>
          <w:rStyle w:val="SpecialCharTok"/>
          <w:lang w:val="es-ES"/>
        </w:rPr>
        <w:t>&amp;</w:t>
      </w:r>
      <w:r w:rsidRPr="00447BEF">
        <w:rPr>
          <w:lang w:val="es-ES"/>
        </w:rPr>
        <w:br/>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(GOT7)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(GPT7)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(PROTT7)) </w:t>
      </w:r>
      <w:r w:rsidRPr="00447BEF">
        <w:rPr>
          <w:rStyle w:val="SpecialCharTok"/>
          <w:lang w:val="es-ES"/>
        </w:rPr>
        <w:t>|</w:t>
      </w:r>
      <w:r w:rsidRPr="00447BEF">
        <w:rPr>
          <w:lang w:val="es-ES"/>
        </w:rPr>
        <w:br/>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(FALCALIA)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(FILIRUBA)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(GAMGTA) </w:t>
      </w:r>
      <w:r w:rsidRPr="00447BEF">
        <w:rPr>
          <w:rStyle w:val="SpecialCharTok"/>
          <w:lang w:val="es-ES"/>
        </w:rPr>
        <w:t>&amp;</w:t>
      </w:r>
      <w:r w:rsidRPr="00447BEF">
        <w:rPr>
          <w:lang w:val="es-ES"/>
        </w:rPr>
        <w:br/>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(GOTA)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(GPTA)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(PROTTA)),</w:t>
      </w:r>
      <w:r w:rsidRPr="00447BEF">
        <w:rPr>
          <w:lang w:val="es-ES"/>
        </w:rPr>
        <w:br/>
      </w:r>
      <w:r w:rsidRPr="00447BEF">
        <w:rPr>
          <w:rStyle w:val="NormalTok"/>
          <w:lang w:val="es-ES"/>
        </w:rPr>
        <w:t xml:space="preserve">      </w:t>
      </w:r>
      <w:r w:rsidRPr="00447BEF">
        <w:rPr>
          <w:rStyle w:val="ConstantTok"/>
          <w:lang w:val="es-ES"/>
        </w:rPr>
        <w:t>TRUE</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(FALCALIA)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(FILIRUBA)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(GAMGTA) </w:t>
      </w:r>
      <w:r w:rsidRPr="00447BEF">
        <w:rPr>
          <w:rStyle w:val="SpecialCharTok"/>
          <w:lang w:val="es-ES"/>
        </w:rPr>
        <w:t>&amp;</w:t>
      </w:r>
      <w:r w:rsidRPr="00447BEF">
        <w:rPr>
          <w:lang w:val="es-ES"/>
        </w:rPr>
        <w:br/>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(GOTA)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(GPTA)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(PROTTA)</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4. Resumen de la monitorización</w:t>
      </w:r>
      <w:r w:rsidRPr="00447BEF">
        <w:rPr>
          <w:lang w:val="es-ES"/>
        </w:rPr>
        <w:br/>
      </w:r>
      <w:r w:rsidRPr="00447BEF">
        <w:rPr>
          <w:rStyle w:val="NormalTok"/>
          <w:lang w:val="es-ES"/>
        </w:rPr>
        <w:t xml:space="preserve">  </w:t>
      </w:r>
      <w:r w:rsidRPr="00447BEF">
        <w:rPr>
          <w:rStyle w:val="FunctionTok"/>
          <w:lang w:val="es-ES"/>
        </w:rPr>
        <w:t>mutate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Monitorizacion =</w:t>
      </w:r>
      <w:r w:rsidRPr="00447BEF">
        <w:rPr>
          <w:rStyle w:val="NormalTok"/>
          <w:lang w:val="es-ES"/>
        </w:rPr>
        <w:t xml:space="preserve"> </w:t>
      </w:r>
      <w:r w:rsidRPr="00447BEF">
        <w:rPr>
          <w:rStyle w:val="FunctionTok"/>
          <w:lang w:val="es-ES"/>
        </w:rPr>
        <w:t>if_else</w:t>
      </w:r>
      <w:r w:rsidRPr="00447BEF">
        <w:rPr>
          <w:rStyle w:val="NormalTok"/>
          <w:lang w:val="es-ES"/>
        </w:rPr>
        <w:t>(</w:t>
      </w:r>
      <w:r w:rsidRPr="00447BEF">
        <w:rPr>
          <w:lang w:val="es-ES"/>
        </w:rPr>
        <w:br/>
      </w:r>
      <w:r w:rsidRPr="00447BEF">
        <w:rPr>
          <w:rStyle w:val="NormalTok"/>
          <w:lang w:val="es-ES"/>
        </w:rPr>
        <w:t xml:space="preserve">      Reg_comp </w:t>
      </w:r>
      <w:r w:rsidRPr="00447BEF">
        <w:rPr>
          <w:rStyle w:val="SpecialCharTok"/>
          <w:lang w:val="es-ES"/>
        </w:rPr>
        <w:t>==</w:t>
      </w:r>
      <w:r w:rsidRPr="00447BEF">
        <w:rPr>
          <w:rStyle w:val="NormalTok"/>
          <w:lang w:val="es-ES"/>
        </w:rPr>
        <w:t xml:space="preserve"> </w:t>
      </w:r>
      <w:r w:rsidRPr="00447BEF">
        <w:rPr>
          <w:rStyle w:val="DecValTok"/>
          <w:lang w:val="es-ES"/>
        </w:rPr>
        <w:t>1</w:t>
      </w:r>
      <w:r w:rsidRPr="00447BEF">
        <w:rPr>
          <w:rStyle w:val="NormalTok"/>
          <w:lang w:val="es-ES"/>
        </w:rPr>
        <w:t xml:space="preserve"> </w:t>
      </w:r>
      <w:r w:rsidRPr="00447BEF">
        <w:rPr>
          <w:rStyle w:val="SpecialCharTok"/>
          <w:lang w:val="es-ES"/>
        </w:rPr>
        <w:t>&amp;</w:t>
      </w:r>
      <w:r w:rsidRPr="00447BEF">
        <w:rPr>
          <w:rStyle w:val="NormalTok"/>
          <w:lang w:val="es-ES"/>
        </w:rPr>
        <w:t xml:space="preserve"> Reg_trig  </w:t>
      </w:r>
      <w:r w:rsidRPr="00447BEF">
        <w:rPr>
          <w:rStyle w:val="SpecialCharTok"/>
          <w:lang w:val="es-ES"/>
        </w:rPr>
        <w:t>&amp;</w:t>
      </w:r>
      <w:r w:rsidRPr="00447BEF">
        <w:rPr>
          <w:rStyle w:val="NormalTok"/>
          <w:lang w:val="es-ES"/>
        </w:rPr>
        <w:t xml:space="preserve"> Reg_col  </w:t>
      </w:r>
      <w:r w:rsidRPr="00447BEF">
        <w:rPr>
          <w:rStyle w:val="SpecialCharTok"/>
          <w:lang w:val="es-ES"/>
        </w:rPr>
        <w:t>&amp;</w:t>
      </w:r>
      <w:r w:rsidRPr="00447BEF">
        <w:rPr>
          <w:rStyle w:val="NormalTok"/>
          <w:lang w:val="es-ES"/>
        </w:rPr>
        <w:t xml:space="preserve"> Reg_alb  </w:t>
      </w:r>
      <w:r w:rsidRPr="00447BEF">
        <w:rPr>
          <w:rStyle w:val="SpecialCharTok"/>
          <w:lang w:val="es-ES"/>
        </w:rPr>
        <w:t>&amp;</w:t>
      </w:r>
      <w:r w:rsidRPr="00447BEF">
        <w:rPr>
          <w:rStyle w:val="NormalTok"/>
          <w:lang w:val="es-ES"/>
        </w:rPr>
        <w:t xml:space="preserve"> Reg_prealb  </w:t>
      </w:r>
      <w:r w:rsidRPr="00447BEF">
        <w:rPr>
          <w:rStyle w:val="SpecialCharTok"/>
          <w:lang w:val="es-ES"/>
        </w:rPr>
        <w:t>&amp;</w:t>
      </w:r>
      <w:r w:rsidRPr="00447BEF">
        <w:rPr>
          <w:rStyle w:val="NormalTok"/>
          <w:lang w:val="es-ES"/>
        </w:rPr>
        <w:t xml:space="preserve"> Reg_perf,</w:t>
      </w:r>
      <w:r w:rsidRPr="00447BEF">
        <w:rPr>
          <w:lang w:val="es-ES"/>
        </w:rPr>
        <w:br/>
      </w:r>
      <w:r w:rsidRPr="00447BEF">
        <w:rPr>
          <w:rStyle w:val="NormalTok"/>
          <w:lang w:val="es-ES"/>
        </w:rPr>
        <w:t xml:space="preserve">      </w:t>
      </w:r>
      <w:r w:rsidRPr="00447BEF">
        <w:rPr>
          <w:rStyle w:val="DecValTok"/>
          <w:lang w:val="es-ES"/>
        </w:rPr>
        <w:t>1</w:t>
      </w:r>
      <w:r w:rsidRPr="00447BEF">
        <w:rPr>
          <w:rStyle w:val="NormalTok"/>
          <w:lang w:val="es-ES"/>
        </w:rPr>
        <w:t xml:space="preserve">, </w:t>
      </w:r>
      <w:r w:rsidRPr="00447BEF">
        <w:rPr>
          <w:rStyle w:val="DecValTok"/>
          <w:lang w:val="es-ES"/>
        </w:rPr>
        <w:t>0</w:t>
      </w:r>
      <w:r w:rsidRPr="00447BEF">
        <w:rPr>
          <w:rStyle w:val="NormalTok"/>
          <w:lang w:val="es-ES"/>
        </w:rPr>
        <w:t xml:space="preserve">, </w:t>
      </w:r>
      <w:r w:rsidRPr="00447BEF">
        <w:rPr>
          <w:rStyle w:val="AttributeTok"/>
          <w:lang w:val="es-ES"/>
        </w:rPr>
        <w:t>missing =</w:t>
      </w:r>
      <w:r w:rsidRPr="00447BEF">
        <w:rPr>
          <w:rStyle w:val="NormalTok"/>
          <w:lang w:val="es-ES"/>
        </w:rPr>
        <w:t xml:space="preserve"> </w:t>
      </w:r>
      <w:r w:rsidRPr="00447BEF">
        <w:rPr>
          <w:rStyle w:val="DecValTok"/>
          <w:lang w:val="es-ES"/>
        </w:rPr>
        <w:t>0</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lang w:val="es-ES"/>
        </w:rPr>
        <w:br/>
      </w:r>
      <w:r w:rsidRPr="00447BEF">
        <w:rPr>
          <w:rStyle w:val="CommentTok"/>
          <w:lang w:val="es-ES"/>
        </w:rPr>
        <w:lastRenderedPageBreak/>
        <w:t># Cálculo del porcentaje y los IC</w:t>
      </w:r>
      <w:r w:rsidRPr="00447BEF">
        <w:rPr>
          <w:lang w:val="es-ES"/>
        </w:rPr>
        <w:br/>
      </w:r>
      <w:r w:rsidRPr="00447BEF">
        <w:rPr>
          <w:rStyle w:val="NormalTok"/>
          <w:lang w:val="es-ES"/>
        </w:rPr>
        <w:t xml:space="preserve">resumen_i9 </w:t>
      </w:r>
      <w:r w:rsidRPr="00447BEF">
        <w:rPr>
          <w:rStyle w:val="OtherTok"/>
          <w:lang w:val="es-ES"/>
        </w:rPr>
        <w:t>&lt;-</w:t>
      </w:r>
      <w:r w:rsidRPr="00447BEF">
        <w:rPr>
          <w:rStyle w:val="NormalTok"/>
          <w:lang w:val="es-ES"/>
        </w:rPr>
        <w:t xml:space="preserve"> datos_monitorizacion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summarise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Indicador =</w:t>
      </w:r>
      <w:r w:rsidRPr="00447BEF">
        <w:rPr>
          <w:rStyle w:val="NormalTok"/>
          <w:lang w:val="es-ES"/>
        </w:rPr>
        <w:t xml:space="preserve"> </w:t>
      </w:r>
      <w:r w:rsidRPr="00447BEF">
        <w:rPr>
          <w:rStyle w:val="StringTok"/>
          <w:lang w:val="es-ES"/>
        </w:rPr>
        <w:t>"9. Monitorización NE"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Numerador =</w:t>
      </w:r>
      <w:r w:rsidRPr="00447BEF">
        <w:rPr>
          <w:rStyle w:val="NormalTok"/>
          <w:lang w:val="es-ES"/>
        </w:rPr>
        <w:t xml:space="preserve"> </w:t>
      </w:r>
      <w:r w:rsidRPr="00447BEF">
        <w:rPr>
          <w:rStyle w:val="FunctionTok"/>
          <w:lang w:val="es-ES"/>
        </w:rPr>
        <w:t>sum</w:t>
      </w:r>
      <w:r w:rsidRPr="00447BEF">
        <w:rPr>
          <w:rStyle w:val="NormalTok"/>
          <w:lang w:val="es-ES"/>
        </w:rPr>
        <w:t xml:space="preserve">(Monitorizacion </w:t>
      </w:r>
      <w:r w:rsidRPr="00447BEF">
        <w:rPr>
          <w:rStyle w:val="SpecialCharTok"/>
          <w:lang w:val="es-ES"/>
        </w:rPr>
        <w:t>==</w:t>
      </w:r>
      <w:r w:rsidRPr="00447BEF">
        <w:rPr>
          <w:rStyle w:val="NormalTok"/>
          <w:lang w:val="es-ES"/>
        </w:rPr>
        <w:t xml:space="preserve"> </w:t>
      </w:r>
      <w:r w:rsidRPr="00447BEF">
        <w:rPr>
          <w:rStyle w:val="DecValTok"/>
          <w:lang w:val="es-ES"/>
        </w:rPr>
        <w:t>1</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Denominador =</w:t>
      </w:r>
      <w:r w:rsidRPr="00447BEF">
        <w:rPr>
          <w:rStyle w:val="NormalTok"/>
          <w:lang w:val="es-ES"/>
        </w:rPr>
        <w:t xml:space="preserve"> </w:t>
      </w:r>
      <w:r w:rsidRPr="00447BEF">
        <w:rPr>
          <w:rStyle w:val="FunctionTok"/>
          <w:lang w:val="es-ES"/>
        </w:rPr>
        <w:t>n</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w:t>
      </w:r>
      <w:r w:rsidRPr="00447BEF">
        <w:rPr>
          <w:rStyle w:val="AttributeTok"/>
          <w:lang w:val="es-ES"/>
        </w:rPr>
        <w:t>Resultado (%)</w:t>
      </w:r>
      <w:r w:rsidRPr="00447BEF">
        <w:rPr>
          <w:rStyle w:val="StringTok"/>
          <w:lang w:val="es-ES"/>
        </w:rPr>
        <w:t>`</w:t>
      </w:r>
      <w:r w:rsidRPr="00447BEF">
        <w:rPr>
          <w:rStyle w:val="NormalTok"/>
          <w:lang w:val="es-ES"/>
        </w:rPr>
        <w:t xml:space="preserve"> </w:t>
      </w:r>
      <w:r w:rsidRPr="00447BEF">
        <w:rPr>
          <w:rStyle w:val="OtherTok"/>
          <w:lang w:val="es-ES"/>
        </w:rPr>
        <w:t>=</w:t>
      </w:r>
      <w:r w:rsidRPr="00447BEF">
        <w:rPr>
          <w:rStyle w:val="NormalTok"/>
          <w:lang w:val="es-ES"/>
        </w:rPr>
        <w:t xml:space="preserve"> </w:t>
      </w:r>
      <w:r w:rsidRPr="00447BEF">
        <w:rPr>
          <w:rStyle w:val="FunctionTok"/>
          <w:lang w:val="es-ES"/>
        </w:rPr>
        <w:t>round</w:t>
      </w:r>
      <w:r w:rsidRPr="00447BEF">
        <w:rPr>
          <w:rStyle w:val="NormalTok"/>
          <w:lang w:val="es-ES"/>
        </w:rPr>
        <w:t xml:space="preserve">((Numerador </w:t>
      </w:r>
      <w:r w:rsidRPr="00447BEF">
        <w:rPr>
          <w:rStyle w:val="SpecialCharTok"/>
          <w:lang w:val="es-ES"/>
        </w:rPr>
        <w:t>/</w:t>
      </w:r>
      <w:r w:rsidRPr="00447BEF">
        <w:rPr>
          <w:rStyle w:val="NormalTok"/>
          <w:lang w:val="es-ES"/>
        </w:rPr>
        <w:t xml:space="preserve"> Denominador)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 xml:space="preserve">, </w:t>
      </w:r>
      <w:r w:rsidRPr="00447BEF">
        <w:rPr>
          <w:rStyle w:val="DecValTok"/>
          <w:lang w:val="es-ES"/>
        </w:rPr>
        <w:t>2</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w:t>
      </w:r>
      <w:r w:rsidRPr="00447BEF">
        <w:rPr>
          <w:rStyle w:val="AttributeTok"/>
          <w:lang w:val="es-ES"/>
        </w:rPr>
        <w:t>IC 95% (inf – sup)</w:t>
      </w:r>
      <w:r w:rsidRPr="00447BEF">
        <w:rPr>
          <w:rStyle w:val="StringTok"/>
          <w:lang w:val="es-ES"/>
        </w:rPr>
        <w:t>`</w:t>
      </w:r>
      <w:r w:rsidRPr="00447BEF">
        <w:rPr>
          <w:rStyle w:val="NormalTok"/>
          <w:lang w:val="es-ES"/>
        </w:rPr>
        <w:t xml:space="preserve"> </w:t>
      </w:r>
      <w:r w:rsidRPr="00447BEF">
        <w:rPr>
          <w:rStyle w:val="OtherTok"/>
          <w:lang w:val="es-ES"/>
        </w:rPr>
        <w:t>=</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sprintf</w:t>
      </w:r>
      <w:r w:rsidRPr="00447BEF">
        <w:rPr>
          <w:rStyle w:val="NormalTok"/>
          <w:lang w:val="es-ES"/>
        </w:rPr>
        <w:t>(</w:t>
      </w:r>
      <w:r w:rsidRPr="00447BEF">
        <w:rPr>
          <w:rStyle w:val="StringTok"/>
          <w:lang w:val="es-ES"/>
        </w:rPr>
        <w:t>"(%.2f – %.2f)"</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prop.test</w:t>
      </w:r>
      <w:r w:rsidRPr="00447BEF">
        <w:rPr>
          <w:rStyle w:val="NormalTok"/>
          <w:lang w:val="es-ES"/>
        </w:rPr>
        <w:t>(Numerador, Denominador)</w:t>
      </w:r>
      <w:r w:rsidRPr="00447BEF">
        <w:rPr>
          <w:rStyle w:val="SpecialCharTok"/>
          <w:lang w:val="es-ES"/>
        </w:rPr>
        <w:t>$</w:t>
      </w:r>
      <w:r w:rsidRPr="00447BEF">
        <w:rPr>
          <w:rStyle w:val="NormalTok"/>
          <w:lang w:val="es-ES"/>
        </w:rPr>
        <w:t>conf.int[</w:t>
      </w:r>
      <w:r w:rsidRPr="00447BEF">
        <w:rPr>
          <w:rStyle w:val="DecValTok"/>
          <w:lang w:val="es-ES"/>
        </w:rPr>
        <w:t>1</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prop.test</w:t>
      </w:r>
      <w:r w:rsidRPr="00447BEF">
        <w:rPr>
          <w:rStyle w:val="NormalTok"/>
          <w:lang w:val="es-ES"/>
        </w:rPr>
        <w:t>(Numerador, Denominador)</w:t>
      </w:r>
      <w:r w:rsidRPr="00447BEF">
        <w:rPr>
          <w:rStyle w:val="SpecialCharTok"/>
          <w:lang w:val="es-ES"/>
        </w:rPr>
        <w:t>$</w:t>
      </w:r>
      <w:r w:rsidRPr="00447BEF">
        <w:rPr>
          <w:rStyle w:val="NormalTok"/>
          <w:lang w:val="es-ES"/>
        </w:rPr>
        <w:t>conf.int[</w:t>
      </w:r>
      <w:r w:rsidRPr="00447BEF">
        <w:rPr>
          <w:rStyle w:val="DecValTok"/>
          <w:lang w:val="es-ES"/>
        </w:rPr>
        <w:t>2</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w:t>
      </w:r>
      <w:r w:rsidRPr="00447BEF">
        <w:rPr>
          <w:lang w:val="es-ES"/>
        </w:rPr>
        <w:br/>
      </w:r>
      <w:r w:rsidRPr="00447BEF">
        <w:rPr>
          <w:rStyle w:val="NormalTok"/>
          <w:lang w:val="es-ES"/>
        </w:rPr>
        <w:t xml:space="preserve">    Estándar </w:t>
      </w:r>
      <w:r w:rsidRPr="00447BEF">
        <w:rPr>
          <w:rStyle w:val="OtherTok"/>
          <w:lang w:val="es-ES"/>
        </w:rPr>
        <w:t>=</w:t>
      </w:r>
      <w:r w:rsidRPr="00447BEF">
        <w:rPr>
          <w:rStyle w:val="NormalTok"/>
          <w:lang w:val="es-ES"/>
        </w:rPr>
        <w:t xml:space="preserve"> </w:t>
      </w:r>
      <w:r w:rsidRPr="00447BEF">
        <w:rPr>
          <w:rStyle w:val="StringTok"/>
          <w:lang w:val="es-ES"/>
        </w:rPr>
        <w:t>"100%"</w:t>
      </w:r>
      <w:r w:rsidRPr="00447BEF">
        <w:rPr>
          <w:lang w:val="es-ES"/>
        </w:rPr>
        <w:br/>
      </w:r>
      <w:r w:rsidRPr="00447BEF">
        <w:rPr>
          <w:rStyle w:val="NormalTok"/>
          <w:lang w:val="es-ES"/>
        </w:rPr>
        <w:t xml:space="preserve">  )</w:t>
      </w:r>
      <w:r w:rsidRPr="00447BEF">
        <w:rPr>
          <w:lang w:val="es-ES"/>
        </w:rPr>
        <w:br/>
      </w:r>
      <w:r w:rsidRPr="00447BEF">
        <w:rPr>
          <w:lang w:val="es-ES"/>
        </w:rPr>
        <w:br/>
      </w:r>
      <w:r w:rsidRPr="00447BEF">
        <w:rPr>
          <w:rStyle w:val="CommentTok"/>
          <w:lang w:val="es-ES"/>
        </w:rPr>
        <w:t># Cálculo de porcentajes por control</w:t>
      </w:r>
      <w:r w:rsidRPr="00447BEF">
        <w:rPr>
          <w:lang w:val="es-ES"/>
        </w:rPr>
        <w:br/>
      </w:r>
      <w:r w:rsidRPr="00447BEF">
        <w:rPr>
          <w:rStyle w:val="NormalTok"/>
          <w:lang w:val="es-ES"/>
        </w:rPr>
        <w:t xml:space="preserve">plot_monitorizacion </w:t>
      </w:r>
      <w:r w:rsidRPr="00447BEF">
        <w:rPr>
          <w:rStyle w:val="OtherTok"/>
          <w:lang w:val="es-ES"/>
        </w:rPr>
        <w:t>&lt;-</w:t>
      </w:r>
      <w:r w:rsidRPr="00447BEF">
        <w:rPr>
          <w:rStyle w:val="NormalTok"/>
          <w:lang w:val="es-ES"/>
        </w:rPr>
        <w:t xml:space="preserve"> datos_monitorizacion </w:t>
      </w:r>
      <w:r w:rsidRPr="00447BEF">
        <w:rPr>
          <w:rStyle w:val="SpecialCharTok"/>
          <w:lang w:val="es-ES"/>
        </w:rPr>
        <w:t>%&gt;%</w:t>
      </w:r>
      <w:r w:rsidRPr="00447BEF">
        <w:rPr>
          <w:lang w:val="es-ES"/>
        </w:rPr>
        <w:br/>
      </w:r>
      <w:r w:rsidRPr="00447BEF">
        <w:rPr>
          <w:rStyle w:val="NormalTok"/>
          <w:lang w:val="es-ES"/>
        </w:rPr>
        <w:t xml:space="preserve">  </w:t>
      </w:r>
      <w:r w:rsidRPr="00447BEF">
        <w:rPr>
          <w:rStyle w:val="CommentTok"/>
          <w:lang w:val="es-ES"/>
        </w:rPr>
        <w:t># Tabla de porcentajes</w:t>
      </w:r>
      <w:r w:rsidRPr="00447BEF">
        <w:rPr>
          <w:lang w:val="es-ES"/>
        </w:rPr>
        <w:br/>
      </w:r>
      <w:r w:rsidRPr="00447BEF">
        <w:rPr>
          <w:rStyle w:val="NormalTok"/>
          <w:lang w:val="es-ES"/>
        </w:rPr>
        <w:t xml:space="preserve">  </w:t>
      </w:r>
      <w:r w:rsidRPr="00447BEF">
        <w:rPr>
          <w:rStyle w:val="FunctionTok"/>
          <w:lang w:val="es-ES"/>
        </w:rPr>
        <w:t>summarise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Complicaciones =</w:t>
      </w:r>
      <w:r w:rsidRPr="00447BEF">
        <w:rPr>
          <w:rStyle w:val="NormalTok"/>
          <w:lang w:val="es-ES"/>
        </w:rPr>
        <w:t xml:space="preserve"> </w:t>
      </w:r>
      <w:r w:rsidRPr="00447BEF">
        <w:rPr>
          <w:rStyle w:val="FunctionTok"/>
          <w:lang w:val="es-ES"/>
        </w:rPr>
        <w:t>mean</w:t>
      </w:r>
      <w:r w:rsidRPr="00447BEF">
        <w:rPr>
          <w:rStyle w:val="NormalTok"/>
          <w:lang w:val="es-ES"/>
        </w:rPr>
        <w:t xml:space="preserve">(Reg_comp, </w:t>
      </w:r>
      <w:r w:rsidRPr="00447BEF">
        <w:rPr>
          <w:rStyle w:val="AttributeTok"/>
          <w:lang w:val="es-ES"/>
        </w:rPr>
        <w:t>na.rm =</w:t>
      </w:r>
      <w:r w:rsidRPr="00447BEF">
        <w:rPr>
          <w:rStyle w:val="NormalTok"/>
          <w:lang w:val="es-ES"/>
        </w:rPr>
        <w:t xml:space="preserve"> </w:t>
      </w:r>
      <w:r w:rsidRPr="00447BEF">
        <w:rPr>
          <w:rStyle w:val="ConstantTok"/>
          <w:lang w:val="es-ES"/>
        </w:rPr>
        <w:t>TRUE</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w:t>
      </w:r>
      <w:r w:rsidRPr="00447BEF">
        <w:rPr>
          <w:lang w:val="es-ES"/>
        </w:rPr>
        <w:br/>
      </w:r>
      <w:r w:rsidRPr="00447BEF">
        <w:rPr>
          <w:rStyle w:val="NormalTok"/>
          <w:lang w:val="es-ES"/>
        </w:rPr>
        <w:t xml:space="preserve">    Triglicéridos </w:t>
      </w:r>
      <w:r w:rsidRPr="00447BEF">
        <w:rPr>
          <w:rStyle w:val="OtherTok"/>
          <w:lang w:val="es-ES"/>
        </w:rPr>
        <w:t>=</w:t>
      </w:r>
      <w:r w:rsidRPr="00447BEF">
        <w:rPr>
          <w:rStyle w:val="NormalTok"/>
          <w:lang w:val="es-ES"/>
        </w:rPr>
        <w:t xml:space="preserve"> </w:t>
      </w:r>
      <w:r w:rsidRPr="00447BEF">
        <w:rPr>
          <w:rStyle w:val="FunctionTok"/>
          <w:lang w:val="es-ES"/>
        </w:rPr>
        <w:t>mean</w:t>
      </w:r>
      <w:r w:rsidRPr="00447BEF">
        <w:rPr>
          <w:rStyle w:val="NormalTok"/>
          <w:lang w:val="es-ES"/>
        </w:rPr>
        <w:t xml:space="preserve">(Reg_trig, </w:t>
      </w:r>
      <w:r w:rsidRPr="00447BEF">
        <w:rPr>
          <w:rStyle w:val="AttributeTok"/>
          <w:lang w:val="es-ES"/>
        </w:rPr>
        <w:t>na.rm =</w:t>
      </w:r>
      <w:r w:rsidRPr="00447BEF">
        <w:rPr>
          <w:rStyle w:val="NormalTok"/>
          <w:lang w:val="es-ES"/>
        </w:rPr>
        <w:t xml:space="preserve"> </w:t>
      </w:r>
      <w:r w:rsidRPr="00447BEF">
        <w:rPr>
          <w:rStyle w:val="ConstantTok"/>
          <w:lang w:val="es-ES"/>
        </w:rPr>
        <w:t>TRUE</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Colesterol =</w:t>
      </w:r>
      <w:r w:rsidRPr="00447BEF">
        <w:rPr>
          <w:rStyle w:val="NormalTok"/>
          <w:lang w:val="es-ES"/>
        </w:rPr>
        <w:t xml:space="preserve"> </w:t>
      </w:r>
      <w:r w:rsidRPr="00447BEF">
        <w:rPr>
          <w:rStyle w:val="FunctionTok"/>
          <w:lang w:val="es-ES"/>
        </w:rPr>
        <w:t>mean</w:t>
      </w:r>
      <w:r w:rsidRPr="00447BEF">
        <w:rPr>
          <w:rStyle w:val="NormalTok"/>
          <w:lang w:val="es-ES"/>
        </w:rPr>
        <w:t xml:space="preserve">(Reg_col, </w:t>
      </w:r>
      <w:r w:rsidRPr="00447BEF">
        <w:rPr>
          <w:rStyle w:val="AttributeTok"/>
          <w:lang w:val="es-ES"/>
        </w:rPr>
        <w:t>na.rm =</w:t>
      </w:r>
      <w:r w:rsidRPr="00447BEF">
        <w:rPr>
          <w:rStyle w:val="NormalTok"/>
          <w:lang w:val="es-ES"/>
        </w:rPr>
        <w:t xml:space="preserve"> </w:t>
      </w:r>
      <w:r w:rsidRPr="00447BEF">
        <w:rPr>
          <w:rStyle w:val="ConstantTok"/>
          <w:lang w:val="es-ES"/>
        </w:rPr>
        <w:t>TRUE</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w:t>
      </w:r>
      <w:r w:rsidRPr="00447BEF">
        <w:rPr>
          <w:lang w:val="es-ES"/>
        </w:rPr>
        <w:br/>
      </w:r>
      <w:r w:rsidRPr="00447BEF">
        <w:rPr>
          <w:rStyle w:val="NormalTok"/>
          <w:lang w:val="es-ES"/>
        </w:rPr>
        <w:t xml:space="preserve">    Albúmina </w:t>
      </w:r>
      <w:r w:rsidRPr="00447BEF">
        <w:rPr>
          <w:rStyle w:val="OtherTok"/>
          <w:lang w:val="es-ES"/>
        </w:rPr>
        <w:t>=</w:t>
      </w:r>
      <w:r w:rsidRPr="00447BEF">
        <w:rPr>
          <w:rStyle w:val="NormalTok"/>
          <w:lang w:val="es-ES"/>
        </w:rPr>
        <w:t xml:space="preserve"> </w:t>
      </w:r>
      <w:r w:rsidRPr="00447BEF">
        <w:rPr>
          <w:rStyle w:val="FunctionTok"/>
          <w:lang w:val="es-ES"/>
        </w:rPr>
        <w:t>mean</w:t>
      </w:r>
      <w:r w:rsidRPr="00447BEF">
        <w:rPr>
          <w:rStyle w:val="NormalTok"/>
          <w:lang w:val="es-ES"/>
        </w:rPr>
        <w:t xml:space="preserve">(Reg_alb, </w:t>
      </w:r>
      <w:r w:rsidRPr="00447BEF">
        <w:rPr>
          <w:rStyle w:val="AttributeTok"/>
          <w:lang w:val="es-ES"/>
        </w:rPr>
        <w:t>na.rm =</w:t>
      </w:r>
      <w:r w:rsidRPr="00447BEF">
        <w:rPr>
          <w:rStyle w:val="NormalTok"/>
          <w:lang w:val="es-ES"/>
        </w:rPr>
        <w:t xml:space="preserve"> </w:t>
      </w:r>
      <w:r w:rsidRPr="00447BEF">
        <w:rPr>
          <w:rStyle w:val="ConstantTok"/>
          <w:lang w:val="es-ES"/>
        </w:rPr>
        <w:t>TRUE</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w:t>
      </w:r>
      <w:r w:rsidRPr="00447BEF">
        <w:rPr>
          <w:lang w:val="es-ES"/>
        </w:rPr>
        <w:br/>
      </w:r>
      <w:r w:rsidRPr="00447BEF">
        <w:rPr>
          <w:rStyle w:val="NormalTok"/>
          <w:lang w:val="es-ES"/>
        </w:rPr>
        <w:t xml:space="preserve">    Prealbúmina </w:t>
      </w:r>
      <w:r w:rsidRPr="00447BEF">
        <w:rPr>
          <w:rStyle w:val="OtherTok"/>
          <w:lang w:val="es-ES"/>
        </w:rPr>
        <w:t>=</w:t>
      </w:r>
      <w:r w:rsidRPr="00447BEF">
        <w:rPr>
          <w:rStyle w:val="NormalTok"/>
          <w:lang w:val="es-ES"/>
        </w:rPr>
        <w:t xml:space="preserve"> </w:t>
      </w:r>
      <w:r w:rsidRPr="00447BEF">
        <w:rPr>
          <w:rStyle w:val="FunctionTok"/>
          <w:lang w:val="es-ES"/>
        </w:rPr>
        <w:t>mean</w:t>
      </w:r>
      <w:r w:rsidRPr="00447BEF">
        <w:rPr>
          <w:rStyle w:val="NormalTok"/>
          <w:lang w:val="es-ES"/>
        </w:rPr>
        <w:t xml:space="preserve">(Reg_prealb, </w:t>
      </w:r>
      <w:r w:rsidRPr="00447BEF">
        <w:rPr>
          <w:rStyle w:val="AttributeTok"/>
          <w:lang w:val="es-ES"/>
        </w:rPr>
        <w:t>na.rm =</w:t>
      </w:r>
      <w:r w:rsidRPr="00447BEF">
        <w:rPr>
          <w:rStyle w:val="NormalTok"/>
          <w:lang w:val="es-ES"/>
        </w:rPr>
        <w:t xml:space="preserve"> </w:t>
      </w:r>
      <w:r w:rsidRPr="00447BEF">
        <w:rPr>
          <w:rStyle w:val="ConstantTok"/>
          <w:lang w:val="es-ES"/>
        </w:rPr>
        <w:t>TRUE</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w:t>
      </w:r>
      <w:r w:rsidRPr="00447BEF">
        <w:rPr>
          <w:rStyle w:val="AttributeTok"/>
          <w:lang w:val="es-ES"/>
        </w:rPr>
        <w:t>Perfil hepático</w:t>
      </w:r>
      <w:r w:rsidRPr="00447BEF">
        <w:rPr>
          <w:rStyle w:val="StringTok"/>
          <w:lang w:val="es-ES"/>
        </w:rPr>
        <w:t>`</w:t>
      </w:r>
      <w:r w:rsidRPr="00447BEF">
        <w:rPr>
          <w:rStyle w:val="NormalTok"/>
          <w:lang w:val="es-ES"/>
        </w:rPr>
        <w:t xml:space="preserve"> </w:t>
      </w:r>
      <w:r w:rsidRPr="00447BEF">
        <w:rPr>
          <w:rStyle w:val="OtherTok"/>
          <w:lang w:val="es-ES"/>
        </w:rPr>
        <w:t>=</w:t>
      </w:r>
      <w:r w:rsidRPr="00447BEF">
        <w:rPr>
          <w:rStyle w:val="NormalTok"/>
          <w:lang w:val="es-ES"/>
        </w:rPr>
        <w:t xml:space="preserve"> </w:t>
      </w:r>
      <w:r w:rsidRPr="00447BEF">
        <w:rPr>
          <w:rStyle w:val="FunctionTok"/>
          <w:lang w:val="es-ES"/>
        </w:rPr>
        <w:t>mean</w:t>
      </w:r>
      <w:r w:rsidRPr="00447BEF">
        <w:rPr>
          <w:rStyle w:val="NormalTok"/>
          <w:lang w:val="es-ES"/>
        </w:rPr>
        <w:t xml:space="preserve">(Reg_perf, </w:t>
      </w:r>
      <w:r w:rsidRPr="00447BEF">
        <w:rPr>
          <w:rStyle w:val="AttributeTok"/>
          <w:lang w:val="es-ES"/>
        </w:rPr>
        <w:t>na.rm =</w:t>
      </w:r>
      <w:r w:rsidRPr="00447BEF">
        <w:rPr>
          <w:rStyle w:val="NormalTok"/>
          <w:lang w:val="es-ES"/>
        </w:rPr>
        <w:t xml:space="preserve"> </w:t>
      </w:r>
      <w:r w:rsidRPr="00447BEF">
        <w:rPr>
          <w:rStyle w:val="ConstantTok"/>
          <w:lang w:val="es-ES"/>
        </w:rPr>
        <w:t>TRUE</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lang w:val="es-ES"/>
        </w:rPr>
        <w:br/>
      </w:r>
      <w:r w:rsidRPr="00447BEF">
        <w:rPr>
          <w:rStyle w:val="NormalTok"/>
          <w:lang w:val="es-ES"/>
        </w:rPr>
        <w:t xml:space="preserve">  )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pivot_longer</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cols =</w:t>
      </w:r>
      <w:r w:rsidRPr="00447BEF">
        <w:rPr>
          <w:rStyle w:val="NormalTok"/>
          <w:lang w:val="es-ES"/>
        </w:rPr>
        <w:t xml:space="preserve"> </w:t>
      </w:r>
      <w:r w:rsidRPr="00447BEF">
        <w:rPr>
          <w:rStyle w:val="FunctionTok"/>
          <w:lang w:val="es-ES"/>
        </w:rPr>
        <w:t>everything</w:t>
      </w:r>
      <w:r w:rsidRPr="00447BEF">
        <w:rPr>
          <w:rStyle w:val="NormalTok"/>
          <w:lang w:val="es-ES"/>
        </w:rPr>
        <w:t xml:space="preserve">(), </w:t>
      </w:r>
      <w:r w:rsidRPr="00447BEF">
        <w:rPr>
          <w:rStyle w:val="AttributeTok"/>
          <w:lang w:val="es-ES"/>
        </w:rPr>
        <w:t>names_to =</w:t>
      </w:r>
      <w:r w:rsidRPr="00447BEF">
        <w:rPr>
          <w:rStyle w:val="NormalTok"/>
          <w:lang w:val="es-ES"/>
        </w:rPr>
        <w:t xml:space="preserve"> </w:t>
      </w:r>
      <w:r w:rsidRPr="00447BEF">
        <w:rPr>
          <w:rStyle w:val="StringTok"/>
          <w:lang w:val="es-ES"/>
        </w:rPr>
        <w:t>"Control"</w:t>
      </w:r>
      <w:r w:rsidRPr="00447BEF">
        <w:rPr>
          <w:rStyle w:val="NormalTok"/>
          <w:lang w:val="es-ES"/>
        </w:rPr>
        <w:t xml:space="preserve">, </w:t>
      </w:r>
      <w:r w:rsidRPr="00447BEF">
        <w:rPr>
          <w:rStyle w:val="AttributeTok"/>
          <w:lang w:val="es-ES"/>
        </w:rPr>
        <w:t>values_to =</w:t>
      </w:r>
      <w:r w:rsidRPr="00447BEF">
        <w:rPr>
          <w:rStyle w:val="NormalTok"/>
          <w:lang w:val="es-ES"/>
        </w:rPr>
        <w:t xml:space="preserve"> </w:t>
      </w:r>
      <w:r w:rsidRPr="00447BEF">
        <w:rPr>
          <w:rStyle w:val="StringTok"/>
          <w:lang w:val="es-ES"/>
        </w:rPr>
        <w:t>"Porcentaje"</w:t>
      </w:r>
      <w:r w:rsidRPr="00447BEF">
        <w:rPr>
          <w:lang w:val="es-ES"/>
        </w:rPr>
        <w:br/>
      </w:r>
      <w:r w:rsidRPr="00447BEF">
        <w:rPr>
          <w:rStyle w:val="NormalTok"/>
          <w:lang w:val="es-ES"/>
        </w:rPr>
        <w:t xml:space="preserve">  )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Gráfico de barras</w:t>
      </w:r>
      <w:r w:rsidRPr="00447BEF">
        <w:rPr>
          <w:lang w:val="es-ES"/>
        </w:rPr>
        <w:br/>
      </w:r>
      <w:r w:rsidRPr="00447BEF">
        <w:rPr>
          <w:rStyle w:val="NormalTok"/>
          <w:lang w:val="es-ES"/>
        </w:rPr>
        <w:t xml:space="preserve">  </w:t>
      </w:r>
      <w:r w:rsidRPr="00447BEF">
        <w:rPr>
          <w:rStyle w:val="FunctionTok"/>
          <w:lang w:val="es-ES"/>
        </w:rPr>
        <w:t>ggplot</w:t>
      </w:r>
      <w:r w:rsidRPr="00447BEF">
        <w:rPr>
          <w:rStyle w:val="NormalTok"/>
          <w:lang w:val="es-ES"/>
        </w:rPr>
        <w:t>(</w:t>
      </w:r>
      <w:r w:rsidRPr="00447BEF">
        <w:rPr>
          <w:rStyle w:val="FunctionTok"/>
          <w:lang w:val="es-ES"/>
        </w:rPr>
        <w:t>aes</w:t>
      </w:r>
      <w:r w:rsidRPr="00447BEF">
        <w:rPr>
          <w:rStyle w:val="NormalTok"/>
          <w:lang w:val="es-ES"/>
        </w:rPr>
        <w:t>(</w:t>
      </w:r>
      <w:r w:rsidRPr="00447BEF">
        <w:rPr>
          <w:rStyle w:val="AttributeTok"/>
          <w:lang w:val="es-ES"/>
        </w:rPr>
        <w:t>x =</w:t>
      </w:r>
      <w:r w:rsidRPr="00447BEF">
        <w:rPr>
          <w:rStyle w:val="NormalTok"/>
          <w:lang w:val="es-ES"/>
        </w:rPr>
        <w:t xml:space="preserve"> </w:t>
      </w:r>
      <w:r w:rsidRPr="00447BEF">
        <w:rPr>
          <w:rStyle w:val="FunctionTok"/>
          <w:lang w:val="es-ES"/>
        </w:rPr>
        <w:t>reorder</w:t>
      </w:r>
      <w:r w:rsidRPr="00447BEF">
        <w:rPr>
          <w:rStyle w:val="NormalTok"/>
          <w:lang w:val="es-ES"/>
        </w:rPr>
        <w:t xml:space="preserve">(Control, Porcentaje), </w:t>
      </w:r>
      <w:r w:rsidRPr="00447BEF">
        <w:rPr>
          <w:lang w:val="es-ES"/>
        </w:rPr>
        <w:br/>
      </w:r>
      <w:r w:rsidRPr="00447BEF">
        <w:rPr>
          <w:rStyle w:val="NormalTok"/>
          <w:lang w:val="es-ES"/>
        </w:rPr>
        <w:t xml:space="preserve">                                 </w:t>
      </w:r>
      <w:r w:rsidRPr="00447BEF">
        <w:rPr>
          <w:rStyle w:val="AttributeTok"/>
          <w:lang w:val="es-ES"/>
        </w:rPr>
        <w:t>y =</w:t>
      </w:r>
      <w:r w:rsidRPr="00447BEF">
        <w:rPr>
          <w:rStyle w:val="NormalTok"/>
          <w:lang w:val="es-ES"/>
        </w:rPr>
        <w:t xml:space="preserve"> Porcentaje,</w:t>
      </w:r>
      <w:r w:rsidRPr="00447BEF">
        <w:rPr>
          <w:lang w:val="es-ES"/>
        </w:rPr>
        <w:br/>
      </w:r>
      <w:r w:rsidRPr="00447BEF">
        <w:rPr>
          <w:rStyle w:val="NormalTok"/>
          <w:lang w:val="es-ES"/>
        </w:rPr>
        <w:t xml:space="preserve">                                 </w:t>
      </w:r>
      <w:r w:rsidRPr="00447BEF">
        <w:rPr>
          <w:rStyle w:val="AttributeTok"/>
          <w:lang w:val="es-ES"/>
        </w:rPr>
        <w:t>fill =</w:t>
      </w:r>
      <w:r w:rsidRPr="00447BEF">
        <w:rPr>
          <w:rStyle w:val="NormalTok"/>
          <w:lang w:val="es-ES"/>
        </w:rPr>
        <w:t xml:space="preserve"> Porcentaje))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geom_bar</w:t>
      </w:r>
      <w:r w:rsidRPr="00447BEF">
        <w:rPr>
          <w:rStyle w:val="NormalTok"/>
          <w:lang w:val="es-ES"/>
        </w:rPr>
        <w:t>(</w:t>
      </w:r>
      <w:r w:rsidRPr="00447BEF">
        <w:rPr>
          <w:rStyle w:val="AttributeTok"/>
          <w:lang w:val="es-ES"/>
        </w:rPr>
        <w:t>alpha =</w:t>
      </w:r>
      <w:r w:rsidRPr="00447BEF">
        <w:rPr>
          <w:rStyle w:val="NormalTok"/>
          <w:lang w:val="es-ES"/>
        </w:rPr>
        <w:t xml:space="preserve"> </w:t>
      </w:r>
      <w:r w:rsidRPr="00447BEF">
        <w:rPr>
          <w:rStyle w:val="FloatTok"/>
          <w:lang w:val="es-ES"/>
        </w:rPr>
        <w:t>0.7</w:t>
      </w:r>
      <w:r w:rsidRPr="00447BEF">
        <w:rPr>
          <w:rStyle w:val="NormalTok"/>
          <w:lang w:val="es-ES"/>
        </w:rPr>
        <w:t xml:space="preserve">, </w:t>
      </w:r>
      <w:r w:rsidRPr="00447BEF">
        <w:rPr>
          <w:rStyle w:val="AttributeTok"/>
          <w:lang w:val="es-ES"/>
        </w:rPr>
        <w:t>stat =</w:t>
      </w:r>
      <w:r w:rsidRPr="00447BEF">
        <w:rPr>
          <w:rStyle w:val="NormalTok"/>
          <w:lang w:val="es-ES"/>
        </w:rPr>
        <w:t xml:space="preserve"> </w:t>
      </w:r>
      <w:r w:rsidRPr="00447BEF">
        <w:rPr>
          <w:rStyle w:val="StringTok"/>
          <w:lang w:val="es-ES"/>
        </w:rPr>
        <w:t>"identity"</w:t>
      </w:r>
      <w:r w:rsidRPr="00447BEF">
        <w:rPr>
          <w:rStyle w:val="NormalTok"/>
          <w:lang w:val="es-ES"/>
        </w:rPr>
        <w:t xml:space="preserve">, </w:t>
      </w:r>
      <w:r w:rsidRPr="00447BEF">
        <w:rPr>
          <w:rStyle w:val="AttributeTok"/>
          <w:lang w:val="es-ES"/>
        </w:rPr>
        <w:t>show.legend =</w:t>
      </w:r>
      <w:r w:rsidRPr="00447BEF">
        <w:rPr>
          <w:rStyle w:val="NormalTok"/>
          <w:lang w:val="es-ES"/>
        </w:rPr>
        <w:t xml:space="preserve"> </w:t>
      </w:r>
      <w:r w:rsidRPr="00447BEF">
        <w:rPr>
          <w:rStyle w:val="ConstantTok"/>
          <w:lang w:val="es-ES"/>
        </w:rPr>
        <w:t>FALSE</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scale_fill_viridis_c</w:t>
      </w:r>
      <w:r w:rsidRPr="00447BEF">
        <w:rPr>
          <w:rStyle w:val="NormalTok"/>
          <w:lang w:val="es-ES"/>
        </w:rPr>
        <w:t>(</w:t>
      </w:r>
      <w:r w:rsidRPr="00447BEF">
        <w:rPr>
          <w:rStyle w:val="AttributeTok"/>
          <w:lang w:val="es-ES"/>
        </w:rPr>
        <w:t>option =</w:t>
      </w:r>
      <w:r w:rsidRPr="00447BEF">
        <w:rPr>
          <w:rStyle w:val="NormalTok"/>
          <w:lang w:val="es-ES"/>
        </w:rPr>
        <w:t xml:space="preserve"> </w:t>
      </w:r>
      <w:r w:rsidRPr="00447BEF">
        <w:rPr>
          <w:rStyle w:val="StringTok"/>
          <w:lang w:val="es-ES"/>
        </w:rPr>
        <w:t>"viridis"</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coord_flip</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labs</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title =</w:t>
      </w:r>
      <w:r w:rsidRPr="00447BEF">
        <w:rPr>
          <w:rStyle w:val="NormalTok"/>
          <w:lang w:val="es-ES"/>
        </w:rPr>
        <w:t xml:space="preserve"> </w:t>
      </w:r>
      <w:r w:rsidRPr="00447BEF">
        <w:rPr>
          <w:rStyle w:val="StringTok"/>
          <w:lang w:val="es-ES"/>
        </w:rPr>
        <w:t>"Monitorización de la NE"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subtitle =</w:t>
      </w:r>
      <w:r w:rsidRPr="00447BEF">
        <w:rPr>
          <w:rStyle w:val="NormalTok"/>
          <w:lang w:val="es-ES"/>
        </w:rPr>
        <w:t xml:space="preserve"> </w:t>
      </w:r>
      <w:r w:rsidRPr="00447BEF">
        <w:rPr>
          <w:rStyle w:val="StringTok"/>
          <w:lang w:val="es-ES"/>
        </w:rPr>
        <w:t>"Cumplimiento por caso"</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x =</w:t>
      </w:r>
      <w:r w:rsidRPr="00447BEF">
        <w:rPr>
          <w:rStyle w:val="NormalTok"/>
          <w:lang w:val="es-ES"/>
        </w:rPr>
        <w:t xml:space="preserve"> </w:t>
      </w:r>
      <w:r w:rsidRPr="00447BEF">
        <w:rPr>
          <w:rStyle w:val="ConstantTok"/>
          <w:lang w:val="es-ES"/>
        </w:rPr>
        <w:t>NULL</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y =</w:t>
      </w:r>
      <w:r w:rsidRPr="00447BEF">
        <w:rPr>
          <w:rStyle w:val="NormalTok"/>
          <w:lang w:val="es-ES"/>
        </w:rPr>
        <w:t xml:space="preserve"> </w:t>
      </w:r>
      <w:r w:rsidRPr="00447BEF">
        <w:rPr>
          <w:rStyle w:val="StringTok"/>
          <w:lang w:val="es-ES"/>
        </w:rPr>
        <w:t>"% de cumplimiento"</w:t>
      </w:r>
      <w:r w:rsidRPr="00447BEF">
        <w:rPr>
          <w:lang w:val="es-ES"/>
        </w:rPr>
        <w:br/>
      </w:r>
      <w:r w:rsidRPr="00447BEF">
        <w:rPr>
          <w:rStyle w:val="NormalTok"/>
          <w:lang w:val="es-ES"/>
        </w:rPr>
        <w:t xml:space="preserve">  )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theme_minimal</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theme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panel.grid.minor =</w:t>
      </w:r>
      <w:r w:rsidRPr="00447BEF">
        <w:rPr>
          <w:rStyle w:val="NormalTok"/>
          <w:lang w:val="es-ES"/>
        </w:rPr>
        <w:t xml:space="preserve"> </w:t>
      </w:r>
      <w:r w:rsidRPr="00447BEF">
        <w:rPr>
          <w:rStyle w:val="FunctionTok"/>
          <w:lang w:val="es-ES"/>
        </w:rPr>
        <w:t>element_blank</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plot.title =</w:t>
      </w:r>
      <w:r w:rsidRPr="00447BEF">
        <w:rPr>
          <w:rStyle w:val="NormalTok"/>
          <w:lang w:val="es-ES"/>
        </w:rPr>
        <w:t xml:space="preserve"> </w:t>
      </w:r>
      <w:r w:rsidRPr="00447BEF">
        <w:rPr>
          <w:rStyle w:val="FunctionTok"/>
          <w:lang w:val="es-ES"/>
        </w:rPr>
        <w:t>element_text</w:t>
      </w:r>
      <w:r w:rsidRPr="00447BEF">
        <w:rPr>
          <w:rStyle w:val="NormalTok"/>
          <w:lang w:val="es-ES"/>
        </w:rPr>
        <w:t>(</w:t>
      </w:r>
      <w:r w:rsidRPr="00447BEF">
        <w:rPr>
          <w:rStyle w:val="AttributeTok"/>
          <w:lang w:val="es-ES"/>
        </w:rPr>
        <w:t>face =</w:t>
      </w:r>
      <w:r w:rsidRPr="00447BEF">
        <w:rPr>
          <w:rStyle w:val="NormalTok"/>
          <w:lang w:val="es-ES"/>
        </w:rPr>
        <w:t xml:space="preserve"> </w:t>
      </w:r>
      <w:r w:rsidRPr="00447BEF">
        <w:rPr>
          <w:rStyle w:val="StringTok"/>
          <w:lang w:val="es-ES"/>
        </w:rPr>
        <w:t>"bold"</w:t>
      </w:r>
      <w:r w:rsidRPr="00447BEF">
        <w:rPr>
          <w:rStyle w:val="NormalTok"/>
          <w:lang w:val="es-ES"/>
        </w:rPr>
        <w:t>)</w:t>
      </w:r>
      <w:r w:rsidRPr="00447BEF">
        <w:rPr>
          <w:lang w:val="es-ES"/>
        </w:rPr>
        <w:br/>
      </w:r>
      <w:r w:rsidRPr="00447BEF">
        <w:rPr>
          <w:rStyle w:val="NormalTok"/>
          <w:lang w:val="es-ES"/>
        </w:rPr>
        <w:t xml:space="preserve">  )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geom_text</w:t>
      </w:r>
      <w:r w:rsidRPr="00447BEF">
        <w:rPr>
          <w:rStyle w:val="NormalTok"/>
          <w:lang w:val="es-ES"/>
        </w:rPr>
        <w:t>(</w:t>
      </w:r>
      <w:r w:rsidRPr="00447BEF">
        <w:rPr>
          <w:rStyle w:val="FunctionTok"/>
          <w:lang w:val="es-ES"/>
        </w:rPr>
        <w:t>aes</w:t>
      </w:r>
      <w:r w:rsidRPr="00447BEF">
        <w:rPr>
          <w:rStyle w:val="NormalTok"/>
          <w:lang w:val="es-ES"/>
        </w:rPr>
        <w:t>(</w:t>
      </w:r>
      <w:r w:rsidRPr="00447BEF">
        <w:rPr>
          <w:rStyle w:val="AttributeTok"/>
          <w:lang w:val="es-ES"/>
        </w:rPr>
        <w:t>label =</w:t>
      </w:r>
      <w:r w:rsidRPr="00447BEF">
        <w:rPr>
          <w:rStyle w:val="NormalTok"/>
          <w:lang w:val="es-ES"/>
        </w:rPr>
        <w:t xml:space="preserve"> </w:t>
      </w:r>
      <w:r w:rsidRPr="00447BEF">
        <w:rPr>
          <w:rStyle w:val="FunctionTok"/>
          <w:lang w:val="es-ES"/>
        </w:rPr>
        <w:t>paste0</w:t>
      </w:r>
      <w:r w:rsidRPr="00447BEF">
        <w:rPr>
          <w:rStyle w:val="NormalTok"/>
          <w:lang w:val="es-ES"/>
        </w:rPr>
        <w:t>(</w:t>
      </w:r>
      <w:r w:rsidRPr="00447BEF">
        <w:rPr>
          <w:rStyle w:val="FunctionTok"/>
          <w:lang w:val="es-ES"/>
        </w:rPr>
        <w:t>round</w:t>
      </w:r>
      <w:r w:rsidRPr="00447BEF">
        <w:rPr>
          <w:rStyle w:val="NormalTok"/>
          <w:lang w:val="es-ES"/>
        </w:rPr>
        <w:t xml:space="preserve">(Porcentaje, </w:t>
      </w:r>
      <w:r w:rsidRPr="00447BEF">
        <w:rPr>
          <w:rStyle w:val="DecValTok"/>
          <w:lang w:val="es-ES"/>
        </w:rPr>
        <w:t>2</w:t>
      </w:r>
      <w:r w:rsidRPr="00447BEF">
        <w:rPr>
          <w:rStyle w:val="NormalTok"/>
          <w:lang w:val="es-ES"/>
        </w:rPr>
        <w:t xml:space="preserve">), </w:t>
      </w:r>
      <w:r w:rsidRPr="00447BEF">
        <w:rPr>
          <w:rStyle w:val="StringTok"/>
          <w:lang w:val="es-ES"/>
        </w:rPr>
        <w:t>"%"</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hjust =</w:t>
      </w:r>
      <w:r w:rsidRPr="00447BEF">
        <w:rPr>
          <w:rStyle w:val="NormalTok"/>
          <w:lang w:val="es-ES"/>
        </w:rPr>
        <w:t xml:space="preserve"> </w:t>
      </w:r>
      <w:r w:rsidRPr="00447BEF">
        <w:rPr>
          <w:rStyle w:val="SpecialCharTok"/>
          <w:lang w:val="es-ES"/>
        </w:rPr>
        <w:t>-</w:t>
      </w:r>
      <w:r w:rsidRPr="00447BEF">
        <w:rPr>
          <w:rStyle w:val="FloatTok"/>
          <w:lang w:val="es-ES"/>
        </w:rPr>
        <w:t>0.2</w:t>
      </w:r>
      <w:r w:rsidRPr="00447BEF">
        <w:rPr>
          <w:rStyle w:val="NormalTok"/>
          <w:lang w:val="es-ES"/>
        </w:rPr>
        <w:t xml:space="preserve">, </w:t>
      </w:r>
      <w:r w:rsidRPr="00447BEF">
        <w:rPr>
          <w:rStyle w:val="AttributeTok"/>
          <w:lang w:val="es-ES"/>
        </w:rPr>
        <w:t>size =</w:t>
      </w:r>
      <w:r w:rsidRPr="00447BEF">
        <w:rPr>
          <w:rStyle w:val="NormalTok"/>
          <w:lang w:val="es-ES"/>
        </w:rPr>
        <w:t xml:space="preserve"> </w:t>
      </w:r>
      <w:r w:rsidRPr="00447BEF">
        <w:rPr>
          <w:rStyle w:val="FloatTok"/>
          <w:lang w:val="es-ES"/>
        </w:rPr>
        <w:t>3.5</w:t>
      </w:r>
      <w:r w:rsidRPr="00447BEF">
        <w:rPr>
          <w:rStyle w:val="NormalTok"/>
          <w:lang w:val="es-ES"/>
        </w:rPr>
        <w:t xml:space="preserve">, </w:t>
      </w:r>
      <w:r w:rsidRPr="00447BEF">
        <w:rPr>
          <w:rStyle w:val="AttributeTok"/>
          <w:lang w:val="es-ES"/>
        </w:rPr>
        <w:t>fontface =</w:t>
      </w:r>
      <w:r w:rsidRPr="00447BEF">
        <w:rPr>
          <w:rStyle w:val="NormalTok"/>
          <w:lang w:val="es-ES"/>
        </w:rPr>
        <w:t xml:space="preserve"> </w:t>
      </w:r>
      <w:r w:rsidRPr="00447BEF">
        <w:rPr>
          <w:rStyle w:val="StringTok"/>
          <w:lang w:val="es-ES"/>
        </w:rPr>
        <w:t>"bold"</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lastRenderedPageBreak/>
        <w:t xml:space="preserve">  </w:t>
      </w:r>
      <w:r w:rsidRPr="00447BEF">
        <w:rPr>
          <w:rStyle w:val="FunctionTok"/>
          <w:lang w:val="es-ES"/>
        </w:rPr>
        <w:t>ylim</w:t>
      </w:r>
      <w:r w:rsidRPr="00447BEF">
        <w:rPr>
          <w:rStyle w:val="NormalTok"/>
          <w:lang w:val="es-ES"/>
        </w:rPr>
        <w:t>(</w:t>
      </w:r>
      <w:r w:rsidRPr="00447BEF">
        <w:rPr>
          <w:rStyle w:val="DecValTok"/>
          <w:lang w:val="es-ES"/>
        </w:rPr>
        <w:t>0</w:t>
      </w:r>
      <w:r w:rsidRPr="00447BEF">
        <w:rPr>
          <w:rStyle w:val="NormalTok"/>
          <w:lang w:val="es-ES"/>
        </w:rPr>
        <w:t xml:space="preserve">, </w:t>
      </w:r>
      <w:r w:rsidRPr="00447BEF">
        <w:rPr>
          <w:rStyle w:val="DecValTok"/>
          <w:lang w:val="es-ES"/>
        </w:rPr>
        <w:t>115</w:t>
      </w:r>
      <w:r w:rsidRPr="00447BEF">
        <w:rPr>
          <w:rStyle w:val="NormalTok"/>
          <w:lang w:val="es-ES"/>
        </w:rPr>
        <w:t>)</w:t>
      </w:r>
      <w:r w:rsidRPr="00447BEF">
        <w:rPr>
          <w:lang w:val="es-ES"/>
        </w:rPr>
        <w:br/>
      </w:r>
      <w:r w:rsidRPr="00447BEF">
        <w:rPr>
          <w:lang w:val="es-ES"/>
        </w:rPr>
        <w:br/>
      </w:r>
      <w:r w:rsidRPr="00447BEF">
        <w:rPr>
          <w:rStyle w:val="NormalTok"/>
          <w:lang w:val="es-ES"/>
        </w:rPr>
        <w:t>plot_monitorizacion</w:t>
      </w:r>
      <w:r w:rsidRPr="00447BEF">
        <w:rPr>
          <w:lang w:val="es-ES"/>
        </w:rPr>
        <w:br/>
      </w:r>
      <w:r w:rsidRPr="00447BEF">
        <w:rPr>
          <w:lang w:val="es-ES"/>
        </w:rPr>
        <w:br/>
      </w:r>
      <w:r w:rsidRPr="00447BEF">
        <w:rPr>
          <w:rStyle w:val="CommentTok"/>
          <w:lang w:val="es-ES"/>
        </w:rPr>
        <w:t># ---- I12. Disfunción hepática asociada a la NP ----</w:t>
      </w:r>
      <w:r w:rsidRPr="00447BEF">
        <w:rPr>
          <w:lang w:val="es-ES"/>
        </w:rPr>
        <w:br/>
      </w:r>
      <w:r w:rsidRPr="00447BEF">
        <w:rPr>
          <w:lang w:val="es-ES"/>
        </w:rPr>
        <w:br/>
      </w:r>
      <w:r w:rsidRPr="00447BEF">
        <w:rPr>
          <w:rStyle w:val="CommentTok"/>
          <w:lang w:val="es-ES"/>
        </w:rPr>
        <w:t># Variables de análisis</w:t>
      </w:r>
      <w:r w:rsidRPr="00447BEF">
        <w:rPr>
          <w:lang w:val="es-ES"/>
        </w:rPr>
        <w:br/>
      </w:r>
      <w:r w:rsidRPr="00447BEF">
        <w:rPr>
          <w:rStyle w:val="NormalTok"/>
          <w:lang w:val="es-ES"/>
        </w:rPr>
        <w:t xml:space="preserve">vars_1 </w:t>
      </w:r>
      <w:r w:rsidRPr="00447BEF">
        <w:rPr>
          <w:rStyle w:val="OtherTok"/>
          <w:lang w:val="es-ES"/>
        </w:rPr>
        <w:t>&lt;-</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StringTok"/>
          <w:lang w:val="es-ES"/>
        </w:rPr>
        <w:t>"FALCALI1"</w:t>
      </w:r>
      <w:r w:rsidRPr="00447BEF">
        <w:rPr>
          <w:rStyle w:val="NormalTok"/>
          <w:lang w:val="es-ES"/>
        </w:rPr>
        <w:t xml:space="preserve">, </w:t>
      </w:r>
      <w:r w:rsidRPr="00447BEF">
        <w:rPr>
          <w:rStyle w:val="StringTok"/>
          <w:lang w:val="es-ES"/>
        </w:rPr>
        <w:t>"GAMGT1"</w:t>
      </w:r>
      <w:r w:rsidRPr="00447BEF">
        <w:rPr>
          <w:rStyle w:val="NormalTok"/>
          <w:lang w:val="es-ES"/>
        </w:rPr>
        <w:t xml:space="preserve">, </w:t>
      </w:r>
      <w:r w:rsidRPr="00447BEF">
        <w:rPr>
          <w:rStyle w:val="StringTok"/>
          <w:lang w:val="es-ES"/>
        </w:rPr>
        <w:t>"FILIRUB1"</w:t>
      </w:r>
      <w:r w:rsidRPr="00447BEF">
        <w:rPr>
          <w:rStyle w:val="NormalTok"/>
          <w:lang w:val="es-ES"/>
        </w:rPr>
        <w:t xml:space="preserve">, </w:t>
      </w:r>
      <w:r w:rsidRPr="00447BEF">
        <w:rPr>
          <w:rStyle w:val="StringTok"/>
          <w:lang w:val="es-ES"/>
        </w:rPr>
        <w:t>"GOT1"</w:t>
      </w:r>
      <w:r w:rsidRPr="00447BEF">
        <w:rPr>
          <w:rStyle w:val="NormalTok"/>
          <w:lang w:val="es-ES"/>
        </w:rPr>
        <w:t xml:space="preserve">, </w:t>
      </w:r>
      <w:r w:rsidRPr="00447BEF">
        <w:rPr>
          <w:rStyle w:val="StringTok"/>
          <w:lang w:val="es-ES"/>
        </w:rPr>
        <w:t>"GPT1"</w:t>
      </w:r>
      <w:r w:rsidRPr="00447BEF">
        <w:rPr>
          <w:rStyle w:val="NormalTok"/>
          <w:lang w:val="es-ES"/>
        </w:rPr>
        <w:t xml:space="preserve">, </w:t>
      </w:r>
      <w:r w:rsidRPr="00447BEF">
        <w:rPr>
          <w:rStyle w:val="StringTok"/>
          <w:lang w:val="es-ES"/>
        </w:rPr>
        <w:t>"INR1"</w:t>
      </w:r>
      <w:r w:rsidRPr="00447BEF">
        <w:rPr>
          <w:rStyle w:val="NormalTok"/>
          <w:lang w:val="es-ES"/>
        </w:rPr>
        <w:t>)</w:t>
      </w:r>
      <w:r w:rsidRPr="00447BEF">
        <w:rPr>
          <w:lang w:val="es-ES"/>
        </w:rPr>
        <w:br/>
      </w:r>
      <w:r w:rsidRPr="00447BEF">
        <w:rPr>
          <w:rStyle w:val="NormalTok"/>
          <w:lang w:val="es-ES"/>
        </w:rPr>
        <w:t xml:space="preserve">vars_3 </w:t>
      </w:r>
      <w:r w:rsidRPr="00447BEF">
        <w:rPr>
          <w:rStyle w:val="OtherTok"/>
          <w:lang w:val="es-ES"/>
        </w:rPr>
        <w:t>&lt;-</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StringTok"/>
          <w:lang w:val="es-ES"/>
        </w:rPr>
        <w:t>"FALCALI3"</w:t>
      </w:r>
      <w:r w:rsidRPr="00447BEF">
        <w:rPr>
          <w:rStyle w:val="NormalTok"/>
          <w:lang w:val="es-ES"/>
        </w:rPr>
        <w:t xml:space="preserve">, </w:t>
      </w:r>
      <w:r w:rsidRPr="00447BEF">
        <w:rPr>
          <w:rStyle w:val="StringTok"/>
          <w:lang w:val="es-ES"/>
        </w:rPr>
        <w:t>"GAMGT3"</w:t>
      </w:r>
      <w:r w:rsidRPr="00447BEF">
        <w:rPr>
          <w:rStyle w:val="NormalTok"/>
          <w:lang w:val="es-ES"/>
        </w:rPr>
        <w:t xml:space="preserve">, </w:t>
      </w:r>
      <w:r w:rsidRPr="00447BEF">
        <w:rPr>
          <w:rStyle w:val="StringTok"/>
          <w:lang w:val="es-ES"/>
        </w:rPr>
        <w:t>"FILIRUB3"</w:t>
      </w:r>
      <w:r w:rsidRPr="00447BEF">
        <w:rPr>
          <w:rStyle w:val="NormalTok"/>
          <w:lang w:val="es-ES"/>
        </w:rPr>
        <w:t xml:space="preserve">, </w:t>
      </w:r>
      <w:r w:rsidRPr="00447BEF">
        <w:rPr>
          <w:rStyle w:val="StringTok"/>
          <w:lang w:val="es-ES"/>
        </w:rPr>
        <w:t>"GOT3"</w:t>
      </w:r>
      <w:r w:rsidRPr="00447BEF">
        <w:rPr>
          <w:rStyle w:val="NormalTok"/>
          <w:lang w:val="es-ES"/>
        </w:rPr>
        <w:t xml:space="preserve">, </w:t>
      </w:r>
      <w:r w:rsidRPr="00447BEF">
        <w:rPr>
          <w:rStyle w:val="StringTok"/>
          <w:lang w:val="es-ES"/>
        </w:rPr>
        <w:t>"GPT3"</w:t>
      </w:r>
      <w:r w:rsidRPr="00447BEF">
        <w:rPr>
          <w:rStyle w:val="NormalTok"/>
          <w:lang w:val="es-ES"/>
        </w:rPr>
        <w:t xml:space="preserve">, </w:t>
      </w:r>
      <w:r w:rsidRPr="00447BEF">
        <w:rPr>
          <w:rStyle w:val="StringTok"/>
          <w:lang w:val="es-ES"/>
        </w:rPr>
        <w:t>"INR3"</w:t>
      </w:r>
      <w:r w:rsidRPr="00447BEF">
        <w:rPr>
          <w:rStyle w:val="NormalTok"/>
          <w:lang w:val="es-ES"/>
        </w:rPr>
        <w:t>)</w:t>
      </w:r>
      <w:r w:rsidRPr="00447BEF">
        <w:rPr>
          <w:lang w:val="es-ES"/>
        </w:rPr>
        <w:br/>
      </w:r>
      <w:r w:rsidRPr="00447BEF">
        <w:rPr>
          <w:rStyle w:val="NormalTok"/>
          <w:lang w:val="es-ES"/>
        </w:rPr>
        <w:t xml:space="preserve">vars_7 </w:t>
      </w:r>
      <w:r w:rsidRPr="00447BEF">
        <w:rPr>
          <w:rStyle w:val="OtherTok"/>
          <w:lang w:val="es-ES"/>
        </w:rPr>
        <w:t>&lt;-</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StringTok"/>
          <w:lang w:val="es-ES"/>
        </w:rPr>
        <w:t>"FALCALI7"</w:t>
      </w:r>
      <w:r w:rsidRPr="00447BEF">
        <w:rPr>
          <w:rStyle w:val="NormalTok"/>
          <w:lang w:val="es-ES"/>
        </w:rPr>
        <w:t xml:space="preserve">, </w:t>
      </w:r>
      <w:r w:rsidRPr="00447BEF">
        <w:rPr>
          <w:rStyle w:val="StringTok"/>
          <w:lang w:val="es-ES"/>
        </w:rPr>
        <w:t>"GAMGT7"</w:t>
      </w:r>
      <w:r w:rsidRPr="00447BEF">
        <w:rPr>
          <w:rStyle w:val="NormalTok"/>
          <w:lang w:val="es-ES"/>
        </w:rPr>
        <w:t xml:space="preserve">, </w:t>
      </w:r>
      <w:r w:rsidRPr="00447BEF">
        <w:rPr>
          <w:rStyle w:val="StringTok"/>
          <w:lang w:val="es-ES"/>
        </w:rPr>
        <w:t>"FILIRUB7"</w:t>
      </w:r>
      <w:r w:rsidRPr="00447BEF">
        <w:rPr>
          <w:rStyle w:val="NormalTok"/>
          <w:lang w:val="es-ES"/>
        </w:rPr>
        <w:t xml:space="preserve">, </w:t>
      </w:r>
      <w:r w:rsidRPr="00447BEF">
        <w:rPr>
          <w:rStyle w:val="StringTok"/>
          <w:lang w:val="es-ES"/>
        </w:rPr>
        <w:t>"GOT7"</w:t>
      </w:r>
      <w:r w:rsidRPr="00447BEF">
        <w:rPr>
          <w:rStyle w:val="NormalTok"/>
          <w:lang w:val="es-ES"/>
        </w:rPr>
        <w:t xml:space="preserve">, </w:t>
      </w:r>
      <w:r w:rsidRPr="00447BEF">
        <w:rPr>
          <w:rStyle w:val="StringTok"/>
          <w:lang w:val="es-ES"/>
        </w:rPr>
        <w:t>"GPT7"</w:t>
      </w:r>
      <w:r w:rsidRPr="00447BEF">
        <w:rPr>
          <w:rStyle w:val="NormalTok"/>
          <w:lang w:val="es-ES"/>
        </w:rPr>
        <w:t xml:space="preserve">, </w:t>
      </w:r>
      <w:r w:rsidRPr="00447BEF">
        <w:rPr>
          <w:rStyle w:val="StringTok"/>
          <w:lang w:val="es-ES"/>
        </w:rPr>
        <w:t>"INR7"</w:t>
      </w:r>
      <w:r w:rsidRPr="00447BEF">
        <w:rPr>
          <w:rStyle w:val="NormalTok"/>
          <w:lang w:val="es-ES"/>
        </w:rPr>
        <w:t>)</w:t>
      </w:r>
      <w:r w:rsidRPr="00447BEF">
        <w:rPr>
          <w:lang w:val="es-ES"/>
        </w:rPr>
        <w:br/>
      </w:r>
      <w:r w:rsidRPr="00447BEF">
        <w:rPr>
          <w:rStyle w:val="NormalTok"/>
          <w:lang w:val="es-ES"/>
        </w:rPr>
        <w:t xml:space="preserve">vars_a </w:t>
      </w:r>
      <w:r w:rsidRPr="00447BEF">
        <w:rPr>
          <w:rStyle w:val="OtherTok"/>
          <w:lang w:val="es-ES"/>
        </w:rPr>
        <w:t>&lt;-</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StringTok"/>
          <w:lang w:val="es-ES"/>
        </w:rPr>
        <w:t>"FALCALIA"</w:t>
      </w:r>
      <w:r w:rsidRPr="00447BEF">
        <w:rPr>
          <w:rStyle w:val="NormalTok"/>
          <w:lang w:val="es-ES"/>
        </w:rPr>
        <w:t xml:space="preserve">, </w:t>
      </w:r>
      <w:r w:rsidRPr="00447BEF">
        <w:rPr>
          <w:rStyle w:val="StringTok"/>
          <w:lang w:val="es-ES"/>
        </w:rPr>
        <w:t>"GAMGTA"</w:t>
      </w:r>
      <w:r w:rsidRPr="00447BEF">
        <w:rPr>
          <w:rStyle w:val="NormalTok"/>
          <w:lang w:val="es-ES"/>
        </w:rPr>
        <w:t xml:space="preserve">, </w:t>
      </w:r>
      <w:r w:rsidRPr="00447BEF">
        <w:rPr>
          <w:rStyle w:val="StringTok"/>
          <w:lang w:val="es-ES"/>
        </w:rPr>
        <w:t>"FILIRUBA"</w:t>
      </w:r>
      <w:r w:rsidRPr="00447BEF">
        <w:rPr>
          <w:rStyle w:val="NormalTok"/>
          <w:lang w:val="es-ES"/>
        </w:rPr>
        <w:t xml:space="preserve">, </w:t>
      </w:r>
      <w:r w:rsidRPr="00447BEF">
        <w:rPr>
          <w:rStyle w:val="StringTok"/>
          <w:lang w:val="es-ES"/>
        </w:rPr>
        <w:t>"GOTA"</w:t>
      </w:r>
      <w:r w:rsidRPr="00447BEF">
        <w:rPr>
          <w:rStyle w:val="NormalTok"/>
          <w:lang w:val="es-ES"/>
        </w:rPr>
        <w:t xml:space="preserve">, </w:t>
      </w:r>
      <w:r w:rsidRPr="00447BEF">
        <w:rPr>
          <w:rStyle w:val="StringTok"/>
          <w:lang w:val="es-ES"/>
        </w:rPr>
        <w:t>"GPTA"</w:t>
      </w:r>
      <w:r w:rsidRPr="00447BEF">
        <w:rPr>
          <w:rStyle w:val="NormalTok"/>
          <w:lang w:val="es-ES"/>
        </w:rPr>
        <w:t xml:space="preserve">, </w:t>
      </w:r>
      <w:r w:rsidRPr="00447BEF">
        <w:rPr>
          <w:rStyle w:val="StringTok"/>
          <w:lang w:val="es-ES"/>
        </w:rPr>
        <w:t>"INRA"</w:t>
      </w:r>
      <w:r w:rsidRPr="00447BEF">
        <w:rPr>
          <w:rStyle w:val="NormalTok"/>
          <w:lang w:val="es-ES"/>
        </w:rPr>
        <w:t>)</w:t>
      </w:r>
      <w:r w:rsidRPr="00447BEF">
        <w:rPr>
          <w:lang w:val="es-ES"/>
        </w:rPr>
        <w:br/>
      </w:r>
      <w:r w:rsidRPr="00447BEF">
        <w:rPr>
          <w:lang w:val="es-ES"/>
        </w:rPr>
        <w:br/>
      </w:r>
      <w:r w:rsidRPr="00447BEF">
        <w:rPr>
          <w:rStyle w:val="NormalTok"/>
          <w:lang w:val="es-ES"/>
        </w:rPr>
        <w:t xml:space="preserve">datos_dhanp </w:t>
      </w:r>
      <w:r w:rsidRPr="00447BEF">
        <w:rPr>
          <w:rStyle w:val="OtherTok"/>
          <w:lang w:val="es-ES"/>
        </w:rPr>
        <w:t>&lt;-</w:t>
      </w:r>
      <w:r w:rsidRPr="00447BEF">
        <w:rPr>
          <w:rStyle w:val="NormalTok"/>
          <w:lang w:val="es-ES"/>
        </w:rPr>
        <w:t xml:space="preserve"> datos </w:t>
      </w:r>
      <w:r w:rsidRPr="00447BEF">
        <w:rPr>
          <w:rStyle w:val="SpecialCharTok"/>
          <w:lang w:val="es-ES"/>
        </w:rPr>
        <w:t>%&gt;%</w:t>
      </w:r>
      <w:r w:rsidRPr="00447BEF">
        <w:rPr>
          <w:lang w:val="es-ES"/>
        </w:rPr>
        <w:br/>
      </w:r>
      <w:r w:rsidRPr="00447BEF">
        <w:rPr>
          <w:rStyle w:val="NormalTok"/>
          <w:lang w:val="es-ES"/>
        </w:rPr>
        <w:t xml:space="preserve">  </w:t>
      </w:r>
      <w:r w:rsidRPr="00447BEF">
        <w:rPr>
          <w:rStyle w:val="CommentTok"/>
          <w:lang w:val="es-ES"/>
        </w:rPr>
        <w:t># 1. Filtrado de pacientes que reciben TN durante al menos 7 días</w:t>
      </w:r>
      <w:r w:rsidRPr="00447BEF">
        <w:rPr>
          <w:lang w:val="es-ES"/>
        </w:rPr>
        <w:br/>
      </w:r>
      <w:r w:rsidRPr="00447BEF">
        <w:rPr>
          <w:rStyle w:val="NormalTok"/>
          <w:lang w:val="es-ES"/>
        </w:rPr>
        <w:t xml:space="preserve">  </w:t>
      </w:r>
      <w:r w:rsidRPr="00447BEF">
        <w:rPr>
          <w:rStyle w:val="FunctionTok"/>
          <w:lang w:val="es-ES"/>
        </w:rPr>
        <w:t>filter</w:t>
      </w:r>
      <w:r w:rsidRPr="00447BEF">
        <w:rPr>
          <w:rStyle w:val="NormalTok"/>
          <w:lang w:val="es-ES"/>
        </w:rPr>
        <w:t xml:space="preserve">(TOTALNPT22 </w:t>
      </w:r>
      <w:r w:rsidRPr="00447BEF">
        <w:rPr>
          <w:rStyle w:val="SpecialCharTok"/>
          <w:lang w:val="es-ES"/>
        </w:rPr>
        <w:t>&gt;=</w:t>
      </w:r>
      <w:r w:rsidRPr="00447BEF">
        <w:rPr>
          <w:rStyle w:val="NormalTok"/>
          <w:lang w:val="es-ES"/>
        </w:rPr>
        <w:t xml:space="preserve"> </w:t>
      </w:r>
      <w:r w:rsidRPr="00447BEF">
        <w:rPr>
          <w:rStyle w:val="DecValTok"/>
          <w:lang w:val="es-ES"/>
        </w:rPr>
        <w:t>7</w:t>
      </w:r>
      <w:r w:rsidRPr="00447BEF">
        <w:rPr>
          <w:rStyle w:val="NormalTok"/>
          <w:lang w:val="es-ES"/>
        </w:rPr>
        <w:t xml:space="preserve"> </w:t>
      </w:r>
      <w:r w:rsidRPr="00447BEF">
        <w:rPr>
          <w:rStyle w:val="SpecialCharTok"/>
          <w:lang w:val="es-ES"/>
        </w:rPr>
        <w:t>|</w:t>
      </w:r>
      <w:r w:rsidRPr="00447BEF">
        <w:rPr>
          <w:rStyle w:val="NormalTok"/>
          <w:lang w:val="es-ES"/>
        </w:rPr>
        <w:t xml:space="preserve"> (TOTALNE2 </w:t>
      </w:r>
      <w:r w:rsidRPr="00447BEF">
        <w:rPr>
          <w:rStyle w:val="SpecialCharTok"/>
          <w:lang w:val="es-ES"/>
        </w:rPr>
        <w:t>&gt;=</w:t>
      </w:r>
      <w:r w:rsidRPr="00447BEF">
        <w:rPr>
          <w:rStyle w:val="NormalTok"/>
          <w:lang w:val="es-ES"/>
        </w:rPr>
        <w:t xml:space="preserve"> </w:t>
      </w:r>
      <w:r w:rsidRPr="00447BEF">
        <w:rPr>
          <w:rStyle w:val="DecValTok"/>
          <w:lang w:val="es-ES"/>
        </w:rPr>
        <w:t>7</w:t>
      </w:r>
      <w:r w:rsidRPr="00447BEF">
        <w:rPr>
          <w:rStyle w:val="NormalTok"/>
          <w:lang w:val="es-ES"/>
        </w:rPr>
        <w:t xml:space="preserve"> </w:t>
      </w:r>
      <w:r w:rsidRPr="00447BEF">
        <w:rPr>
          <w:rStyle w:val="SpecialCharTok"/>
          <w:lang w:val="es-ES"/>
        </w:rPr>
        <w:t>&amp;</w:t>
      </w:r>
      <w:r w:rsidRPr="00447BEF">
        <w:rPr>
          <w:rStyle w:val="NormalTok"/>
          <w:lang w:val="es-ES"/>
        </w:rPr>
        <w:t xml:space="preserve"> TIPO_SN_Grupo </w:t>
      </w:r>
      <w:r w:rsidRPr="00447BEF">
        <w:rPr>
          <w:rStyle w:val="SpecialCharTok"/>
          <w:lang w:val="es-ES"/>
        </w:rPr>
        <w:t>==</w:t>
      </w:r>
      <w:r w:rsidRPr="00447BEF">
        <w:rPr>
          <w:rStyle w:val="NormalTok"/>
          <w:lang w:val="es-ES"/>
        </w:rPr>
        <w:t xml:space="preserve"> </w:t>
      </w:r>
      <w:r w:rsidRPr="00447BEF">
        <w:rPr>
          <w:rStyle w:val="DecValTok"/>
          <w:lang w:val="es-ES"/>
        </w:rPr>
        <w:t>1</w:t>
      </w:r>
      <w:r w:rsidRPr="00447BEF">
        <w:rPr>
          <w:rStyle w:val="NormalTok"/>
          <w:lang w:val="es-ES"/>
        </w:rPr>
        <w:t xml:space="preserve">))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2. Grupos de TN</w:t>
      </w:r>
      <w:r w:rsidRPr="00447BEF">
        <w:rPr>
          <w:lang w:val="es-ES"/>
        </w:rPr>
        <w:br/>
      </w:r>
      <w:r w:rsidRPr="00447BEF">
        <w:rPr>
          <w:rStyle w:val="NormalTok"/>
          <w:lang w:val="es-ES"/>
        </w:rPr>
        <w:t xml:space="preserve">  </w:t>
      </w:r>
      <w:r w:rsidRPr="00447BEF">
        <w:rPr>
          <w:rStyle w:val="FunctionTok"/>
          <w:lang w:val="es-ES"/>
        </w:rPr>
        <w:t>mutate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Grupo_TN =</w:t>
      </w:r>
      <w:r w:rsidRPr="00447BEF">
        <w:rPr>
          <w:rStyle w:val="NormalTok"/>
          <w:lang w:val="es-ES"/>
        </w:rPr>
        <w:t xml:space="preserve"> </w:t>
      </w:r>
      <w:r w:rsidRPr="00447BEF">
        <w:rPr>
          <w:rStyle w:val="FunctionTok"/>
          <w:lang w:val="es-ES"/>
        </w:rPr>
        <w:t>if_else</w:t>
      </w:r>
      <w:r w:rsidRPr="00447BEF">
        <w:rPr>
          <w:rStyle w:val="NormalTok"/>
          <w:lang w:val="es-ES"/>
        </w:rPr>
        <w:t xml:space="preserve">(TIPO_SN_Grupo </w:t>
      </w:r>
      <w:r w:rsidRPr="00447BEF">
        <w:rPr>
          <w:rStyle w:val="SpecialCharTok"/>
          <w:lang w:val="es-ES"/>
        </w:rPr>
        <w:t>==</w:t>
      </w:r>
      <w:r w:rsidRPr="00447BEF">
        <w:rPr>
          <w:rStyle w:val="NormalTok"/>
          <w:lang w:val="es-ES"/>
        </w:rPr>
        <w:t xml:space="preserve"> </w:t>
      </w:r>
      <w:r w:rsidRPr="00447BEF">
        <w:rPr>
          <w:rStyle w:val="DecValTok"/>
          <w:lang w:val="es-ES"/>
        </w:rPr>
        <w:t>1</w:t>
      </w:r>
      <w:r w:rsidRPr="00447BEF">
        <w:rPr>
          <w:rStyle w:val="NormalTok"/>
          <w:lang w:val="es-ES"/>
        </w:rPr>
        <w:t xml:space="preserve">, </w:t>
      </w:r>
      <w:r w:rsidRPr="00447BEF">
        <w:rPr>
          <w:rStyle w:val="StringTok"/>
          <w:lang w:val="es-ES"/>
        </w:rPr>
        <w:t>"NE"</w:t>
      </w:r>
      <w:r w:rsidRPr="00447BEF">
        <w:rPr>
          <w:rStyle w:val="NormalTok"/>
          <w:lang w:val="es-ES"/>
        </w:rPr>
        <w:t xml:space="preserve">, </w:t>
      </w:r>
      <w:r w:rsidRPr="00447BEF">
        <w:rPr>
          <w:rStyle w:val="StringTok"/>
          <w:lang w:val="es-ES"/>
        </w:rPr>
        <w:t>"NP"</w:t>
      </w:r>
      <w:r w:rsidRPr="00447BEF">
        <w:rPr>
          <w:rStyle w:val="NormalTok"/>
          <w:lang w:val="es-ES"/>
        </w:rPr>
        <w:t>)</w:t>
      </w:r>
      <w:r w:rsidRPr="00447BEF">
        <w:rPr>
          <w:lang w:val="es-ES"/>
        </w:rPr>
        <w:br/>
      </w:r>
      <w:r w:rsidRPr="00447BEF">
        <w:rPr>
          <w:rStyle w:val="NormalTok"/>
          <w:lang w:val="es-ES"/>
        </w:rPr>
        <w:t xml:space="preserve">  )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3. Gestión de valores faltantes</w:t>
      </w:r>
      <w:r w:rsidRPr="00447BEF">
        <w:rPr>
          <w:lang w:val="es-ES"/>
        </w:rPr>
        <w:br/>
      </w:r>
      <w:r w:rsidRPr="00447BEF">
        <w:rPr>
          <w:rStyle w:val="NormalTok"/>
          <w:lang w:val="es-ES"/>
        </w:rPr>
        <w:t xml:space="preserve">  </w:t>
      </w:r>
      <w:r w:rsidRPr="00447BEF">
        <w:rPr>
          <w:rStyle w:val="FunctionTok"/>
          <w:lang w:val="es-ES"/>
        </w:rPr>
        <w:t>rowwise</w:t>
      </w:r>
      <w:r w:rsidRPr="00447BEF">
        <w:rPr>
          <w:rStyle w:val="NormalTok"/>
          <w:lang w:val="es-ES"/>
        </w:rPr>
        <w:t xml:space="preserve">()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mutate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faltantes_7 =</w:t>
      </w:r>
      <w:r w:rsidRPr="00447BEF">
        <w:rPr>
          <w:rStyle w:val="NormalTok"/>
          <w:lang w:val="es-ES"/>
        </w:rPr>
        <w:t xml:space="preserve"> </w:t>
      </w:r>
      <w:r w:rsidRPr="00447BEF">
        <w:rPr>
          <w:rStyle w:val="FunctionTok"/>
          <w:lang w:val="es-ES"/>
        </w:rPr>
        <w:t>sum</w:t>
      </w:r>
      <w:r w:rsidRPr="00447BEF">
        <w:rPr>
          <w:rStyle w:val="NormalTok"/>
          <w:lang w:val="es-ES"/>
        </w:rPr>
        <w:t>(</w:t>
      </w:r>
      <w:r w:rsidRPr="00447BEF">
        <w:rPr>
          <w:rStyle w:val="FunctionTok"/>
          <w:lang w:val="es-ES"/>
        </w:rPr>
        <w:t>is.na</w:t>
      </w:r>
      <w:r w:rsidRPr="00447BEF">
        <w:rPr>
          <w:rStyle w:val="NormalTok"/>
          <w:lang w:val="es-ES"/>
        </w:rPr>
        <w:t>(</w:t>
      </w:r>
      <w:r w:rsidRPr="00447BEF">
        <w:rPr>
          <w:rStyle w:val="FunctionTok"/>
          <w:lang w:val="es-ES"/>
        </w:rPr>
        <w:t>c_across</w:t>
      </w:r>
      <w:r w:rsidRPr="00447BEF">
        <w:rPr>
          <w:rStyle w:val="NormalTok"/>
          <w:lang w:val="es-ES"/>
        </w:rPr>
        <w:t>(</w:t>
      </w:r>
      <w:r w:rsidRPr="00447BEF">
        <w:rPr>
          <w:rStyle w:val="FunctionTok"/>
          <w:lang w:val="es-ES"/>
        </w:rPr>
        <w:t>all_of</w:t>
      </w:r>
      <w:r w:rsidRPr="00447BEF">
        <w:rPr>
          <w:rStyle w:val="NormalTok"/>
          <w:lang w:val="es-ES"/>
        </w:rPr>
        <w:t>(vars_7)))),</w:t>
      </w:r>
      <w:r w:rsidRPr="00447BEF">
        <w:rPr>
          <w:lang w:val="es-ES"/>
        </w:rPr>
        <w:br/>
      </w:r>
      <w:r w:rsidRPr="00447BEF">
        <w:rPr>
          <w:rStyle w:val="NormalTok"/>
          <w:lang w:val="es-ES"/>
        </w:rPr>
        <w:t xml:space="preserve">    </w:t>
      </w:r>
      <w:r w:rsidRPr="00447BEF">
        <w:rPr>
          <w:rStyle w:val="AttributeTok"/>
          <w:lang w:val="es-ES"/>
        </w:rPr>
        <w:t>faltantes_a =</w:t>
      </w:r>
      <w:r w:rsidRPr="00447BEF">
        <w:rPr>
          <w:rStyle w:val="NormalTok"/>
          <w:lang w:val="es-ES"/>
        </w:rPr>
        <w:t xml:space="preserve"> </w:t>
      </w:r>
      <w:r w:rsidRPr="00447BEF">
        <w:rPr>
          <w:rStyle w:val="FunctionTok"/>
          <w:lang w:val="es-ES"/>
        </w:rPr>
        <w:t>sum</w:t>
      </w:r>
      <w:r w:rsidRPr="00447BEF">
        <w:rPr>
          <w:rStyle w:val="NormalTok"/>
          <w:lang w:val="es-ES"/>
        </w:rPr>
        <w:t>(</w:t>
      </w:r>
      <w:r w:rsidRPr="00447BEF">
        <w:rPr>
          <w:rStyle w:val="FunctionTok"/>
          <w:lang w:val="es-ES"/>
        </w:rPr>
        <w:t>is.na</w:t>
      </w:r>
      <w:r w:rsidRPr="00447BEF">
        <w:rPr>
          <w:rStyle w:val="NormalTok"/>
          <w:lang w:val="es-ES"/>
        </w:rPr>
        <w:t>(</w:t>
      </w:r>
      <w:r w:rsidRPr="00447BEF">
        <w:rPr>
          <w:rStyle w:val="FunctionTok"/>
          <w:lang w:val="es-ES"/>
        </w:rPr>
        <w:t>c_across</w:t>
      </w:r>
      <w:r w:rsidRPr="00447BEF">
        <w:rPr>
          <w:rStyle w:val="NormalTok"/>
          <w:lang w:val="es-ES"/>
        </w:rPr>
        <w:t>(</w:t>
      </w:r>
      <w:r w:rsidRPr="00447BEF">
        <w:rPr>
          <w:rStyle w:val="FunctionTok"/>
          <w:lang w:val="es-ES"/>
        </w:rPr>
        <w:t>all_of</w:t>
      </w:r>
      <w:r w:rsidRPr="00447BEF">
        <w:rPr>
          <w:rStyle w:val="NormalTok"/>
          <w:lang w:val="es-ES"/>
        </w:rPr>
        <w:t>(vars_a)))),</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AttributeTok"/>
          <w:lang w:val="es-ES"/>
        </w:rPr>
        <w:t>reg_ok =</w:t>
      </w:r>
      <w:r w:rsidRPr="00447BEF">
        <w:rPr>
          <w:rStyle w:val="NormalTok"/>
          <w:lang w:val="es-ES"/>
        </w:rPr>
        <w:t xml:space="preserve"> </w:t>
      </w:r>
      <w:r w:rsidRPr="00447BEF">
        <w:rPr>
          <w:rStyle w:val="FunctionTok"/>
          <w:lang w:val="es-ES"/>
        </w:rPr>
        <w:t>case_when</w:t>
      </w:r>
      <w:r w:rsidRPr="00447BEF">
        <w:rPr>
          <w:rStyle w:val="NormalTok"/>
          <w:lang w:val="es-ES"/>
        </w:rPr>
        <w:t>(</w:t>
      </w:r>
      <w:r w:rsidRPr="00447BEF">
        <w:rPr>
          <w:lang w:val="es-ES"/>
        </w:rPr>
        <w:br/>
      </w:r>
      <w:r w:rsidRPr="00447BEF">
        <w:rPr>
          <w:rStyle w:val="NormalTok"/>
          <w:lang w:val="es-ES"/>
        </w:rPr>
        <w:t xml:space="preserve">      TIPO_SN_Grupo </w:t>
      </w:r>
      <w:r w:rsidRPr="00447BEF">
        <w:rPr>
          <w:rStyle w:val="SpecialCharTok"/>
          <w:lang w:val="es-ES"/>
        </w:rPr>
        <w:t>%in%</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DecValTok"/>
          <w:lang w:val="es-ES"/>
        </w:rPr>
        <w:t>1</w:t>
      </w:r>
      <w:r w:rsidRPr="00447BEF">
        <w:rPr>
          <w:rStyle w:val="NormalTok"/>
          <w:lang w:val="es-ES"/>
        </w:rPr>
        <w:t xml:space="preserve">, </w:t>
      </w:r>
      <w:r w:rsidRPr="00447BEF">
        <w:rPr>
          <w:rStyle w:val="DecValTok"/>
          <w:lang w:val="es-ES"/>
        </w:rPr>
        <w:t>2</w:t>
      </w:r>
      <w:r w:rsidRPr="00447BEF">
        <w:rPr>
          <w:rStyle w:val="NormalTok"/>
          <w:lang w:val="es-ES"/>
        </w:rPr>
        <w:t xml:space="preserve">, </w:t>
      </w:r>
      <w:r w:rsidRPr="00447BEF">
        <w:rPr>
          <w:rStyle w:val="DecValTok"/>
          <w:lang w:val="es-ES"/>
        </w:rPr>
        <w:t>4</w:t>
      </w:r>
      <w:r w:rsidRPr="00447BEF">
        <w:rPr>
          <w:rStyle w:val="NormalTok"/>
          <w:lang w:val="es-ES"/>
        </w:rPr>
        <w:t xml:space="preserve">) </w:t>
      </w:r>
      <w:r w:rsidRPr="00447BEF">
        <w:rPr>
          <w:rStyle w:val="SpecialCharTok"/>
          <w:lang w:val="es-ES"/>
        </w:rPr>
        <w:t>~</w:t>
      </w:r>
      <w:r w:rsidRPr="00447BEF">
        <w:rPr>
          <w:rStyle w:val="NormalTok"/>
          <w:lang w:val="es-ES"/>
        </w:rPr>
        <w:t xml:space="preserve"> (faltantes_7 </w:t>
      </w:r>
      <w:r w:rsidRPr="00447BEF">
        <w:rPr>
          <w:rStyle w:val="SpecialCharTok"/>
          <w:lang w:val="es-ES"/>
        </w:rPr>
        <w:t>&lt;=</w:t>
      </w:r>
      <w:r w:rsidRPr="00447BEF">
        <w:rPr>
          <w:rStyle w:val="NormalTok"/>
          <w:lang w:val="es-ES"/>
        </w:rPr>
        <w:t xml:space="preserve"> </w:t>
      </w:r>
      <w:r w:rsidRPr="00447BEF">
        <w:rPr>
          <w:rStyle w:val="DecValTok"/>
          <w:lang w:val="es-ES"/>
        </w:rPr>
        <w:t>3</w:t>
      </w:r>
      <w:r w:rsidRPr="00447BEF">
        <w:rPr>
          <w:rStyle w:val="NormalTok"/>
          <w:lang w:val="es-ES"/>
        </w:rPr>
        <w:t xml:space="preserve"> </w:t>
      </w:r>
      <w:r w:rsidRPr="00447BEF">
        <w:rPr>
          <w:rStyle w:val="SpecialCharTok"/>
          <w:lang w:val="es-ES"/>
        </w:rPr>
        <w:t>|</w:t>
      </w:r>
      <w:r w:rsidRPr="00447BEF">
        <w:rPr>
          <w:rStyle w:val="NormalTok"/>
          <w:lang w:val="es-ES"/>
        </w:rPr>
        <w:t xml:space="preserve"> faltantes_a </w:t>
      </w:r>
      <w:r w:rsidRPr="00447BEF">
        <w:rPr>
          <w:rStyle w:val="SpecialCharTok"/>
          <w:lang w:val="es-ES"/>
        </w:rPr>
        <w:t>&lt;=</w:t>
      </w:r>
      <w:r w:rsidRPr="00447BEF">
        <w:rPr>
          <w:rStyle w:val="NormalTok"/>
          <w:lang w:val="es-ES"/>
        </w:rPr>
        <w:t xml:space="preserve"> </w:t>
      </w:r>
      <w:r w:rsidRPr="00447BEF">
        <w:rPr>
          <w:rStyle w:val="DecValTok"/>
          <w:lang w:val="es-ES"/>
        </w:rPr>
        <w:t>3</w:t>
      </w:r>
      <w:r w:rsidRPr="00447BEF">
        <w:rPr>
          <w:rStyle w:val="NormalTok"/>
          <w:lang w:val="es-ES"/>
        </w:rPr>
        <w:t>),</w:t>
      </w:r>
      <w:r w:rsidRPr="00447BEF">
        <w:rPr>
          <w:lang w:val="es-ES"/>
        </w:rPr>
        <w:br/>
      </w:r>
      <w:r w:rsidRPr="00447BEF">
        <w:rPr>
          <w:rStyle w:val="NormalTok"/>
          <w:lang w:val="es-ES"/>
        </w:rPr>
        <w:t xml:space="preserve">      TIPO_SN_Grupo </w:t>
      </w:r>
      <w:r w:rsidRPr="00447BEF">
        <w:rPr>
          <w:rStyle w:val="SpecialCharTok"/>
          <w:lang w:val="es-ES"/>
        </w:rPr>
        <w:t>==</w:t>
      </w:r>
      <w:r w:rsidRPr="00447BEF">
        <w:rPr>
          <w:rStyle w:val="NormalTok"/>
          <w:lang w:val="es-ES"/>
        </w:rPr>
        <w:t xml:space="preserve"> </w:t>
      </w:r>
      <w:r w:rsidRPr="00447BEF">
        <w:rPr>
          <w:rStyle w:val="DecValTok"/>
          <w:lang w:val="es-ES"/>
        </w:rPr>
        <w:t>3</w:t>
      </w:r>
      <w:r w:rsidRPr="00447BEF">
        <w:rPr>
          <w:rStyle w:val="NormalTok"/>
          <w:lang w:val="es-ES"/>
        </w:rPr>
        <w:t xml:space="preserve"> </w:t>
      </w:r>
      <w:r w:rsidRPr="00447BEF">
        <w:rPr>
          <w:rStyle w:val="SpecialCharTok"/>
          <w:lang w:val="es-ES"/>
        </w:rPr>
        <w:t>~</w:t>
      </w:r>
      <w:r w:rsidRPr="00447BEF">
        <w:rPr>
          <w:rStyle w:val="NormalTok"/>
          <w:lang w:val="es-ES"/>
        </w:rPr>
        <w:t xml:space="preserve"> (faltantes_a </w:t>
      </w:r>
      <w:r w:rsidRPr="00447BEF">
        <w:rPr>
          <w:rStyle w:val="SpecialCharTok"/>
          <w:lang w:val="es-ES"/>
        </w:rPr>
        <w:t>&lt;=</w:t>
      </w:r>
      <w:r w:rsidRPr="00447BEF">
        <w:rPr>
          <w:rStyle w:val="NormalTok"/>
          <w:lang w:val="es-ES"/>
        </w:rPr>
        <w:t xml:space="preserve"> </w:t>
      </w:r>
      <w:r w:rsidRPr="00447BEF">
        <w:rPr>
          <w:rStyle w:val="DecValTok"/>
          <w:lang w:val="es-ES"/>
        </w:rPr>
        <w:t>3</w:t>
      </w:r>
      <w:r w:rsidRPr="00447BEF">
        <w:rPr>
          <w:rStyle w:val="NormalTok"/>
          <w:lang w:val="es-ES"/>
        </w:rPr>
        <w:t>),</w:t>
      </w:r>
      <w:r w:rsidRPr="00447BEF">
        <w:rPr>
          <w:lang w:val="es-ES"/>
        </w:rPr>
        <w:br/>
      </w:r>
      <w:r w:rsidRPr="00447BEF">
        <w:rPr>
          <w:rStyle w:val="NormalTok"/>
          <w:lang w:val="es-ES"/>
        </w:rPr>
        <w:t xml:space="preserve">      </w:t>
      </w:r>
      <w:r w:rsidRPr="00447BEF">
        <w:rPr>
          <w:rStyle w:val="ConstantTok"/>
          <w:lang w:val="es-ES"/>
        </w:rPr>
        <w:t>TRUE</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ConstantTok"/>
          <w:lang w:val="es-ES"/>
        </w:rPr>
        <w:t>FALSE</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ungroup</w:t>
      </w:r>
      <w:r w:rsidRPr="00447BEF">
        <w:rPr>
          <w:rStyle w:val="NormalTok"/>
          <w:lang w:val="es-ES"/>
        </w:rPr>
        <w:t xml:space="preserve">()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4. Filtro de calidad</w:t>
      </w:r>
      <w:r w:rsidRPr="00447BEF">
        <w:rPr>
          <w:lang w:val="es-ES"/>
        </w:rPr>
        <w:br/>
      </w:r>
      <w:r w:rsidRPr="00447BEF">
        <w:rPr>
          <w:rStyle w:val="NormalTok"/>
          <w:lang w:val="es-ES"/>
        </w:rPr>
        <w:t xml:space="preserve">  </w:t>
      </w:r>
      <w:r w:rsidRPr="00447BEF">
        <w:rPr>
          <w:rStyle w:val="FunctionTok"/>
          <w:lang w:val="es-ES"/>
        </w:rPr>
        <w:t>filter</w:t>
      </w:r>
      <w:r w:rsidRPr="00447BEF">
        <w:rPr>
          <w:rStyle w:val="NormalTok"/>
          <w:lang w:val="es-ES"/>
        </w:rPr>
        <w:t xml:space="preserve">(reg_ok </w:t>
      </w:r>
      <w:r w:rsidRPr="00447BEF">
        <w:rPr>
          <w:rStyle w:val="SpecialCharTok"/>
          <w:lang w:val="es-ES"/>
        </w:rPr>
        <w:t>==</w:t>
      </w:r>
      <w:r w:rsidRPr="00447BEF">
        <w:rPr>
          <w:rStyle w:val="NormalTok"/>
          <w:lang w:val="es-ES"/>
        </w:rPr>
        <w:t xml:space="preserve"> </w:t>
      </w:r>
      <w:r w:rsidRPr="00447BEF">
        <w:rPr>
          <w:rStyle w:val="ConstantTok"/>
          <w:lang w:val="es-ES"/>
        </w:rPr>
        <w:t>TRUE</w:t>
      </w:r>
      <w:r w:rsidRPr="00447BEF">
        <w:rPr>
          <w:rStyle w:val="NormalTok"/>
          <w:lang w:val="es-ES"/>
        </w:rPr>
        <w:t xml:space="preserve">)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5. Pacientes con disfunción hepática según día y grupo</w:t>
      </w:r>
      <w:r w:rsidRPr="00447BEF">
        <w:rPr>
          <w:lang w:val="es-ES"/>
        </w:rPr>
        <w:br/>
      </w:r>
      <w:r w:rsidRPr="00447BEF">
        <w:rPr>
          <w:rStyle w:val="NormalTok"/>
          <w:lang w:val="es-ES"/>
        </w:rPr>
        <w:t xml:space="preserve">  </w:t>
      </w:r>
      <w:r w:rsidRPr="00447BEF">
        <w:rPr>
          <w:rStyle w:val="FunctionTok"/>
          <w:lang w:val="es-ES"/>
        </w:rPr>
        <w:t>mutate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Colestasis =</w:t>
      </w:r>
      <w:r w:rsidRPr="00447BEF">
        <w:rPr>
          <w:rStyle w:val="NormalTok"/>
          <w:lang w:val="es-ES"/>
        </w:rPr>
        <w:t xml:space="preserve"> </w:t>
      </w:r>
      <w:r w:rsidRPr="00447BEF">
        <w:rPr>
          <w:rStyle w:val="FunctionTok"/>
          <w:lang w:val="es-ES"/>
        </w:rPr>
        <w:t>case_when</w:t>
      </w:r>
      <w:r w:rsidRPr="00447BEF">
        <w:rPr>
          <w:rStyle w:val="NormalTok"/>
          <w:lang w:val="es-ES"/>
        </w:rPr>
        <w:t>(</w:t>
      </w:r>
      <w:r w:rsidRPr="00447BEF">
        <w:rPr>
          <w:lang w:val="es-ES"/>
        </w:rPr>
        <w:br/>
      </w:r>
      <w:r w:rsidRPr="00447BEF">
        <w:rPr>
          <w:rStyle w:val="NormalTok"/>
          <w:lang w:val="es-ES"/>
        </w:rPr>
        <w:t xml:space="preserve">      </w:t>
      </w:r>
      <w:r w:rsidRPr="00447BEF">
        <w:rPr>
          <w:rStyle w:val="CommentTok"/>
          <w:lang w:val="es-ES"/>
        </w:rPr>
        <w:t># Si no tiene ninguna analítica = NA</w:t>
      </w:r>
      <w:r w:rsidRPr="00447BEF">
        <w:rPr>
          <w:lang w:val="es-ES"/>
        </w:rPr>
        <w:br/>
      </w:r>
      <w:r w:rsidRPr="00447BEF">
        <w:rPr>
          <w:rStyle w:val="NormalTok"/>
          <w:lang w:val="es-ES"/>
        </w:rPr>
        <w:t xml:space="preserve">      TIPO_SN_Grupo </w:t>
      </w:r>
      <w:r w:rsidRPr="00447BEF">
        <w:rPr>
          <w:rStyle w:val="SpecialCharTok"/>
          <w:lang w:val="es-ES"/>
        </w:rPr>
        <w:t>%in%</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DecValTok"/>
          <w:lang w:val="es-ES"/>
        </w:rPr>
        <w:t>1</w:t>
      </w:r>
      <w:r w:rsidRPr="00447BEF">
        <w:rPr>
          <w:rStyle w:val="NormalTok"/>
          <w:lang w:val="es-ES"/>
        </w:rPr>
        <w:t xml:space="preserve">, </w:t>
      </w:r>
      <w:r w:rsidRPr="00447BEF">
        <w:rPr>
          <w:rStyle w:val="DecValTok"/>
          <w:lang w:val="es-ES"/>
        </w:rPr>
        <w:t>2</w:t>
      </w:r>
      <w:r w:rsidRPr="00447BEF">
        <w:rPr>
          <w:rStyle w:val="NormalTok"/>
          <w:lang w:val="es-ES"/>
        </w:rPr>
        <w:t xml:space="preserve">, </w:t>
      </w:r>
      <w:r w:rsidRPr="00447BEF">
        <w:rPr>
          <w:rStyle w:val="DecValTok"/>
          <w:lang w:val="es-ES"/>
        </w:rPr>
        <w:t>4</w:t>
      </w:r>
      <w:r w:rsidRPr="00447BEF">
        <w:rPr>
          <w:rStyle w:val="NormalTok"/>
          <w:lang w:val="es-ES"/>
        </w:rPr>
        <w:t xml:space="preserve">) </w:t>
      </w:r>
      <w:r w:rsidRPr="00447BEF">
        <w:rPr>
          <w:rStyle w:val="SpecialCharTok"/>
          <w:lang w:val="es-ES"/>
        </w:rPr>
        <w:t>&amp;</w:t>
      </w:r>
      <w:r w:rsidRPr="00447BEF">
        <w:rPr>
          <w:lang w:val="es-ES"/>
        </w:rPr>
        <w:br/>
      </w:r>
      <w:r w:rsidRPr="00447BEF">
        <w:rPr>
          <w:rStyle w:val="NormalTok"/>
          <w:lang w:val="es-ES"/>
        </w:rPr>
        <w:t xml:space="preserve">        </w:t>
      </w:r>
      <w:r w:rsidRPr="00447BEF">
        <w:rPr>
          <w:rStyle w:val="FunctionTok"/>
          <w:lang w:val="es-ES"/>
        </w:rPr>
        <w:t>is.na</w:t>
      </w:r>
      <w:r w:rsidRPr="00447BEF">
        <w:rPr>
          <w:rStyle w:val="NormalTok"/>
          <w:lang w:val="es-ES"/>
        </w:rPr>
        <w:t xml:space="preserve">(FALCALI7) </w:t>
      </w:r>
      <w:r w:rsidRPr="00447BEF">
        <w:rPr>
          <w:rStyle w:val="SpecialCharTok"/>
          <w:lang w:val="es-ES"/>
        </w:rPr>
        <w:t>&amp;</w:t>
      </w:r>
      <w:r w:rsidRPr="00447BEF">
        <w:rPr>
          <w:rStyle w:val="NormalTok"/>
          <w:lang w:val="es-ES"/>
        </w:rPr>
        <w:t xml:space="preserve"> </w:t>
      </w:r>
      <w:r w:rsidRPr="00447BEF">
        <w:rPr>
          <w:rStyle w:val="FunctionTok"/>
          <w:lang w:val="es-ES"/>
        </w:rPr>
        <w:t>is.na</w:t>
      </w:r>
      <w:r w:rsidRPr="00447BEF">
        <w:rPr>
          <w:rStyle w:val="NormalTok"/>
          <w:lang w:val="es-ES"/>
        </w:rPr>
        <w:t xml:space="preserve">(GAMGT7) </w:t>
      </w:r>
      <w:r w:rsidRPr="00447BEF">
        <w:rPr>
          <w:rStyle w:val="SpecialCharTok"/>
          <w:lang w:val="es-ES"/>
        </w:rPr>
        <w:t>&amp;</w:t>
      </w:r>
      <w:r w:rsidRPr="00447BEF">
        <w:rPr>
          <w:rStyle w:val="NormalTok"/>
          <w:lang w:val="es-ES"/>
        </w:rPr>
        <w:t xml:space="preserve"> </w:t>
      </w:r>
      <w:r w:rsidRPr="00447BEF">
        <w:rPr>
          <w:rStyle w:val="FunctionTok"/>
          <w:lang w:val="es-ES"/>
        </w:rPr>
        <w:t>is.na</w:t>
      </w:r>
      <w:r w:rsidRPr="00447BEF">
        <w:rPr>
          <w:rStyle w:val="NormalTok"/>
          <w:lang w:val="es-ES"/>
        </w:rPr>
        <w:t xml:space="preserve">(FILIRUB7) </w:t>
      </w:r>
      <w:r w:rsidRPr="00447BEF">
        <w:rPr>
          <w:rStyle w:val="SpecialCharTok"/>
          <w:lang w:val="es-ES"/>
        </w:rPr>
        <w:t>&amp;</w:t>
      </w:r>
      <w:r w:rsidRPr="00447BEF">
        <w:rPr>
          <w:lang w:val="es-ES"/>
        </w:rPr>
        <w:br/>
      </w:r>
      <w:r w:rsidRPr="00447BEF">
        <w:rPr>
          <w:rStyle w:val="NormalTok"/>
          <w:lang w:val="es-ES"/>
        </w:rPr>
        <w:t xml:space="preserve">        </w:t>
      </w:r>
      <w:r w:rsidRPr="00447BEF">
        <w:rPr>
          <w:rStyle w:val="FunctionTok"/>
          <w:lang w:val="es-ES"/>
        </w:rPr>
        <w:t>is.na</w:t>
      </w:r>
      <w:r w:rsidRPr="00447BEF">
        <w:rPr>
          <w:rStyle w:val="NormalTok"/>
          <w:lang w:val="es-ES"/>
        </w:rPr>
        <w:t xml:space="preserve">(FALCALIA) </w:t>
      </w:r>
      <w:r w:rsidRPr="00447BEF">
        <w:rPr>
          <w:rStyle w:val="SpecialCharTok"/>
          <w:lang w:val="es-ES"/>
        </w:rPr>
        <w:t>&amp;</w:t>
      </w:r>
      <w:r w:rsidRPr="00447BEF">
        <w:rPr>
          <w:rStyle w:val="NormalTok"/>
          <w:lang w:val="es-ES"/>
        </w:rPr>
        <w:t xml:space="preserve"> </w:t>
      </w:r>
      <w:r w:rsidRPr="00447BEF">
        <w:rPr>
          <w:rStyle w:val="FunctionTok"/>
          <w:lang w:val="es-ES"/>
        </w:rPr>
        <w:t>is.na</w:t>
      </w:r>
      <w:r w:rsidRPr="00447BEF">
        <w:rPr>
          <w:rStyle w:val="NormalTok"/>
          <w:lang w:val="es-ES"/>
        </w:rPr>
        <w:t xml:space="preserve">(GAMGTA) </w:t>
      </w:r>
      <w:r w:rsidRPr="00447BEF">
        <w:rPr>
          <w:rStyle w:val="SpecialCharTok"/>
          <w:lang w:val="es-ES"/>
        </w:rPr>
        <w:t>&amp;</w:t>
      </w:r>
      <w:r w:rsidRPr="00447BEF">
        <w:rPr>
          <w:rStyle w:val="NormalTok"/>
          <w:lang w:val="es-ES"/>
        </w:rPr>
        <w:t xml:space="preserve"> </w:t>
      </w:r>
      <w:r w:rsidRPr="00447BEF">
        <w:rPr>
          <w:rStyle w:val="FunctionTok"/>
          <w:lang w:val="es-ES"/>
        </w:rPr>
        <w:t>is.na</w:t>
      </w:r>
      <w:r w:rsidRPr="00447BEF">
        <w:rPr>
          <w:rStyle w:val="NormalTok"/>
          <w:lang w:val="es-ES"/>
        </w:rPr>
        <w:t xml:space="preserve">(FILIRUBA) </w:t>
      </w:r>
      <w:r w:rsidRPr="00447BEF">
        <w:rPr>
          <w:rStyle w:val="SpecialCharTok"/>
          <w:lang w:val="es-ES"/>
        </w:rPr>
        <w:t>~</w:t>
      </w:r>
      <w:r w:rsidRPr="00447BEF">
        <w:rPr>
          <w:rStyle w:val="NormalTok"/>
          <w:lang w:val="es-ES"/>
        </w:rPr>
        <w:t xml:space="preserve"> </w:t>
      </w:r>
      <w:r w:rsidRPr="00447BEF">
        <w:rPr>
          <w:rStyle w:val="ConstantTok"/>
          <w:lang w:val="es-ES"/>
        </w:rPr>
        <w:t>NA</w:t>
      </w:r>
      <w:r w:rsidRPr="00447BEF">
        <w:rPr>
          <w:rStyle w:val="NormalTok"/>
          <w:lang w:val="es-ES"/>
        </w:rPr>
        <w:t>,</w:t>
      </w:r>
      <w:r w:rsidRPr="00447BEF">
        <w:rPr>
          <w:lang w:val="es-ES"/>
        </w:rPr>
        <w:br/>
      </w:r>
      <w:r w:rsidRPr="00447BEF">
        <w:rPr>
          <w:rStyle w:val="NormalTok"/>
          <w:lang w:val="es-ES"/>
        </w:rPr>
        <w:t xml:space="preserve">      </w:t>
      </w:r>
      <w:r w:rsidRPr="00447BEF">
        <w:rPr>
          <w:rStyle w:val="SpecialCharTok"/>
          <w:lang w:val="es-ES"/>
        </w:rPr>
        <w:t>!</w:t>
      </w:r>
      <w:r w:rsidRPr="00447BEF">
        <w:rPr>
          <w:rStyle w:val="NormalTok"/>
          <w:lang w:val="es-ES"/>
        </w:rPr>
        <w:t xml:space="preserve">TIPO_SN_Grupo </w:t>
      </w:r>
      <w:r w:rsidRPr="00447BEF">
        <w:rPr>
          <w:rStyle w:val="SpecialCharTok"/>
          <w:lang w:val="es-ES"/>
        </w:rPr>
        <w:t>%in%</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DecValTok"/>
          <w:lang w:val="es-ES"/>
        </w:rPr>
        <w:t>1</w:t>
      </w:r>
      <w:r w:rsidRPr="00447BEF">
        <w:rPr>
          <w:rStyle w:val="NormalTok"/>
          <w:lang w:val="es-ES"/>
        </w:rPr>
        <w:t xml:space="preserve">, </w:t>
      </w:r>
      <w:r w:rsidRPr="00447BEF">
        <w:rPr>
          <w:rStyle w:val="DecValTok"/>
          <w:lang w:val="es-ES"/>
        </w:rPr>
        <w:t>2</w:t>
      </w:r>
      <w:r w:rsidRPr="00447BEF">
        <w:rPr>
          <w:rStyle w:val="NormalTok"/>
          <w:lang w:val="es-ES"/>
        </w:rPr>
        <w:t xml:space="preserve">, </w:t>
      </w:r>
      <w:r w:rsidRPr="00447BEF">
        <w:rPr>
          <w:rStyle w:val="DecValTok"/>
          <w:lang w:val="es-ES"/>
        </w:rPr>
        <w:t>4</w:t>
      </w:r>
      <w:r w:rsidRPr="00447BEF">
        <w:rPr>
          <w:rStyle w:val="NormalTok"/>
          <w:lang w:val="es-ES"/>
        </w:rPr>
        <w:t xml:space="preserve">) </w:t>
      </w:r>
      <w:r w:rsidRPr="00447BEF">
        <w:rPr>
          <w:rStyle w:val="SpecialCharTok"/>
          <w:lang w:val="es-ES"/>
        </w:rPr>
        <w:t>&amp;</w:t>
      </w:r>
      <w:r w:rsidRPr="00447BEF">
        <w:rPr>
          <w:lang w:val="es-ES"/>
        </w:rPr>
        <w:br/>
      </w:r>
      <w:r w:rsidRPr="00447BEF">
        <w:rPr>
          <w:rStyle w:val="NormalTok"/>
          <w:lang w:val="es-ES"/>
        </w:rPr>
        <w:t xml:space="preserve">        </w:t>
      </w:r>
      <w:r w:rsidRPr="00447BEF">
        <w:rPr>
          <w:rStyle w:val="FunctionTok"/>
          <w:lang w:val="es-ES"/>
        </w:rPr>
        <w:t>is.na</w:t>
      </w:r>
      <w:r w:rsidRPr="00447BEF">
        <w:rPr>
          <w:rStyle w:val="NormalTok"/>
          <w:lang w:val="es-ES"/>
        </w:rPr>
        <w:t xml:space="preserve">(FALCALIA) </w:t>
      </w:r>
      <w:r w:rsidRPr="00447BEF">
        <w:rPr>
          <w:rStyle w:val="SpecialCharTok"/>
          <w:lang w:val="es-ES"/>
        </w:rPr>
        <w:t>&amp;</w:t>
      </w:r>
      <w:r w:rsidRPr="00447BEF">
        <w:rPr>
          <w:rStyle w:val="NormalTok"/>
          <w:lang w:val="es-ES"/>
        </w:rPr>
        <w:t xml:space="preserve"> </w:t>
      </w:r>
      <w:r w:rsidRPr="00447BEF">
        <w:rPr>
          <w:rStyle w:val="FunctionTok"/>
          <w:lang w:val="es-ES"/>
        </w:rPr>
        <w:t>is.na</w:t>
      </w:r>
      <w:r w:rsidRPr="00447BEF">
        <w:rPr>
          <w:rStyle w:val="NormalTok"/>
          <w:lang w:val="es-ES"/>
        </w:rPr>
        <w:t xml:space="preserve">(GAMGTA) </w:t>
      </w:r>
      <w:r w:rsidRPr="00447BEF">
        <w:rPr>
          <w:rStyle w:val="SpecialCharTok"/>
          <w:lang w:val="es-ES"/>
        </w:rPr>
        <w:t>&amp;</w:t>
      </w:r>
      <w:r w:rsidRPr="00447BEF">
        <w:rPr>
          <w:rStyle w:val="NormalTok"/>
          <w:lang w:val="es-ES"/>
        </w:rPr>
        <w:t xml:space="preserve"> </w:t>
      </w:r>
      <w:r w:rsidRPr="00447BEF">
        <w:rPr>
          <w:rStyle w:val="FunctionTok"/>
          <w:lang w:val="es-ES"/>
        </w:rPr>
        <w:t>is.na</w:t>
      </w:r>
      <w:r w:rsidRPr="00447BEF">
        <w:rPr>
          <w:rStyle w:val="NormalTok"/>
          <w:lang w:val="es-ES"/>
        </w:rPr>
        <w:t xml:space="preserve">(FILIRUBA) </w:t>
      </w:r>
      <w:r w:rsidRPr="00447BEF">
        <w:rPr>
          <w:rStyle w:val="SpecialCharTok"/>
          <w:lang w:val="es-ES"/>
        </w:rPr>
        <w:t>~</w:t>
      </w:r>
      <w:r w:rsidRPr="00447BEF">
        <w:rPr>
          <w:rStyle w:val="NormalTok"/>
          <w:lang w:val="es-ES"/>
        </w:rPr>
        <w:t xml:space="preserve"> </w:t>
      </w:r>
      <w:r w:rsidRPr="00447BEF">
        <w:rPr>
          <w:rStyle w:val="ConstantTok"/>
          <w:lang w:val="es-ES"/>
        </w:rPr>
        <w:t>NA</w:t>
      </w:r>
      <w:r w:rsidRPr="00447BEF">
        <w:rPr>
          <w:rStyle w:val="Normal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lastRenderedPageBreak/>
        <w:t xml:space="preserve">      </w:t>
      </w:r>
      <w:r w:rsidRPr="00447BEF">
        <w:rPr>
          <w:rStyle w:val="CommentTok"/>
          <w:lang w:val="es-ES"/>
        </w:rPr>
        <w:t># Criterio clínico según el grupo</w:t>
      </w:r>
      <w:r w:rsidRPr="00447BEF">
        <w:rPr>
          <w:lang w:val="es-ES"/>
        </w:rPr>
        <w:br/>
      </w:r>
      <w:r w:rsidRPr="00447BEF">
        <w:rPr>
          <w:rStyle w:val="NormalTok"/>
          <w:lang w:val="es-ES"/>
        </w:rPr>
        <w:t xml:space="preserve">      TIPO_SN_Grupo </w:t>
      </w:r>
      <w:r w:rsidRPr="00447BEF">
        <w:rPr>
          <w:rStyle w:val="SpecialCharTok"/>
          <w:lang w:val="es-ES"/>
        </w:rPr>
        <w:t>%in%</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DecValTok"/>
          <w:lang w:val="es-ES"/>
        </w:rPr>
        <w:t>1</w:t>
      </w:r>
      <w:r w:rsidRPr="00447BEF">
        <w:rPr>
          <w:rStyle w:val="NormalTok"/>
          <w:lang w:val="es-ES"/>
        </w:rPr>
        <w:t xml:space="preserve">, </w:t>
      </w:r>
      <w:r w:rsidRPr="00447BEF">
        <w:rPr>
          <w:rStyle w:val="DecValTok"/>
          <w:lang w:val="es-ES"/>
        </w:rPr>
        <w:t>2</w:t>
      </w:r>
      <w:r w:rsidRPr="00447BEF">
        <w:rPr>
          <w:rStyle w:val="NormalTok"/>
          <w:lang w:val="es-ES"/>
        </w:rPr>
        <w:t xml:space="preserve">, </w:t>
      </w:r>
      <w:r w:rsidRPr="00447BEF">
        <w:rPr>
          <w:rStyle w:val="DecValTok"/>
          <w:lang w:val="es-ES"/>
        </w:rPr>
        <w:t>4</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coalesce</w:t>
      </w:r>
      <w:r w:rsidRPr="00447BEF">
        <w:rPr>
          <w:rStyle w:val="NormalTok"/>
          <w:lang w:val="es-ES"/>
        </w:rPr>
        <w:t xml:space="preserve">(FALCALI7 </w:t>
      </w:r>
      <w:r w:rsidRPr="00447BEF">
        <w:rPr>
          <w:rStyle w:val="SpecialCharTok"/>
          <w:lang w:val="es-ES"/>
        </w:rPr>
        <w:t>&gt;</w:t>
      </w:r>
      <w:r w:rsidRPr="00447BEF">
        <w:rPr>
          <w:rStyle w:val="NormalTok"/>
          <w:lang w:val="es-ES"/>
        </w:rPr>
        <w:t xml:space="preserve"> </w:t>
      </w:r>
      <w:r w:rsidRPr="00447BEF">
        <w:rPr>
          <w:rStyle w:val="DecValTok"/>
          <w:lang w:val="es-ES"/>
        </w:rPr>
        <w:t>280</w:t>
      </w:r>
      <w:r w:rsidRPr="00447BEF">
        <w:rPr>
          <w:rStyle w:val="NormalTok"/>
          <w:lang w:val="es-ES"/>
        </w:rPr>
        <w:t xml:space="preserve">, </w:t>
      </w:r>
      <w:r w:rsidRPr="00447BEF">
        <w:rPr>
          <w:rStyle w:val="ConstantTok"/>
          <w:lang w:val="es-ES"/>
        </w:rPr>
        <w:t>FALSE</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FunctionTok"/>
          <w:lang w:val="es-ES"/>
        </w:rPr>
        <w:t>coalesce</w:t>
      </w:r>
      <w:r w:rsidRPr="00447BEF">
        <w:rPr>
          <w:rStyle w:val="NormalTok"/>
          <w:lang w:val="es-ES"/>
        </w:rPr>
        <w:t xml:space="preserve">(GAMGT7 </w:t>
      </w:r>
      <w:r w:rsidRPr="00447BEF">
        <w:rPr>
          <w:rStyle w:val="SpecialCharTok"/>
          <w:lang w:val="es-ES"/>
        </w:rPr>
        <w:t>&gt;</w:t>
      </w:r>
      <w:r w:rsidRPr="00447BEF">
        <w:rPr>
          <w:rStyle w:val="NormalTok"/>
          <w:lang w:val="es-ES"/>
        </w:rPr>
        <w:t xml:space="preserve"> </w:t>
      </w:r>
      <w:r w:rsidRPr="00447BEF">
        <w:rPr>
          <w:rStyle w:val="DecValTok"/>
          <w:lang w:val="es-ES"/>
        </w:rPr>
        <w:t>50</w:t>
      </w:r>
      <w:r w:rsidRPr="00447BEF">
        <w:rPr>
          <w:rStyle w:val="NormalTok"/>
          <w:lang w:val="es-ES"/>
        </w:rPr>
        <w:t xml:space="preserve">, </w:t>
      </w:r>
      <w:r w:rsidRPr="00447BEF">
        <w:rPr>
          <w:rStyle w:val="ConstantTok"/>
          <w:lang w:val="es-ES"/>
        </w:rPr>
        <w:t>FALSE</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coalesce</w:t>
      </w:r>
      <w:r w:rsidRPr="00447BEF">
        <w:rPr>
          <w:rStyle w:val="NormalTok"/>
          <w:lang w:val="es-ES"/>
        </w:rPr>
        <w:t xml:space="preserve">(FILIRUB7 </w:t>
      </w:r>
      <w:r w:rsidRPr="00447BEF">
        <w:rPr>
          <w:rStyle w:val="SpecialCharTok"/>
          <w:lang w:val="es-ES"/>
        </w:rPr>
        <w:t>&gt;</w:t>
      </w:r>
      <w:r w:rsidRPr="00447BEF">
        <w:rPr>
          <w:rStyle w:val="NormalTok"/>
          <w:lang w:val="es-ES"/>
        </w:rPr>
        <w:t xml:space="preserve"> </w:t>
      </w:r>
      <w:r w:rsidRPr="00447BEF">
        <w:rPr>
          <w:rStyle w:val="FloatTok"/>
          <w:lang w:val="es-ES"/>
        </w:rPr>
        <w:t>1.2</w:t>
      </w:r>
      <w:r w:rsidRPr="00447BEF">
        <w:rPr>
          <w:rStyle w:val="NormalTok"/>
          <w:lang w:val="es-ES"/>
        </w:rPr>
        <w:t xml:space="preserve">, </w:t>
      </w:r>
      <w:r w:rsidRPr="00447BEF">
        <w:rPr>
          <w:rStyle w:val="ConstantTok"/>
          <w:lang w:val="es-ES"/>
        </w:rPr>
        <w:t>FALSE</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FunctionTok"/>
          <w:lang w:val="es-ES"/>
        </w:rPr>
        <w:t>coalesce</w:t>
      </w:r>
      <w:r w:rsidRPr="00447BEF">
        <w:rPr>
          <w:rStyle w:val="NormalTok"/>
          <w:lang w:val="es-ES"/>
        </w:rPr>
        <w:t xml:space="preserve">(FALCALIA </w:t>
      </w:r>
      <w:r w:rsidRPr="00447BEF">
        <w:rPr>
          <w:rStyle w:val="SpecialCharTok"/>
          <w:lang w:val="es-ES"/>
        </w:rPr>
        <w:t>&gt;</w:t>
      </w:r>
      <w:r w:rsidRPr="00447BEF">
        <w:rPr>
          <w:rStyle w:val="NormalTok"/>
          <w:lang w:val="es-ES"/>
        </w:rPr>
        <w:t xml:space="preserve"> </w:t>
      </w:r>
      <w:r w:rsidRPr="00447BEF">
        <w:rPr>
          <w:rStyle w:val="DecValTok"/>
          <w:lang w:val="es-ES"/>
        </w:rPr>
        <w:t>280</w:t>
      </w:r>
      <w:r w:rsidRPr="00447BEF">
        <w:rPr>
          <w:rStyle w:val="NormalTok"/>
          <w:lang w:val="es-ES"/>
        </w:rPr>
        <w:t xml:space="preserve">, </w:t>
      </w:r>
      <w:r w:rsidRPr="00447BEF">
        <w:rPr>
          <w:rStyle w:val="ConstantTok"/>
          <w:lang w:val="es-ES"/>
        </w:rPr>
        <w:t>FALSE</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coalesce</w:t>
      </w:r>
      <w:r w:rsidRPr="00447BEF">
        <w:rPr>
          <w:rStyle w:val="NormalTok"/>
          <w:lang w:val="es-ES"/>
        </w:rPr>
        <w:t xml:space="preserve">(GAMGTA </w:t>
      </w:r>
      <w:r w:rsidRPr="00447BEF">
        <w:rPr>
          <w:rStyle w:val="SpecialCharTok"/>
          <w:lang w:val="es-ES"/>
        </w:rPr>
        <w:t>&gt;</w:t>
      </w:r>
      <w:r w:rsidRPr="00447BEF">
        <w:rPr>
          <w:rStyle w:val="NormalTok"/>
          <w:lang w:val="es-ES"/>
        </w:rPr>
        <w:t xml:space="preserve"> </w:t>
      </w:r>
      <w:r w:rsidRPr="00447BEF">
        <w:rPr>
          <w:rStyle w:val="DecValTok"/>
          <w:lang w:val="es-ES"/>
        </w:rPr>
        <w:t>50</w:t>
      </w:r>
      <w:r w:rsidRPr="00447BEF">
        <w:rPr>
          <w:rStyle w:val="NormalTok"/>
          <w:lang w:val="es-ES"/>
        </w:rPr>
        <w:t xml:space="preserve">, </w:t>
      </w:r>
      <w:r w:rsidRPr="00447BEF">
        <w:rPr>
          <w:rStyle w:val="ConstantTok"/>
          <w:lang w:val="es-ES"/>
        </w:rPr>
        <w:t>FALSE</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FunctionTok"/>
          <w:lang w:val="es-ES"/>
        </w:rPr>
        <w:t>coalesce</w:t>
      </w:r>
      <w:r w:rsidRPr="00447BEF">
        <w:rPr>
          <w:rStyle w:val="NormalTok"/>
          <w:lang w:val="es-ES"/>
        </w:rPr>
        <w:t xml:space="preserve">(FILIRUBA </w:t>
      </w:r>
      <w:r w:rsidRPr="00447BEF">
        <w:rPr>
          <w:rStyle w:val="SpecialCharTok"/>
          <w:lang w:val="es-ES"/>
        </w:rPr>
        <w:t>&gt;</w:t>
      </w:r>
      <w:r w:rsidRPr="00447BEF">
        <w:rPr>
          <w:rStyle w:val="NormalTok"/>
          <w:lang w:val="es-ES"/>
        </w:rPr>
        <w:t xml:space="preserve"> </w:t>
      </w:r>
      <w:r w:rsidRPr="00447BEF">
        <w:rPr>
          <w:rStyle w:val="FloatTok"/>
          <w:lang w:val="es-ES"/>
        </w:rPr>
        <w:t>1.2</w:t>
      </w:r>
      <w:r w:rsidRPr="00447BEF">
        <w:rPr>
          <w:rStyle w:val="NormalTok"/>
          <w:lang w:val="es-ES"/>
        </w:rPr>
        <w:t xml:space="preserve">, </w:t>
      </w:r>
      <w:r w:rsidRPr="00447BEF">
        <w:rPr>
          <w:rStyle w:val="ConstantTok"/>
          <w:lang w:val="es-ES"/>
        </w:rPr>
        <w:t>FALSE</w:t>
      </w:r>
      <w:r w:rsidRPr="00447BEF">
        <w:rPr>
          <w:rStyle w:val="NormalTok"/>
          <w:lang w:val="es-ES"/>
        </w:rPr>
        <w:t>),</w:t>
      </w:r>
      <w:r w:rsidRPr="00447BEF">
        <w:rPr>
          <w:lang w:val="es-ES"/>
        </w:rPr>
        <w:br/>
      </w:r>
      <w:r w:rsidRPr="00447BEF">
        <w:rPr>
          <w:rStyle w:val="NormalTok"/>
          <w:lang w:val="es-ES"/>
        </w:rPr>
        <w:t xml:space="preserve">      </w:t>
      </w:r>
      <w:r w:rsidRPr="00447BEF">
        <w:rPr>
          <w:rStyle w:val="ConstantTok"/>
          <w:lang w:val="es-ES"/>
        </w:rPr>
        <w:t>TRUE</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coalesce</w:t>
      </w:r>
      <w:r w:rsidRPr="00447BEF">
        <w:rPr>
          <w:rStyle w:val="NormalTok"/>
          <w:lang w:val="es-ES"/>
        </w:rPr>
        <w:t xml:space="preserve">(FALCALIA </w:t>
      </w:r>
      <w:r w:rsidRPr="00447BEF">
        <w:rPr>
          <w:rStyle w:val="SpecialCharTok"/>
          <w:lang w:val="es-ES"/>
        </w:rPr>
        <w:t>&gt;</w:t>
      </w:r>
      <w:r w:rsidRPr="00447BEF">
        <w:rPr>
          <w:rStyle w:val="NormalTok"/>
          <w:lang w:val="es-ES"/>
        </w:rPr>
        <w:t xml:space="preserve"> </w:t>
      </w:r>
      <w:r w:rsidRPr="00447BEF">
        <w:rPr>
          <w:rStyle w:val="DecValTok"/>
          <w:lang w:val="es-ES"/>
        </w:rPr>
        <w:t>280</w:t>
      </w:r>
      <w:r w:rsidRPr="00447BEF">
        <w:rPr>
          <w:rStyle w:val="NormalTok"/>
          <w:lang w:val="es-ES"/>
        </w:rPr>
        <w:t xml:space="preserve">, </w:t>
      </w:r>
      <w:r w:rsidRPr="00447BEF">
        <w:rPr>
          <w:rStyle w:val="ConstantTok"/>
          <w:lang w:val="es-ES"/>
        </w:rPr>
        <w:t>FALSE</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FunctionTok"/>
          <w:lang w:val="es-ES"/>
        </w:rPr>
        <w:t>coalesce</w:t>
      </w:r>
      <w:r w:rsidRPr="00447BEF">
        <w:rPr>
          <w:rStyle w:val="NormalTok"/>
          <w:lang w:val="es-ES"/>
        </w:rPr>
        <w:t xml:space="preserve">(GAMGTA </w:t>
      </w:r>
      <w:r w:rsidRPr="00447BEF">
        <w:rPr>
          <w:rStyle w:val="SpecialCharTok"/>
          <w:lang w:val="es-ES"/>
        </w:rPr>
        <w:t>&gt;</w:t>
      </w:r>
      <w:r w:rsidRPr="00447BEF">
        <w:rPr>
          <w:rStyle w:val="NormalTok"/>
          <w:lang w:val="es-ES"/>
        </w:rPr>
        <w:t xml:space="preserve"> </w:t>
      </w:r>
      <w:r w:rsidRPr="00447BEF">
        <w:rPr>
          <w:rStyle w:val="DecValTok"/>
          <w:lang w:val="es-ES"/>
        </w:rPr>
        <w:t>50</w:t>
      </w:r>
      <w:r w:rsidRPr="00447BEF">
        <w:rPr>
          <w:rStyle w:val="NormalTok"/>
          <w:lang w:val="es-ES"/>
        </w:rPr>
        <w:t xml:space="preserve">, </w:t>
      </w:r>
      <w:r w:rsidRPr="00447BEF">
        <w:rPr>
          <w:rStyle w:val="ConstantTok"/>
          <w:lang w:val="es-ES"/>
        </w:rPr>
        <w:t>FALSE</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coalesce</w:t>
      </w:r>
      <w:r w:rsidRPr="00447BEF">
        <w:rPr>
          <w:rStyle w:val="NormalTok"/>
          <w:lang w:val="es-ES"/>
        </w:rPr>
        <w:t xml:space="preserve">(FILIRUBA </w:t>
      </w:r>
      <w:r w:rsidRPr="00447BEF">
        <w:rPr>
          <w:rStyle w:val="SpecialCharTok"/>
          <w:lang w:val="es-ES"/>
        </w:rPr>
        <w:t>&gt;</w:t>
      </w:r>
      <w:r w:rsidRPr="00447BEF">
        <w:rPr>
          <w:rStyle w:val="NormalTok"/>
          <w:lang w:val="es-ES"/>
        </w:rPr>
        <w:t xml:space="preserve"> </w:t>
      </w:r>
      <w:r w:rsidRPr="00447BEF">
        <w:rPr>
          <w:rStyle w:val="FloatTok"/>
          <w:lang w:val="es-ES"/>
        </w:rPr>
        <w:t>1.2</w:t>
      </w:r>
      <w:r w:rsidRPr="00447BEF">
        <w:rPr>
          <w:rStyle w:val="NormalTok"/>
          <w:lang w:val="es-ES"/>
        </w:rPr>
        <w:t xml:space="preserve">, </w:t>
      </w:r>
      <w:r w:rsidRPr="00447BEF">
        <w:rPr>
          <w:rStyle w:val="ConstantTok"/>
          <w:lang w:val="es-ES"/>
        </w:rPr>
        <w:t>FALSE</w:t>
      </w:r>
      <w:r w:rsidRPr="00447BEF">
        <w:rPr>
          <w:rStyle w:val="Normal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AttributeTok"/>
          <w:lang w:val="es-ES"/>
        </w:rPr>
        <w:t>Colestasis_d1 =</w:t>
      </w:r>
      <w:r w:rsidRPr="00447BEF">
        <w:rPr>
          <w:rStyle w:val="NormalTok"/>
          <w:lang w:val="es-ES"/>
        </w:rPr>
        <w:t xml:space="preserve"> </w:t>
      </w:r>
      <w:r w:rsidRPr="00447BEF">
        <w:rPr>
          <w:rStyle w:val="FunctionTok"/>
          <w:lang w:val="es-ES"/>
        </w:rPr>
        <w:t>case_when</w:t>
      </w:r>
      <w:r w:rsidRPr="00447BEF">
        <w:rPr>
          <w:rStyle w:val="NormalTok"/>
          <w:lang w:val="es-ES"/>
        </w:rPr>
        <w:t>(</w:t>
      </w:r>
      <w:r w:rsidRPr="00447BEF">
        <w:rPr>
          <w:lang w:val="es-ES"/>
        </w:rPr>
        <w:br/>
      </w:r>
      <w:r w:rsidRPr="00447BEF">
        <w:rPr>
          <w:rStyle w:val="NormalTok"/>
          <w:lang w:val="es-ES"/>
        </w:rPr>
        <w:t xml:space="preserve">      </w:t>
      </w:r>
      <w:r w:rsidRPr="00447BEF">
        <w:rPr>
          <w:rStyle w:val="FunctionTok"/>
          <w:lang w:val="es-ES"/>
        </w:rPr>
        <w:t>is.na</w:t>
      </w:r>
      <w:r w:rsidRPr="00447BEF">
        <w:rPr>
          <w:rStyle w:val="NormalTok"/>
          <w:lang w:val="es-ES"/>
        </w:rPr>
        <w:t xml:space="preserve">(FALCALI1) </w:t>
      </w:r>
      <w:r w:rsidRPr="00447BEF">
        <w:rPr>
          <w:rStyle w:val="SpecialCharTok"/>
          <w:lang w:val="es-ES"/>
        </w:rPr>
        <w:t>&amp;</w:t>
      </w:r>
      <w:r w:rsidRPr="00447BEF">
        <w:rPr>
          <w:rStyle w:val="NormalTok"/>
          <w:lang w:val="es-ES"/>
        </w:rPr>
        <w:t xml:space="preserve"> </w:t>
      </w:r>
      <w:r w:rsidRPr="00447BEF">
        <w:rPr>
          <w:rStyle w:val="FunctionTok"/>
          <w:lang w:val="es-ES"/>
        </w:rPr>
        <w:t>is.na</w:t>
      </w:r>
      <w:r w:rsidRPr="00447BEF">
        <w:rPr>
          <w:rStyle w:val="NormalTok"/>
          <w:lang w:val="es-ES"/>
        </w:rPr>
        <w:t xml:space="preserve">(GAMGT1) </w:t>
      </w:r>
      <w:r w:rsidRPr="00447BEF">
        <w:rPr>
          <w:rStyle w:val="SpecialCharTok"/>
          <w:lang w:val="es-ES"/>
        </w:rPr>
        <w:t>&amp;</w:t>
      </w:r>
      <w:r w:rsidRPr="00447BEF">
        <w:rPr>
          <w:rStyle w:val="NormalTok"/>
          <w:lang w:val="es-ES"/>
        </w:rPr>
        <w:t xml:space="preserve"> </w:t>
      </w:r>
      <w:r w:rsidRPr="00447BEF">
        <w:rPr>
          <w:rStyle w:val="FunctionTok"/>
          <w:lang w:val="es-ES"/>
        </w:rPr>
        <w:t>is.na</w:t>
      </w:r>
      <w:r w:rsidRPr="00447BEF">
        <w:rPr>
          <w:rStyle w:val="NormalTok"/>
          <w:lang w:val="es-ES"/>
        </w:rPr>
        <w:t xml:space="preserve">(FILIRUB1) </w:t>
      </w:r>
      <w:r w:rsidRPr="00447BEF">
        <w:rPr>
          <w:rStyle w:val="SpecialCharTok"/>
          <w:lang w:val="es-ES"/>
        </w:rPr>
        <w:t>~</w:t>
      </w:r>
      <w:r w:rsidRPr="00447BEF">
        <w:rPr>
          <w:rStyle w:val="NormalTok"/>
          <w:lang w:val="es-ES"/>
        </w:rPr>
        <w:t xml:space="preserve"> </w:t>
      </w:r>
      <w:r w:rsidRPr="00447BEF">
        <w:rPr>
          <w:rStyle w:val="ConstantTok"/>
          <w:lang w:val="es-ES"/>
        </w:rPr>
        <w:t>NA</w:t>
      </w:r>
      <w:r w:rsidRPr="00447BEF">
        <w:rPr>
          <w:rStyle w:val="Normal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coalesce</w:t>
      </w:r>
      <w:r w:rsidRPr="00447BEF">
        <w:rPr>
          <w:rStyle w:val="NormalTok"/>
          <w:lang w:val="es-ES"/>
        </w:rPr>
        <w:t xml:space="preserve">(FALCALI1 </w:t>
      </w:r>
      <w:r w:rsidRPr="00447BEF">
        <w:rPr>
          <w:rStyle w:val="SpecialCharTok"/>
          <w:lang w:val="es-ES"/>
        </w:rPr>
        <w:t>&gt;</w:t>
      </w:r>
      <w:r w:rsidRPr="00447BEF">
        <w:rPr>
          <w:rStyle w:val="NormalTok"/>
          <w:lang w:val="es-ES"/>
        </w:rPr>
        <w:t xml:space="preserve"> </w:t>
      </w:r>
      <w:r w:rsidRPr="00447BEF">
        <w:rPr>
          <w:rStyle w:val="DecValTok"/>
          <w:lang w:val="es-ES"/>
        </w:rPr>
        <w:t>280</w:t>
      </w:r>
      <w:r w:rsidRPr="00447BEF">
        <w:rPr>
          <w:rStyle w:val="NormalTok"/>
          <w:lang w:val="es-ES"/>
        </w:rPr>
        <w:t xml:space="preserve">, </w:t>
      </w:r>
      <w:r w:rsidRPr="00447BEF">
        <w:rPr>
          <w:rStyle w:val="ConstantTok"/>
          <w:lang w:val="es-ES"/>
        </w:rPr>
        <w:t>FALSE</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FunctionTok"/>
          <w:lang w:val="es-ES"/>
        </w:rPr>
        <w:t>coalesce</w:t>
      </w:r>
      <w:r w:rsidRPr="00447BEF">
        <w:rPr>
          <w:rStyle w:val="NormalTok"/>
          <w:lang w:val="es-ES"/>
        </w:rPr>
        <w:t xml:space="preserve">(GAMGT1 </w:t>
      </w:r>
      <w:r w:rsidRPr="00447BEF">
        <w:rPr>
          <w:rStyle w:val="SpecialCharTok"/>
          <w:lang w:val="es-ES"/>
        </w:rPr>
        <w:t>&gt;</w:t>
      </w:r>
      <w:r w:rsidRPr="00447BEF">
        <w:rPr>
          <w:rStyle w:val="NormalTok"/>
          <w:lang w:val="es-ES"/>
        </w:rPr>
        <w:t xml:space="preserve"> </w:t>
      </w:r>
      <w:r w:rsidRPr="00447BEF">
        <w:rPr>
          <w:rStyle w:val="DecValTok"/>
          <w:lang w:val="es-ES"/>
        </w:rPr>
        <w:t>50</w:t>
      </w:r>
      <w:r w:rsidRPr="00447BEF">
        <w:rPr>
          <w:rStyle w:val="NormalTok"/>
          <w:lang w:val="es-ES"/>
        </w:rPr>
        <w:t xml:space="preserve">, </w:t>
      </w:r>
      <w:r w:rsidRPr="00447BEF">
        <w:rPr>
          <w:rStyle w:val="ConstantTok"/>
          <w:lang w:val="es-ES"/>
        </w:rPr>
        <w:t>FALSE</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coalesce</w:t>
      </w:r>
      <w:r w:rsidRPr="00447BEF">
        <w:rPr>
          <w:rStyle w:val="NormalTok"/>
          <w:lang w:val="es-ES"/>
        </w:rPr>
        <w:t xml:space="preserve">(FILIRUB1 </w:t>
      </w:r>
      <w:r w:rsidRPr="00447BEF">
        <w:rPr>
          <w:rStyle w:val="SpecialCharTok"/>
          <w:lang w:val="es-ES"/>
        </w:rPr>
        <w:t>&gt;</w:t>
      </w:r>
      <w:r w:rsidRPr="00447BEF">
        <w:rPr>
          <w:rStyle w:val="NormalTok"/>
          <w:lang w:val="es-ES"/>
        </w:rPr>
        <w:t xml:space="preserve"> </w:t>
      </w:r>
      <w:r w:rsidRPr="00447BEF">
        <w:rPr>
          <w:rStyle w:val="FloatTok"/>
          <w:lang w:val="es-ES"/>
        </w:rPr>
        <w:t>1.2</w:t>
      </w:r>
      <w:r w:rsidRPr="00447BEF">
        <w:rPr>
          <w:rStyle w:val="NormalTok"/>
          <w:lang w:val="es-ES"/>
        </w:rPr>
        <w:t xml:space="preserve">, </w:t>
      </w:r>
      <w:r w:rsidRPr="00447BEF">
        <w:rPr>
          <w:rStyle w:val="ConstantTok"/>
          <w:lang w:val="es-ES"/>
        </w:rPr>
        <w:t>FALSE</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ConstantTok"/>
          <w:lang w:val="es-ES"/>
        </w:rPr>
        <w:t>TRUE</w:t>
      </w:r>
      <w:r w:rsidRPr="00447BEF">
        <w:rPr>
          <w:rStyle w:val="NormalTok"/>
          <w:lang w:val="es-ES"/>
        </w:rPr>
        <w:t>,</w:t>
      </w:r>
      <w:r w:rsidRPr="00447BEF">
        <w:rPr>
          <w:lang w:val="es-ES"/>
        </w:rPr>
        <w:br/>
      </w:r>
      <w:r w:rsidRPr="00447BEF">
        <w:rPr>
          <w:rStyle w:val="NormalTok"/>
          <w:lang w:val="es-ES"/>
        </w:rPr>
        <w:t xml:space="preserve">      </w:t>
      </w:r>
      <w:r w:rsidRPr="00447BEF">
        <w:rPr>
          <w:rStyle w:val="ConstantTok"/>
          <w:lang w:val="es-ES"/>
        </w:rPr>
        <w:t>TRUE</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ConstantTok"/>
          <w:lang w:val="es-ES"/>
        </w:rPr>
        <w:t>FALSE</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AttributeTok"/>
          <w:lang w:val="es-ES"/>
        </w:rPr>
        <w:t>Necrosis =</w:t>
      </w:r>
      <w:r w:rsidRPr="00447BEF">
        <w:rPr>
          <w:rStyle w:val="NormalTok"/>
          <w:lang w:val="es-ES"/>
        </w:rPr>
        <w:t xml:space="preserve"> </w:t>
      </w:r>
      <w:r w:rsidRPr="00447BEF">
        <w:rPr>
          <w:rStyle w:val="FunctionTok"/>
          <w:lang w:val="es-ES"/>
        </w:rPr>
        <w:t>case_when</w:t>
      </w:r>
      <w:r w:rsidRPr="00447BEF">
        <w:rPr>
          <w:rStyle w:val="NormalTok"/>
          <w:lang w:val="es-ES"/>
        </w:rPr>
        <w:t>(</w:t>
      </w:r>
      <w:r w:rsidRPr="00447BEF">
        <w:rPr>
          <w:lang w:val="es-ES"/>
        </w:rPr>
        <w:br/>
      </w:r>
      <w:r w:rsidRPr="00447BEF">
        <w:rPr>
          <w:rStyle w:val="NormalTok"/>
          <w:lang w:val="es-ES"/>
        </w:rPr>
        <w:t xml:space="preserve">      TIPO_SN_Grupo </w:t>
      </w:r>
      <w:r w:rsidRPr="00447BEF">
        <w:rPr>
          <w:rStyle w:val="SpecialCharTok"/>
          <w:lang w:val="es-ES"/>
        </w:rPr>
        <w:t>%in%</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DecValTok"/>
          <w:lang w:val="es-ES"/>
        </w:rPr>
        <w:t>1</w:t>
      </w:r>
      <w:r w:rsidRPr="00447BEF">
        <w:rPr>
          <w:rStyle w:val="NormalTok"/>
          <w:lang w:val="es-ES"/>
        </w:rPr>
        <w:t xml:space="preserve">, </w:t>
      </w:r>
      <w:r w:rsidRPr="00447BEF">
        <w:rPr>
          <w:rStyle w:val="DecValTok"/>
          <w:lang w:val="es-ES"/>
        </w:rPr>
        <w:t>2</w:t>
      </w:r>
      <w:r w:rsidRPr="00447BEF">
        <w:rPr>
          <w:rStyle w:val="NormalTok"/>
          <w:lang w:val="es-ES"/>
        </w:rPr>
        <w:t xml:space="preserve">, </w:t>
      </w:r>
      <w:r w:rsidRPr="00447BEF">
        <w:rPr>
          <w:rStyle w:val="DecValTok"/>
          <w:lang w:val="es-ES"/>
        </w:rPr>
        <w:t>4</w:t>
      </w:r>
      <w:r w:rsidRPr="00447BEF">
        <w:rPr>
          <w:rStyle w:val="NormalTok"/>
          <w:lang w:val="es-ES"/>
        </w:rPr>
        <w:t xml:space="preserve">) </w:t>
      </w:r>
      <w:r w:rsidRPr="00447BEF">
        <w:rPr>
          <w:rStyle w:val="SpecialCharTok"/>
          <w:lang w:val="es-ES"/>
        </w:rPr>
        <w:t>&amp;</w:t>
      </w:r>
      <w:r w:rsidRPr="00447BEF">
        <w:rPr>
          <w:lang w:val="es-ES"/>
        </w:rPr>
        <w:br/>
      </w:r>
      <w:r w:rsidRPr="00447BEF">
        <w:rPr>
          <w:rStyle w:val="NormalTok"/>
          <w:lang w:val="es-ES"/>
        </w:rPr>
        <w:t xml:space="preserve">        </w:t>
      </w:r>
      <w:r w:rsidRPr="00447BEF">
        <w:rPr>
          <w:rStyle w:val="FunctionTok"/>
          <w:lang w:val="es-ES"/>
        </w:rPr>
        <w:t>is.na</w:t>
      </w:r>
      <w:r w:rsidRPr="00447BEF">
        <w:rPr>
          <w:rStyle w:val="NormalTok"/>
          <w:lang w:val="es-ES"/>
        </w:rPr>
        <w:t xml:space="preserve">(GOT7) </w:t>
      </w:r>
      <w:r w:rsidRPr="00447BEF">
        <w:rPr>
          <w:rStyle w:val="SpecialCharTok"/>
          <w:lang w:val="es-ES"/>
        </w:rPr>
        <w:t>&amp;</w:t>
      </w:r>
      <w:r w:rsidRPr="00447BEF">
        <w:rPr>
          <w:rStyle w:val="NormalTok"/>
          <w:lang w:val="es-ES"/>
        </w:rPr>
        <w:t xml:space="preserve"> </w:t>
      </w:r>
      <w:r w:rsidRPr="00447BEF">
        <w:rPr>
          <w:rStyle w:val="FunctionTok"/>
          <w:lang w:val="es-ES"/>
        </w:rPr>
        <w:t>is.na</w:t>
      </w:r>
      <w:r w:rsidRPr="00447BEF">
        <w:rPr>
          <w:rStyle w:val="NormalTok"/>
          <w:lang w:val="es-ES"/>
        </w:rPr>
        <w:t xml:space="preserve">(GPT7) </w:t>
      </w:r>
      <w:r w:rsidRPr="00447BEF">
        <w:rPr>
          <w:rStyle w:val="SpecialCharTok"/>
          <w:lang w:val="es-ES"/>
        </w:rPr>
        <w:t>&amp;</w:t>
      </w:r>
      <w:r w:rsidRPr="00447BEF">
        <w:rPr>
          <w:rStyle w:val="NormalTok"/>
          <w:lang w:val="es-ES"/>
        </w:rPr>
        <w:t xml:space="preserve"> </w:t>
      </w:r>
      <w:r w:rsidRPr="00447BEF">
        <w:rPr>
          <w:rStyle w:val="FunctionTok"/>
          <w:lang w:val="es-ES"/>
        </w:rPr>
        <w:t>is.na</w:t>
      </w:r>
      <w:r w:rsidRPr="00447BEF">
        <w:rPr>
          <w:rStyle w:val="NormalTok"/>
          <w:lang w:val="es-ES"/>
        </w:rPr>
        <w:t xml:space="preserve">(FILIRUB7) </w:t>
      </w:r>
      <w:r w:rsidRPr="00447BEF">
        <w:rPr>
          <w:rStyle w:val="SpecialCharTok"/>
          <w:lang w:val="es-ES"/>
        </w:rPr>
        <w:t>&amp;</w:t>
      </w:r>
      <w:r w:rsidRPr="00447BEF">
        <w:rPr>
          <w:rStyle w:val="NormalTok"/>
          <w:lang w:val="es-ES"/>
        </w:rPr>
        <w:t xml:space="preserve"> </w:t>
      </w:r>
      <w:r w:rsidRPr="00447BEF">
        <w:rPr>
          <w:rStyle w:val="FunctionTok"/>
          <w:lang w:val="es-ES"/>
        </w:rPr>
        <w:t>is.na</w:t>
      </w:r>
      <w:r w:rsidRPr="00447BEF">
        <w:rPr>
          <w:rStyle w:val="NormalTok"/>
          <w:lang w:val="es-ES"/>
        </w:rPr>
        <w:t xml:space="preserve">(INR7) </w:t>
      </w:r>
      <w:r w:rsidRPr="00447BEF">
        <w:rPr>
          <w:rStyle w:val="SpecialCharTok"/>
          <w:lang w:val="es-ES"/>
        </w:rPr>
        <w:t>&amp;</w:t>
      </w:r>
      <w:r w:rsidRPr="00447BEF">
        <w:rPr>
          <w:lang w:val="es-ES"/>
        </w:rPr>
        <w:br/>
      </w:r>
      <w:r w:rsidRPr="00447BEF">
        <w:rPr>
          <w:rStyle w:val="NormalTok"/>
          <w:lang w:val="es-ES"/>
        </w:rPr>
        <w:t xml:space="preserve">        </w:t>
      </w:r>
      <w:r w:rsidRPr="00447BEF">
        <w:rPr>
          <w:rStyle w:val="FunctionTok"/>
          <w:lang w:val="es-ES"/>
        </w:rPr>
        <w:t>is.na</w:t>
      </w:r>
      <w:r w:rsidRPr="00447BEF">
        <w:rPr>
          <w:rStyle w:val="NormalTok"/>
          <w:lang w:val="es-ES"/>
        </w:rPr>
        <w:t xml:space="preserve">(GOTA) </w:t>
      </w:r>
      <w:r w:rsidRPr="00447BEF">
        <w:rPr>
          <w:rStyle w:val="SpecialCharTok"/>
          <w:lang w:val="es-ES"/>
        </w:rPr>
        <w:t>&amp;</w:t>
      </w:r>
      <w:r w:rsidRPr="00447BEF">
        <w:rPr>
          <w:rStyle w:val="NormalTok"/>
          <w:lang w:val="es-ES"/>
        </w:rPr>
        <w:t xml:space="preserve"> </w:t>
      </w:r>
      <w:r w:rsidRPr="00447BEF">
        <w:rPr>
          <w:rStyle w:val="FunctionTok"/>
          <w:lang w:val="es-ES"/>
        </w:rPr>
        <w:t>is.na</w:t>
      </w:r>
      <w:r w:rsidRPr="00447BEF">
        <w:rPr>
          <w:rStyle w:val="NormalTok"/>
          <w:lang w:val="es-ES"/>
        </w:rPr>
        <w:t xml:space="preserve">(GPTA) </w:t>
      </w:r>
      <w:r w:rsidRPr="00447BEF">
        <w:rPr>
          <w:rStyle w:val="SpecialCharTok"/>
          <w:lang w:val="es-ES"/>
        </w:rPr>
        <w:t>&amp;</w:t>
      </w:r>
      <w:r w:rsidRPr="00447BEF">
        <w:rPr>
          <w:rStyle w:val="NormalTok"/>
          <w:lang w:val="es-ES"/>
        </w:rPr>
        <w:t xml:space="preserve"> </w:t>
      </w:r>
      <w:r w:rsidRPr="00447BEF">
        <w:rPr>
          <w:rStyle w:val="FunctionTok"/>
          <w:lang w:val="es-ES"/>
        </w:rPr>
        <w:t>is.na</w:t>
      </w:r>
      <w:r w:rsidRPr="00447BEF">
        <w:rPr>
          <w:rStyle w:val="NormalTok"/>
          <w:lang w:val="es-ES"/>
        </w:rPr>
        <w:t xml:space="preserve">(FILIRUBA) </w:t>
      </w:r>
      <w:r w:rsidRPr="00447BEF">
        <w:rPr>
          <w:rStyle w:val="SpecialCharTok"/>
          <w:lang w:val="es-ES"/>
        </w:rPr>
        <w:t>&amp;</w:t>
      </w:r>
      <w:r w:rsidRPr="00447BEF">
        <w:rPr>
          <w:rStyle w:val="NormalTok"/>
          <w:lang w:val="es-ES"/>
        </w:rPr>
        <w:t xml:space="preserve"> </w:t>
      </w:r>
      <w:r w:rsidRPr="00447BEF">
        <w:rPr>
          <w:rStyle w:val="FunctionTok"/>
          <w:lang w:val="es-ES"/>
        </w:rPr>
        <w:t>is.na</w:t>
      </w:r>
      <w:r w:rsidRPr="00447BEF">
        <w:rPr>
          <w:rStyle w:val="NormalTok"/>
          <w:lang w:val="es-ES"/>
        </w:rPr>
        <w:t xml:space="preserve">(INRA) </w:t>
      </w:r>
      <w:r w:rsidRPr="00447BEF">
        <w:rPr>
          <w:rStyle w:val="SpecialCharTok"/>
          <w:lang w:val="es-ES"/>
        </w:rPr>
        <w:t>~</w:t>
      </w:r>
      <w:r w:rsidRPr="00447BEF">
        <w:rPr>
          <w:rStyle w:val="NormalTok"/>
          <w:lang w:val="es-ES"/>
        </w:rPr>
        <w:t xml:space="preserve"> </w:t>
      </w:r>
      <w:r w:rsidRPr="00447BEF">
        <w:rPr>
          <w:rStyle w:val="ConstantTok"/>
          <w:lang w:val="es-ES"/>
        </w:rPr>
        <w:t>NA</w:t>
      </w:r>
      <w:r w:rsidRPr="00447BEF">
        <w:rPr>
          <w:rStyle w:val="NormalTok"/>
          <w:lang w:val="es-ES"/>
        </w:rPr>
        <w:t>,</w:t>
      </w:r>
      <w:r w:rsidRPr="00447BEF">
        <w:rPr>
          <w:lang w:val="es-ES"/>
        </w:rPr>
        <w:br/>
      </w:r>
      <w:r w:rsidRPr="00447BEF">
        <w:rPr>
          <w:rStyle w:val="NormalTok"/>
          <w:lang w:val="es-ES"/>
        </w:rPr>
        <w:t xml:space="preserve">      </w:t>
      </w:r>
      <w:r w:rsidRPr="00447BEF">
        <w:rPr>
          <w:rStyle w:val="SpecialCharTok"/>
          <w:lang w:val="es-ES"/>
        </w:rPr>
        <w:t>!</w:t>
      </w:r>
      <w:r w:rsidRPr="00447BEF">
        <w:rPr>
          <w:rStyle w:val="NormalTok"/>
          <w:lang w:val="es-ES"/>
        </w:rPr>
        <w:t xml:space="preserve">TIPO_SN_Grupo </w:t>
      </w:r>
      <w:r w:rsidRPr="00447BEF">
        <w:rPr>
          <w:rStyle w:val="SpecialCharTok"/>
          <w:lang w:val="es-ES"/>
        </w:rPr>
        <w:t>%in%</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DecValTok"/>
          <w:lang w:val="es-ES"/>
        </w:rPr>
        <w:t>1</w:t>
      </w:r>
      <w:r w:rsidRPr="00447BEF">
        <w:rPr>
          <w:rStyle w:val="NormalTok"/>
          <w:lang w:val="es-ES"/>
        </w:rPr>
        <w:t xml:space="preserve">, </w:t>
      </w:r>
      <w:r w:rsidRPr="00447BEF">
        <w:rPr>
          <w:rStyle w:val="DecValTok"/>
          <w:lang w:val="es-ES"/>
        </w:rPr>
        <w:t>2</w:t>
      </w:r>
      <w:r w:rsidRPr="00447BEF">
        <w:rPr>
          <w:rStyle w:val="NormalTok"/>
          <w:lang w:val="es-ES"/>
        </w:rPr>
        <w:t xml:space="preserve">, </w:t>
      </w:r>
      <w:r w:rsidRPr="00447BEF">
        <w:rPr>
          <w:rStyle w:val="DecValTok"/>
          <w:lang w:val="es-ES"/>
        </w:rPr>
        <w:t>4</w:t>
      </w:r>
      <w:r w:rsidRPr="00447BEF">
        <w:rPr>
          <w:rStyle w:val="NormalTok"/>
          <w:lang w:val="es-ES"/>
        </w:rPr>
        <w:t xml:space="preserve">) </w:t>
      </w:r>
      <w:r w:rsidRPr="00447BEF">
        <w:rPr>
          <w:rStyle w:val="SpecialCharTok"/>
          <w:lang w:val="es-ES"/>
        </w:rPr>
        <w:t>&amp;</w:t>
      </w:r>
      <w:r w:rsidRPr="00447BEF">
        <w:rPr>
          <w:lang w:val="es-ES"/>
        </w:rPr>
        <w:br/>
      </w:r>
      <w:r w:rsidRPr="00447BEF">
        <w:rPr>
          <w:rStyle w:val="NormalTok"/>
          <w:lang w:val="es-ES"/>
        </w:rPr>
        <w:t xml:space="preserve">        </w:t>
      </w:r>
      <w:r w:rsidRPr="00447BEF">
        <w:rPr>
          <w:rStyle w:val="FunctionTok"/>
          <w:lang w:val="es-ES"/>
        </w:rPr>
        <w:t>is.na</w:t>
      </w:r>
      <w:r w:rsidRPr="00447BEF">
        <w:rPr>
          <w:rStyle w:val="NormalTok"/>
          <w:lang w:val="es-ES"/>
        </w:rPr>
        <w:t xml:space="preserve">(GOTA) </w:t>
      </w:r>
      <w:r w:rsidRPr="00447BEF">
        <w:rPr>
          <w:rStyle w:val="SpecialCharTok"/>
          <w:lang w:val="es-ES"/>
        </w:rPr>
        <w:t>&amp;</w:t>
      </w:r>
      <w:r w:rsidRPr="00447BEF">
        <w:rPr>
          <w:rStyle w:val="NormalTok"/>
          <w:lang w:val="es-ES"/>
        </w:rPr>
        <w:t xml:space="preserve"> </w:t>
      </w:r>
      <w:r w:rsidRPr="00447BEF">
        <w:rPr>
          <w:rStyle w:val="FunctionTok"/>
          <w:lang w:val="es-ES"/>
        </w:rPr>
        <w:t>is.na</w:t>
      </w:r>
      <w:r w:rsidRPr="00447BEF">
        <w:rPr>
          <w:rStyle w:val="NormalTok"/>
          <w:lang w:val="es-ES"/>
        </w:rPr>
        <w:t xml:space="preserve">(GPTA) </w:t>
      </w:r>
      <w:r w:rsidRPr="00447BEF">
        <w:rPr>
          <w:rStyle w:val="SpecialCharTok"/>
          <w:lang w:val="es-ES"/>
        </w:rPr>
        <w:t>&amp;</w:t>
      </w:r>
      <w:r w:rsidRPr="00447BEF">
        <w:rPr>
          <w:rStyle w:val="NormalTok"/>
          <w:lang w:val="es-ES"/>
        </w:rPr>
        <w:t xml:space="preserve"> </w:t>
      </w:r>
      <w:r w:rsidRPr="00447BEF">
        <w:rPr>
          <w:rStyle w:val="FunctionTok"/>
          <w:lang w:val="es-ES"/>
        </w:rPr>
        <w:t>is.na</w:t>
      </w:r>
      <w:r w:rsidRPr="00447BEF">
        <w:rPr>
          <w:rStyle w:val="NormalTok"/>
          <w:lang w:val="es-ES"/>
        </w:rPr>
        <w:t xml:space="preserve">(FILIRUBA) </w:t>
      </w:r>
      <w:r w:rsidRPr="00447BEF">
        <w:rPr>
          <w:rStyle w:val="SpecialCharTok"/>
          <w:lang w:val="es-ES"/>
        </w:rPr>
        <w:t>&amp;</w:t>
      </w:r>
      <w:r w:rsidRPr="00447BEF">
        <w:rPr>
          <w:rStyle w:val="NormalTok"/>
          <w:lang w:val="es-ES"/>
        </w:rPr>
        <w:t xml:space="preserve"> </w:t>
      </w:r>
      <w:r w:rsidRPr="00447BEF">
        <w:rPr>
          <w:rStyle w:val="FunctionTok"/>
          <w:lang w:val="es-ES"/>
        </w:rPr>
        <w:t>is.na</w:t>
      </w:r>
      <w:r w:rsidRPr="00447BEF">
        <w:rPr>
          <w:rStyle w:val="NormalTok"/>
          <w:lang w:val="es-ES"/>
        </w:rPr>
        <w:t xml:space="preserve">(INRA) </w:t>
      </w:r>
      <w:r w:rsidRPr="00447BEF">
        <w:rPr>
          <w:rStyle w:val="SpecialCharTok"/>
          <w:lang w:val="es-ES"/>
        </w:rPr>
        <w:t>~</w:t>
      </w:r>
      <w:r w:rsidRPr="00447BEF">
        <w:rPr>
          <w:rStyle w:val="NormalTok"/>
          <w:lang w:val="es-ES"/>
        </w:rPr>
        <w:t xml:space="preserve"> </w:t>
      </w:r>
      <w:r w:rsidRPr="00447BEF">
        <w:rPr>
          <w:rStyle w:val="ConstantTok"/>
          <w:lang w:val="es-ES"/>
        </w:rPr>
        <w:t>NA</w:t>
      </w:r>
      <w:r w:rsidRPr="00447BEF">
        <w:rPr>
          <w:rStyle w:val="Normal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TIPO_SN_Grupo </w:t>
      </w:r>
      <w:r w:rsidRPr="00447BEF">
        <w:rPr>
          <w:rStyle w:val="SpecialCharTok"/>
          <w:lang w:val="es-ES"/>
        </w:rPr>
        <w:t>%in%</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DecValTok"/>
          <w:lang w:val="es-ES"/>
        </w:rPr>
        <w:t>1</w:t>
      </w:r>
      <w:r w:rsidRPr="00447BEF">
        <w:rPr>
          <w:rStyle w:val="NormalTok"/>
          <w:lang w:val="es-ES"/>
        </w:rPr>
        <w:t xml:space="preserve">, </w:t>
      </w:r>
      <w:r w:rsidRPr="00447BEF">
        <w:rPr>
          <w:rStyle w:val="DecValTok"/>
          <w:lang w:val="es-ES"/>
        </w:rPr>
        <w:t>2</w:t>
      </w:r>
      <w:r w:rsidRPr="00447BEF">
        <w:rPr>
          <w:rStyle w:val="NormalTok"/>
          <w:lang w:val="es-ES"/>
        </w:rPr>
        <w:t xml:space="preserve">, </w:t>
      </w:r>
      <w:r w:rsidRPr="00447BEF">
        <w:rPr>
          <w:rStyle w:val="DecValTok"/>
          <w:lang w:val="es-ES"/>
        </w:rPr>
        <w:t>4</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coalesce</w:t>
      </w:r>
      <w:r w:rsidRPr="00447BEF">
        <w:rPr>
          <w:rStyle w:val="NormalTok"/>
          <w:lang w:val="es-ES"/>
        </w:rPr>
        <w:t xml:space="preserve">(GOT7 </w:t>
      </w:r>
      <w:r w:rsidRPr="00447BEF">
        <w:rPr>
          <w:rStyle w:val="SpecialCharTok"/>
          <w:lang w:val="es-ES"/>
        </w:rPr>
        <w:t>&gt;</w:t>
      </w:r>
      <w:r w:rsidRPr="00447BEF">
        <w:rPr>
          <w:rStyle w:val="NormalTok"/>
          <w:lang w:val="es-ES"/>
        </w:rPr>
        <w:t xml:space="preserve"> </w:t>
      </w:r>
      <w:r w:rsidRPr="00447BEF">
        <w:rPr>
          <w:rStyle w:val="DecValTok"/>
          <w:lang w:val="es-ES"/>
        </w:rPr>
        <w:t>40</w:t>
      </w:r>
      <w:r w:rsidRPr="00447BEF">
        <w:rPr>
          <w:rStyle w:val="NormalTok"/>
          <w:lang w:val="es-ES"/>
        </w:rPr>
        <w:t xml:space="preserve">, </w:t>
      </w:r>
      <w:r w:rsidRPr="00447BEF">
        <w:rPr>
          <w:rStyle w:val="ConstantTok"/>
          <w:lang w:val="es-ES"/>
        </w:rPr>
        <w:t>FALSE</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FunctionTok"/>
          <w:lang w:val="es-ES"/>
        </w:rPr>
        <w:t>coalesce</w:t>
      </w:r>
      <w:r w:rsidRPr="00447BEF">
        <w:rPr>
          <w:rStyle w:val="NormalTok"/>
          <w:lang w:val="es-ES"/>
        </w:rPr>
        <w:t xml:space="preserve">(GPT7 </w:t>
      </w:r>
      <w:r w:rsidRPr="00447BEF">
        <w:rPr>
          <w:rStyle w:val="SpecialCharTok"/>
          <w:lang w:val="es-ES"/>
        </w:rPr>
        <w:t>&gt;</w:t>
      </w:r>
      <w:r w:rsidRPr="00447BEF">
        <w:rPr>
          <w:rStyle w:val="NormalTok"/>
          <w:lang w:val="es-ES"/>
        </w:rPr>
        <w:t xml:space="preserve"> </w:t>
      </w:r>
      <w:r w:rsidRPr="00447BEF">
        <w:rPr>
          <w:rStyle w:val="DecValTok"/>
          <w:lang w:val="es-ES"/>
        </w:rPr>
        <w:t>42</w:t>
      </w:r>
      <w:r w:rsidRPr="00447BEF">
        <w:rPr>
          <w:rStyle w:val="NormalTok"/>
          <w:lang w:val="es-ES"/>
        </w:rPr>
        <w:t xml:space="preserve">, </w:t>
      </w:r>
      <w:r w:rsidRPr="00447BEF">
        <w:rPr>
          <w:rStyle w:val="ConstantTok"/>
          <w:lang w:val="es-ES"/>
        </w:rPr>
        <w:t>FALSE</w:t>
      </w:r>
      <w:r w:rsidRPr="00447BEF">
        <w:rPr>
          <w:rStyle w:val="NormalTok"/>
          <w:lang w:val="es-ES"/>
        </w:rPr>
        <w:t xml:space="preserve">)) </w:t>
      </w:r>
      <w:r w:rsidRPr="00447BEF">
        <w:rPr>
          <w:rStyle w:val="SpecialCharTok"/>
          <w:lang w:val="es-ES"/>
        </w:rPr>
        <w:t>&amp;</w:t>
      </w:r>
      <w:r w:rsidRPr="00447BEF">
        <w:rPr>
          <w:lang w:val="es-ES"/>
        </w:rPr>
        <w:br/>
      </w:r>
      <w:r w:rsidRPr="00447BEF">
        <w:rPr>
          <w:rStyle w:val="NormalTok"/>
          <w:lang w:val="es-ES"/>
        </w:rPr>
        <w:t xml:space="preserve">           (</w:t>
      </w:r>
      <w:r w:rsidRPr="00447BEF">
        <w:rPr>
          <w:rStyle w:val="FunctionTok"/>
          <w:lang w:val="es-ES"/>
        </w:rPr>
        <w:t>coalesce</w:t>
      </w:r>
      <w:r w:rsidRPr="00447BEF">
        <w:rPr>
          <w:rStyle w:val="NormalTok"/>
          <w:lang w:val="es-ES"/>
        </w:rPr>
        <w:t xml:space="preserve">(FILIRUB7 </w:t>
      </w:r>
      <w:r w:rsidRPr="00447BEF">
        <w:rPr>
          <w:rStyle w:val="SpecialCharTok"/>
          <w:lang w:val="es-ES"/>
        </w:rPr>
        <w:t>&gt;</w:t>
      </w:r>
      <w:r w:rsidRPr="00447BEF">
        <w:rPr>
          <w:rStyle w:val="NormalTok"/>
          <w:lang w:val="es-ES"/>
        </w:rPr>
        <w:t xml:space="preserve"> </w:t>
      </w:r>
      <w:r w:rsidRPr="00447BEF">
        <w:rPr>
          <w:rStyle w:val="FloatTok"/>
          <w:lang w:val="es-ES"/>
        </w:rPr>
        <w:t>1.2</w:t>
      </w:r>
      <w:r w:rsidRPr="00447BEF">
        <w:rPr>
          <w:rStyle w:val="NormalTok"/>
          <w:lang w:val="es-ES"/>
        </w:rPr>
        <w:t xml:space="preserve">, </w:t>
      </w:r>
      <w:r w:rsidRPr="00447BEF">
        <w:rPr>
          <w:rStyle w:val="ConstantTok"/>
          <w:lang w:val="es-ES"/>
        </w:rPr>
        <w:t>FALSE</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FunctionTok"/>
          <w:lang w:val="es-ES"/>
        </w:rPr>
        <w:t>coalesce</w:t>
      </w:r>
      <w:r w:rsidRPr="00447BEF">
        <w:rPr>
          <w:rStyle w:val="NormalTok"/>
          <w:lang w:val="es-ES"/>
        </w:rPr>
        <w:t xml:space="preserve">(INR7 </w:t>
      </w:r>
      <w:r w:rsidRPr="00447BEF">
        <w:rPr>
          <w:rStyle w:val="SpecialCharTok"/>
          <w:lang w:val="es-ES"/>
        </w:rPr>
        <w:t>&gt;</w:t>
      </w:r>
      <w:r w:rsidRPr="00447BEF">
        <w:rPr>
          <w:rStyle w:val="NormalTok"/>
          <w:lang w:val="es-ES"/>
        </w:rPr>
        <w:t xml:space="preserve"> </w:t>
      </w:r>
      <w:r w:rsidRPr="00447BEF">
        <w:rPr>
          <w:rStyle w:val="FloatTok"/>
          <w:lang w:val="es-ES"/>
        </w:rPr>
        <w:t>1.4</w:t>
      </w:r>
      <w:r w:rsidRPr="00447BEF">
        <w:rPr>
          <w:rStyle w:val="NormalTok"/>
          <w:lang w:val="es-ES"/>
        </w:rPr>
        <w:t xml:space="preserve">, </w:t>
      </w:r>
      <w:r w:rsidRPr="00447BEF">
        <w:rPr>
          <w:rStyle w:val="ConstantTok"/>
          <w:lang w:val="es-ES"/>
        </w:rPr>
        <w:t>FALSE</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coalesce</w:t>
      </w:r>
      <w:r w:rsidRPr="00447BEF">
        <w:rPr>
          <w:rStyle w:val="NormalTok"/>
          <w:lang w:val="es-ES"/>
        </w:rPr>
        <w:t xml:space="preserve">(GOTA </w:t>
      </w:r>
      <w:r w:rsidRPr="00447BEF">
        <w:rPr>
          <w:rStyle w:val="SpecialCharTok"/>
          <w:lang w:val="es-ES"/>
        </w:rPr>
        <w:t>&gt;</w:t>
      </w:r>
      <w:r w:rsidRPr="00447BEF">
        <w:rPr>
          <w:rStyle w:val="NormalTok"/>
          <w:lang w:val="es-ES"/>
        </w:rPr>
        <w:t xml:space="preserve"> </w:t>
      </w:r>
      <w:r w:rsidRPr="00447BEF">
        <w:rPr>
          <w:rStyle w:val="DecValTok"/>
          <w:lang w:val="es-ES"/>
        </w:rPr>
        <w:t>40</w:t>
      </w:r>
      <w:r w:rsidRPr="00447BEF">
        <w:rPr>
          <w:rStyle w:val="NormalTok"/>
          <w:lang w:val="es-ES"/>
        </w:rPr>
        <w:t xml:space="preserve">, </w:t>
      </w:r>
      <w:r w:rsidRPr="00447BEF">
        <w:rPr>
          <w:rStyle w:val="ConstantTok"/>
          <w:lang w:val="es-ES"/>
        </w:rPr>
        <w:t>FALSE</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FunctionTok"/>
          <w:lang w:val="es-ES"/>
        </w:rPr>
        <w:t>coalesce</w:t>
      </w:r>
      <w:r w:rsidRPr="00447BEF">
        <w:rPr>
          <w:rStyle w:val="NormalTok"/>
          <w:lang w:val="es-ES"/>
        </w:rPr>
        <w:t xml:space="preserve">(GPTA </w:t>
      </w:r>
      <w:r w:rsidRPr="00447BEF">
        <w:rPr>
          <w:rStyle w:val="SpecialCharTok"/>
          <w:lang w:val="es-ES"/>
        </w:rPr>
        <w:t>&gt;</w:t>
      </w:r>
      <w:r w:rsidRPr="00447BEF">
        <w:rPr>
          <w:rStyle w:val="NormalTok"/>
          <w:lang w:val="es-ES"/>
        </w:rPr>
        <w:t xml:space="preserve"> </w:t>
      </w:r>
      <w:r w:rsidRPr="00447BEF">
        <w:rPr>
          <w:rStyle w:val="DecValTok"/>
          <w:lang w:val="es-ES"/>
        </w:rPr>
        <w:t>42</w:t>
      </w:r>
      <w:r w:rsidRPr="00447BEF">
        <w:rPr>
          <w:rStyle w:val="NormalTok"/>
          <w:lang w:val="es-ES"/>
        </w:rPr>
        <w:t xml:space="preserve">, </w:t>
      </w:r>
      <w:r w:rsidRPr="00447BEF">
        <w:rPr>
          <w:rStyle w:val="ConstantTok"/>
          <w:lang w:val="es-ES"/>
        </w:rPr>
        <w:t>FALSE</w:t>
      </w:r>
      <w:r w:rsidRPr="00447BEF">
        <w:rPr>
          <w:rStyle w:val="NormalTok"/>
          <w:lang w:val="es-ES"/>
        </w:rPr>
        <w:t xml:space="preserve">)) </w:t>
      </w:r>
      <w:r w:rsidRPr="00447BEF">
        <w:rPr>
          <w:rStyle w:val="SpecialCharTok"/>
          <w:lang w:val="es-ES"/>
        </w:rPr>
        <w:t>&amp;</w:t>
      </w:r>
      <w:r w:rsidRPr="00447BEF">
        <w:rPr>
          <w:lang w:val="es-ES"/>
        </w:rPr>
        <w:br/>
      </w:r>
      <w:r w:rsidRPr="00447BEF">
        <w:rPr>
          <w:rStyle w:val="NormalTok"/>
          <w:lang w:val="es-ES"/>
        </w:rPr>
        <w:t xml:space="preserve">           (</w:t>
      </w:r>
      <w:r w:rsidRPr="00447BEF">
        <w:rPr>
          <w:rStyle w:val="FunctionTok"/>
          <w:lang w:val="es-ES"/>
        </w:rPr>
        <w:t>coalesce</w:t>
      </w:r>
      <w:r w:rsidRPr="00447BEF">
        <w:rPr>
          <w:rStyle w:val="NormalTok"/>
          <w:lang w:val="es-ES"/>
        </w:rPr>
        <w:t xml:space="preserve">(FILIRUBA </w:t>
      </w:r>
      <w:r w:rsidRPr="00447BEF">
        <w:rPr>
          <w:rStyle w:val="SpecialCharTok"/>
          <w:lang w:val="es-ES"/>
        </w:rPr>
        <w:t>&gt;</w:t>
      </w:r>
      <w:r w:rsidRPr="00447BEF">
        <w:rPr>
          <w:rStyle w:val="NormalTok"/>
          <w:lang w:val="es-ES"/>
        </w:rPr>
        <w:t xml:space="preserve"> </w:t>
      </w:r>
      <w:r w:rsidRPr="00447BEF">
        <w:rPr>
          <w:rStyle w:val="FloatTok"/>
          <w:lang w:val="es-ES"/>
        </w:rPr>
        <w:t>1.2</w:t>
      </w:r>
      <w:r w:rsidRPr="00447BEF">
        <w:rPr>
          <w:rStyle w:val="NormalTok"/>
          <w:lang w:val="es-ES"/>
        </w:rPr>
        <w:t xml:space="preserve">, </w:t>
      </w:r>
      <w:r w:rsidRPr="00447BEF">
        <w:rPr>
          <w:rStyle w:val="ConstantTok"/>
          <w:lang w:val="es-ES"/>
        </w:rPr>
        <w:t>FALSE</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FunctionTok"/>
          <w:lang w:val="es-ES"/>
        </w:rPr>
        <w:t>coalesce</w:t>
      </w:r>
      <w:r w:rsidRPr="00447BEF">
        <w:rPr>
          <w:rStyle w:val="NormalTok"/>
          <w:lang w:val="es-ES"/>
        </w:rPr>
        <w:t xml:space="preserve">(INRA </w:t>
      </w:r>
      <w:r w:rsidRPr="00447BEF">
        <w:rPr>
          <w:rStyle w:val="SpecialCharTok"/>
          <w:lang w:val="es-ES"/>
        </w:rPr>
        <w:t>&gt;</w:t>
      </w:r>
      <w:r w:rsidRPr="00447BEF">
        <w:rPr>
          <w:rStyle w:val="NormalTok"/>
          <w:lang w:val="es-ES"/>
        </w:rPr>
        <w:t xml:space="preserve"> </w:t>
      </w:r>
      <w:r w:rsidRPr="00447BEF">
        <w:rPr>
          <w:rStyle w:val="FloatTok"/>
          <w:lang w:val="es-ES"/>
        </w:rPr>
        <w:t>1.4</w:t>
      </w:r>
      <w:r w:rsidRPr="00447BEF">
        <w:rPr>
          <w:rStyle w:val="NormalTok"/>
          <w:lang w:val="es-ES"/>
        </w:rPr>
        <w:t xml:space="preserve">, </w:t>
      </w:r>
      <w:r w:rsidRPr="00447BEF">
        <w:rPr>
          <w:rStyle w:val="ConstantTok"/>
          <w:lang w:val="es-ES"/>
        </w:rPr>
        <w:t>FALSE</w:t>
      </w:r>
      <w:r w:rsidRPr="00447BEF">
        <w:rPr>
          <w:rStyle w:val="NormalTok"/>
          <w:lang w:val="es-ES"/>
        </w:rPr>
        <w:t>))),</w:t>
      </w:r>
      <w:r w:rsidRPr="00447BEF">
        <w:rPr>
          <w:lang w:val="es-ES"/>
        </w:rPr>
        <w:br/>
      </w:r>
      <w:r w:rsidRPr="00447BEF">
        <w:rPr>
          <w:rStyle w:val="NormalTok"/>
          <w:lang w:val="es-ES"/>
        </w:rPr>
        <w:t xml:space="preserve">      </w:t>
      </w:r>
      <w:r w:rsidRPr="00447BEF">
        <w:rPr>
          <w:rStyle w:val="ConstantTok"/>
          <w:lang w:val="es-ES"/>
        </w:rPr>
        <w:t>TRUE</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coalesce</w:t>
      </w:r>
      <w:r w:rsidRPr="00447BEF">
        <w:rPr>
          <w:rStyle w:val="NormalTok"/>
          <w:lang w:val="es-ES"/>
        </w:rPr>
        <w:t xml:space="preserve">(GOTA </w:t>
      </w:r>
      <w:r w:rsidRPr="00447BEF">
        <w:rPr>
          <w:rStyle w:val="SpecialCharTok"/>
          <w:lang w:val="es-ES"/>
        </w:rPr>
        <w:t>&gt;</w:t>
      </w:r>
      <w:r w:rsidRPr="00447BEF">
        <w:rPr>
          <w:rStyle w:val="NormalTok"/>
          <w:lang w:val="es-ES"/>
        </w:rPr>
        <w:t xml:space="preserve"> </w:t>
      </w:r>
      <w:r w:rsidRPr="00447BEF">
        <w:rPr>
          <w:rStyle w:val="DecValTok"/>
          <w:lang w:val="es-ES"/>
        </w:rPr>
        <w:t>40</w:t>
      </w:r>
      <w:r w:rsidRPr="00447BEF">
        <w:rPr>
          <w:rStyle w:val="NormalTok"/>
          <w:lang w:val="es-ES"/>
        </w:rPr>
        <w:t xml:space="preserve">, </w:t>
      </w:r>
      <w:r w:rsidRPr="00447BEF">
        <w:rPr>
          <w:rStyle w:val="ConstantTok"/>
          <w:lang w:val="es-ES"/>
        </w:rPr>
        <w:t>FALSE</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FunctionTok"/>
          <w:lang w:val="es-ES"/>
        </w:rPr>
        <w:t>coalesce</w:t>
      </w:r>
      <w:r w:rsidRPr="00447BEF">
        <w:rPr>
          <w:rStyle w:val="NormalTok"/>
          <w:lang w:val="es-ES"/>
        </w:rPr>
        <w:t xml:space="preserve">(GPTA </w:t>
      </w:r>
      <w:r w:rsidRPr="00447BEF">
        <w:rPr>
          <w:rStyle w:val="SpecialCharTok"/>
          <w:lang w:val="es-ES"/>
        </w:rPr>
        <w:t>&gt;</w:t>
      </w:r>
      <w:r w:rsidRPr="00447BEF">
        <w:rPr>
          <w:rStyle w:val="NormalTok"/>
          <w:lang w:val="es-ES"/>
        </w:rPr>
        <w:t xml:space="preserve"> </w:t>
      </w:r>
      <w:r w:rsidRPr="00447BEF">
        <w:rPr>
          <w:rStyle w:val="DecValTok"/>
          <w:lang w:val="es-ES"/>
        </w:rPr>
        <w:t>42</w:t>
      </w:r>
      <w:r w:rsidRPr="00447BEF">
        <w:rPr>
          <w:rStyle w:val="NormalTok"/>
          <w:lang w:val="es-ES"/>
        </w:rPr>
        <w:t xml:space="preserve">, </w:t>
      </w:r>
      <w:r w:rsidRPr="00447BEF">
        <w:rPr>
          <w:rStyle w:val="ConstantTok"/>
          <w:lang w:val="es-ES"/>
        </w:rPr>
        <w:t>FALSE</w:t>
      </w:r>
      <w:r w:rsidRPr="00447BEF">
        <w:rPr>
          <w:rStyle w:val="NormalTok"/>
          <w:lang w:val="es-ES"/>
        </w:rPr>
        <w:t xml:space="preserve">)) </w:t>
      </w:r>
      <w:r w:rsidRPr="00447BEF">
        <w:rPr>
          <w:rStyle w:val="SpecialCharTok"/>
          <w:lang w:val="es-ES"/>
        </w:rPr>
        <w:t>&amp;</w:t>
      </w:r>
      <w:r w:rsidRPr="00447BEF">
        <w:rPr>
          <w:lang w:val="es-ES"/>
        </w:rPr>
        <w:br/>
      </w:r>
      <w:r w:rsidRPr="00447BEF">
        <w:rPr>
          <w:rStyle w:val="NormalTok"/>
          <w:lang w:val="es-ES"/>
        </w:rPr>
        <w:t xml:space="preserve">        (</w:t>
      </w:r>
      <w:r w:rsidRPr="00447BEF">
        <w:rPr>
          <w:rStyle w:val="FunctionTok"/>
          <w:lang w:val="es-ES"/>
        </w:rPr>
        <w:t>coalesce</w:t>
      </w:r>
      <w:r w:rsidRPr="00447BEF">
        <w:rPr>
          <w:rStyle w:val="NormalTok"/>
          <w:lang w:val="es-ES"/>
        </w:rPr>
        <w:t xml:space="preserve">(FILIRUBA </w:t>
      </w:r>
      <w:r w:rsidRPr="00447BEF">
        <w:rPr>
          <w:rStyle w:val="SpecialCharTok"/>
          <w:lang w:val="es-ES"/>
        </w:rPr>
        <w:t>&gt;</w:t>
      </w:r>
      <w:r w:rsidRPr="00447BEF">
        <w:rPr>
          <w:rStyle w:val="NormalTok"/>
          <w:lang w:val="es-ES"/>
        </w:rPr>
        <w:t xml:space="preserve"> </w:t>
      </w:r>
      <w:r w:rsidRPr="00447BEF">
        <w:rPr>
          <w:rStyle w:val="FloatTok"/>
          <w:lang w:val="es-ES"/>
        </w:rPr>
        <w:t>1.2</w:t>
      </w:r>
      <w:r w:rsidRPr="00447BEF">
        <w:rPr>
          <w:rStyle w:val="NormalTok"/>
          <w:lang w:val="es-ES"/>
        </w:rPr>
        <w:t xml:space="preserve">, </w:t>
      </w:r>
      <w:r w:rsidRPr="00447BEF">
        <w:rPr>
          <w:rStyle w:val="ConstantTok"/>
          <w:lang w:val="es-ES"/>
        </w:rPr>
        <w:t>FALSE</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FunctionTok"/>
          <w:lang w:val="es-ES"/>
        </w:rPr>
        <w:t>coalesce</w:t>
      </w:r>
      <w:r w:rsidRPr="00447BEF">
        <w:rPr>
          <w:rStyle w:val="NormalTok"/>
          <w:lang w:val="es-ES"/>
        </w:rPr>
        <w:t xml:space="preserve">(INRA </w:t>
      </w:r>
      <w:r w:rsidRPr="00447BEF">
        <w:rPr>
          <w:rStyle w:val="SpecialCharTok"/>
          <w:lang w:val="es-ES"/>
        </w:rPr>
        <w:t>&gt;</w:t>
      </w:r>
      <w:r w:rsidRPr="00447BEF">
        <w:rPr>
          <w:rStyle w:val="NormalTok"/>
          <w:lang w:val="es-ES"/>
        </w:rPr>
        <w:t xml:space="preserve"> </w:t>
      </w:r>
      <w:r w:rsidRPr="00447BEF">
        <w:rPr>
          <w:rStyle w:val="FloatTok"/>
          <w:lang w:val="es-ES"/>
        </w:rPr>
        <w:t>1.4</w:t>
      </w:r>
      <w:r w:rsidRPr="00447BEF">
        <w:rPr>
          <w:rStyle w:val="NormalTok"/>
          <w:lang w:val="es-ES"/>
        </w:rPr>
        <w:t xml:space="preserve">, </w:t>
      </w:r>
      <w:r w:rsidRPr="00447BEF">
        <w:rPr>
          <w:rStyle w:val="ConstantTok"/>
          <w:lang w:val="es-ES"/>
        </w:rPr>
        <w:t>FALSE</w:t>
      </w:r>
      <w:r w:rsidRPr="00447BEF">
        <w:rPr>
          <w:rStyle w:val="Normal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AttributeTok"/>
          <w:lang w:val="es-ES"/>
        </w:rPr>
        <w:t>Necrosis_d1 =</w:t>
      </w:r>
      <w:r w:rsidRPr="00447BEF">
        <w:rPr>
          <w:rStyle w:val="NormalTok"/>
          <w:lang w:val="es-ES"/>
        </w:rPr>
        <w:t xml:space="preserve"> </w:t>
      </w:r>
      <w:r w:rsidRPr="00447BEF">
        <w:rPr>
          <w:rStyle w:val="FunctionTok"/>
          <w:lang w:val="es-ES"/>
        </w:rPr>
        <w:t>case_when</w:t>
      </w:r>
      <w:r w:rsidRPr="00447BEF">
        <w:rPr>
          <w:rStyle w:val="NormalTok"/>
          <w:lang w:val="es-ES"/>
        </w:rPr>
        <w:t>(</w:t>
      </w:r>
      <w:r w:rsidRPr="00447BEF">
        <w:rPr>
          <w:lang w:val="es-ES"/>
        </w:rPr>
        <w:br/>
      </w:r>
      <w:r w:rsidRPr="00447BEF">
        <w:rPr>
          <w:rStyle w:val="NormalTok"/>
          <w:lang w:val="es-ES"/>
        </w:rPr>
        <w:t xml:space="preserve">      </w:t>
      </w:r>
      <w:r w:rsidRPr="00447BEF">
        <w:rPr>
          <w:rStyle w:val="FunctionTok"/>
          <w:lang w:val="es-ES"/>
        </w:rPr>
        <w:t>is.na</w:t>
      </w:r>
      <w:r w:rsidRPr="00447BEF">
        <w:rPr>
          <w:rStyle w:val="NormalTok"/>
          <w:lang w:val="es-ES"/>
        </w:rPr>
        <w:t xml:space="preserve">(GOT1) </w:t>
      </w:r>
      <w:r w:rsidRPr="00447BEF">
        <w:rPr>
          <w:rStyle w:val="SpecialCharTok"/>
          <w:lang w:val="es-ES"/>
        </w:rPr>
        <w:t>&amp;</w:t>
      </w:r>
      <w:r w:rsidRPr="00447BEF">
        <w:rPr>
          <w:rStyle w:val="NormalTok"/>
          <w:lang w:val="es-ES"/>
        </w:rPr>
        <w:t xml:space="preserve"> </w:t>
      </w:r>
      <w:r w:rsidRPr="00447BEF">
        <w:rPr>
          <w:rStyle w:val="FunctionTok"/>
          <w:lang w:val="es-ES"/>
        </w:rPr>
        <w:t>is.na</w:t>
      </w:r>
      <w:r w:rsidRPr="00447BEF">
        <w:rPr>
          <w:rStyle w:val="NormalTok"/>
          <w:lang w:val="es-ES"/>
        </w:rPr>
        <w:t xml:space="preserve">(GPT1) </w:t>
      </w:r>
      <w:r w:rsidRPr="00447BEF">
        <w:rPr>
          <w:rStyle w:val="SpecialCharTok"/>
          <w:lang w:val="es-ES"/>
        </w:rPr>
        <w:t>&amp;</w:t>
      </w:r>
      <w:r w:rsidRPr="00447BEF">
        <w:rPr>
          <w:rStyle w:val="NormalTok"/>
          <w:lang w:val="es-ES"/>
        </w:rPr>
        <w:t xml:space="preserve"> </w:t>
      </w:r>
      <w:r w:rsidRPr="00447BEF">
        <w:rPr>
          <w:rStyle w:val="FunctionTok"/>
          <w:lang w:val="es-ES"/>
        </w:rPr>
        <w:t>is.na</w:t>
      </w:r>
      <w:r w:rsidRPr="00447BEF">
        <w:rPr>
          <w:rStyle w:val="NormalTok"/>
          <w:lang w:val="es-ES"/>
        </w:rPr>
        <w:t xml:space="preserve">(FILIRUB1) </w:t>
      </w:r>
      <w:r w:rsidRPr="00447BEF">
        <w:rPr>
          <w:rStyle w:val="SpecialCharTok"/>
          <w:lang w:val="es-ES"/>
        </w:rPr>
        <w:t>&amp;</w:t>
      </w:r>
      <w:r w:rsidRPr="00447BEF">
        <w:rPr>
          <w:rStyle w:val="NormalTok"/>
          <w:lang w:val="es-ES"/>
        </w:rPr>
        <w:t xml:space="preserve"> </w:t>
      </w:r>
      <w:r w:rsidRPr="00447BEF">
        <w:rPr>
          <w:rStyle w:val="FunctionTok"/>
          <w:lang w:val="es-ES"/>
        </w:rPr>
        <w:t>is.na</w:t>
      </w:r>
      <w:r w:rsidRPr="00447BEF">
        <w:rPr>
          <w:rStyle w:val="NormalTok"/>
          <w:lang w:val="es-ES"/>
        </w:rPr>
        <w:t xml:space="preserve">(INR1) </w:t>
      </w:r>
      <w:r w:rsidRPr="00447BEF">
        <w:rPr>
          <w:rStyle w:val="SpecialCharTok"/>
          <w:lang w:val="es-ES"/>
        </w:rPr>
        <w:t>~</w:t>
      </w:r>
      <w:r w:rsidRPr="00447BEF">
        <w:rPr>
          <w:rStyle w:val="NormalTok"/>
          <w:lang w:val="es-ES"/>
        </w:rPr>
        <w:t xml:space="preserve"> </w:t>
      </w:r>
      <w:r w:rsidRPr="00447BEF">
        <w:rPr>
          <w:rStyle w:val="ConstantTok"/>
          <w:lang w:val="es-ES"/>
        </w:rPr>
        <w:t>NA</w:t>
      </w:r>
      <w:r w:rsidRPr="00447BEF">
        <w:rPr>
          <w:rStyle w:val="Normal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coalesce</w:t>
      </w:r>
      <w:r w:rsidRPr="00447BEF">
        <w:rPr>
          <w:rStyle w:val="NormalTok"/>
          <w:lang w:val="es-ES"/>
        </w:rPr>
        <w:t xml:space="preserve">(GOT1 </w:t>
      </w:r>
      <w:r w:rsidRPr="00447BEF">
        <w:rPr>
          <w:rStyle w:val="SpecialCharTok"/>
          <w:lang w:val="es-ES"/>
        </w:rPr>
        <w:t>&gt;</w:t>
      </w:r>
      <w:r w:rsidRPr="00447BEF">
        <w:rPr>
          <w:rStyle w:val="NormalTok"/>
          <w:lang w:val="es-ES"/>
        </w:rPr>
        <w:t xml:space="preserve"> </w:t>
      </w:r>
      <w:r w:rsidRPr="00447BEF">
        <w:rPr>
          <w:rStyle w:val="DecValTok"/>
          <w:lang w:val="es-ES"/>
        </w:rPr>
        <w:t>40</w:t>
      </w:r>
      <w:r w:rsidRPr="00447BEF">
        <w:rPr>
          <w:rStyle w:val="NormalTok"/>
          <w:lang w:val="es-ES"/>
        </w:rPr>
        <w:t xml:space="preserve">, </w:t>
      </w:r>
      <w:r w:rsidRPr="00447BEF">
        <w:rPr>
          <w:rStyle w:val="ConstantTok"/>
          <w:lang w:val="es-ES"/>
        </w:rPr>
        <w:t>FALSE</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FunctionTok"/>
          <w:lang w:val="es-ES"/>
        </w:rPr>
        <w:t>coalesce</w:t>
      </w:r>
      <w:r w:rsidRPr="00447BEF">
        <w:rPr>
          <w:rStyle w:val="NormalTok"/>
          <w:lang w:val="es-ES"/>
        </w:rPr>
        <w:t xml:space="preserve">(GPT1 </w:t>
      </w:r>
      <w:r w:rsidRPr="00447BEF">
        <w:rPr>
          <w:rStyle w:val="SpecialCharTok"/>
          <w:lang w:val="es-ES"/>
        </w:rPr>
        <w:t>&gt;</w:t>
      </w:r>
      <w:r w:rsidRPr="00447BEF">
        <w:rPr>
          <w:rStyle w:val="NormalTok"/>
          <w:lang w:val="es-ES"/>
        </w:rPr>
        <w:t xml:space="preserve"> </w:t>
      </w:r>
      <w:r w:rsidRPr="00447BEF">
        <w:rPr>
          <w:rStyle w:val="DecValTok"/>
          <w:lang w:val="es-ES"/>
        </w:rPr>
        <w:t>42</w:t>
      </w:r>
      <w:r w:rsidRPr="00447BEF">
        <w:rPr>
          <w:rStyle w:val="NormalTok"/>
          <w:lang w:val="es-ES"/>
        </w:rPr>
        <w:t xml:space="preserve">, </w:t>
      </w:r>
      <w:r w:rsidRPr="00447BEF">
        <w:rPr>
          <w:rStyle w:val="ConstantTok"/>
          <w:lang w:val="es-ES"/>
        </w:rPr>
        <w:t>FALSE</w:t>
      </w:r>
      <w:r w:rsidRPr="00447BEF">
        <w:rPr>
          <w:rStyle w:val="NormalTok"/>
          <w:lang w:val="es-ES"/>
        </w:rPr>
        <w:t xml:space="preserve">)) </w:t>
      </w:r>
      <w:r w:rsidRPr="00447BEF">
        <w:rPr>
          <w:rStyle w:val="SpecialCharTok"/>
          <w:lang w:val="es-ES"/>
        </w:rPr>
        <w:t>&amp;</w:t>
      </w:r>
      <w:r w:rsidRPr="00447BEF">
        <w:rPr>
          <w:lang w:val="es-ES"/>
        </w:rPr>
        <w:br/>
      </w:r>
      <w:r w:rsidRPr="00447BEF">
        <w:rPr>
          <w:rStyle w:val="NormalTok"/>
          <w:lang w:val="es-ES"/>
        </w:rPr>
        <w:t xml:space="preserve">        (</w:t>
      </w:r>
      <w:r w:rsidRPr="00447BEF">
        <w:rPr>
          <w:rStyle w:val="FunctionTok"/>
          <w:lang w:val="es-ES"/>
        </w:rPr>
        <w:t>coalesce</w:t>
      </w:r>
      <w:r w:rsidRPr="00447BEF">
        <w:rPr>
          <w:rStyle w:val="NormalTok"/>
          <w:lang w:val="es-ES"/>
        </w:rPr>
        <w:t xml:space="preserve">(FILIRUB1 </w:t>
      </w:r>
      <w:r w:rsidRPr="00447BEF">
        <w:rPr>
          <w:rStyle w:val="SpecialCharTok"/>
          <w:lang w:val="es-ES"/>
        </w:rPr>
        <w:t>&gt;</w:t>
      </w:r>
      <w:r w:rsidRPr="00447BEF">
        <w:rPr>
          <w:rStyle w:val="NormalTok"/>
          <w:lang w:val="es-ES"/>
        </w:rPr>
        <w:t xml:space="preserve"> </w:t>
      </w:r>
      <w:r w:rsidRPr="00447BEF">
        <w:rPr>
          <w:rStyle w:val="FloatTok"/>
          <w:lang w:val="es-ES"/>
        </w:rPr>
        <w:t>1.2</w:t>
      </w:r>
      <w:r w:rsidRPr="00447BEF">
        <w:rPr>
          <w:rStyle w:val="NormalTok"/>
          <w:lang w:val="es-ES"/>
        </w:rPr>
        <w:t xml:space="preserve">, </w:t>
      </w:r>
      <w:r w:rsidRPr="00447BEF">
        <w:rPr>
          <w:rStyle w:val="ConstantTok"/>
          <w:lang w:val="es-ES"/>
        </w:rPr>
        <w:t>FALSE</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FunctionTok"/>
          <w:lang w:val="es-ES"/>
        </w:rPr>
        <w:t>coalesce</w:t>
      </w:r>
      <w:r w:rsidRPr="00447BEF">
        <w:rPr>
          <w:rStyle w:val="NormalTok"/>
          <w:lang w:val="es-ES"/>
        </w:rPr>
        <w:t xml:space="preserve">(INR1 </w:t>
      </w:r>
      <w:r w:rsidRPr="00447BEF">
        <w:rPr>
          <w:rStyle w:val="SpecialCharTok"/>
          <w:lang w:val="es-ES"/>
        </w:rPr>
        <w:t>&gt;</w:t>
      </w:r>
      <w:r w:rsidRPr="00447BEF">
        <w:rPr>
          <w:rStyle w:val="NormalTok"/>
          <w:lang w:val="es-ES"/>
        </w:rPr>
        <w:t xml:space="preserve"> </w:t>
      </w:r>
      <w:r w:rsidRPr="00447BEF">
        <w:rPr>
          <w:rStyle w:val="FloatTok"/>
          <w:lang w:val="es-ES"/>
        </w:rPr>
        <w:t>1.4</w:t>
      </w:r>
      <w:r w:rsidRPr="00447BEF">
        <w:rPr>
          <w:rStyle w:val="NormalTok"/>
          <w:lang w:val="es-ES"/>
        </w:rPr>
        <w:t xml:space="preserve">, </w:t>
      </w:r>
      <w:r w:rsidRPr="00447BEF">
        <w:rPr>
          <w:rStyle w:val="ConstantTok"/>
          <w:lang w:val="es-ES"/>
        </w:rPr>
        <w:t>FALSE</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ConstantTok"/>
          <w:lang w:val="es-ES"/>
        </w:rPr>
        <w:t>TRUE</w:t>
      </w:r>
      <w:r w:rsidRPr="00447BEF">
        <w:rPr>
          <w:rStyle w:val="NormalTok"/>
          <w:lang w:val="es-ES"/>
        </w:rPr>
        <w:t>,</w:t>
      </w:r>
      <w:r w:rsidRPr="00447BEF">
        <w:rPr>
          <w:lang w:val="es-ES"/>
        </w:rPr>
        <w:br/>
      </w:r>
      <w:r w:rsidRPr="00447BEF">
        <w:rPr>
          <w:rStyle w:val="NormalTok"/>
          <w:lang w:val="es-ES"/>
        </w:rPr>
        <w:t xml:space="preserve">      </w:t>
      </w:r>
      <w:r w:rsidRPr="00447BEF">
        <w:rPr>
          <w:rStyle w:val="ConstantTok"/>
          <w:lang w:val="es-ES"/>
        </w:rPr>
        <w:t>TRUE</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ConstantTok"/>
          <w:lang w:val="es-ES"/>
        </w:rPr>
        <w:t>FALSE</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AttributeTok"/>
          <w:lang w:val="es-ES"/>
        </w:rPr>
        <w:t>Mixta =</w:t>
      </w:r>
      <w:r w:rsidRPr="00447BEF">
        <w:rPr>
          <w:rStyle w:val="NormalTok"/>
          <w:lang w:val="es-ES"/>
        </w:rPr>
        <w:t xml:space="preserve"> </w:t>
      </w:r>
      <w:r w:rsidRPr="00447BEF">
        <w:rPr>
          <w:rStyle w:val="FunctionTok"/>
          <w:lang w:val="es-ES"/>
        </w:rPr>
        <w:t>if_else</w:t>
      </w:r>
      <w:r w:rsidRPr="00447BEF">
        <w:rPr>
          <w:rStyle w:val="NormalTok"/>
          <w:lang w:val="es-ES"/>
        </w:rPr>
        <w:t xml:space="preserve">(Colestasis </w:t>
      </w:r>
      <w:r w:rsidRPr="00447BEF">
        <w:rPr>
          <w:rStyle w:val="SpecialCharTok"/>
          <w:lang w:val="es-ES"/>
        </w:rPr>
        <w:t>&amp;</w:t>
      </w:r>
      <w:r w:rsidRPr="00447BEF">
        <w:rPr>
          <w:rStyle w:val="NormalTok"/>
          <w:lang w:val="es-ES"/>
        </w:rPr>
        <w:t xml:space="preserve"> Necrosis, </w:t>
      </w:r>
      <w:r w:rsidRPr="00447BEF">
        <w:rPr>
          <w:rStyle w:val="DecValTok"/>
          <w:lang w:val="es-ES"/>
        </w:rPr>
        <w:t>1</w:t>
      </w:r>
      <w:r w:rsidRPr="00447BEF">
        <w:rPr>
          <w:rStyle w:val="NormalTok"/>
          <w:lang w:val="es-ES"/>
        </w:rPr>
        <w:t xml:space="preserve">, </w:t>
      </w:r>
      <w:r w:rsidRPr="00447BEF">
        <w:rPr>
          <w:rStyle w:val="DecValTok"/>
          <w:lang w:val="es-ES"/>
        </w:rPr>
        <w:t>0</w:t>
      </w:r>
      <w:r w:rsidRPr="00447BEF">
        <w:rPr>
          <w:rStyle w:val="NormalTok"/>
          <w:lang w:val="es-ES"/>
        </w:rPr>
        <w:t xml:space="preserve">, </w:t>
      </w:r>
      <w:r w:rsidRPr="00447BEF">
        <w:rPr>
          <w:rStyle w:val="AttributeTok"/>
          <w:lang w:val="es-ES"/>
        </w:rPr>
        <w:t>missing =</w:t>
      </w:r>
      <w:r w:rsidRPr="00447BEF">
        <w:rPr>
          <w:rStyle w:val="NormalTok"/>
          <w:lang w:val="es-ES"/>
        </w:rPr>
        <w:t xml:space="preserve"> </w:t>
      </w:r>
      <w:r w:rsidRPr="00447BEF">
        <w:rPr>
          <w:rStyle w:val="ConstantTok"/>
          <w:lang w:val="es-ES"/>
        </w:rPr>
        <w:t>NA_integer_</w:t>
      </w:r>
      <w:r w:rsidRPr="00447BEF">
        <w:rPr>
          <w:rStyle w:val="Normal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lastRenderedPageBreak/>
        <w:t xml:space="preserve">    </w:t>
      </w:r>
      <w:r w:rsidRPr="00447BEF">
        <w:rPr>
          <w:rStyle w:val="AttributeTok"/>
          <w:lang w:val="es-ES"/>
        </w:rPr>
        <w:t>DHANP =</w:t>
      </w:r>
      <w:r w:rsidRPr="00447BEF">
        <w:rPr>
          <w:rStyle w:val="NormalTok"/>
          <w:lang w:val="es-ES"/>
        </w:rPr>
        <w:t xml:space="preserve"> </w:t>
      </w:r>
      <w:r w:rsidRPr="00447BEF">
        <w:rPr>
          <w:rStyle w:val="FunctionTok"/>
          <w:lang w:val="es-ES"/>
        </w:rPr>
        <w:t>if_else</w:t>
      </w:r>
      <w:r w:rsidRPr="00447BEF">
        <w:rPr>
          <w:rStyle w:val="NormalTok"/>
          <w:lang w:val="es-ES"/>
        </w:rPr>
        <w:t xml:space="preserve">(Colestasis </w:t>
      </w:r>
      <w:r w:rsidRPr="00447BEF">
        <w:rPr>
          <w:rStyle w:val="SpecialCharTok"/>
          <w:lang w:val="es-ES"/>
        </w:rPr>
        <w:t>|</w:t>
      </w:r>
      <w:r w:rsidRPr="00447BEF">
        <w:rPr>
          <w:rStyle w:val="NormalTok"/>
          <w:lang w:val="es-ES"/>
        </w:rPr>
        <w:t xml:space="preserve"> Necrosis, </w:t>
      </w:r>
      <w:r w:rsidRPr="00447BEF">
        <w:rPr>
          <w:rStyle w:val="DecValTok"/>
          <w:lang w:val="es-ES"/>
        </w:rPr>
        <w:t>1</w:t>
      </w:r>
      <w:r w:rsidRPr="00447BEF">
        <w:rPr>
          <w:rStyle w:val="NormalTok"/>
          <w:lang w:val="es-ES"/>
        </w:rPr>
        <w:t xml:space="preserve">, </w:t>
      </w:r>
      <w:r w:rsidRPr="00447BEF">
        <w:rPr>
          <w:rStyle w:val="DecValTok"/>
          <w:lang w:val="es-ES"/>
        </w:rPr>
        <w:t>0</w:t>
      </w:r>
      <w:r w:rsidRPr="00447BEF">
        <w:rPr>
          <w:rStyle w:val="NormalTok"/>
          <w:lang w:val="es-ES"/>
        </w:rPr>
        <w:t xml:space="preserve">, </w:t>
      </w:r>
      <w:r w:rsidRPr="00447BEF">
        <w:rPr>
          <w:rStyle w:val="AttributeTok"/>
          <w:lang w:val="es-ES"/>
        </w:rPr>
        <w:t>missing =</w:t>
      </w:r>
      <w:r w:rsidRPr="00447BEF">
        <w:rPr>
          <w:rStyle w:val="NormalTok"/>
          <w:lang w:val="es-ES"/>
        </w:rPr>
        <w:t xml:space="preserve"> </w:t>
      </w:r>
      <w:r w:rsidRPr="00447BEF">
        <w:rPr>
          <w:rStyle w:val="ConstantTok"/>
          <w:lang w:val="es-ES"/>
        </w:rPr>
        <w:t>NA_integer_</w:t>
      </w:r>
      <w:r w:rsidRPr="00447BEF">
        <w:rPr>
          <w:rStyle w:val="Normal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AttributeTok"/>
          <w:lang w:val="es-ES"/>
        </w:rPr>
        <w:t>DHANP_d1 =</w:t>
      </w:r>
      <w:r w:rsidRPr="00447BEF">
        <w:rPr>
          <w:rStyle w:val="NormalTok"/>
          <w:lang w:val="es-ES"/>
        </w:rPr>
        <w:t xml:space="preserve"> </w:t>
      </w:r>
      <w:r w:rsidRPr="00447BEF">
        <w:rPr>
          <w:rStyle w:val="FunctionTok"/>
          <w:lang w:val="es-ES"/>
        </w:rPr>
        <w:t>if_else</w:t>
      </w:r>
      <w:r w:rsidRPr="00447BEF">
        <w:rPr>
          <w:rStyle w:val="NormalTok"/>
          <w:lang w:val="es-ES"/>
        </w:rPr>
        <w:t xml:space="preserve">(Colestasis_d1 </w:t>
      </w:r>
      <w:r w:rsidRPr="00447BEF">
        <w:rPr>
          <w:rStyle w:val="SpecialCharTok"/>
          <w:lang w:val="es-ES"/>
        </w:rPr>
        <w:t>|</w:t>
      </w:r>
      <w:r w:rsidRPr="00447BEF">
        <w:rPr>
          <w:rStyle w:val="NormalTok"/>
          <w:lang w:val="es-ES"/>
        </w:rPr>
        <w:t xml:space="preserve"> Necrosis_d1, </w:t>
      </w:r>
      <w:r w:rsidRPr="00447BEF">
        <w:rPr>
          <w:rStyle w:val="DecValTok"/>
          <w:lang w:val="es-ES"/>
        </w:rPr>
        <w:t>1</w:t>
      </w:r>
      <w:r w:rsidRPr="00447BEF">
        <w:rPr>
          <w:rStyle w:val="NormalTok"/>
          <w:lang w:val="es-ES"/>
        </w:rPr>
        <w:t xml:space="preserve">, </w:t>
      </w:r>
      <w:r w:rsidRPr="00447BEF">
        <w:rPr>
          <w:rStyle w:val="DecValTok"/>
          <w:lang w:val="es-ES"/>
        </w:rPr>
        <w:t>0</w:t>
      </w:r>
      <w:r w:rsidRPr="00447BEF">
        <w:rPr>
          <w:rStyle w:val="NormalTok"/>
          <w:lang w:val="es-ES"/>
        </w:rPr>
        <w:t xml:space="preserve">, </w:t>
      </w:r>
      <w:r w:rsidRPr="00447BEF">
        <w:rPr>
          <w:rStyle w:val="AttributeTok"/>
          <w:lang w:val="es-ES"/>
        </w:rPr>
        <w:t>missing =</w:t>
      </w:r>
      <w:r w:rsidRPr="00447BEF">
        <w:rPr>
          <w:rStyle w:val="NormalTok"/>
          <w:lang w:val="es-ES"/>
        </w:rPr>
        <w:t xml:space="preserve"> </w:t>
      </w:r>
      <w:r w:rsidRPr="00447BEF">
        <w:rPr>
          <w:rStyle w:val="ConstantTok"/>
          <w:lang w:val="es-ES"/>
        </w:rPr>
        <w:t>NA_integer_</w:t>
      </w:r>
      <w:r w:rsidRPr="00447BEF">
        <w:rPr>
          <w:rStyle w:val="NormalTok"/>
          <w:lang w:val="es-ES"/>
        </w:rPr>
        <w:t>)</w:t>
      </w:r>
      <w:r w:rsidRPr="00447BEF">
        <w:rPr>
          <w:lang w:val="es-ES"/>
        </w:rPr>
        <w:br/>
      </w:r>
      <w:r w:rsidRPr="00447BEF">
        <w:rPr>
          <w:rStyle w:val="NormalTok"/>
          <w:lang w:val="es-ES"/>
        </w:rPr>
        <w:t xml:space="preserve">  )</w:t>
      </w:r>
      <w:r w:rsidRPr="00447BEF">
        <w:rPr>
          <w:lang w:val="es-ES"/>
        </w:rPr>
        <w:br/>
      </w:r>
      <w:r w:rsidRPr="00447BEF">
        <w:rPr>
          <w:lang w:val="es-ES"/>
        </w:rPr>
        <w:br/>
      </w:r>
      <w:r w:rsidRPr="00447BEF">
        <w:rPr>
          <w:rStyle w:val="CommentTok"/>
          <w:lang w:val="es-ES"/>
        </w:rPr>
        <w:t># Resumen de valores faltantes</w:t>
      </w:r>
      <w:r w:rsidRPr="00447BEF">
        <w:rPr>
          <w:lang w:val="es-ES"/>
        </w:rPr>
        <w:br/>
      </w:r>
      <w:r w:rsidRPr="00447BEF">
        <w:rPr>
          <w:rStyle w:val="NormalTok"/>
          <w:lang w:val="es-ES"/>
        </w:rPr>
        <w:t xml:space="preserve">tabla_na </w:t>
      </w:r>
      <w:r w:rsidRPr="00447BEF">
        <w:rPr>
          <w:rStyle w:val="OtherTok"/>
          <w:lang w:val="es-ES"/>
        </w:rPr>
        <w:t>&lt;-</w:t>
      </w:r>
      <w:r w:rsidRPr="00447BEF">
        <w:rPr>
          <w:rStyle w:val="NormalTok"/>
          <w:lang w:val="es-ES"/>
        </w:rPr>
        <w:t xml:space="preserve"> datos_dhanp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filter</w:t>
      </w:r>
      <w:r w:rsidRPr="00447BEF">
        <w:rPr>
          <w:rStyle w:val="NormalTok"/>
          <w:lang w:val="es-ES"/>
        </w:rPr>
        <w:t xml:space="preserve">(TIPO_SN_Grupo </w:t>
      </w:r>
      <w:r w:rsidRPr="00447BEF">
        <w:rPr>
          <w:rStyle w:val="SpecialCharTok"/>
          <w:lang w:val="es-ES"/>
        </w:rPr>
        <w:t>!=</w:t>
      </w:r>
      <w:r w:rsidRPr="00447BEF">
        <w:rPr>
          <w:rStyle w:val="NormalTok"/>
          <w:lang w:val="es-ES"/>
        </w:rPr>
        <w:t xml:space="preserve"> </w:t>
      </w:r>
      <w:r w:rsidRPr="00447BEF">
        <w:rPr>
          <w:rStyle w:val="DecValTok"/>
          <w:lang w:val="es-ES"/>
        </w:rPr>
        <w:t>1</w:t>
      </w:r>
      <w:r w:rsidRPr="00447BEF">
        <w:rPr>
          <w:rStyle w:val="NormalTok"/>
          <w:lang w:val="es-ES"/>
        </w:rPr>
        <w:t xml:space="preserve">)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rowwise</w:t>
      </w:r>
      <w:r w:rsidRPr="00447BEF">
        <w:rPr>
          <w:rStyle w:val="NormalTok"/>
          <w:lang w:val="es-ES"/>
        </w:rPr>
        <w:t xml:space="preserve">()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mutate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Total_NA =</w:t>
      </w:r>
      <w:r w:rsidRPr="00447BEF">
        <w:rPr>
          <w:rStyle w:val="NormalTok"/>
          <w:lang w:val="es-ES"/>
        </w:rPr>
        <w:t xml:space="preserve"> </w:t>
      </w:r>
      <w:r w:rsidRPr="00447BEF">
        <w:rPr>
          <w:rStyle w:val="FunctionTok"/>
          <w:lang w:val="es-ES"/>
        </w:rPr>
        <w:t>sum</w:t>
      </w:r>
      <w:r w:rsidRPr="00447BEF">
        <w:rPr>
          <w:rStyle w:val="NormalTok"/>
          <w:lang w:val="es-ES"/>
        </w:rPr>
        <w:t>(</w:t>
      </w:r>
      <w:r w:rsidRPr="00447BEF">
        <w:rPr>
          <w:rStyle w:val="FunctionTok"/>
          <w:lang w:val="es-ES"/>
        </w:rPr>
        <w:t>is.na</w:t>
      </w:r>
      <w:r w:rsidRPr="00447BEF">
        <w:rPr>
          <w:rStyle w:val="NormalTok"/>
          <w:lang w:val="es-ES"/>
        </w:rPr>
        <w:t>(</w:t>
      </w:r>
      <w:r w:rsidRPr="00447BEF">
        <w:rPr>
          <w:rStyle w:val="FunctionTok"/>
          <w:lang w:val="es-ES"/>
        </w:rPr>
        <w:t>c_across</w:t>
      </w:r>
      <w:r w:rsidRPr="00447BEF">
        <w:rPr>
          <w:rStyle w:val="NormalTok"/>
          <w:lang w:val="es-ES"/>
        </w:rPr>
        <w:t>(</w:t>
      </w:r>
      <w:r w:rsidRPr="00447BEF">
        <w:rPr>
          <w:rStyle w:val="FunctionTok"/>
          <w:lang w:val="es-ES"/>
        </w:rPr>
        <w:t>all_of</w:t>
      </w:r>
      <w:r w:rsidRPr="00447BEF">
        <w:rPr>
          <w:rStyle w:val="NormalTok"/>
          <w:lang w:val="es-ES"/>
        </w:rPr>
        <w:t>(</w:t>
      </w:r>
      <w:r w:rsidRPr="00447BEF">
        <w:rPr>
          <w:rStyle w:val="FunctionTok"/>
          <w:lang w:val="es-ES"/>
        </w:rPr>
        <w:t>c</w:t>
      </w:r>
      <w:r w:rsidRPr="00447BEF">
        <w:rPr>
          <w:rStyle w:val="NormalTok"/>
          <w:lang w:val="es-ES"/>
        </w:rPr>
        <w:t>(vars_1, vars_3, vars_7, vars_a)))))</w:t>
      </w:r>
      <w:r w:rsidRPr="00447BEF">
        <w:rPr>
          <w:lang w:val="es-ES"/>
        </w:rPr>
        <w:br/>
      </w:r>
      <w:r w:rsidRPr="00447BEF">
        <w:rPr>
          <w:rStyle w:val="NormalTok"/>
          <w:lang w:val="es-ES"/>
        </w:rPr>
        <w:t xml:space="preserve">  )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ungroup</w:t>
      </w:r>
      <w:r w:rsidRPr="00447BEF">
        <w:rPr>
          <w:rStyle w:val="NormalTok"/>
          <w:lang w:val="es-ES"/>
        </w:rPr>
        <w:t xml:space="preserve">()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count</w:t>
      </w:r>
      <w:r w:rsidRPr="00447BEF">
        <w:rPr>
          <w:rStyle w:val="NormalTok"/>
          <w:lang w:val="es-ES"/>
        </w:rPr>
        <w:t xml:space="preserve">(Total_NA, </w:t>
      </w:r>
      <w:r w:rsidRPr="00447BEF">
        <w:rPr>
          <w:rStyle w:val="AttributeTok"/>
          <w:lang w:val="es-ES"/>
        </w:rPr>
        <w:t>name =</w:t>
      </w:r>
      <w:r w:rsidRPr="00447BEF">
        <w:rPr>
          <w:rStyle w:val="NormalTok"/>
          <w:lang w:val="es-ES"/>
        </w:rPr>
        <w:t xml:space="preserve"> </w:t>
      </w:r>
      <w:r w:rsidRPr="00447BEF">
        <w:rPr>
          <w:rStyle w:val="StringTok"/>
          <w:lang w:val="es-ES"/>
        </w:rPr>
        <w:t>"Pacientes"</w:t>
      </w:r>
      <w:r w:rsidRPr="00447BEF">
        <w:rPr>
          <w:rStyle w:val="NormalTok"/>
          <w:lang w:val="es-ES"/>
        </w:rPr>
        <w:t xml:space="preserve">)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mutate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Porcentaje =</w:t>
      </w:r>
      <w:r w:rsidRPr="00447BEF">
        <w:rPr>
          <w:rStyle w:val="NormalTok"/>
          <w:lang w:val="es-ES"/>
        </w:rPr>
        <w:t xml:space="preserve"> </w:t>
      </w:r>
      <w:r w:rsidRPr="00447BEF">
        <w:rPr>
          <w:rStyle w:val="FunctionTok"/>
          <w:lang w:val="es-ES"/>
        </w:rPr>
        <w:t>round</w:t>
      </w:r>
      <w:r w:rsidRPr="00447BEF">
        <w:rPr>
          <w:rStyle w:val="NormalTok"/>
          <w:lang w:val="es-ES"/>
        </w:rPr>
        <w:t xml:space="preserve">((Pacientes </w:t>
      </w:r>
      <w:r w:rsidRPr="00447BEF">
        <w:rPr>
          <w:rStyle w:val="SpecialCharTok"/>
          <w:lang w:val="es-ES"/>
        </w:rPr>
        <w:t>/</w:t>
      </w:r>
      <w:r w:rsidRPr="00447BEF">
        <w:rPr>
          <w:rStyle w:val="NormalTok"/>
          <w:lang w:val="es-ES"/>
        </w:rPr>
        <w:t xml:space="preserve"> </w:t>
      </w:r>
      <w:r w:rsidRPr="00447BEF">
        <w:rPr>
          <w:rStyle w:val="FunctionTok"/>
          <w:lang w:val="es-ES"/>
        </w:rPr>
        <w:t>sum</w:t>
      </w:r>
      <w:r w:rsidRPr="00447BEF">
        <w:rPr>
          <w:rStyle w:val="NormalTok"/>
          <w:lang w:val="es-ES"/>
        </w:rPr>
        <w:t xml:space="preserve">(Pacientes))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 xml:space="preserve">, </w:t>
      </w:r>
      <w:r w:rsidRPr="00447BEF">
        <w:rPr>
          <w:rStyle w:val="DecValTok"/>
          <w:lang w:val="es-ES"/>
        </w:rPr>
        <w:t>2</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Acumulado =</w:t>
      </w:r>
      <w:r w:rsidRPr="00447BEF">
        <w:rPr>
          <w:rStyle w:val="NormalTok"/>
          <w:lang w:val="es-ES"/>
        </w:rPr>
        <w:t xml:space="preserve"> </w:t>
      </w:r>
      <w:r w:rsidRPr="00447BEF">
        <w:rPr>
          <w:rStyle w:val="FunctionTok"/>
          <w:lang w:val="es-ES"/>
        </w:rPr>
        <w:t>round</w:t>
      </w:r>
      <w:r w:rsidRPr="00447BEF">
        <w:rPr>
          <w:rStyle w:val="NormalTok"/>
          <w:lang w:val="es-ES"/>
        </w:rPr>
        <w:t>(</w:t>
      </w:r>
      <w:r w:rsidRPr="00447BEF">
        <w:rPr>
          <w:rStyle w:val="FunctionTok"/>
          <w:lang w:val="es-ES"/>
        </w:rPr>
        <w:t>cumsum</w:t>
      </w:r>
      <w:r w:rsidRPr="00447BEF">
        <w:rPr>
          <w:rStyle w:val="NormalTok"/>
          <w:lang w:val="es-ES"/>
        </w:rPr>
        <w:t xml:space="preserve">((Pacientes </w:t>
      </w:r>
      <w:r w:rsidRPr="00447BEF">
        <w:rPr>
          <w:rStyle w:val="SpecialCharTok"/>
          <w:lang w:val="es-ES"/>
        </w:rPr>
        <w:t>/</w:t>
      </w:r>
      <w:r w:rsidRPr="00447BEF">
        <w:rPr>
          <w:rStyle w:val="NormalTok"/>
          <w:lang w:val="es-ES"/>
        </w:rPr>
        <w:t xml:space="preserve"> </w:t>
      </w:r>
      <w:r w:rsidRPr="00447BEF">
        <w:rPr>
          <w:rStyle w:val="FunctionTok"/>
          <w:lang w:val="es-ES"/>
        </w:rPr>
        <w:t>sum</w:t>
      </w:r>
      <w:r w:rsidRPr="00447BEF">
        <w:rPr>
          <w:rStyle w:val="NormalTok"/>
          <w:lang w:val="es-ES"/>
        </w:rPr>
        <w:t xml:space="preserve">(Pacientes))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 xml:space="preserve">), </w:t>
      </w:r>
      <w:r w:rsidRPr="00447BEF">
        <w:rPr>
          <w:rStyle w:val="DecValTok"/>
          <w:lang w:val="es-ES"/>
        </w:rPr>
        <w:t>2</w:t>
      </w:r>
      <w:r w:rsidRPr="00447BEF">
        <w:rPr>
          <w:rStyle w:val="NormalTok"/>
          <w:lang w:val="es-ES"/>
        </w:rPr>
        <w:t>)</w:t>
      </w:r>
      <w:r w:rsidRPr="00447BEF">
        <w:rPr>
          <w:lang w:val="es-ES"/>
        </w:rPr>
        <w:br/>
      </w:r>
      <w:r w:rsidRPr="00447BEF">
        <w:rPr>
          <w:rStyle w:val="NormalTok"/>
          <w:lang w:val="es-ES"/>
        </w:rPr>
        <w:t xml:space="preserve">  )</w:t>
      </w:r>
      <w:r w:rsidRPr="00447BEF">
        <w:rPr>
          <w:lang w:val="es-ES"/>
        </w:rPr>
        <w:br/>
      </w:r>
      <w:r w:rsidRPr="00447BEF">
        <w:rPr>
          <w:lang w:val="es-ES"/>
        </w:rPr>
        <w:br/>
      </w:r>
      <w:r w:rsidRPr="00447BEF">
        <w:rPr>
          <w:rStyle w:val="FunctionTok"/>
          <w:lang w:val="es-ES"/>
        </w:rPr>
        <w:t>rm</w:t>
      </w:r>
      <w:r w:rsidRPr="00447BEF">
        <w:rPr>
          <w:rStyle w:val="NormalTok"/>
          <w:lang w:val="es-ES"/>
        </w:rPr>
        <w:t>(</w:t>
      </w:r>
      <w:r w:rsidRPr="00447BEF">
        <w:rPr>
          <w:rStyle w:val="AttributeTok"/>
          <w:lang w:val="es-ES"/>
        </w:rPr>
        <w:t>list =</w:t>
      </w:r>
      <w:r w:rsidRPr="00447BEF">
        <w:rPr>
          <w:rStyle w:val="NormalTok"/>
          <w:lang w:val="es-ES"/>
        </w:rPr>
        <w:t xml:space="preserve"> </w:t>
      </w:r>
      <w:r w:rsidRPr="00447BEF">
        <w:rPr>
          <w:rStyle w:val="FunctionTok"/>
          <w:lang w:val="es-ES"/>
        </w:rPr>
        <w:t>ls</w:t>
      </w:r>
      <w:r w:rsidRPr="00447BEF">
        <w:rPr>
          <w:rStyle w:val="NormalTok"/>
          <w:lang w:val="es-ES"/>
        </w:rPr>
        <w:t>(</w:t>
      </w:r>
      <w:r w:rsidRPr="00447BEF">
        <w:rPr>
          <w:rStyle w:val="AttributeTok"/>
          <w:lang w:val="es-ES"/>
        </w:rPr>
        <w:t>pattern =</w:t>
      </w:r>
      <w:r w:rsidRPr="00447BEF">
        <w:rPr>
          <w:rStyle w:val="NormalTok"/>
          <w:lang w:val="es-ES"/>
        </w:rPr>
        <w:t xml:space="preserve"> </w:t>
      </w:r>
      <w:r w:rsidRPr="00447BEF">
        <w:rPr>
          <w:rStyle w:val="StringTok"/>
          <w:lang w:val="es-ES"/>
        </w:rPr>
        <w:t>"^vars"</w:t>
      </w:r>
      <w:r w:rsidRPr="00447BEF">
        <w:rPr>
          <w:rStyle w:val="NormalTok"/>
          <w:lang w:val="es-ES"/>
        </w:rPr>
        <w:t>))</w:t>
      </w:r>
      <w:r w:rsidRPr="00447BEF">
        <w:rPr>
          <w:lang w:val="es-ES"/>
        </w:rPr>
        <w:br/>
      </w:r>
      <w:r w:rsidRPr="00447BEF">
        <w:rPr>
          <w:rStyle w:val="NormalTok"/>
          <w:lang w:val="es-ES"/>
        </w:rPr>
        <w:t xml:space="preserve">  </w:t>
      </w:r>
      <w:r w:rsidRPr="00447BEF">
        <w:rPr>
          <w:lang w:val="es-ES"/>
        </w:rPr>
        <w:br/>
      </w:r>
      <w:r w:rsidRPr="00447BEF">
        <w:rPr>
          <w:rStyle w:val="CommentTok"/>
          <w:lang w:val="es-ES"/>
        </w:rPr>
        <w:t># Cálculo del porcentaje y los IC</w:t>
      </w:r>
      <w:r w:rsidRPr="00447BEF">
        <w:rPr>
          <w:lang w:val="es-ES"/>
        </w:rPr>
        <w:br/>
      </w:r>
      <w:r w:rsidRPr="00447BEF">
        <w:rPr>
          <w:rStyle w:val="NormalTok"/>
          <w:lang w:val="es-ES"/>
        </w:rPr>
        <w:t xml:space="preserve">resumen_i12a </w:t>
      </w:r>
      <w:r w:rsidRPr="00447BEF">
        <w:rPr>
          <w:rStyle w:val="OtherTok"/>
          <w:lang w:val="es-ES"/>
        </w:rPr>
        <w:t>&lt;-</w:t>
      </w:r>
      <w:r w:rsidRPr="00447BEF">
        <w:rPr>
          <w:rStyle w:val="NormalTok"/>
          <w:lang w:val="es-ES"/>
        </w:rPr>
        <w:t xml:space="preserve"> datos_dhanp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filter</w:t>
      </w:r>
      <w:r w:rsidRPr="00447BEF">
        <w:rPr>
          <w:rStyle w:val="NormalTok"/>
          <w:lang w:val="es-ES"/>
        </w:rPr>
        <w:t xml:space="preserve">(TIPO_SN_Grupo </w:t>
      </w:r>
      <w:r w:rsidRPr="00447BEF">
        <w:rPr>
          <w:rStyle w:val="SpecialCharTok"/>
          <w:lang w:val="es-ES"/>
        </w:rPr>
        <w:t>!=</w:t>
      </w:r>
      <w:r w:rsidRPr="00447BEF">
        <w:rPr>
          <w:rStyle w:val="NormalTok"/>
          <w:lang w:val="es-ES"/>
        </w:rPr>
        <w:t xml:space="preserve"> </w:t>
      </w:r>
      <w:r w:rsidRPr="00447BEF">
        <w:rPr>
          <w:rStyle w:val="DecValTok"/>
          <w:lang w:val="es-ES"/>
        </w:rPr>
        <w:t>1</w:t>
      </w:r>
      <w:r w:rsidRPr="00447BEF">
        <w:rPr>
          <w:rStyle w:val="NormalTok"/>
          <w:lang w:val="es-ES"/>
        </w:rPr>
        <w:t xml:space="preserve">)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summarise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Indicador =</w:t>
      </w:r>
      <w:r w:rsidRPr="00447BEF">
        <w:rPr>
          <w:rStyle w:val="NormalTok"/>
          <w:lang w:val="es-ES"/>
        </w:rPr>
        <w:t xml:space="preserve"> </w:t>
      </w:r>
      <w:r w:rsidRPr="00447BEF">
        <w:rPr>
          <w:rStyle w:val="StringTok"/>
          <w:lang w:val="es-ES"/>
        </w:rPr>
        <w:t>"12a. DHANP"</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Numerador =</w:t>
      </w:r>
      <w:r w:rsidRPr="00447BEF">
        <w:rPr>
          <w:rStyle w:val="NormalTok"/>
          <w:lang w:val="es-ES"/>
        </w:rPr>
        <w:t xml:space="preserve"> </w:t>
      </w:r>
      <w:r w:rsidRPr="00447BEF">
        <w:rPr>
          <w:rStyle w:val="FunctionTok"/>
          <w:lang w:val="es-ES"/>
        </w:rPr>
        <w:t>sum</w:t>
      </w:r>
      <w:r w:rsidRPr="00447BEF">
        <w:rPr>
          <w:rStyle w:val="NormalTok"/>
          <w:lang w:val="es-ES"/>
        </w:rPr>
        <w:t xml:space="preserve">(DHANP </w:t>
      </w:r>
      <w:r w:rsidRPr="00447BEF">
        <w:rPr>
          <w:rStyle w:val="SpecialCharTok"/>
          <w:lang w:val="es-ES"/>
        </w:rPr>
        <w:t>==</w:t>
      </w:r>
      <w:r w:rsidRPr="00447BEF">
        <w:rPr>
          <w:rStyle w:val="NormalTok"/>
          <w:lang w:val="es-ES"/>
        </w:rPr>
        <w:t xml:space="preserve"> </w:t>
      </w:r>
      <w:r w:rsidRPr="00447BEF">
        <w:rPr>
          <w:rStyle w:val="DecValTok"/>
          <w:lang w:val="es-ES"/>
        </w:rPr>
        <w:t>1</w:t>
      </w:r>
      <w:r w:rsidRPr="00447BEF">
        <w:rPr>
          <w:rStyle w:val="NormalTok"/>
          <w:lang w:val="es-ES"/>
        </w:rPr>
        <w:t xml:space="preserve">, </w:t>
      </w:r>
      <w:r w:rsidRPr="00447BEF">
        <w:rPr>
          <w:rStyle w:val="AttributeTok"/>
          <w:lang w:val="es-ES"/>
        </w:rPr>
        <w:t>na.rm =</w:t>
      </w:r>
      <w:r w:rsidRPr="00447BEF">
        <w:rPr>
          <w:rStyle w:val="NormalTok"/>
          <w:lang w:val="es-ES"/>
        </w:rPr>
        <w:t xml:space="preserve"> </w:t>
      </w:r>
      <w:r w:rsidRPr="00447BEF">
        <w:rPr>
          <w:rStyle w:val="ConstantTok"/>
          <w:lang w:val="es-ES"/>
        </w:rPr>
        <w:t>TRUE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Denominador =</w:t>
      </w:r>
      <w:r w:rsidRPr="00447BEF">
        <w:rPr>
          <w:rStyle w:val="NormalTok"/>
          <w:lang w:val="es-ES"/>
        </w:rPr>
        <w:t xml:space="preserve"> </w:t>
      </w:r>
      <w:r w:rsidRPr="00447BEF">
        <w:rPr>
          <w:rStyle w:val="FunctionTok"/>
          <w:lang w:val="es-ES"/>
        </w:rPr>
        <w:t>n</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w:t>
      </w:r>
      <w:r w:rsidRPr="00447BEF">
        <w:rPr>
          <w:rStyle w:val="AttributeTok"/>
          <w:lang w:val="es-ES"/>
        </w:rPr>
        <w:t>Resultado (%)</w:t>
      </w:r>
      <w:r w:rsidRPr="00447BEF">
        <w:rPr>
          <w:rStyle w:val="StringTok"/>
          <w:lang w:val="es-ES"/>
        </w:rPr>
        <w:t>`</w:t>
      </w:r>
      <w:r w:rsidRPr="00447BEF">
        <w:rPr>
          <w:rStyle w:val="NormalTok"/>
          <w:lang w:val="es-ES"/>
        </w:rPr>
        <w:t xml:space="preserve"> </w:t>
      </w:r>
      <w:r w:rsidRPr="00447BEF">
        <w:rPr>
          <w:rStyle w:val="OtherTok"/>
          <w:lang w:val="es-ES"/>
        </w:rPr>
        <w:t>=</w:t>
      </w:r>
      <w:r w:rsidRPr="00447BEF">
        <w:rPr>
          <w:rStyle w:val="NormalTok"/>
          <w:lang w:val="es-ES"/>
        </w:rPr>
        <w:t xml:space="preserve"> </w:t>
      </w:r>
      <w:r w:rsidRPr="00447BEF">
        <w:rPr>
          <w:rStyle w:val="FunctionTok"/>
          <w:lang w:val="es-ES"/>
        </w:rPr>
        <w:t>round</w:t>
      </w:r>
      <w:r w:rsidRPr="00447BEF">
        <w:rPr>
          <w:rStyle w:val="NormalTok"/>
          <w:lang w:val="es-ES"/>
        </w:rPr>
        <w:t xml:space="preserve">((Numerador </w:t>
      </w:r>
      <w:r w:rsidRPr="00447BEF">
        <w:rPr>
          <w:rStyle w:val="SpecialCharTok"/>
          <w:lang w:val="es-ES"/>
        </w:rPr>
        <w:t>/</w:t>
      </w:r>
      <w:r w:rsidRPr="00447BEF">
        <w:rPr>
          <w:rStyle w:val="NormalTok"/>
          <w:lang w:val="es-ES"/>
        </w:rPr>
        <w:t xml:space="preserve"> Denominador)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 xml:space="preserve">, </w:t>
      </w:r>
      <w:r w:rsidRPr="00447BEF">
        <w:rPr>
          <w:rStyle w:val="DecValTok"/>
          <w:lang w:val="es-ES"/>
        </w:rPr>
        <w:t>2</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w:t>
      </w:r>
      <w:r w:rsidRPr="00447BEF">
        <w:rPr>
          <w:rStyle w:val="AttributeTok"/>
          <w:lang w:val="es-ES"/>
        </w:rPr>
        <w:t>IC 95% (inf – sup)</w:t>
      </w:r>
      <w:r w:rsidRPr="00447BEF">
        <w:rPr>
          <w:rStyle w:val="StringTok"/>
          <w:lang w:val="es-ES"/>
        </w:rPr>
        <w:t>`</w:t>
      </w:r>
      <w:r w:rsidRPr="00447BEF">
        <w:rPr>
          <w:rStyle w:val="NormalTok"/>
          <w:lang w:val="es-ES"/>
        </w:rPr>
        <w:t xml:space="preserve"> </w:t>
      </w:r>
      <w:r w:rsidRPr="00447BEF">
        <w:rPr>
          <w:rStyle w:val="OtherTok"/>
          <w:lang w:val="es-ES"/>
        </w:rPr>
        <w:t>=</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sprintf</w:t>
      </w:r>
      <w:r w:rsidRPr="00447BEF">
        <w:rPr>
          <w:rStyle w:val="NormalTok"/>
          <w:lang w:val="es-ES"/>
        </w:rPr>
        <w:t>(</w:t>
      </w:r>
      <w:r w:rsidRPr="00447BEF">
        <w:rPr>
          <w:rStyle w:val="StringTok"/>
          <w:lang w:val="es-ES"/>
        </w:rPr>
        <w:t>"(%.2f – %.2f)"</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prop.test</w:t>
      </w:r>
      <w:r w:rsidRPr="00447BEF">
        <w:rPr>
          <w:rStyle w:val="NormalTok"/>
          <w:lang w:val="es-ES"/>
        </w:rPr>
        <w:t xml:space="preserve">(Numerador, Denominador, </w:t>
      </w:r>
      <w:r w:rsidRPr="00447BEF">
        <w:rPr>
          <w:rStyle w:val="FloatTok"/>
          <w:lang w:val="es-ES"/>
        </w:rPr>
        <w:t>0.2</w:t>
      </w:r>
      <w:r w:rsidRPr="00447BEF">
        <w:rPr>
          <w:rStyle w:val="NormalTok"/>
          <w:lang w:val="es-ES"/>
        </w:rPr>
        <w:t>)</w:t>
      </w:r>
      <w:r w:rsidRPr="00447BEF">
        <w:rPr>
          <w:rStyle w:val="SpecialCharTok"/>
          <w:lang w:val="es-ES"/>
        </w:rPr>
        <w:t>$</w:t>
      </w:r>
      <w:r w:rsidRPr="00447BEF">
        <w:rPr>
          <w:rStyle w:val="NormalTok"/>
          <w:lang w:val="es-ES"/>
        </w:rPr>
        <w:t>conf.int[</w:t>
      </w:r>
      <w:r w:rsidRPr="00447BEF">
        <w:rPr>
          <w:rStyle w:val="DecValTok"/>
          <w:lang w:val="es-ES"/>
        </w:rPr>
        <w:t>1</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prop.test</w:t>
      </w:r>
      <w:r w:rsidRPr="00447BEF">
        <w:rPr>
          <w:rStyle w:val="NormalTok"/>
          <w:lang w:val="es-ES"/>
        </w:rPr>
        <w:t xml:space="preserve">(Numerador, Denominador, </w:t>
      </w:r>
      <w:r w:rsidRPr="00447BEF">
        <w:rPr>
          <w:rStyle w:val="FloatTok"/>
          <w:lang w:val="es-ES"/>
        </w:rPr>
        <w:t>0.2</w:t>
      </w:r>
      <w:r w:rsidRPr="00447BEF">
        <w:rPr>
          <w:rStyle w:val="NormalTok"/>
          <w:lang w:val="es-ES"/>
        </w:rPr>
        <w:t>)</w:t>
      </w:r>
      <w:r w:rsidRPr="00447BEF">
        <w:rPr>
          <w:rStyle w:val="SpecialCharTok"/>
          <w:lang w:val="es-ES"/>
        </w:rPr>
        <w:t>$</w:t>
      </w:r>
      <w:r w:rsidRPr="00447BEF">
        <w:rPr>
          <w:rStyle w:val="NormalTok"/>
          <w:lang w:val="es-ES"/>
        </w:rPr>
        <w:t>conf.int[</w:t>
      </w:r>
      <w:r w:rsidRPr="00447BEF">
        <w:rPr>
          <w:rStyle w:val="DecValTok"/>
          <w:lang w:val="es-ES"/>
        </w:rPr>
        <w:t>2</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w:t>
      </w:r>
      <w:r w:rsidRPr="00447BEF">
        <w:rPr>
          <w:lang w:val="es-ES"/>
        </w:rPr>
        <w:br/>
      </w:r>
      <w:r w:rsidRPr="00447BEF">
        <w:rPr>
          <w:rStyle w:val="NormalTok"/>
          <w:lang w:val="es-ES"/>
        </w:rPr>
        <w:t xml:space="preserve">    Estándar </w:t>
      </w:r>
      <w:r w:rsidRPr="00447BEF">
        <w:rPr>
          <w:rStyle w:val="OtherTok"/>
          <w:lang w:val="es-ES"/>
        </w:rPr>
        <w:t>=</w:t>
      </w:r>
      <w:r w:rsidRPr="00447BEF">
        <w:rPr>
          <w:rStyle w:val="NormalTok"/>
          <w:lang w:val="es-ES"/>
        </w:rPr>
        <w:t xml:space="preserve"> </w:t>
      </w:r>
      <w:r w:rsidRPr="00447BEF">
        <w:rPr>
          <w:rStyle w:val="StringTok"/>
          <w:lang w:val="es-ES"/>
        </w:rPr>
        <w:t>"&lt;20%"</w:t>
      </w:r>
      <w:r w:rsidRPr="00447BEF">
        <w:rPr>
          <w:lang w:val="es-ES"/>
        </w:rPr>
        <w:br/>
      </w:r>
      <w:r w:rsidRPr="00447BEF">
        <w:rPr>
          <w:rStyle w:val="NormalTok"/>
          <w:lang w:val="es-ES"/>
        </w:rPr>
        <w:t xml:space="preserve">  )</w:t>
      </w:r>
      <w:r w:rsidRPr="00447BEF">
        <w:rPr>
          <w:lang w:val="es-ES"/>
        </w:rPr>
        <w:br/>
      </w:r>
      <w:r w:rsidRPr="00447BEF">
        <w:rPr>
          <w:lang w:val="es-ES"/>
        </w:rPr>
        <w:br/>
      </w:r>
      <w:r w:rsidRPr="00447BEF">
        <w:rPr>
          <w:rStyle w:val="NormalTok"/>
          <w:lang w:val="es-ES"/>
        </w:rPr>
        <w:t xml:space="preserve">resumen_i12b </w:t>
      </w:r>
      <w:r w:rsidRPr="00447BEF">
        <w:rPr>
          <w:rStyle w:val="OtherTok"/>
          <w:lang w:val="es-ES"/>
        </w:rPr>
        <w:t>&lt;-</w:t>
      </w:r>
      <w:r w:rsidRPr="00447BEF">
        <w:rPr>
          <w:rStyle w:val="NormalTok"/>
          <w:lang w:val="es-ES"/>
        </w:rPr>
        <w:t xml:space="preserve"> datos_dhanp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filter</w:t>
      </w:r>
      <w:r w:rsidRPr="00447BEF">
        <w:rPr>
          <w:rStyle w:val="NormalTok"/>
          <w:lang w:val="es-ES"/>
        </w:rPr>
        <w:t xml:space="preserve">(TIPO_SN_Grupo </w:t>
      </w:r>
      <w:r w:rsidRPr="00447BEF">
        <w:rPr>
          <w:rStyle w:val="SpecialCharTok"/>
          <w:lang w:val="es-ES"/>
        </w:rPr>
        <w:t>!=</w:t>
      </w:r>
      <w:r w:rsidRPr="00447BEF">
        <w:rPr>
          <w:rStyle w:val="NormalTok"/>
          <w:lang w:val="es-ES"/>
        </w:rPr>
        <w:t xml:space="preserve"> </w:t>
      </w:r>
      <w:r w:rsidRPr="00447BEF">
        <w:rPr>
          <w:rStyle w:val="DecValTok"/>
          <w:lang w:val="es-ES"/>
        </w:rPr>
        <w:t>1</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 xml:space="preserve">(DHANP_d1))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summarise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Indicador =</w:t>
      </w:r>
      <w:r w:rsidRPr="00447BEF">
        <w:rPr>
          <w:rStyle w:val="NormalTok"/>
          <w:lang w:val="es-ES"/>
        </w:rPr>
        <w:t xml:space="preserve"> </w:t>
      </w:r>
      <w:r w:rsidRPr="00447BEF">
        <w:rPr>
          <w:rStyle w:val="StringTok"/>
          <w:lang w:val="es-ES"/>
        </w:rPr>
        <w:t>"12b. DHANP (con corrección)"</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Numerador =</w:t>
      </w:r>
      <w:r w:rsidRPr="00447BEF">
        <w:rPr>
          <w:rStyle w:val="NormalTok"/>
          <w:lang w:val="es-ES"/>
        </w:rPr>
        <w:t xml:space="preserve"> </w:t>
      </w:r>
      <w:r w:rsidRPr="00447BEF">
        <w:rPr>
          <w:rStyle w:val="FunctionTok"/>
          <w:lang w:val="es-ES"/>
        </w:rPr>
        <w:t>sum</w:t>
      </w:r>
      <w:r w:rsidRPr="00447BEF">
        <w:rPr>
          <w:rStyle w:val="NormalTok"/>
          <w:lang w:val="es-ES"/>
        </w:rPr>
        <w:t xml:space="preserve">(DHANP </w:t>
      </w:r>
      <w:r w:rsidRPr="00447BEF">
        <w:rPr>
          <w:rStyle w:val="SpecialCharTok"/>
          <w:lang w:val="es-ES"/>
        </w:rPr>
        <w:t>==</w:t>
      </w:r>
      <w:r w:rsidRPr="00447BEF">
        <w:rPr>
          <w:rStyle w:val="NormalTok"/>
          <w:lang w:val="es-ES"/>
        </w:rPr>
        <w:t xml:space="preserve"> </w:t>
      </w:r>
      <w:r w:rsidRPr="00447BEF">
        <w:rPr>
          <w:rStyle w:val="DecValTok"/>
          <w:lang w:val="es-ES"/>
        </w:rPr>
        <w:t>1</w:t>
      </w:r>
      <w:r w:rsidRPr="00447BEF">
        <w:rPr>
          <w:rStyle w:val="NormalTok"/>
          <w:lang w:val="es-ES"/>
        </w:rPr>
        <w:t xml:space="preserve"> </w:t>
      </w:r>
      <w:r w:rsidRPr="00447BEF">
        <w:rPr>
          <w:rStyle w:val="SpecialCharTok"/>
          <w:lang w:val="es-ES"/>
        </w:rPr>
        <w:t>&amp;</w:t>
      </w:r>
      <w:r w:rsidRPr="00447BEF">
        <w:rPr>
          <w:rStyle w:val="NormalTok"/>
          <w:lang w:val="es-ES"/>
        </w:rPr>
        <w:t xml:space="preserve"> DHANP_d1 </w:t>
      </w:r>
      <w:r w:rsidRPr="00447BEF">
        <w:rPr>
          <w:rStyle w:val="SpecialCharTok"/>
          <w:lang w:val="es-ES"/>
        </w:rPr>
        <w:t>!=</w:t>
      </w:r>
      <w:r w:rsidRPr="00447BEF">
        <w:rPr>
          <w:rStyle w:val="NormalTok"/>
          <w:lang w:val="es-ES"/>
        </w:rPr>
        <w:t xml:space="preserve"> </w:t>
      </w:r>
      <w:r w:rsidRPr="00447BEF">
        <w:rPr>
          <w:rStyle w:val="DecValTok"/>
          <w:lang w:val="es-ES"/>
        </w:rPr>
        <w:t>1</w:t>
      </w:r>
      <w:r w:rsidRPr="00447BEF">
        <w:rPr>
          <w:rStyle w:val="NormalTok"/>
          <w:lang w:val="es-ES"/>
        </w:rPr>
        <w:t xml:space="preserve">, </w:t>
      </w:r>
      <w:r w:rsidRPr="00447BEF">
        <w:rPr>
          <w:rStyle w:val="AttributeTok"/>
          <w:lang w:val="es-ES"/>
        </w:rPr>
        <w:t>na.rm =</w:t>
      </w:r>
      <w:r w:rsidRPr="00447BEF">
        <w:rPr>
          <w:rStyle w:val="NormalTok"/>
          <w:lang w:val="es-ES"/>
        </w:rPr>
        <w:t xml:space="preserve"> </w:t>
      </w:r>
      <w:r w:rsidRPr="00447BEF">
        <w:rPr>
          <w:rStyle w:val="ConstantTok"/>
          <w:lang w:val="es-ES"/>
        </w:rPr>
        <w:t>TRUE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Denominador =</w:t>
      </w:r>
      <w:r w:rsidRPr="00447BEF">
        <w:rPr>
          <w:rStyle w:val="NormalTok"/>
          <w:lang w:val="es-ES"/>
        </w:rPr>
        <w:t xml:space="preserve"> </w:t>
      </w:r>
      <w:r w:rsidRPr="00447BEF">
        <w:rPr>
          <w:rStyle w:val="FunctionTok"/>
          <w:lang w:val="es-ES"/>
        </w:rPr>
        <w:t>n</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w:t>
      </w:r>
      <w:r w:rsidRPr="00447BEF">
        <w:rPr>
          <w:rStyle w:val="AttributeTok"/>
          <w:lang w:val="es-ES"/>
        </w:rPr>
        <w:t>Resultado (%)</w:t>
      </w:r>
      <w:r w:rsidRPr="00447BEF">
        <w:rPr>
          <w:rStyle w:val="StringTok"/>
          <w:lang w:val="es-ES"/>
        </w:rPr>
        <w:t>`</w:t>
      </w:r>
      <w:r w:rsidRPr="00447BEF">
        <w:rPr>
          <w:rStyle w:val="NormalTok"/>
          <w:lang w:val="es-ES"/>
        </w:rPr>
        <w:t xml:space="preserve"> </w:t>
      </w:r>
      <w:r w:rsidRPr="00447BEF">
        <w:rPr>
          <w:rStyle w:val="OtherTok"/>
          <w:lang w:val="es-ES"/>
        </w:rPr>
        <w:t>=</w:t>
      </w:r>
      <w:r w:rsidRPr="00447BEF">
        <w:rPr>
          <w:rStyle w:val="NormalTok"/>
          <w:lang w:val="es-ES"/>
        </w:rPr>
        <w:t xml:space="preserve"> </w:t>
      </w:r>
      <w:r w:rsidRPr="00447BEF">
        <w:rPr>
          <w:rStyle w:val="FunctionTok"/>
          <w:lang w:val="es-ES"/>
        </w:rPr>
        <w:t>round</w:t>
      </w:r>
      <w:r w:rsidRPr="00447BEF">
        <w:rPr>
          <w:rStyle w:val="NormalTok"/>
          <w:lang w:val="es-ES"/>
        </w:rPr>
        <w:t xml:space="preserve">((Numerador </w:t>
      </w:r>
      <w:r w:rsidRPr="00447BEF">
        <w:rPr>
          <w:rStyle w:val="SpecialCharTok"/>
          <w:lang w:val="es-ES"/>
        </w:rPr>
        <w:t>/</w:t>
      </w:r>
      <w:r w:rsidRPr="00447BEF">
        <w:rPr>
          <w:rStyle w:val="NormalTok"/>
          <w:lang w:val="es-ES"/>
        </w:rPr>
        <w:t xml:space="preserve"> Denominador)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 xml:space="preserve">, </w:t>
      </w:r>
      <w:r w:rsidRPr="00447BEF">
        <w:rPr>
          <w:rStyle w:val="DecValTok"/>
          <w:lang w:val="es-ES"/>
        </w:rPr>
        <w:t>2</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w:t>
      </w:r>
      <w:r w:rsidRPr="00447BEF">
        <w:rPr>
          <w:rStyle w:val="AttributeTok"/>
          <w:lang w:val="es-ES"/>
        </w:rPr>
        <w:t>IC 95% (inf – sup)</w:t>
      </w:r>
      <w:r w:rsidRPr="00447BEF">
        <w:rPr>
          <w:rStyle w:val="StringTok"/>
          <w:lang w:val="es-ES"/>
        </w:rPr>
        <w:t>`</w:t>
      </w:r>
      <w:r w:rsidRPr="00447BEF">
        <w:rPr>
          <w:rStyle w:val="NormalTok"/>
          <w:lang w:val="es-ES"/>
        </w:rPr>
        <w:t xml:space="preserve"> </w:t>
      </w:r>
      <w:r w:rsidRPr="00447BEF">
        <w:rPr>
          <w:rStyle w:val="OtherTok"/>
          <w:lang w:val="es-ES"/>
        </w:rPr>
        <w:t>=</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sprintf</w:t>
      </w:r>
      <w:r w:rsidRPr="00447BEF">
        <w:rPr>
          <w:rStyle w:val="NormalTok"/>
          <w:lang w:val="es-ES"/>
        </w:rPr>
        <w:t>(</w:t>
      </w:r>
      <w:r w:rsidRPr="00447BEF">
        <w:rPr>
          <w:rStyle w:val="StringTok"/>
          <w:lang w:val="es-ES"/>
        </w:rPr>
        <w:t>"(%.2f – %.2f)"</w:t>
      </w:r>
      <w:r w:rsidRPr="00447BEF">
        <w:rPr>
          <w:rStyle w:val="NormalTok"/>
          <w:lang w:val="es-ES"/>
        </w:rPr>
        <w:t xml:space="preserve">, </w:t>
      </w:r>
      <w:r w:rsidRPr="00447BEF">
        <w:rPr>
          <w:lang w:val="es-ES"/>
        </w:rPr>
        <w:br/>
      </w:r>
      <w:r w:rsidRPr="00447BEF">
        <w:rPr>
          <w:rStyle w:val="NormalTok"/>
          <w:lang w:val="es-ES"/>
        </w:rPr>
        <w:lastRenderedPageBreak/>
        <w:t xml:space="preserve">              </w:t>
      </w:r>
      <w:r w:rsidRPr="00447BEF">
        <w:rPr>
          <w:rStyle w:val="FunctionTok"/>
          <w:lang w:val="es-ES"/>
        </w:rPr>
        <w:t>prop.test</w:t>
      </w:r>
      <w:r w:rsidRPr="00447BEF">
        <w:rPr>
          <w:rStyle w:val="NormalTok"/>
          <w:lang w:val="es-ES"/>
        </w:rPr>
        <w:t xml:space="preserve">(Numerador, Denominador, </w:t>
      </w:r>
      <w:r w:rsidRPr="00447BEF">
        <w:rPr>
          <w:rStyle w:val="FloatTok"/>
          <w:lang w:val="es-ES"/>
        </w:rPr>
        <w:t>0.2</w:t>
      </w:r>
      <w:r w:rsidRPr="00447BEF">
        <w:rPr>
          <w:rStyle w:val="NormalTok"/>
          <w:lang w:val="es-ES"/>
        </w:rPr>
        <w:t>)</w:t>
      </w:r>
      <w:r w:rsidRPr="00447BEF">
        <w:rPr>
          <w:rStyle w:val="SpecialCharTok"/>
          <w:lang w:val="es-ES"/>
        </w:rPr>
        <w:t>$</w:t>
      </w:r>
      <w:r w:rsidRPr="00447BEF">
        <w:rPr>
          <w:rStyle w:val="NormalTok"/>
          <w:lang w:val="es-ES"/>
        </w:rPr>
        <w:t>conf.int[</w:t>
      </w:r>
      <w:r w:rsidRPr="00447BEF">
        <w:rPr>
          <w:rStyle w:val="DecValTok"/>
          <w:lang w:val="es-ES"/>
        </w:rPr>
        <w:t>1</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prop.test</w:t>
      </w:r>
      <w:r w:rsidRPr="00447BEF">
        <w:rPr>
          <w:rStyle w:val="NormalTok"/>
          <w:lang w:val="es-ES"/>
        </w:rPr>
        <w:t xml:space="preserve">(Numerador, Denominador, </w:t>
      </w:r>
      <w:r w:rsidRPr="00447BEF">
        <w:rPr>
          <w:rStyle w:val="FloatTok"/>
          <w:lang w:val="es-ES"/>
        </w:rPr>
        <w:t>0.2</w:t>
      </w:r>
      <w:r w:rsidRPr="00447BEF">
        <w:rPr>
          <w:rStyle w:val="NormalTok"/>
          <w:lang w:val="es-ES"/>
        </w:rPr>
        <w:t>)</w:t>
      </w:r>
      <w:r w:rsidRPr="00447BEF">
        <w:rPr>
          <w:rStyle w:val="SpecialCharTok"/>
          <w:lang w:val="es-ES"/>
        </w:rPr>
        <w:t>$</w:t>
      </w:r>
      <w:r w:rsidRPr="00447BEF">
        <w:rPr>
          <w:rStyle w:val="NormalTok"/>
          <w:lang w:val="es-ES"/>
        </w:rPr>
        <w:t>conf.int[</w:t>
      </w:r>
      <w:r w:rsidRPr="00447BEF">
        <w:rPr>
          <w:rStyle w:val="DecValTok"/>
          <w:lang w:val="es-ES"/>
        </w:rPr>
        <w:t>2</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w:t>
      </w:r>
      <w:r w:rsidRPr="00447BEF">
        <w:rPr>
          <w:lang w:val="es-ES"/>
        </w:rPr>
        <w:br/>
      </w:r>
      <w:r w:rsidRPr="00447BEF">
        <w:rPr>
          <w:rStyle w:val="NormalTok"/>
          <w:lang w:val="es-ES"/>
        </w:rPr>
        <w:t xml:space="preserve">    Estándar </w:t>
      </w:r>
      <w:r w:rsidRPr="00447BEF">
        <w:rPr>
          <w:rStyle w:val="OtherTok"/>
          <w:lang w:val="es-ES"/>
        </w:rPr>
        <w:t>=</w:t>
      </w:r>
      <w:r w:rsidRPr="00447BEF">
        <w:rPr>
          <w:rStyle w:val="NormalTok"/>
          <w:lang w:val="es-ES"/>
        </w:rPr>
        <w:t xml:space="preserve"> </w:t>
      </w:r>
      <w:r w:rsidRPr="00447BEF">
        <w:rPr>
          <w:rStyle w:val="StringTok"/>
          <w:lang w:val="es-ES"/>
        </w:rPr>
        <w:t>"&lt;20%"</w:t>
      </w:r>
      <w:r w:rsidRPr="00447BEF">
        <w:rPr>
          <w:lang w:val="es-ES"/>
        </w:rPr>
        <w:br/>
      </w:r>
      <w:r w:rsidRPr="00447BEF">
        <w:rPr>
          <w:rStyle w:val="NormalTok"/>
          <w:lang w:val="es-ES"/>
        </w:rPr>
        <w:t xml:space="preserve">  )</w:t>
      </w:r>
      <w:r w:rsidRPr="00447BEF">
        <w:rPr>
          <w:lang w:val="es-ES"/>
        </w:rPr>
        <w:br/>
      </w:r>
      <w:r w:rsidRPr="00447BEF">
        <w:rPr>
          <w:lang w:val="es-ES"/>
        </w:rPr>
        <w:br/>
      </w:r>
      <w:r w:rsidRPr="00447BEF">
        <w:rPr>
          <w:rStyle w:val="NormalTok"/>
          <w:lang w:val="es-ES"/>
        </w:rPr>
        <w:t xml:space="preserve">resumen_i12 </w:t>
      </w:r>
      <w:r w:rsidRPr="00447BEF">
        <w:rPr>
          <w:rStyle w:val="OtherTok"/>
          <w:lang w:val="es-ES"/>
        </w:rPr>
        <w:t>&lt;-</w:t>
      </w:r>
      <w:r w:rsidRPr="00447BEF">
        <w:rPr>
          <w:rStyle w:val="NormalTok"/>
          <w:lang w:val="es-ES"/>
        </w:rPr>
        <w:t xml:space="preserve"> </w:t>
      </w:r>
      <w:r w:rsidRPr="00447BEF">
        <w:rPr>
          <w:rStyle w:val="FunctionTok"/>
          <w:lang w:val="es-ES"/>
        </w:rPr>
        <w:t>bind_rows</w:t>
      </w:r>
      <w:r w:rsidRPr="00447BEF">
        <w:rPr>
          <w:rStyle w:val="NormalTok"/>
          <w:lang w:val="es-ES"/>
        </w:rPr>
        <w:t>(resumen_i12a, resumen_i12b)</w:t>
      </w:r>
      <w:r w:rsidRPr="00447BEF">
        <w:rPr>
          <w:lang w:val="es-ES"/>
        </w:rPr>
        <w:br/>
      </w:r>
      <w:r w:rsidRPr="00447BEF">
        <w:rPr>
          <w:rStyle w:val="FunctionTok"/>
          <w:lang w:val="es-ES"/>
        </w:rPr>
        <w:t>rm</w:t>
      </w:r>
      <w:r w:rsidRPr="00447BEF">
        <w:rPr>
          <w:rStyle w:val="NormalTok"/>
          <w:lang w:val="es-ES"/>
        </w:rPr>
        <w:t>(resumen_i12a, resumen_i12b)</w:t>
      </w:r>
      <w:r w:rsidRPr="00447BEF">
        <w:rPr>
          <w:lang w:val="es-ES"/>
        </w:rPr>
        <w:br/>
      </w:r>
      <w:r w:rsidRPr="00447BEF">
        <w:rPr>
          <w:lang w:val="es-ES"/>
        </w:rPr>
        <w:br/>
      </w:r>
      <w:r w:rsidRPr="00447BEF">
        <w:rPr>
          <w:rStyle w:val="CommentTok"/>
          <w:lang w:val="es-ES"/>
        </w:rPr>
        <w:t># Diagrama de Venn</w:t>
      </w:r>
      <w:r w:rsidRPr="00447BEF">
        <w:rPr>
          <w:lang w:val="es-ES"/>
        </w:rPr>
        <w:br/>
      </w:r>
      <w:r w:rsidRPr="00447BEF">
        <w:rPr>
          <w:rStyle w:val="NormalTok"/>
          <w:lang w:val="es-ES"/>
        </w:rPr>
        <w:t xml:space="preserve">plot_dhanp_venn </w:t>
      </w:r>
      <w:r w:rsidRPr="00447BEF">
        <w:rPr>
          <w:rStyle w:val="OtherTok"/>
          <w:lang w:val="es-ES"/>
        </w:rPr>
        <w:t>&lt;-</w:t>
      </w:r>
      <w:r w:rsidRPr="00447BEF">
        <w:rPr>
          <w:rStyle w:val="NormalTok"/>
          <w:lang w:val="es-ES"/>
        </w:rPr>
        <w:t xml:space="preserve"> </w:t>
      </w:r>
      <w:r w:rsidRPr="00447BEF">
        <w:rPr>
          <w:rStyle w:val="FunctionTok"/>
          <w:lang w:val="es-ES"/>
        </w:rPr>
        <w:t>list</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Colestasis =</w:t>
      </w:r>
      <w:r w:rsidRPr="00447BEF">
        <w:rPr>
          <w:rStyle w:val="NormalTok"/>
          <w:lang w:val="es-ES"/>
        </w:rPr>
        <w:t xml:space="preserve"> </w:t>
      </w:r>
      <w:r w:rsidRPr="00447BEF">
        <w:rPr>
          <w:rStyle w:val="FunctionTok"/>
          <w:lang w:val="es-ES"/>
        </w:rPr>
        <w:t>which</w:t>
      </w:r>
      <w:r w:rsidRPr="00447BEF">
        <w:rPr>
          <w:rStyle w:val="NormalTok"/>
          <w:lang w:val="es-ES"/>
        </w:rPr>
        <w:t>(datos_dhanp</w:t>
      </w:r>
      <w:r w:rsidRPr="00447BEF">
        <w:rPr>
          <w:rStyle w:val="SpecialCharTok"/>
          <w:lang w:val="es-ES"/>
        </w:rPr>
        <w:t>$</w:t>
      </w:r>
      <w:r w:rsidRPr="00447BEF">
        <w:rPr>
          <w:rStyle w:val="NormalTok"/>
          <w:lang w:val="es-ES"/>
        </w:rPr>
        <w:t xml:space="preserve">Colestasis </w:t>
      </w:r>
      <w:r w:rsidRPr="00447BEF">
        <w:rPr>
          <w:rStyle w:val="SpecialCharTok"/>
          <w:lang w:val="es-ES"/>
        </w:rPr>
        <w:t>==</w:t>
      </w:r>
      <w:r w:rsidRPr="00447BEF">
        <w:rPr>
          <w:rStyle w:val="NormalTok"/>
          <w:lang w:val="es-ES"/>
        </w:rPr>
        <w:t xml:space="preserve"> </w:t>
      </w:r>
      <w:r w:rsidRPr="00447BEF">
        <w:rPr>
          <w:rStyle w:val="ConstantTok"/>
          <w:lang w:val="es-ES"/>
        </w:rPr>
        <w:t>TRUE</w:t>
      </w:r>
      <w:r w:rsidRPr="00447BEF">
        <w:rPr>
          <w:rStyle w:val="NormalTok"/>
          <w:lang w:val="es-ES"/>
        </w:rPr>
        <w:t xml:space="preserve"> </w:t>
      </w:r>
      <w:r w:rsidRPr="00447BEF">
        <w:rPr>
          <w:rStyle w:val="SpecialCharTok"/>
          <w:lang w:val="es-ES"/>
        </w:rPr>
        <w:t>&amp;</w:t>
      </w:r>
      <w:r w:rsidRPr="00447BEF">
        <w:rPr>
          <w:rStyle w:val="NormalTok"/>
          <w:lang w:val="es-ES"/>
        </w:rPr>
        <w:t xml:space="preserve"> </w:t>
      </w:r>
      <w:r w:rsidRPr="00447BEF">
        <w:rPr>
          <w:lang w:val="es-ES"/>
        </w:rPr>
        <w:br/>
      </w:r>
      <w:r w:rsidRPr="00447BEF">
        <w:rPr>
          <w:rStyle w:val="NormalTok"/>
          <w:lang w:val="es-ES"/>
        </w:rPr>
        <w:t xml:space="preserve">                       datos_dhanp</w:t>
      </w:r>
      <w:r w:rsidRPr="00447BEF">
        <w:rPr>
          <w:rStyle w:val="SpecialCharTok"/>
          <w:lang w:val="es-ES"/>
        </w:rPr>
        <w:t>$</w:t>
      </w:r>
      <w:r w:rsidRPr="00447BEF">
        <w:rPr>
          <w:rStyle w:val="NormalTok"/>
          <w:lang w:val="es-ES"/>
        </w:rPr>
        <w:t xml:space="preserve">TIPO_SN_Grupo </w:t>
      </w:r>
      <w:r w:rsidRPr="00447BEF">
        <w:rPr>
          <w:rStyle w:val="SpecialCharTok"/>
          <w:lang w:val="es-ES"/>
        </w:rPr>
        <w:t>!=</w:t>
      </w:r>
      <w:r w:rsidRPr="00447BEF">
        <w:rPr>
          <w:rStyle w:val="NormalTok"/>
          <w:lang w:val="es-ES"/>
        </w:rPr>
        <w:t xml:space="preserve"> </w:t>
      </w:r>
      <w:r w:rsidRPr="00447BEF">
        <w:rPr>
          <w:rStyle w:val="DecValTok"/>
          <w:lang w:val="es-ES"/>
        </w:rPr>
        <w:t>1</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Necrosis =</w:t>
      </w:r>
      <w:r w:rsidRPr="00447BEF">
        <w:rPr>
          <w:rStyle w:val="NormalTok"/>
          <w:lang w:val="es-ES"/>
        </w:rPr>
        <w:t xml:space="preserve"> </w:t>
      </w:r>
      <w:r w:rsidRPr="00447BEF">
        <w:rPr>
          <w:rStyle w:val="FunctionTok"/>
          <w:lang w:val="es-ES"/>
        </w:rPr>
        <w:t>which</w:t>
      </w:r>
      <w:r w:rsidRPr="00447BEF">
        <w:rPr>
          <w:rStyle w:val="NormalTok"/>
          <w:lang w:val="es-ES"/>
        </w:rPr>
        <w:t>(datos_dhanp</w:t>
      </w:r>
      <w:r w:rsidRPr="00447BEF">
        <w:rPr>
          <w:rStyle w:val="SpecialCharTok"/>
          <w:lang w:val="es-ES"/>
        </w:rPr>
        <w:t>$</w:t>
      </w:r>
      <w:r w:rsidRPr="00447BEF">
        <w:rPr>
          <w:rStyle w:val="NormalTok"/>
          <w:lang w:val="es-ES"/>
        </w:rPr>
        <w:t xml:space="preserve">Necrosis </w:t>
      </w:r>
      <w:r w:rsidRPr="00447BEF">
        <w:rPr>
          <w:rStyle w:val="SpecialCharTok"/>
          <w:lang w:val="es-ES"/>
        </w:rPr>
        <w:t>==</w:t>
      </w:r>
      <w:r w:rsidRPr="00447BEF">
        <w:rPr>
          <w:rStyle w:val="NormalTok"/>
          <w:lang w:val="es-ES"/>
        </w:rPr>
        <w:t xml:space="preserve"> </w:t>
      </w:r>
      <w:r w:rsidRPr="00447BEF">
        <w:rPr>
          <w:rStyle w:val="ConstantTok"/>
          <w:lang w:val="es-ES"/>
        </w:rPr>
        <w:t>TRUE</w:t>
      </w:r>
      <w:r w:rsidRPr="00447BEF">
        <w:rPr>
          <w:rStyle w:val="NormalTok"/>
          <w:lang w:val="es-ES"/>
        </w:rPr>
        <w:t xml:space="preserve"> </w:t>
      </w:r>
      <w:r w:rsidRPr="00447BEF">
        <w:rPr>
          <w:rStyle w:val="SpecialCharTok"/>
          <w:lang w:val="es-ES"/>
        </w:rPr>
        <w:t>&amp;</w:t>
      </w:r>
      <w:r w:rsidRPr="00447BEF">
        <w:rPr>
          <w:rStyle w:val="NormalTok"/>
          <w:lang w:val="es-ES"/>
        </w:rPr>
        <w:t xml:space="preserve"> </w:t>
      </w:r>
      <w:r w:rsidRPr="00447BEF">
        <w:rPr>
          <w:lang w:val="es-ES"/>
        </w:rPr>
        <w:br/>
      </w:r>
      <w:r w:rsidRPr="00447BEF">
        <w:rPr>
          <w:rStyle w:val="NormalTok"/>
          <w:lang w:val="es-ES"/>
        </w:rPr>
        <w:t xml:space="preserve">                       datos_dhanp</w:t>
      </w:r>
      <w:r w:rsidRPr="00447BEF">
        <w:rPr>
          <w:rStyle w:val="SpecialCharTok"/>
          <w:lang w:val="es-ES"/>
        </w:rPr>
        <w:t>$</w:t>
      </w:r>
      <w:r w:rsidRPr="00447BEF">
        <w:rPr>
          <w:rStyle w:val="NormalTok"/>
          <w:lang w:val="es-ES"/>
        </w:rPr>
        <w:t xml:space="preserve">TIPO_SN_Grupo </w:t>
      </w:r>
      <w:r w:rsidRPr="00447BEF">
        <w:rPr>
          <w:rStyle w:val="SpecialCharTok"/>
          <w:lang w:val="es-ES"/>
        </w:rPr>
        <w:t>!=</w:t>
      </w:r>
      <w:r w:rsidRPr="00447BEF">
        <w:rPr>
          <w:rStyle w:val="NormalTok"/>
          <w:lang w:val="es-ES"/>
        </w:rPr>
        <w:t xml:space="preserve"> </w:t>
      </w:r>
      <w:r w:rsidRPr="00447BEF">
        <w:rPr>
          <w:rStyle w:val="DecValTok"/>
          <w:lang w:val="es-ES"/>
        </w:rPr>
        <w:t>1</w:t>
      </w:r>
      <w:r w:rsidRPr="00447BEF">
        <w:rPr>
          <w:rStyle w:val="NormalTok"/>
          <w:lang w:val="es-ES"/>
        </w:rPr>
        <w:t>)</w:t>
      </w:r>
      <w:r w:rsidRPr="00447BEF">
        <w:rPr>
          <w:lang w:val="es-ES"/>
        </w:rPr>
        <w:br/>
      </w:r>
      <w:r w:rsidRPr="00447BEF">
        <w:rPr>
          <w:rStyle w:val="NormalTok"/>
          <w:lang w:val="es-ES"/>
        </w:rPr>
        <w:t xml:space="preserve">)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ggvenn</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columns =</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StringTok"/>
          <w:lang w:val="es-ES"/>
        </w:rPr>
        <w:t>"Colestasis"</w:t>
      </w:r>
      <w:r w:rsidRPr="00447BEF">
        <w:rPr>
          <w:rStyle w:val="NormalTok"/>
          <w:lang w:val="es-ES"/>
        </w:rPr>
        <w:t xml:space="preserve">, </w:t>
      </w:r>
      <w:r w:rsidRPr="00447BEF">
        <w:rPr>
          <w:rStyle w:val="StringTok"/>
          <w:lang w:val="es-ES"/>
        </w:rPr>
        <w:t>"Necrosis"</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fill_color =</w:t>
      </w:r>
      <w:r w:rsidRPr="00447BEF">
        <w:rPr>
          <w:rStyle w:val="NormalTok"/>
          <w:lang w:val="es-ES"/>
        </w:rPr>
        <w:t xml:space="preserve"> </w:t>
      </w:r>
      <w:r w:rsidRPr="00447BEF">
        <w:rPr>
          <w:rStyle w:val="FunctionTok"/>
          <w:lang w:val="es-ES"/>
        </w:rPr>
        <w:t>viridis</w:t>
      </w:r>
      <w:r w:rsidRPr="00447BEF">
        <w:rPr>
          <w:rStyle w:val="NormalTok"/>
          <w:lang w:val="es-ES"/>
        </w:rPr>
        <w:t>(</w:t>
      </w:r>
      <w:r w:rsidRPr="00447BEF">
        <w:rPr>
          <w:rStyle w:val="DecValTok"/>
          <w:lang w:val="es-ES"/>
        </w:rPr>
        <w:t>2</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fill_alpha =</w:t>
      </w:r>
      <w:r w:rsidRPr="00447BEF">
        <w:rPr>
          <w:rStyle w:val="NormalTok"/>
          <w:lang w:val="es-ES"/>
        </w:rPr>
        <w:t xml:space="preserve"> </w:t>
      </w:r>
      <w:r w:rsidRPr="00447BEF">
        <w:rPr>
          <w:rStyle w:val="FloatTok"/>
          <w:lang w:val="es-ES"/>
        </w:rPr>
        <w:t>0.3</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AttributeTok"/>
          <w:lang w:val="es-ES"/>
        </w:rPr>
        <w:t>stroke_color =</w:t>
      </w:r>
      <w:r w:rsidRPr="00447BEF">
        <w:rPr>
          <w:rStyle w:val="NormalTok"/>
          <w:lang w:val="es-ES"/>
        </w:rPr>
        <w:t xml:space="preserve"> </w:t>
      </w:r>
      <w:r w:rsidRPr="00447BEF">
        <w:rPr>
          <w:rStyle w:val="FunctionTok"/>
          <w:lang w:val="es-ES"/>
        </w:rPr>
        <w:t>viridis</w:t>
      </w:r>
      <w:r w:rsidRPr="00447BEF">
        <w:rPr>
          <w:rStyle w:val="NormalTok"/>
          <w:lang w:val="es-ES"/>
        </w:rPr>
        <w:t>(</w:t>
      </w:r>
      <w:r w:rsidRPr="00447BEF">
        <w:rPr>
          <w:rStyle w:val="DecValTok"/>
          <w:lang w:val="es-ES"/>
        </w:rPr>
        <w:t>2</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stroke_size =</w:t>
      </w:r>
      <w:r w:rsidRPr="00447BEF">
        <w:rPr>
          <w:rStyle w:val="NormalTok"/>
          <w:lang w:val="es-ES"/>
        </w:rPr>
        <w:t xml:space="preserve"> </w:t>
      </w:r>
      <w:r w:rsidRPr="00447BEF">
        <w:rPr>
          <w:rStyle w:val="FloatTok"/>
          <w:lang w:val="es-ES"/>
        </w:rPr>
        <w:t>0.8</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set_name_size =</w:t>
      </w:r>
      <w:r w:rsidRPr="00447BEF">
        <w:rPr>
          <w:rStyle w:val="NormalTok"/>
          <w:lang w:val="es-ES"/>
        </w:rPr>
        <w:t xml:space="preserve"> </w:t>
      </w:r>
      <w:r w:rsidRPr="00447BEF">
        <w:rPr>
          <w:rStyle w:val="DecValTok"/>
          <w:lang w:val="es-ES"/>
        </w:rPr>
        <w:t>5</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text_size =</w:t>
      </w:r>
      <w:r w:rsidRPr="00447BEF">
        <w:rPr>
          <w:rStyle w:val="NormalTok"/>
          <w:lang w:val="es-ES"/>
        </w:rPr>
        <w:t xml:space="preserve"> </w:t>
      </w:r>
      <w:r w:rsidRPr="00447BEF">
        <w:rPr>
          <w:rStyle w:val="FloatTok"/>
          <w:lang w:val="es-ES"/>
        </w:rPr>
        <w:t>4.5</w:t>
      </w:r>
      <w:r w:rsidRPr="00447BEF">
        <w:rPr>
          <w:lang w:val="es-ES"/>
        </w:rPr>
        <w:br/>
      </w:r>
      <w:r w:rsidRPr="00447BEF">
        <w:rPr>
          <w:rStyle w:val="NormalTok"/>
          <w:lang w:val="es-ES"/>
        </w:rPr>
        <w:t xml:space="preserve">  ) </w:t>
      </w:r>
      <w:r w:rsidRPr="00447BEF">
        <w:rPr>
          <w:rStyle w:val="SpecialChar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annotate</w:t>
      </w:r>
      <w:r w:rsidRPr="00447BEF">
        <w:rPr>
          <w:rStyle w:val="NormalTok"/>
          <w:lang w:val="es-ES"/>
        </w:rPr>
        <w:t>(</w:t>
      </w:r>
      <w:r w:rsidRPr="00447BEF">
        <w:rPr>
          <w:rStyle w:val="StringTok"/>
          <w:lang w:val="es-ES"/>
        </w:rPr>
        <w:t>"text"</w:t>
      </w:r>
      <w:r w:rsidRPr="00447BEF">
        <w:rPr>
          <w:rStyle w:val="NormalTok"/>
          <w:lang w:val="es-ES"/>
        </w:rPr>
        <w:t xml:space="preserve">, </w:t>
      </w:r>
      <w:r w:rsidRPr="00447BEF">
        <w:rPr>
          <w:rStyle w:val="AttributeTok"/>
          <w:lang w:val="es-ES"/>
        </w:rPr>
        <w:t>x =</w:t>
      </w:r>
      <w:r w:rsidRPr="00447BEF">
        <w:rPr>
          <w:rStyle w:val="NormalTok"/>
          <w:lang w:val="es-ES"/>
        </w:rPr>
        <w:t xml:space="preserve"> </w:t>
      </w:r>
      <w:r w:rsidRPr="00447BEF">
        <w:rPr>
          <w:rStyle w:val="DecValTok"/>
          <w:lang w:val="es-ES"/>
        </w:rPr>
        <w:t>0</w:t>
      </w:r>
      <w:r w:rsidRPr="00447BEF">
        <w:rPr>
          <w:rStyle w:val="NormalTok"/>
          <w:lang w:val="es-ES"/>
        </w:rPr>
        <w:t xml:space="preserve">, </w:t>
      </w:r>
      <w:r w:rsidRPr="00447BEF">
        <w:rPr>
          <w:rStyle w:val="AttributeTok"/>
          <w:lang w:val="es-ES"/>
        </w:rPr>
        <w:t>y =</w:t>
      </w:r>
      <w:r w:rsidRPr="00447BEF">
        <w:rPr>
          <w:rStyle w:val="NormalTok"/>
          <w:lang w:val="es-ES"/>
        </w:rPr>
        <w:t xml:space="preserve"> </w:t>
      </w:r>
      <w:r w:rsidRPr="00447BEF">
        <w:rPr>
          <w:rStyle w:val="SpecialCharTok"/>
          <w:lang w:val="es-ES"/>
        </w:rPr>
        <w:t>-</w:t>
      </w:r>
      <w:r w:rsidRPr="00447BEF">
        <w:rPr>
          <w:rStyle w:val="FloatTok"/>
          <w:lang w:val="es-ES"/>
        </w:rPr>
        <w:t>1.2</w:t>
      </w:r>
      <w:r w:rsidRPr="00447BEF">
        <w:rPr>
          <w:rStyle w:val="NormalTok"/>
          <w:lang w:val="es-ES"/>
        </w:rPr>
        <w:t xml:space="preserve">, </w:t>
      </w:r>
      <w:r w:rsidRPr="00447BEF">
        <w:rPr>
          <w:rStyle w:val="AttributeTok"/>
          <w:lang w:val="es-ES"/>
        </w:rPr>
        <w:t>label =</w:t>
      </w:r>
      <w:r w:rsidRPr="00447BEF">
        <w:rPr>
          <w:rStyle w:val="NormalTok"/>
          <w:lang w:val="es-ES"/>
        </w:rPr>
        <w:t xml:space="preserve"> </w:t>
      </w:r>
      <w:r w:rsidRPr="00447BEF">
        <w:rPr>
          <w:rStyle w:val="StringTok"/>
          <w:lang w:val="es-ES"/>
        </w:rPr>
        <w:t>"Lesión mixta"</w:t>
      </w:r>
      <w:r w:rsidRPr="00447BEF">
        <w:rPr>
          <w:rStyle w:val="NormalTok"/>
          <w:lang w:val="es-ES"/>
        </w:rPr>
        <w:t xml:space="preserve">, </w:t>
      </w:r>
      <w:r w:rsidRPr="00447BEF">
        <w:rPr>
          <w:rStyle w:val="AttributeTok"/>
          <w:lang w:val="es-ES"/>
        </w:rPr>
        <w:t>size =</w:t>
      </w:r>
      <w:r w:rsidRPr="00447BEF">
        <w:rPr>
          <w:rStyle w:val="NormalTok"/>
          <w:lang w:val="es-ES"/>
        </w:rPr>
        <w:t xml:space="preserve"> </w:t>
      </w:r>
      <w:r w:rsidRPr="00447BEF">
        <w:rPr>
          <w:rStyle w:val="DecValTok"/>
          <w:lang w:val="es-ES"/>
        </w:rPr>
        <w:t>5</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labs</w:t>
      </w:r>
      <w:r w:rsidRPr="00447BEF">
        <w:rPr>
          <w:rStyle w:val="NormalTok"/>
          <w:lang w:val="es-ES"/>
        </w:rPr>
        <w:t>(</w:t>
      </w:r>
      <w:r w:rsidRPr="00447BEF">
        <w:rPr>
          <w:rStyle w:val="AttributeTok"/>
          <w:lang w:val="es-ES"/>
        </w:rPr>
        <w:t>title =</w:t>
      </w:r>
      <w:r w:rsidRPr="00447BEF">
        <w:rPr>
          <w:rStyle w:val="NormalTok"/>
          <w:lang w:val="es-ES"/>
        </w:rPr>
        <w:t xml:space="preserve"> </w:t>
      </w:r>
      <w:r w:rsidRPr="00447BEF">
        <w:rPr>
          <w:rStyle w:val="StringTok"/>
          <w:lang w:val="es-ES"/>
        </w:rPr>
        <w:t>"Criterios de DHANP"</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theme_void</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theme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plot.title =</w:t>
      </w:r>
      <w:r w:rsidRPr="00447BEF">
        <w:rPr>
          <w:rStyle w:val="NormalTok"/>
          <w:lang w:val="es-ES"/>
        </w:rPr>
        <w:t xml:space="preserve"> </w:t>
      </w:r>
      <w:r w:rsidRPr="00447BEF">
        <w:rPr>
          <w:rStyle w:val="FunctionTok"/>
          <w:lang w:val="es-ES"/>
        </w:rPr>
        <w:t>element_text</w:t>
      </w:r>
      <w:r w:rsidRPr="00447BEF">
        <w:rPr>
          <w:rStyle w:val="NormalTok"/>
          <w:lang w:val="es-ES"/>
        </w:rPr>
        <w:t>(</w:t>
      </w:r>
      <w:r w:rsidRPr="00447BEF">
        <w:rPr>
          <w:rStyle w:val="AttributeTok"/>
          <w:lang w:val="es-ES"/>
        </w:rPr>
        <w:t>face =</w:t>
      </w:r>
      <w:r w:rsidRPr="00447BEF">
        <w:rPr>
          <w:rStyle w:val="NormalTok"/>
          <w:lang w:val="es-ES"/>
        </w:rPr>
        <w:t xml:space="preserve"> </w:t>
      </w:r>
      <w:r w:rsidRPr="00447BEF">
        <w:rPr>
          <w:rStyle w:val="StringTok"/>
          <w:lang w:val="es-ES"/>
        </w:rPr>
        <w:t>"bold"</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legend.position =</w:t>
      </w:r>
      <w:r w:rsidRPr="00447BEF">
        <w:rPr>
          <w:rStyle w:val="NormalTok"/>
          <w:lang w:val="es-ES"/>
        </w:rPr>
        <w:t xml:space="preserve"> </w:t>
      </w:r>
      <w:r w:rsidRPr="00447BEF">
        <w:rPr>
          <w:rStyle w:val="StringTok"/>
          <w:lang w:val="es-ES"/>
        </w:rPr>
        <w:t>"none"</w:t>
      </w:r>
      <w:r w:rsidRPr="00447BEF">
        <w:rPr>
          <w:lang w:val="es-ES"/>
        </w:rPr>
        <w:br/>
      </w:r>
      <w:r w:rsidRPr="00447BEF">
        <w:rPr>
          <w:rStyle w:val="NormalTok"/>
          <w:lang w:val="es-ES"/>
        </w:rPr>
        <w:t xml:space="preserve">  )</w:t>
      </w:r>
      <w:r w:rsidRPr="00447BEF">
        <w:rPr>
          <w:lang w:val="es-ES"/>
        </w:rPr>
        <w:br/>
      </w:r>
      <w:r w:rsidRPr="00447BEF">
        <w:rPr>
          <w:lang w:val="es-ES"/>
        </w:rPr>
        <w:br/>
      </w:r>
      <w:r w:rsidRPr="00447BEF">
        <w:rPr>
          <w:rStyle w:val="NormalTok"/>
          <w:lang w:val="es-ES"/>
        </w:rPr>
        <w:t>plot_dhanp_venn</w:t>
      </w:r>
      <w:r w:rsidRPr="00447BEF">
        <w:rPr>
          <w:lang w:val="es-ES"/>
        </w:rPr>
        <w:br/>
      </w:r>
      <w:r w:rsidRPr="00447BEF">
        <w:rPr>
          <w:lang w:val="es-ES"/>
        </w:rPr>
        <w:br/>
      </w:r>
      <w:r w:rsidRPr="00447BEF">
        <w:rPr>
          <w:rStyle w:val="CommentTok"/>
          <w:lang w:val="es-ES"/>
        </w:rPr>
        <w:t># Umbrales diagnósticos</w:t>
      </w:r>
      <w:r w:rsidRPr="00447BEF">
        <w:rPr>
          <w:lang w:val="es-ES"/>
        </w:rPr>
        <w:br/>
      </w:r>
      <w:r w:rsidRPr="00447BEF">
        <w:rPr>
          <w:rStyle w:val="NormalTok"/>
          <w:lang w:val="es-ES"/>
        </w:rPr>
        <w:t xml:space="preserve">umbrales_dhanp </w:t>
      </w:r>
      <w:r w:rsidRPr="00447BEF">
        <w:rPr>
          <w:rStyle w:val="OtherTok"/>
          <w:lang w:val="es-ES"/>
        </w:rPr>
        <w:t>&lt;-</w:t>
      </w:r>
      <w:r w:rsidRPr="00447BEF">
        <w:rPr>
          <w:rStyle w:val="NormalTok"/>
          <w:lang w:val="es-ES"/>
        </w:rPr>
        <w:t xml:space="preserve"> </w:t>
      </w:r>
      <w:r w:rsidRPr="00447BEF">
        <w:rPr>
          <w:rStyle w:val="FunctionTok"/>
          <w:lang w:val="es-ES"/>
        </w:rPr>
        <w:t>data.frame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Biomarcador =</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StringTok"/>
          <w:lang w:val="es-ES"/>
        </w:rPr>
        <w:t>"Fosfatasa alcalina"</w:t>
      </w:r>
      <w:r w:rsidRPr="00447BEF">
        <w:rPr>
          <w:rStyle w:val="NormalTok"/>
          <w:lang w:val="es-ES"/>
        </w:rPr>
        <w:t xml:space="preserve">, </w:t>
      </w:r>
      <w:r w:rsidRPr="00447BEF">
        <w:rPr>
          <w:rStyle w:val="StringTok"/>
          <w:lang w:val="es-ES"/>
        </w:rPr>
        <w:t>"GGT"</w:t>
      </w:r>
      <w:r w:rsidRPr="00447BEF">
        <w:rPr>
          <w:rStyle w:val="NormalTok"/>
          <w:lang w:val="es-ES"/>
        </w:rPr>
        <w:t xml:space="preserve">, </w:t>
      </w:r>
      <w:r w:rsidRPr="00447BEF">
        <w:rPr>
          <w:rStyle w:val="StringTok"/>
          <w:lang w:val="es-ES"/>
        </w:rPr>
        <w:t>"Bilirubina"</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StringTok"/>
          <w:lang w:val="es-ES"/>
        </w:rPr>
        <w:t>"GOT (AST)"</w:t>
      </w:r>
      <w:r w:rsidRPr="00447BEF">
        <w:rPr>
          <w:rStyle w:val="NormalTok"/>
          <w:lang w:val="es-ES"/>
        </w:rPr>
        <w:t xml:space="preserve">, </w:t>
      </w:r>
      <w:r w:rsidRPr="00447BEF">
        <w:rPr>
          <w:rStyle w:val="StringTok"/>
          <w:lang w:val="es-ES"/>
        </w:rPr>
        <w:t>"GPT (ALT)"</w:t>
      </w:r>
      <w:r w:rsidRPr="00447BEF">
        <w:rPr>
          <w:rStyle w:val="NormalTok"/>
          <w:lang w:val="es-ES"/>
        </w:rPr>
        <w:t xml:space="preserve">, </w:t>
      </w:r>
      <w:r w:rsidRPr="00447BEF">
        <w:rPr>
          <w:rStyle w:val="StringTok"/>
          <w:lang w:val="es-ES"/>
        </w:rPr>
        <w:t>"INR"</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Corte =</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DecValTok"/>
          <w:lang w:val="es-ES"/>
        </w:rPr>
        <w:t>280</w:t>
      </w:r>
      <w:r w:rsidRPr="00447BEF">
        <w:rPr>
          <w:rStyle w:val="NormalTok"/>
          <w:lang w:val="es-ES"/>
        </w:rPr>
        <w:t xml:space="preserve">, </w:t>
      </w:r>
      <w:r w:rsidRPr="00447BEF">
        <w:rPr>
          <w:rStyle w:val="DecValTok"/>
          <w:lang w:val="es-ES"/>
        </w:rPr>
        <w:t>50</w:t>
      </w:r>
      <w:r w:rsidRPr="00447BEF">
        <w:rPr>
          <w:rStyle w:val="NormalTok"/>
          <w:lang w:val="es-ES"/>
        </w:rPr>
        <w:t xml:space="preserve">, </w:t>
      </w:r>
      <w:r w:rsidRPr="00447BEF">
        <w:rPr>
          <w:rStyle w:val="FloatTok"/>
          <w:lang w:val="es-ES"/>
        </w:rPr>
        <w:t>1.2</w:t>
      </w:r>
      <w:r w:rsidRPr="00447BEF">
        <w:rPr>
          <w:rStyle w:val="NormalTok"/>
          <w:lang w:val="es-ES"/>
        </w:rPr>
        <w:t xml:space="preserve">, </w:t>
      </w:r>
      <w:r w:rsidRPr="00447BEF">
        <w:rPr>
          <w:rStyle w:val="DecValTok"/>
          <w:lang w:val="es-ES"/>
        </w:rPr>
        <w:t>40</w:t>
      </w:r>
      <w:r w:rsidRPr="00447BEF">
        <w:rPr>
          <w:rStyle w:val="NormalTok"/>
          <w:lang w:val="es-ES"/>
        </w:rPr>
        <w:t xml:space="preserve">, </w:t>
      </w:r>
      <w:r w:rsidRPr="00447BEF">
        <w:rPr>
          <w:rStyle w:val="DecValTok"/>
          <w:lang w:val="es-ES"/>
        </w:rPr>
        <w:t>42</w:t>
      </w:r>
      <w:r w:rsidRPr="00447BEF">
        <w:rPr>
          <w:rStyle w:val="NormalTok"/>
          <w:lang w:val="es-ES"/>
        </w:rPr>
        <w:t xml:space="preserve">, </w:t>
      </w:r>
      <w:r w:rsidRPr="00447BEF">
        <w:rPr>
          <w:rStyle w:val="FloatTok"/>
          <w:lang w:val="es-ES"/>
        </w:rPr>
        <w:t>1.4</w:t>
      </w:r>
      <w:r w:rsidRPr="00447BEF">
        <w:rPr>
          <w:rStyle w:val="NormalTok"/>
          <w:lang w:val="es-ES"/>
        </w:rPr>
        <w:t>)</w:t>
      </w:r>
      <w:r w:rsidRPr="00447BEF">
        <w:rPr>
          <w:lang w:val="es-ES"/>
        </w:rPr>
        <w:br/>
      </w:r>
      <w:r w:rsidRPr="00447BEF">
        <w:rPr>
          <w:rStyle w:val="NormalTok"/>
          <w:lang w:val="es-ES"/>
        </w:rPr>
        <w:t>)</w:t>
      </w:r>
      <w:r w:rsidRPr="00447BEF">
        <w:rPr>
          <w:lang w:val="es-ES"/>
        </w:rPr>
        <w:br/>
      </w:r>
      <w:r w:rsidRPr="00447BEF">
        <w:rPr>
          <w:lang w:val="es-ES"/>
        </w:rPr>
        <w:br/>
      </w:r>
      <w:r w:rsidRPr="00447BEF">
        <w:rPr>
          <w:rStyle w:val="CommentTok"/>
          <w:lang w:val="es-ES"/>
        </w:rPr>
        <w:t># Gráfico de distribuciones</w:t>
      </w:r>
      <w:r w:rsidRPr="00447BEF">
        <w:rPr>
          <w:lang w:val="es-ES"/>
        </w:rPr>
        <w:br/>
      </w:r>
      <w:r w:rsidRPr="00447BEF">
        <w:rPr>
          <w:rStyle w:val="NormalTok"/>
          <w:lang w:val="es-ES"/>
        </w:rPr>
        <w:t xml:space="preserve">plot_dhanp_dist </w:t>
      </w:r>
      <w:r w:rsidRPr="00447BEF">
        <w:rPr>
          <w:rStyle w:val="OtherTok"/>
          <w:lang w:val="es-ES"/>
        </w:rPr>
        <w:t>&lt;-</w:t>
      </w:r>
      <w:r w:rsidRPr="00447BEF">
        <w:rPr>
          <w:rStyle w:val="NormalTok"/>
          <w:lang w:val="es-ES"/>
        </w:rPr>
        <w:t xml:space="preserve"> datos_dhanp </w:t>
      </w:r>
      <w:r w:rsidRPr="00447BEF">
        <w:rPr>
          <w:rStyle w:val="SpecialCharTok"/>
          <w:lang w:val="es-ES"/>
        </w:rPr>
        <w:t>%&gt;%</w:t>
      </w:r>
      <w:r w:rsidRPr="00447BEF">
        <w:rPr>
          <w:lang w:val="es-ES"/>
        </w:rPr>
        <w:br/>
      </w:r>
      <w:r w:rsidRPr="00447BEF">
        <w:rPr>
          <w:rStyle w:val="NormalTok"/>
          <w:lang w:val="es-ES"/>
        </w:rPr>
        <w:t xml:space="preserve">  </w:t>
      </w:r>
      <w:r w:rsidRPr="00447BEF">
        <w:rPr>
          <w:rStyle w:val="CommentTok"/>
          <w:lang w:val="es-ES"/>
        </w:rPr>
        <w:t># 1. Filtrado de pacientes</w:t>
      </w:r>
      <w:r w:rsidRPr="00447BEF">
        <w:rPr>
          <w:lang w:val="es-ES"/>
        </w:rPr>
        <w:br/>
      </w:r>
      <w:r w:rsidRPr="00447BEF">
        <w:rPr>
          <w:rStyle w:val="NormalTok"/>
          <w:lang w:val="es-ES"/>
        </w:rPr>
        <w:t xml:space="preserve">  </w:t>
      </w:r>
      <w:r w:rsidRPr="00447BEF">
        <w:rPr>
          <w:rStyle w:val="FunctionTok"/>
          <w:lang w:val="es-ES"/>
        </w:rPr>
        <w:t>filter</w:t>
      </w:r>
      <w:r w:rsidRPr="00447BEF">
        <w:rPr>
          <w:rStyle w:val="NormalTok"/>
          <w:lang w:val="es-ES"/>
        </w:rPr>
        <w:t xml:space="preserve">(TIPO_SN_Grupo </w:t>
      </w:r>
      <w:r w:rsidRPr="00447BEF">
        <w:rPr>
          <w:rStyle w:val="SpecialCharTok"/>
          <w:lang w:val="es-ES"/>
        </w:rPr>
        <w:t>!=</w:t>
      </w:r>
      <w:r w:rsidRPr="00447BEF">
        <w:rPr>
          <w:rStyle w:val="NormalTok"/>
          <w:lang w:val="es-ES"/>
        </w:rPr>
        <w:t xml:space="preserve"> </w:t>
      </w:r>
      <w:r w:rsidRPr="00447BEF">
        <w:rPr>
          <w:rStyle w:val="DecValTok"/>
          <w:lang w:val="es-ES"/>
        </w:rPr>
        <w:t>1</w:t>
      </w:r>
      <w:r w:rsidRPr="00447BEF">
        <w:rPr>
          <w:rStyle w:val="NormalTok"/>
          <w:lang w:val="es-ES"/>
        </w:rPr>
        <w:t xml:space="preserve">)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lastRenderedPageBreak/>
        <w:t xml:space="preserve">  </w:t>
      </w:r>
      <w:r w:rsidRPr="00447BEF">
        <w:rPr>
          <w:rStyle w:val="CommentTok"/>
          <w:lang w:val="es-ES"/>
        </w:rPr>
        <w:t># 2. Selección de columnas</w:t>
      </w:r>
      <w:r w:rsidRPr="00447BEF">
        <w:rPr>
          <w:lang w:val="es-ES"/>
        </w:rPr>
        <w:br/>
      </w:r>
      <w:r w:rsidRPr="00447BEF">
        <w:rPr>
          <w:rStyle w:val="NormalTok"/>
          <w:lang w:val="es-ES"/>
        </w:rPr>
        <w:t xml:space="preserve">  </w:t>
      </w:r>
      <w:r w:rsidRPr="00447BEF">
        <w:rPr>
          <w:rStyle w:val="FunctionTok"/>
          <w:lang w:val="es-ES"/>
        </w:rPr>
        <w:t>select</w:t>
      </w:r>
      <w:r w:rsidRPr="00447BEF">
        <w:rPr>
          <w:rStyle w:val="NormalTok"/>
          <w:lang w:val="es-ES"/>
        </w:rPr>
        <w:t>(</w:t>
      </w:r>
      <w:r w:rsidRPr="00447BEF">
        <w:rPr>
          <w:rStyle w:val="FunctionTok"/>
          <w:lang w:val="es-ES"/>
        </w:rPr>
        <w:t>starts_with</w:t>
      </w:r>
      <w:r w:rsidRPr="00447BEF">
        <w:rPr>
          <w:rStyle w:val="NormalTok"/>
          <w:lang w:val="es-ES"/>
        </w:rPr>
        <w:t>(</w:t>
      </w:r>
      <w:r w:rsidRPr="00447BEF">
        <w:rPr>
          <w:lang w:val="es-ES"/>
        </w:rPr>
        <w:br/>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StringTok"/>
          <w:lang w:val="es-ES"/>
        </w:rPr>
        <w:t>"FALCALI"</w:t>
      </w:r>
      <w:r w:rsidRPr="00447BEF">
        <w:rPr>
          <w:rStyle w:val="NormalTok"/>
          <w:lang w:val="es-ES"/>
        </w:rPr>
        <w:t xml:space="preserve">, </w:t>
      </w:r>
      <w:r w:rsidRPr="00447BEF">
        <w:rPr>
          <w:rStyle w:val="StringTok"/>
          <w:lang w:val="es-ES"/>
        </w:rPr>
        <w:t>"GAMGT"</w:t>
      </w:r>
      <w:r w:rsidRPr="00447BEF">
        <w:rPr>
          <w:rStyle w:val="NormalTok"/>
          <w:lang w:val="es-ES"/>
        </w:rPr>
        <w:t xml:space="preserve">, </w:t>
      </w:r>
      <w:r w:rsidRPr="00447BEF">
        <w:rPr>
          <w:rStyle w:val="StringTok"/>
          <w:lang w:val="es-ES"/>
        </w:rPr>
        <w:t>"FILIRUB"</w:t>
      </w:r>
      <w:r w:rsidRPr="00447BEF">
        <w:rPr>
          <w:rStyle w:val="NormalTok"/>
          <w:lang w:val="es-ES"/>
        </w:rPr>
        <w:t xml:space="preserve">, </w:t>
      </w:r>
      <w:r w:rsidRPr="00447BEF">
        <w:rPr>
          <w:rStyle w:val="StringTok"/>
          <w:lang w:val="es-ES"/>
        </w:rPr>
        <w:t>"GOT"</w:t>
      </w:r>
      <w:r w:rsidRPr="00447BEF">
        <w:rPr>
          <w:rStyle w:val="NormalTok"/>
          <w:lang w:val="es-ES"/>
        </w:rPr>
        <w:t xml:space="preserve">, </w:t>
      </w:r>
      <w:r w:rsidRPr="00447BEF">
        <w:rPr>
          <w:rStyle w:val="StringTok"/>
          <w:lang w:val="es-ES"/>
        </w:rPr>
        <w:t>"GPT"</w:t>
      </w:r>
      <w:r w:rsidRPr="00447BEF">
        <w:rPr>
          <w:rStyle w:val="NormalTok"/>
          <w:lang w:val="es-ES"/>
        </w:rPr>
        <w:t xml:space="preserve">, </w:t>
      </w:r>
      <w:r w:rsidRPr="00447BEF">
        <w:rPr>
          <w:rStyle w:val="StringTok"/>
          <w:lang w:val="es-ES"/>
        </w:rPr>
        <w:t>"INR"</w:t>
      </w:r>
      <w:r w:rsidRPr="00447BEF">
        <w:rPr>
          <w:rStyle w:val="NormalTok"/>
          <w:lang w:val="es-ES"/>
        </w:rPr>
        <w:t>)</w:t>
      </w:r>
      <w:r w:rsidRPr="00447BEF">
        <w:rPr>
          <w:lang w:val="es-ES"/>
        </w:rPr>
        <w:br/>
      </w:r>
      <w:r w:rsidRPr="00447BEF">
        <w:rPr>
          <w:rStyle w:val="NormalTok"/>
          <w:lang w:val="es-ES"/>
        </w:rPr>
        <w:t xml:space="preserve">  ))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3. Conversión a formato largo para ggplot</w:t>
      </w:r>
      <w:r w:rsidRPr="00447BEF">
        <w:rPr>
          <w:lang w:val="es-ES"/>
        </w:rPr>
        <w:br/>
      </w:r>
      <w:r w:rsidRPr="00447BEF">
        <w:rPr>
          <w:rStyle w:val="NormalTok"/>
          <w:lang w:val="es-ES"/>
        </w:rPr>
        <w:t xml:space="preserve">  </w:t>
      </w:r>
      <w:r w:rsidRPr="00447BEF">
        <w:rPr>
          <w:rStyle w:val="FunctionTok"/>
          <w:lang w:val="es-ES"/>
        </w:rPr>
        <w:t>pivot_longer</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cols =</w:t>
      </w:r>
      <w:r w:rsidRPr="00447BEF">
        <w:rPr>
          <w:rStyle w:val="NormalTok"/>
          <w:lang w:val="es-ES"/>
        </w:rPr>
        <w:t xml:space="preserve"> </w:t>
      </w:r>
      <w:r w:rsidRPr="00447BEF">
        <w:rPr>
          <w:rStyle w:val="FunctionTok"/>
          <w:lang w:val="es-ES"/>
        </w:rPr>
        <w:t>everything</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names_to =</w:t>
      </w:r>
      <w:r w:rsidRPr="00447BEF">
        <w:rPr>
          <w:rStyle w:val="NormalTok"/>
          <w:lang w:val="es-ES"/>
        </w:rPr>
        <w:t xml:space="preserve"> </w:t>
      </w:r>
      <w:r w:rsidRPr="00447BEF">
        <w:rPr>
          <w:rStyle w:val="StringTok"/>
          <w:lang w:val="es-ES"/>
        </w:rPr>
        <w:t>"Clave"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values_to =</w:t>
      </w:r>
      <w:r w:rsidRPr="00447BEF">
        <w:rPr>
          <w:rStyle w:val="NormalTok"/>
          <w:lang w:val="es-ES"/>
        </w:rPr>
        <w:t xml:space="preserve"> </w:t>
      </w:r>
      <w:r w:rsidRPr="00447BEF">
        <w:rPr>
          <w:rStyle w:val="StringTok"/>
          <w:lang w:val="es-ES"/>
        </w:rPr>
        <w:t>"Valor"</w:t>
      </w:r>
      <w:r w:rsidRPr="00447BEF">
        <w:rPr>
          <w:lang w:val="es-ES"/>
        </w:rPr>
        <w:br/>
      </w:r>
      <w:r w:rsidRPr="00447BEF">
        <w:rPr>
          <w:rStyle w:val="NormalTok"/>
          <w:lang w:val="es-ES"/>
        </w:rPr>
        <w:t xml:space="preserve">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4. Recodificación</w:t>
      </w:r>
      <w:r w:rsidRPr="00447BEF">
        <w:rPr>
          <w:lang w:val="es-ES"/>
        </w:rPr>
        <w:br/>
      </w:r>
      <w:r w:rsidRPr="00447BEF">
        <w:rPr>
          <w:rStyle w:val="NormalTok"/>
          <w:lang w:val="es-ES"/>
        </w:rPr>
        <w:t xml:space="preserve">  </w:t>
      </w:r>
      <w:r w:rsidRPr="00447BEF">
        <w:rPr>
          <w:rStyle w:val="FunctionTok"/>
          <w:lang w:val="es-ES"/>
        </w:rPr>
        <w:t>mutate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Biomarcador =</w:t>
      </w:r>
      <w:r w:rsidRPr="00447BEF">
        <w:rPr>
          <w:rStyle w:val="NormalTok"/>
          <w:lang w:val="es-ES"/>
        </w:rPr>
        <w:t xml:space="preserve"> </w:t>
      </w:r>
      <w:r w:rsidRPr="00447BEF">
        <w:rPr>
          <w:rStyle w:val="FunctionTok"/>
          <w:lang w:val="es-ES"/>
        </w:rPr>
        <w:t>str_extract</w:t>
      </w:r>
      <w:r w:rsidRPr="00447BEF">
        <w:rPr>
          <w:rStyle w:val="NormalTok"/>
          <w:lang w:val="es-ES"/>
        </w:rPr>
        <w:t xml:space="preserve">(Clave, </w:t>
      </w:r>
      <w:r w:rsidRPr="00447BEF">
        <w:rPr>
          <w:rStyle w:val="StringTok"/>
          <w:lang w:val="es-ES"/>
        </w:rPr>
        <w:t>"FALCALI|GAMGT|FILIRUB|GOT|GPT|INR"</w:t>
      </w:r>
      <w:r w:rsidRPr="00447BEF">
        <w:rPr>
          <w:rStyle w:val="NormalTok"/>
          <w:lang w:val="es-ES"/>
        </w:rPr>
        <w:t>),</w:t>
      </w:r>
      <w:r w:rsidRPr="00447BEF">
        <w:rPr>
          <w:lang w:val="es-ES"/>
        </w:rPr>
        <w:br/>
      </w:r>
      <w:r w:rsidRPr="00447BEF">
        <w:rPr>
          <w:rStyle w:val="NormalTok"/>
          <w:lang w:val="es-ES"/>
        </w:rPr>
        <w:t xml:space="preserve">    Día </w:t>
      </w:r>
      <w:r w:rsidRPr="00447BEF">
        <w:rPr>
          <w:rStyle w:val="OtherTok"/>
          <w:lang w:val="es-ES"/>
        </w:rPr>
        <w:t>=</w:t>
      </w:r>
      <w:r w:rsidRPr="00447BEF">
        <w:rPr>
          <w:rStyle w:val="NormalTok"/>
          <w:lang w:val="es-ES"/>
        </w:rPr>
        <w:t xml:space="preserve"> </w:t>
      </w:r>
      <w:r w:rsidRPr="00447BEF">
        <w:rPr>
          <w:rStyle w:val="FunctionTok"/>
          <w:lang w:val="es-ES"/>
        </w:rPr>
        <w:t>str_extract</w:t>
      </w:r>
      <w:r w:rsidRPr="00447BEF">
        <w:rPr>
          <w:rStyle w:val="NormalTok"/>
          <w:lang w:val="es-ES"/>
        </w:rPr>
        <w:t xml:space="preserve">(Clave, </w:t>
      </w:r>
      <w:r w:rsidRPr="00447BEF">
        <w:rPr>
          <w:rStyle w:val="StringTok"/>
          <w:lang w:val="es-ES"/>
        </w:rPr>
        <w:t>"</w:t>
      </w:r>
      <w:r w:rsidRPr="00447BEF">
        <w:rPr>
          <w:rStyle w:val="SpecialCharTok"/>
          <w:lang w:val="es-ES"/>
        </w:rPr>
        <w:t>\\</w:t>
      </w:r>
      <w:r w:rsidRPr="00447BEF">
        <w:rPr>
          <w:rStyle w:val="StringTok"/>
          <w:lang w:val="es-ES"/>
        </w:rPr>
        <w:t>d+|A$"</w:t>
      </w:r>
      <w:r w:rsidRPr="00447BEF">
        <w:rPr>
          <w:rStyle w:val="NormalTok"/>
          <w:lang w:val="es-ES"/>
        </w:rPr>
        <w:t>),</w:t>
      </w:r>
      <w:r w:rsidRPr="00447BEF">
        <w:rPr>
          <w:lang w:val="es-ES"/>
        </w:rPr>
        <w:br/>
      </w:r>
      <w:r w:rsidRPr="00447BEF">
        <w:rPr>
          <w:rStyle w:val="NormalTok"/>
          <w:lang w:val="es-ES"/>
        </w:rPr>
        <w:t xml:space="preserve">    Día </w:t>
      </w:r>
      <w:r w:rsidRPr="00447BEF">
        <w:rPr>
          <w:rStyle w:val="OtherTok"/>
          <w:lang w:val="es-ES"/>
        </w:rPr>
        <w:t>=</w:t>
      </w:r>
      <w:r w:rsidRPr="00447BEF">
        <w:rPr>
          <w:rStyle w:val="NormalTok"/>
          <w:lang w:val="es-ES"/>
        </w:rPr>
        <w:t xml:space="preserve"> </w:t>
      </w:r>
      <w:r w:rsidRPr="00447BEF">
        <w:rPr>
          <w:rStyle w:val="FunctionTok"/>
          <w:lang w:val="es-ES"/>
        </w:rPr>
        <w:t>if_else</w:t>
      </w:r>
      <w:r w:rsidRPr="00447BEF">
        <w:rPr>
          <w:rStyle w:val="NormalTok"/>
          <w:lang w:val="es-ES"/>
        </w:rPr>
        <w:t xml:space="preserve">(Día </w:t>
      </w:r>
      <w:r w:rsidRPr="00447BEF">
        <w:rPr>
          <w:rStyle w:val="SpecialCharTok"/>
          <w:lang w:val="es-ES"/>
        </w:rPr>
        <w:t>==</w:t>
      </w:r>
      <w:r w:rsidRPr="00447BEF">
        <w:rPr>
          <w:rStyle w:val="NormalTok"/>
          <w:lang w:val="es-ES"/>
        </w:rPr>
        <w:t xml:space="preserve"> </w:t>
      </w:r>
      <w:r w:rsidRPr="00447BEF">
        <w:rPr>
          <w:rStyle w:val="StringTok"/>
          <w:lang w:val="es-ES"/>
        </w:rPr>
        <w:t>"A"</w:t>
      </w:r>
      <w:r w:rsidRPr="00447BEF">
        <w:rPr>
          <w:rStyle w:val="NormalTok"/>
          <w:lang w:val="es-ES"/>
        </w:rPr>
        <w:t xml:space="preserve">, </w:t>
      </w:r>
      <w:r w:rsidRPr="00447BEF">
        <w:rPr>
          <w:rStyle w:val="StringTok"/>
          <w:lang w:val="es-ES"/>
        </w:rPr>
        <w:t>"Alta"</w:t>
      </w:r>
      <w:r w:rsidRPr="00447BEF">
        <w:rPr>
          <w:rStyle w:val="NormalTok"/>
          <w:lang w:val="es-ES"/>
        </w:rPr>
        <w:t>, Día),</w:t>
      </w:r>
      <w:r w:rsidRPr="00447BEF">
        <w:rPr>
          <w:lang w:val="es-ES"/>
        </w:rPr>
        <w:br/>
      </w:r>
      <w:r w:rsidRPr="00447BEF">
        <w:rPr>
          <w:rStyle w:val="NormalTok"/>
          <w:lang w:val="es-ES"/>
        </w:rPr>
        <w:t xml:space="preserve">    </w:t>
      </w:r>
      <w:r w:rsidRPr="00447BEF">
        <w:rPr>
          <w:rStyle w:val="AttributeTok"/>
          <w:lang w:val="es-ES"/>
        </w:rPr>
        <w:t>Biomarcador =</w:t>
      </w:r>
      <w:r w:rsidRPr="00447BEF">
        <w:rPr>
          <w:rStyle w:val="NormalTok"/>
          <w:lang w:val="es-ES"/>
        </w:rPr>
        <w:t xml:space="preserve"> </w:t>
      </w:r>
      <w:r w:rsidRPr="00447BEF">
        <w:rPr>
          <w:rStyle w:val="FunctionTok"/>
          <w:lang w:val="es-ES"/>
        </w:rPr>
        <w:t>recode</w:t>
      </w:r>
      <w:r w:rsidRPr="00447BEF">
        <w:rPr>
          <w:rStyle w:val="NormalTok"/>
          <w:lang w:val="es-ES"/>
        </w:rPr>
        <w:t>(Biomarcador,</w:t>
      </w:r>
      <w:r w:rsidRPr="00447BEF">
        <w:rPr>
          <w:lang w:val="es-ES"/>
        </w:rPr>
        <w:br/>
      </w:r>
      <w:r w:rsidRPr="00447BEF">
        <w:rPr>
          <w:rStyle w:val="NormalTok"/>
          <w:lang w:val="es-ES"/>
        </w:rPr>
        <w:t xml:space="preserve">                         </w:t>
      </w:r>
      <w:r w:rsidRPr="00447BEF">
        <w:rPr>
          <w:rStyle w:val="StringTok"/>
          <w:lang w:val="es-ES"/>
        </w:rPr>
        <w:t>"FALCALI"</w:t>
      </w:r>
      <w:r w:rsidRPr="00447BEF">
        <w:rPr>
          <w:rStyle w:val="NormalTok"/>
          <w:lang w:val="es-ES"/>
        </w:rPr>
        <w:t xml:space="preserve"> </w:t>
      </w:r>
      <w:r w:rsidRPr="00447BEF">
        <w:rPr>
          <w:rStyle w:val="OtherTok"/>
          <w:lang w:val="es-ES"/>
        </w:rPr>
        <w:t>=</w:t>
      </w:r>
      <w:r w:rsidRPr="00447BEF">
        <w:rPr>
          <w:rStyle w:val="NormalTok"/>
          <w:lang w:val="es-ES"/>
        </w:rPr>
        <w:t xml:space="preserve"> </w:t>
      </w:r>
      <w:r w:rsidRPr="00447BEF">
        <w:rPr>
          <w:rStyle w:val="StringTok"/>
          <w:lang w:val="es-ES"/>
        </w:rPr>
        <w:t>"Fosfatasa alcalina"</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"GAMGT"</w:t>
      </w:r>
      <w:r w:rsidRPr="00447BEF">
        <w:rPr>
          <w:rStyle w:val="NormalTok"/>
          <w:lang w:val="es-ES"/>
        </w:rPr>
        <w:t xml:space="preserve"> </w:t>
      </w:r>
      <w:r w:rsidRPr="00447BEF">
        <w:rPr>
          <w:rStyle w:val="OtherTok"/>
          <w:lang w:val="es-ES"/>
        </w:rPr>
        <w:t>=</w:t>
      </w:r>
      <w:r w:rsidRPr="00447BEF">
        <w:rPr>
          <w:rStyle w:val="NormalTok"/>
          <w:lang w:val="es-ES"/>
        </w:rPr>
        <w:t xml:space="preserve"> </w:t>
      </w:r>
      <w:r w:rsidRPr="00447BEF">
        <w:rPr>
          <w:rStyle w:val="StringTok"/>
          <w:lang w:val="es-ES"/>
        </w:rPr>
        <w:t>"GGT"</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"FILIRUB"</w:t>
      </w:r>
      <w:r w:rsidRPr="00447BEF">
        <w:rPr>
          <w:rStyle w:val="NormalTok"/>
          <w:lang w:val="es-ES"/>
        </w:rPr>
        <w:t xml:space="preserve"> </w:t>
      </w:r>
      <w:r w:rsidRPr="00447BEF">
        <w:rPr>
          <w:rStyle w:val="OtherTok"/>
          <w:lang w:val="es-ES"/>
        </w:rPr>
        <w:t>=</w:t>
      </w:r>
      <w:r w:rsidRPr="00447BEF">
        <w:rPr>
          <w:rStyle w:val="NormalTok"/>
          <w:lang w:val="es-ES"/>
        </w:rPr>
        <w:t xml:space="preserve"> </w:t>
      </w:r>
      <w:r w:rsidRPr="00447BEF">
        <w:rPr>
          <w:rStyle w:val="StringTok"/>
          <w:lang w:val="es-ES"/>
        </w:rPr>
        <w:t>"Bilirubina"</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"GOT"</w:t>
      </w:r>
      <w:r w:rsidRPr="00447BEF">
        <w:rPr>
          <w:rStyle w:val="NormalTok"/>
          <w:lang w:val="es-ES"/>
        </w:rPr>
        <w:t xml:space="preserve"> </w:t>
      </w:r>
      <w:r w:rsidRPr="00447BEF">
        <w:rPr>
          <w:rStyle w:val="OtherTok"/>
          <w:lang w:val="es-ES"/>
        </w:rPr>
        <w:t>=</w:t>
      </w:r>
      <w:r w:rsidRPr="00447BEF">
        <w:rPr>
          <w:rStyle w:val="NormalTok"/>
          <w:lang w:val="es-ES"/>
        </w:rPr>
        <w:t xml:space="preserve"> </w:t>
      </w:r>
      <w:r w:rsidRPr="00447BEF">
        <w:rPr>
          <w:rStyle w:val="StringTok"/>
          <w:lang w:val="es-ES"/>
        </w:rPr>
        <w:t>"GOT (AST)"</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"GPT"</w:t>
      </w:r>
      <w:r w:rsidRPr="00447BEF">
        <w:rPr>
          <w:rStyle w:val="NormalTok"/>
          <w:lang w:val="es-ES"/>
        </w:rPr>
        <w:t xml:space="preserve"> </w:t>
      </w:r>
      <w:r w:rsidRPr="00447BEF">
        <w:rPr>
          <w:rStyle w:val="OtherTok"/>
          <w:lang w:val="es-ES"/>
        </w:rPr>
        <w:t>=</w:t>
      </w:r>
      <w:r w:rsidRPr="00447BEF">
        <w:rPr>
          <w:rStyle w:val="NormalTok"/>
          <w:lang w:val="es-ES"/>
        </w:rPr>
        <w:t xml:space="preserve"> </w:t>
      </w:r>
      <w:r w:rsidRPr="00447BEF">
        <w:rPr>
          <w:rStyle w:val="StringTok"/>
          <w:lang w:val="es-ES"/>
        </w:rPr>
        <w:t>"GPT (ALT)"</w:t>
      </w:r>
      <w:r w:rsidRPr="00447BEF">
        <w:rPr>
          <w:rStyle w:val="NormalTok"/>
          <w:lang w:val="es-ES"/>
        </w:rPr>
        <w:t>)</w:t>
      </w:r>
      <w:r w:rsidRPr="00447BEF">
        <w:rPr>
          <w:lang w:val="es-ES"/>
        </w:rPr>
        <w:br/>
      </w:r>
      <w:r w:rsidRPr="00447BEF">
        <w:rPr>
          <w:rStyle w:val="NormalTok"/>
          <w:lang w:val="es-ES"/>
        </w:rPr>
        <w:t xml:space="preserve">  )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5. Filtrado de valores faltantes</w:t>
      </w:r>
      <w:r w:rsidRPr="00447BEF">
        <w:rPr>
          <w:lang w:val="es-ES"/>
        </w:rPr>
        <w:br/>
      </w:r>
      <w:r w:rsidRPr="00447BEF">
        <w:rPr>
          <w:rStyle w:val="NormalTok"/>
          <w:lang w:val="es-ES"/>
        </w:rPr>
        <w:t xml:space="preserve">  </w:t>
      </w:r>
      <w:r w:rsidRPr="00447BEF">
        <w:rPr>
          <w:rStyle w:val="FunctionTok"/>
          <w:lang w:val="es-ES"/>
        </w:rPr>
        <w:t>filter</w:t>
      </w:r>
      <w:r w:rsidRPr="00447BEF">
        <w:rPr>
          <w:rStyle w:val="NormalTok"/>
          <w:lang w:val="es-ES"/>
        </w:rPr>
        <w:t>(</w:t>
      </w:r>
      <w:r w:rsidRPr="00447BEF">
        <w:rPr>
          <w:rStyle w:val="SpecialCharTok"/>
          <w:lang w:val="es-ES"/>
        </w:rPr>
        <w:t>!</w:t>
      </w:r>
      <w:r w:rsidRPr="00447BEF">
        <w:rPr>
          <w:rStyle w:val="FunctionTok"/>
          <w:lang w:val="es-ES"/>
        </w:rPr>
        <w:t>is.na</w:t>
      </w:r>
      <w:r w:rsidRPr="00447BEF">
        <w:rPr>
          <w:rStyle w:val="NormalTok"/>
          <w:lang w:val="es-ES"/>
        </w:rPr>
        <w:t xml:space="preserve">(Valor))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6. Boxplots</w:t>
      </w:r>
      <w:r w:rsidRPr="00447BEF">
        <w:rPr>
          <w:lang w:val="es-ES"/>
        </w:rPr>
        <w:br/>
      </w:r>
      <w:r w:rsidRPr="00447BEF">
        <w:rPr>
          <w:rStyle w:val="NormalTok"/>
          <w:lang w:val="es-ES"/>
        </w:rPr>
        <w:t xml:space="preserve">  </w:t>
      </w:r>
      <w:r w:rsidRPr="00447BEF">
        <w:rPr>
          <w:rStyle w:val="FunctionTok"/>
          <w:lang w:val="es-ES"/>
        </w:rPr>
        <w:t>ggplot</w:t>
      </w:r>
      <w:r w:rsidRPr="00447BEF">
        <w:rPr>
          <w:rStyle w:val="NormalTok"/>
          <w:lang w:val="es-ES"/>
        </w:rPr>
        <w:t>(</w:t>
      </w:r>
      <w:r w:rsidRPr="00447BEF">
        <w:rPr>
          <w:rStyle w:val="FunctionTok"/>
          <w:lang w:val="es-ES"/>
        </w:rPr>
        <w:t>aes</w:t>
      </w:r>
      <w:r w:rsidRPr="00447BEF">
        <w:rPr>
          <w:rStyle w:val="NormalTok"/>
          <w:lang w:val="es-ES"/>
        </w:rPr>
        <w:t>(</w:t>
      </w:r>
      <w:r w:rsidRPr="00447BEF">
        <w:rPr>
          <w:rStyle w:val="AttributeTok"/>
          <w:lang w:val="es-ES"/>
        </w:rPr>
        <w:t>x =</w:t>
      </w:r>
      <w:r w:rsidRPr="00447BEF">
        <w:rPr>
          <w:rStyle w:val="NormalTok"/>
          <w:lang w:val="es-ES"/>
        </w:rPr>
        <w:t xml:space="preserve"> Día, </w:t>
      </w:r>
      <w:r w:rsidRPr="00447BEF">
        <w:rPr>
          <w:rStyle w:val="AttributeTok"/>
          <w:lang w:val="es-ES"/>
        </w:rPr>
        <w:t>y =</w:t>
      </w:r>
      <w:r w:rsidRPr="00447BEF">
        <w:rPr>
          <w:rStyle w:val="NormalTok"/>
          <w:lang w:val="es-ES"/>
        </w:rPr>
        <w:t xml:space="preserve"> Valor, </w:t>
      </w:r>
      <w:r w:rsidRPr="00447BEF">
        <w:rPr>
          <w:rStyle w:val="AttributeTok"/>
          <w:lang w:val="es-ES"/>
        </w:rPr>
        <w:t>fill =</w:t>
      </w:r>
      <w:r w:rsidRPr="00447BEF">
        <w:rPr>
          <w:rStyle w:val="NormalTok"/>
          <w:lang w:val="es-ES"/>
        </w:rPr>
        <w:t xml:space="preserve"> Día))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geom_boxplot</w:t>
      </w:r>
      <w:r w:rsidRPr="00447BEF">
        <w:rPr>
          <w:rStyle w:val="NormalTok"/>
          <w:lang w:val="es-ES"/>
        </w:rPr>
        <w:t>(</w:t>
      </w:r>
      <w:r w:rsidRPr="00447BEF">
        <w:rPr>
          <w:rStyle w:val="AttributeTok"/>
          <w:lang w:val="es-ES"/>
        </w:rPr>
        <w:t>alpha =</w:t>
      </w:r>
      <w:r w:rsidRPr="00447BEF">
        <w:rPr>
          <w:rStyle w:val="NormalTok"/>
          <w:lang w:val="es-ES"/>
        </w:rPr>
        <w:t xml:space="preserve"> </w:t>
      </w:r>
      <w:r w:rsidRPr="00447BEF">
        <w:rPr>
          <w:rStyle w:val="FloatTok"/>
          <w:lang w:val="es-ES"/>
        </w:rPr>
        <w:t>0.6</w:t>
      </w:r>
      <w:r w:rsidRPr="00447BEF">
        <w:rPr>
          <w:rStyle w:val="NormalTok"/>
          <w:lang w:val="es-ES"/>
        </w:rPr>
        <w:t xml:space="preserve">, </w:t>
      </w:r>
      <w:r w:rsidRPr="00447BEF">
        <w:rPr>
          <w:rStyle w:val="AttributeTok"/>
          <w:lang w:val="es-ES"/>
        </w:rPr>
        <w:t>outlier.shape =</w:t>
      </w:r>
      <w:r w:rsidRPr="00447BEF">
        <w:rPr>
          <w:rStyle w:val="NormalTok"/>
          <w:lang w:val="es-ES"/>
        </w:rPr>
        <w:t xml:space="preserve"> </w:t>
      </w:r>
      <w:r w:rsidRPr="00447BEF">
        <w:rPr>
          <w:rStyle w:val="ConstantTok"/>
          <w:lang w:val="es-ES"/>
        </w:rPr>
        <w:t>NA</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geom_jitter</w:t>
      </w:r>
      <w:r w:rsidRPr="00447BEF">
        <w:rPr>
          <w:rStyle w:val="NormalTok"/>
          <w:lang w:val="es-ES"/>
        </w:rPr>
        <w:t>(</w:t>
      </w:r>
      <w:r w:rsidRPr="00447BEF">
        <w:rPr>
          <w:rStyle w:val="AttributeTok"/>
          <w:lang w:val="es-ES"/>
        </w:rPr>
        <w:t>width =</w:t>
      </w:r>
      <w:r w:rsidRPr="00447BEF">
        <w:rPr>
          <w:rStyle w:val="NormalTok"/>
          <w:lang w:val="es-ES"/>
        </w:rPr>
        <w:t xml:space="preserve"> </w:t>
      </w:r>
      <w:r w:rsidRPr="00447BEF">
        <w:rPr>
          <w:rStyle w:val="FloatTok"/>
          <w:lang w:val="es-ES"/>
        </w:rPr>
        <w:t>0.15</w:t>
      </w:r>
      <w:r w:rsidRPr="00447BEF">
        <w:rPr>
          <w:rStyle w:val="NormalTok"/>
          <w:lang w:val="es-ES"/>
        </w:rPr>
        <w:t xml:space="preserve">, </w:t>
      </w:r>
      <w:r w:rsidRPr="00447BEF">
        <w:rPr>
          <w:rStyle w:val="AttributeTok"/>
          <w:lang w:val="es-ES"/>
        </w:rPr>
        <w:t>alpha =</w:t>
      </w:r>
      <w:r w:rsidRPr="00447BEF">
        <w:rPr>
          <w:rStyle w:val="NormalTok"/>
          <w:lang w:val="es-ES"/>
        </w:rPr>
        <w:t xml:space="preserve"> </w:t>
      </w:r>
      <w:r w:rsidRPr="00447BEF">
        <w:rPr>
          <w:rStyle w:val="FloatTok"/>
          <w:lang w:val="es-ES"/>
        </w:rPr>
        <w:t>0.2</w:t>
      </w:r>
      <w:r w:rsidRPr="00447BEF">
        <w:rPr>
          <w:rStyle w:val="NormalTok"/>
          <w:lang w:val="es-ES"/>
        </w:rPr>
        <w:t xml:space="preserve">, </w:t>
      </w:r>
      <w:r w:rsidRPr="00447BEF">
        <w:rPr>
          <w:rStyle w:val="AttributeTok"/>
          <w:lang w:val="es-ES"/>
        </w:rPr>
        <w:t>size =</w:t>
      </w:r>
      <w:r w:rsidRPr="00447BEF">
        <w:rPr>
          <w:rStyle w:val="NormalTok"/>
          <w:lang w:val="es-ES"/>
        </w:rPr>
        <w:t xml:space="preserve"> </w:t>
      </w:r>
      <w:r w:rsidRPr="00447BEF">
        <w:rPr>
          <w:rStyle w:val="FloatTok"/>
          <w:lang w:val="es-ES"/>
        </w:rPr>
        <w:t>0.8</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6.1. Líneas de corte</w:t>
      </w:r>
      <w:r w:rsidRPr="00447BEF">
        <w:rPr>
          <w:lang w:val="es-ES"/>
        </w:rPr>
        <w:br/>
      </w:r>
      <w:r w:rsidRPr="00447BEF">
        <w:rPr>
          <w:rStyle w:val="NormalTok"/>
          <w:lang w:val="es-ES"/>
        </w:rPr>
        <w:t xml:space="preserve">  </w:t>
      </w:r>
      <w:r w:rsidRPr="00447BEF">
        <w:rPr>
          <w:rStyle w:val="FunctionTok"/>
          <w:lang w:val="es-ES"/>
        </w:rPr>
        <w:t>geom_hline</w:t>
      </w:r>
      <w:r w:rsidRPr="00447BEF">
        <w:rPr>
          <w:rStyle w:val="NormalTok"/>
          <w:lang w:val="es-ES"/>
        </w:rPr>
        <w:t>(</w:t>
      </w:r>
      <w:r w:rsidRPr="00447BEF">
        <w:rPr>
          <w:rStyle w:val="AttributeTok"/>
          <w:lang w:val="es-ES"/>
        </w:rPr>
        <w:t>data =</w:t>
      </w:r>
      <w:r w:rsidRPr="00447BEF">
        <w:rPr>
          <w:rStyle w:val="NormalTok"/>
          <w:lang w:val="es-ES"/>
        </w:rPr>
        <w:t xml:space="preserve"> umbrales_dhanp, </w:t>
      </w:r>
      <w:r w:rsidRPr="00447BEF">
        <w:rPr>
          <w:rStyle w:val="FunctionTok"/>
          <w:lang w:val="es-ES"/>
        </w:rPr>
        <w:t>aes</w:t>
      </w:r>
      <w:r w:rsidRPr="00447BEF">
        <w:rPr>
          <w:rStyle w:val="NormalTok"/>
          <w:lang w:val="es-ES"/>
        </w:rPr>
        <w:t>(</w:t>
      </w:r>
      <w:r w:rsidRPr="00447BEF">
        <w:rPr>
          <w:rStyle w:val="AttributeTok"/>
          <w:lang w:val="es-ES"/>
        </w:rPr>
        <w:t>yintercept =</w:t>
      </w:r>
      <w:r w:rsidRPr="00447BEF">
        <w:rPr>
          <w:rStyle w:val="NormalTok"/>
          <w:lang w:val="es-ES"/>
        </w:rPr>
        <w:t xml:space="preserve"> Corte),</w:t>
      </w:r>
      <w:r w:rsidRPr="00447BEF">
        <w:rPr>
          <w:lang w:val="es-ES"/>
        </w:rPr>
        <w:br/>
      </w:r>
      <w:r w:rsidRPr="00447BEF">
        <w:rPr>
          <w:rStyle w:val="NormalTok"/>
          <w:lang w:val="es-ES"/>
        </w:rPr>
        <w:t xml:space="preserve">             </w:t>
      </w:r>
      <w:r w:rsidRPr="00447BEF">
        <w:rPr>
          <w:rStyle w:val="AttributeTok"/>
          <w:lang w:val="es-ES"/>
        </w:rPr>
        <w:t>linetype =</w:t>
      </w:r>
      <w:r w:rsidRPr="00447BEF">
        <w:rPr>
          <w:rStyle w:val="NormalTok"/>
          <w:lang w:val="es-ES"/>
        </w:rPr>
        <w:t xml:space="preserve"> </w:t>
      </w:r>
      <w:r w:rsidRPr="00447BEF">
        <w:rPr>
          <w:rStyle w:val="StringTok"/>
          <w:lang w:val="es-ES"/>
        </w:rPr>
        <w:t>"dashed"</w:t>
      </w:r>
      <w:r w:rsidRPr="00447BEF">
        <w:rPr>
          <w:rStyle w:val="NormalTok"/>
          <w:lang w:val="es-ES"/>
        </w:rPr>
        <w:t xml:space="preserve">, </w:t>
      </w:r>
      <w:r w:rsidRPr="00447BEF">
        <w:rPr>
          <w:rStyle w:val="AttributeTok"/>
          <w:lang w:val="es-ES"/>
        </w:rPr>
        <w:t>color =</w:t>
      </w:r>
      <w:r w:rsidRPr="00447BEF">
        <w:rPr>
          <w:rStyle w:val="NormalTok"/>
          <w:lang w:val="es-ES"/>
        </w:rPr>
        <w:t xml:space="preserve"> </w:t>
      </w:r>
      <w:r w:rsidRPr="00447BEF">
        <w:rPr>
          <w:rStyle w:val="StringTok"/>
          <w:lang w:val="es-ES"/>
        </w:rPr>
        <w:t>"firebrick"</w:t>
      </w:r>
      <w:r w:rsidRPr="00447BEF">
        <w:rPr>
          <w:rStyle w:val="NormalTok"/>
          <w:lang w:val="es-ES"/>
        </w:rPr>
        <w:t xml:space="preserve">, </w:t>
      </w:r>
      <w:r w:rsidRPr="00447BEF">
        <w:rPr>
          <w:rStyle w:val="AttributeTok"/>
          <w:lang w:val="es-ES"/>
        </w:rPr>
        <w:t>linewidth =</w:t>
      </w:r>
      <w:r w:rsidRPr="00447BEF">
        <w:rPr>
          <w:rStyle w:val="NormalTok"/>
          <w:lang w:val="es-ES"/>
        </w:rPr>
        <w:t xml:space="preserve"> </w:t>
      </w:r>
      <w:r w:rsidRPr="00447BEF">
        <w:rPr>
          <w:rStyle w:val="FloatTok"/>
          <w:lang w:val="es-ES"/>
        </w:rPr>
        <w:t>0.8</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6.2. Separación de gráficos por biomarcador</w:t>
      </w:r>
      <w:r w:rsidRPr="00447BEF">
        <w:rPr>
          <w:lang w:val="es-ES"/>
        </w:rPr>
        <w:br/>
      </w:r>
      <w:r w:rsidRPr="00447BEF">
        <w:rPr>
          <w:rStyle w:val="NormalTok"/>
          <w:lang w:val="es-ES"/>
        </w:rPr>
        <w:t xml:space="preserve">  </w:t>
      </w:r>
      <w:r w:rsidRPr="00447BEF">
        <w:rPr>
          <w:rStyle w:val="FunctionTok"/>
          <w:lang w:val="es-ES"/>
        </w:rPr>
        <w:t>facet_wrap</w:t>
      </w:r>
      <w:r w:rsidRPr="00447BEF">
        <w:rPr>
          <w:rStyle w:val="NormalTok"/>
          <w:lang w:val="es-ES"/>
        </w:rPr>
        <w:t>(</w:t>
      </w:r>
      <w:r w:rsidRPr="00447BEF">
        <w:rPr>
          <w:rStyle w:val="SpecialCharTok"/>
          <w:lang w:val="es-ES"/>
        </w:rPr>
        <w:t>~</w:t>
      </w:r>
      <w:r w:rsidRPr="00447BEF">
        <w:rPr>
          <w:rStyle w:val="NormalTok"/>
          <w:lang w:val="es-ES"/>
        </w:rPr>
        <w:t xml:space="preserve"> Biomarcador, </w:t>
      </w:r>
      <w:r w:rsidRPr="00447BEF">
        <w:rPr>
          <w:rStyle w:val="AttributeTok"/>
          <w:lang w:val="es-ES"/>
        </w:rPr>
        <w:t>scales =</w:t>
      </w:r>
      <w:r w:rsidRPr="00447BEF">
        <w:rPr>
          <w:rStyle w:val="NormalTok"/>
          <w:lang w:val="es-ES"/>
        </w:rPr>
        <w:t xml:space="preserve"> </w:t>
      </w:r>
      <w:r w:rsidRPr="00447BEF">
        <w:rPr>
          <w:rStyle w:val="StringTok"/>
          <w:lang w:val="es-ES"/>
        </w:rPr>
        <w:t>"free_y"</w:t>
      </w:r>
      <w:r w:rsidRPr="00447BEF">
        <w:rPr>
          <w:rStyle w:val="NormalTok"/>
          <w:lang w:val="es-ES"/>
        </w:rPr>
        <w:t xml:space="preserve">, </w:t>
      </w:r>
      <w:r w:rsidRPr="00447BEF">
        <w:rPr>
          <w:rStyle w:val="AttributeTok"/>
          <w:lang w:val="es-ES"/>
        </w:rPr>
        <w:t>ncol =</w:t>
      </w:r>
      <w:r w:rsidRPr="00447BEF">
        <w:rPr>
          <w:rStyle w:val="NormalTok"/>
          <w:lang w:val="es-ES"/>
        </w:rPr>
        <w:t xml:space="preserve"> </w:t>
      </w:r>
      <w:r w:rsidRPr="00447BEF">
        <w:rPr>
          <w:rStyle w:val="DecValTok"/>
          <w:lang w:val="es-ES"/>
        </w:rPr>
        <w:t>3</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CommentTok"/>
          <w:lang w:val="es-ES"/>
        </w:rPr>
        <w:t># 6.3. Estética</w:t>
      </w:r>
      <w:r w:rsidRPr="00447BEF">
        <w:rPr>
          <w:lang w:val="es-ES"/>
        </w:rPr>
        <w:br/>
      </w:r>
      <w:r w:rsidRPr="00447BEF">
        <w:rPr>
          <w:rStyle w:val="NormalTok"/>
          <w:lang w:val="es-ES"/>
        </w:rPr>
        <w:t xml:space="preserve">  </w:t>
      </w:r>
      <w:r w:rsidRPr="00447BEF">
        <w:rPr>
          <w:rStyle w:val="FunctionTok"/>
          <w:lang w:val="es-ES"/>
        </w:rPr>
        <w:t>scale_y_log10</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scale_fill_viridis_d</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labs</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title =</w:t>
      </w:r>
      <w:r w:rsidRPr="00447BEF">
        <w:rPr>
          <w:rStyle w:val="NormalTok"/>
          <w:lang w:val="es-ES"/>
        </w:rPr>
        <w:t xml:space="preserve"> </w:t>
      </w:r>
      <w:r w:rsidRPr="00447BEF">
        <w:rPr>
          <w:rStyle w:val="StringTok"/>
          <w:lang w:val="es-ES"/>
        </w:rPr>
        <w:t>"Evolución de biomarcadores hepáticos en NP"</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subtitle =</w:t>
      </w:r>
      <w:r w:rsidRPr="00447BEF">
        <w:rPr>
          <w:rStyle w:val="NormalTok"/>
          <w:lang w:val="es-ES"/>
        </w:rPr>
        <w:t xml:space="preserve"> </w:t>
      </w:r>
      <w:r w:rsidRPr="00447BEF">
        <w:rPr>
          <w:rStyle w:val="StringTok"/>
          <w:lang w:val="es-ES"/>
        </w:rPr>
        <w:t>"Las líneas indican los puntos de corte diagnósticos"</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x =</w:t>
      </w:r>
      <w:r w:rsidRPr="00447BEF">
        <w:rPr>
          <w:rStyle w:val="NormalTok"/>
          <w:lang w:val="es-ES"/>
        </w:rPr>
        <w:t xml:space="preserve"> </w:t>
      </w:r>
      <w:r w:rsidRPr="00447BEF">
        <w:rPr>
          <w:rStyle w:val="StringTok"/>
          <w:lang w:val="es-ES"/>
        </w:rPr>
        <w:t>"Control"</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y =</w:t>
      </w:r>
      <w:r w:rsidRPr="00447BEF">
        <w:rPr>
          <w:rStyle w:val="NormalTok"/>
          <w:lang w:val="es-ES"/>
        </w:rPr>
        <w:t xml:space="preserve"> </w:t>
      </w:r>
      <w:r w:rsidRPr="00447BEF">
        <w:rPr>
          <w:rStyle w:val="StringTok"/>
          <w:lang w:val="es-ES"/>
        </w:rPr>
        <w:t>"Valor (log10)"</w:t>
      </w:r>
      <w:r w:rsidRPr="00447BEF">
        <w:rPr>
          <w:lang w:val="es-ES"/>
        </w:rPr>
        <w:br/>
      </w:r>
      <w:r w:rsidRPr="00447BEF">
        <w:rPr>
          <w:rStyle w:val="NormalTok"/>
          <w:lang w:val="es-ES"/>
        </w:rPr>
        <w:t xml:space="preserve">  ) </w:t>
      </w:r>
      <w:r w:rsidRPr="00447BEF">
        <w:rPr>
          <w:rStyle w:val="SpecialCharTok"/>
          <w:lang w:val="es-ES"/>
        </w:rPr>
        <w:t>+</w:t>
      </w:r>
      <w:r w:rsidRPr="00447BEF">
        <w:rPr>
          <w:lang w:val="es-ES"/>
        </w:rPr>
        <w:br/>
      </w:r>
      <w:r w:rsidRPr="00447BEF">
        <w:rPr>
          <w:rStyle w:val="NormalTok"/>
          <w:lang w:val="es-ES"/>
        </w:rPr>
        <w:lastRenderedPageBreak/>
        <w:t xml:space="preserve">  </w:t>
      </w:r>
      <w:r w:rsidRPr="00447BEF">
        <w:rPr>
          <w:rStyle w:val="FunctionTok"/>
          <w:lang w:val="es-ES"/>
        </w:rPr>
        <w:t>theme_minimal</w:t>
      </w:r>
      <w:r w:rsidRPr="00447BEF">
        <w:rPr>
          <w:rStyle w:val="NormalTok"/>
          <w:lang w:val="es-ES"/>
        </w:rPr>
        <w:t xml:space="preserve">() </w:t>
      </w:r>
      <w:r w:rsidRPr="00447BEF">
        <w:rPr>
          <w:rStyle w:val="SpecialCharTok"/>
          <w:lang w:val="es-ES"/>
        </w:rPr>
        <w:t>+</w:t>
      </w:r>
      <w:r w:rsidRPr="00447BEF">
        <w:rPr>
          <w:lang w:val="es-ES"/>
        </w:rPr>
        <w:br/>
      </w:r>
      <w:r w:rsidRPr="00447BEF">
        <w:rPr>
          <w:rStyle w:val="NormalTok"/>
          <w:lang w:val="es-ES"/>
        </w:rPr>
        <w:t xml:space="preserve">  </w:t>
      </w:r>
      <w:r w:rsidRPr="00447BEF">
        <w:rPr>
          <w:rStyle w:val="FunctionTok"/>
          <w:lang w:val="es-ES"/>
        </w:rPr>
        <w:t>theme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axis.text.x =</w:t>
      </w:r>
      <w:r w:rsidRPr="00447BEF">
        <w:rPr>
          <w:rStyle w:val="NormalTok"/>
          <w:lang w:val="es-ES"/>
        </w:rPr>
        <w:t xml:space="preserve"> </w:t>
      </w:r>
      <w:r w:rsidRPr="00447BEF">
        <w:rPr>
          <w:rStyle w:val="FunctionTok"/>
          <w:lang w:val="es-ES"/>
        </w:rPr>
        <w:t>element_blank</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panel.grid.minor =</w:t>
      </w:r>
      <w:r w:rsidRPr="00447BEF">
        <w:rPr>
          <w:rStyle w:val="NormalTok"/>
          <w:lang w:val="es-ES"/>
        </w:rPr>
        <w:t xml:space="preserve"> </w:t>
      </w:r>
      <w:r w:rsidRPr="00447BEF">
        <w:rPr>
          <w:rStyle w:val="FunctionTok"/>
          <w:lang w:val="es-ES"/>
        </w:rPr>
        <w:t>element_blank</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plot.title =</w:t>
      </w:r>
      <w:r w:rsidRPr="00447BEF">
        <w:rPr>
          <w:rStyle w:val="NormalTok"/>
          <w:lang w:val="es-ES"/>
        </w:rPr>
        <w:t xml:space="preserve"> </w:t>
      </w:r>
      <w:r w:rsidRPr="00447BEF">
        <w:rPr>
          <w:rStyle w:val="FunctionTok"/>
          <w:lang w:val="es-ES"/>
        </w:rPr>
        <w:t>element_text</w:t>
      </w:r>
      <w:r w:rsidRPr="00447BEF">
        <w:rPr>
          <w:rStyle w:val="NormalTok"/>
          <w:lang w:val="es-ES"/>
        </w:rPr>
        <w:t>(</w:t>
      </w:r>
      <w:r w:rsidRPr="00447BEF">
        <w:rPr>
          <w:rStyle w:val="AttributeTok"/>
          <w:lang w:val="es-ES"/>
        </w:rPr>
        <w:t>face =</w:t>
      </w:r>
      <w:r w:rsidRPr="00447BEF">
        <w:rPr>
          <w:rStyle w:val="NormalTok"/>
          <w:lang w:val="es-ES"/>
        </w:rPr>
        <w:t xml:space="preserve"> </w:t>
      </w:r>
      <w:r w:rsidRPr="00447BEF">
        <w:rPr>
          <w:rStyle w:val="StringTok"/>
          <w:lang w:val="es-ES"/>
        </w:rPr>
        <w:t>"bold"</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legend.position =</w:t>
      </w:r>
      <w:r w:rsidRPr="00447BEF">
        <w:rPr>
          <w:rStyle w:val="NormalTok"/>
          <w:lang w:val="es-ES"/>
        </w:rPr>
        <w:t xml:space="preserve"> </w:t>
      </w:r>
      <w:r w:rsidRPr="00447BEF">
        <w:rPr>
          <w:rStyle w:val="StringTok"/>
          <w:lang w:val="es-ES"/>
        </w:rPr>
        <w:t>"bottom"</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strip.text =</w:t>
      </w:r>
      <w:r w:rsidRPr="00447BEF">
        <w:rPr>
          <w:rStyle w:val="NormalTok"/>
          <w:lang w:val="es-ES"/>
        </w:rPr>
        <w:t xml:space="preserve"> </w:t>
      </w:r>
      <w:r w:rsidRPr="00447BEF">
        <w:rPr>
          <w:rStyle w:val="FunctionTok"/>
          <w:lang w:val="es-ES"/>
        </w:rPr>
        <w:t>element_text</w:t>
      </w:r>
      <w:r w:rsidRPr="00447BEF">
        <w:rPr>
          <w:rStyle w:val="NormalTok"/>
          <w:lang w:val="es-ES"/>
        </w:rPr>
        <w:t>(</w:t>
      </w:r>
      <w:r w:rsidRPr="00447BEF">
        <w:rPr>
          <w:rStyle w:val="AttributeTok"/>
          <w:lang w:val="es-ES"/>
        </w:rPr>
        <w:t>face =</w:t>
      </w:r>
      <w:r w:rsidRPr="00447BEF">
        <w:rPr>
          <w:rStyle w:val="NormalTok"/>
          <w:lang w:val="es-ES"/>
        </w:rPr>
        <w:t xml:space="preserve"> </w:t>
      </w:r>
      <w:r w:rsidRPr="00447BEF">
        <w:rPr>
          <w:rStyle w:val="StringTok"/>
          <w:lang w:val="es-ES"/>
        </w:rPr>
        <w:t>"bold"</w:t>
      </w:r>
      <w:r w:rsidRPr="00447BEF">
        <w:rPr>
          <w:rStyle w:val="NormalTok"/>
          <w:lang w:val="es-ES"/>
        </w:rPr>
        <w:t>)</w:t>
      </w:r>
      <w:r w:rsidRPr="00447BEF">
        <w:rPr>
          <w:lang w:val="es-ES"/>
        </w:rPr>
        <w:br/>
      </w:r>
      <w:r w:rsidRPr="00447BEF">
        <w:rPr>
          <w:rStyle w:val="NormalTok"/>
          <w:lang w:val="es-ES"/>
        </w:rPr>
        <w:t xml:space="preserve">  )</w:t>
      </w:r>
      <w:r w:rsidRPr="00447BEF">
        <w:rPr>
          <w:lang w:val="es-ES"/>
        </w:rPr>
        <w:br/>
      </w:r>
      <w:r w:rsidRPr="00447BEF">
        <w:rPr>
          <w:lang w:val="es-ES"/>
        </w:rPr>
        <w:br/>
      </w:r>
      <w:r w:rsidRPr="00447BEF">
        <w:rPr>
          <w:rStyle w:val="NormalTok"/>
          <w:lang w:val="es-ES"/>
        </w:rPr>
        <w:t>plot_dhanp_dist</w:t>
      </w:r>
      <w:r w:rsidRPr="00447BEF">
        <w:rPr>
          <w:lang w:val="es-ES"/>
        </w:rPr>
        <w:br/>
      </w:r>
      <w:r w:rsidRPr="00447BEF">
        <w:rPr>
          <w:lang w:val="es-ES"/>
        </w:rPr>
        <w:br/>
      </w:r>
      <w:r w:rsidRPr="00447BEF">
        <w:rPr>
          <w:rStyle w:val="FunctionTok"/>
          <w:lang w:val="es-ES"/>
        </w:rPr>
        <w:t>rm</w:t>
      </w:r>
      <w:r w:rsidRPr="00447BEF">
        <w:rPr>
          <w:rStyle w:val="NormalTok"/>
          <w:lang w:val="es-ES"/>
        </w:rPr>
        <w:t>(umbrales_dhanp)</w:t>
      </w:r>
      <w:r w:rsidRPr="00447BEF">
        <w:rPr>
          <w:lang w:val="es-ES"/>
        </w:rPr>
        <w:br/>
      </w:r>
      <w:r w:rsidRPr="00447BEF">
        <w:rPr>
          <w:lang w:val="es-ES"/>
        </w:rPr>
        <w:br/>
      </w:r>
      <w:r w:rsidRPr="00447BEF">
        <w:rPr>
          <w:rStyle w:val="CommentTok"/>
          <w:lang w:val="es-ES"/>
        </w:rPr>
        <w:t># Comparación entre NE y NP</w:t>
      </w:r>
      <w:r w:rsidRPr="00447BEF">
        <w:rPr>
          <w:lang w:val="es-ES"/>
        </w:rPr>
        <w:br/>
      </w:r>
      <w:r w:rsidRPr="00447BEF">
        <w:rPr>
          <w:lang w:val="es-ES"/>
        </w:rPr>
        <w:br/>
      </w:r>
      <w:r w:rsidRPr="00447BEF">
        <w:rPr>
          <w:rStyle w:val="CommentTok"/>
          <w:lang w:val="es-ES"/>
        </w:rPr>
        <w:t># 1. Datos basales</w:t>
      </w:r>
      <w:r w:rsidRPr="00447BEF">
        <w:rPr>
          <w:lang w:val="es-ES"/>
        </w:rPr>
        <w:br/>
      </w:r>
      <w:r w:rsidRPr="00447BEF">
        <w:rPr>
          <w:rStyle w:val="NormalTok"/>
          <w:lang w:val="es-ES"/>
        </w:rPr>
        <w:t xml:space="preserve">n_d1 </w:t>
      </w:r>
      <w:r w:rsidRPr="00447BEF">
        <w:rPr>
          <w:rStyle w:val="OtherTok"/>
          <w:lang w:val="es-ES"/>
        </w:rPr>
        <w:t>&lt;-</w:t>
      </w:r>
      <w:r w:rsidRPr="00447BEF">
        <w:rPr>
          <w:rStyle w:val="NormalTok"/>
          <w:lang w:val="es-ES"/>
        </w:rPr>
        <w:t xml:space="preserve"> datos_dhanp </w:t>
      </w:r>
      <w:r w:rsidRPr="00447BEF">
        <w:rPr>
          <w:rStyle w:val="SpecialCharTok"/>
          <w:lang w:val="es-ES"/>
        </w:rPr>
        <w:t>%&gt;%</w:t>
      </w:r>
      <w:r w:rsidRPr="00447BEF">
        <w:rPr>
          <w:rStyle w:val="NormalTok"/>
          <w:lang w:val="es-ES"/>
        </w:rPr>
        <w:t xml:space="preserve"> </w:t>
      </w:r>
      <w:r w:rsidRPr="00447BEF">
        <w:rPr>
          <w:rStyle w:val="FunctionTok"/>
          <w:lang w:val="es-ES"/>
        </w:rPr>
        <w:t>filter</w:t>
      </w:r>
      <w:r w:rsidRPr="00447BEF">
        <w:rPr>
          <w:rStyle w:val="NormalTok"/>
          <w:lang w:val="es-ES"/>
        </w:rPr>
        <w:t>(</w:t>
      </w:r>
      <w:r w:rsidRPr="00447BEF">
        <w:rPr>
          <w:rStyle w:val="SpecialCharTok"/>
          <w:lang w:val="es-ES"/>
        </w:rPr>
        <w:t>!</w:t>
      </w:r>
      <w:r w:rsidRPr="00447BEF">
        <w:rPr>
          <w:rStyle w:val="FunctionTok"/>
          <w:lang w:val="es-ES"/>
        </w:rPr>
        <w:t>is.na</w:t>
      </w:r>
      <w:r w:rsidRPr="00447BEF">
        <w:rPr>
          <w:rStyle w:val="NormalTok"/>
          <w:lang w:val="es-ES"/>
        </w:rPr>
        <w:t>(DHANP_d1))</w:t>
      </w:r>
      <w:r w:rsidRPr="00447BEF">
        <w:rPr>
          <w:lang w:val="es-ES"/>
        </w:rPr>
        <w:br/>
      </w:r>
      <w:r w:rsidRPr="00447BEF">
        <w:rPr>
          <w:rStyle w:val="NormalTok"/>
          <w:lang w:val="es-ES"/>
        </w:rPr>
        <w:t xml:space="preserve">t_d1 </w:t>
      </w:r>
      <w:r w:rsidRPr="00447BEF">
        <w:rPr>
          <w:rStyle w:val="OtherTok"/>
          <w:lang w:val="es-ES"/>
        </w:rPr>
        <w:t>&lt;-</w:t>
      </w:r>
      <w:r w:rsidRPr="00447BEF">
        <w:rPr>
          <w:rStyle w:val="NormalTok"/>
          <w:lang w:val="es-ES"/>
        </w:rPr>
        <w:t xml:space="preserve"> </w:t>
      </w:r>
      <w:r w:rsidRPr="00447BEF">
        <w:rPr>
          <w:rStyle w:val="FunctionTok"/>
          <w:lang w:val="es-ES"/>
        </w:rPr>
        <w:t>table</w:t>
      </w:r>
      <w:r w:rsidRPr="00447BEF">
        <w:rPr>
          <w:rStyle w:val="NormalTok"/>
          <w:lang w:val="es-ES"/>
        </w:rPr>
        <w:t>(n_d1</w:t>
      </w:r>
      <w:r w:rsidRPr="00447BEF">
        <w:rPr>
          <w:rStyle w:val="SpecialCharTok"/>
          <w:lang w:val="es-ES"/>
        </w:rPr>
        <w:t>$</w:t>
      </w:r>
      <w:r w:rsidRPr="00447BEF">
        <w:rPr>
          <w:rStyle w:val="NormalTok"/>
          <w:lang w:val="es-ES"/>
        </w:rPr>
        <w:t>Grupo_TN, n_d1</w:t>
      </w:r>
      <w:r w:rsidRPr="00447BEF">
        <w:rPr>
          <w:rStyle w:val="SpecialCharTok"/>
          <w:lang w:val="es-ES"/>
        </w:rPr>
        <w:t>$</w:t>
      </w:r>
      <w:r w:rsidRPr="00447BEF">
        <w:rPr>
          <w:rStyle w:val="NormalTok"/>
          <w:lang w:val="es-ES"/>
        </w:rPr>
        <w:t>DHANP_d1)</w:t>
      </w:r>
      <w:r w:rsidRPr="00447BEF">
        <w:rPr>
          <w:lang w:val="es-ES"/>
        </w:rPr>
        <w:br/>
      </w:r>
      <w:r w:rsidRPr="00447BEF">
        <w:rPr>
          <w:rStyle w:val="NormalTok"/>
          <w:lang w:val="es-ES"/>
        </w:rPr>
        <w:t xml:space="preserve">p_d1 </w:t>
      </w:r>
      <w:r w:rsidRPr="00447BEF">
        <w:rPr>
          <w:rStyle w:val="OtherTok"/>
          <w:lang w:val="es-ES"/>
        </w:rPr>
        <w:t>&lt;-</w:t>
      </w:r>
      <w:r w:rsidRPr="00447BEF">
        <w:rPr>
          <w:rStyle w:val="NormalTok"/>
          <w:lang w:val="es-ES"/>
        </w:rPr>
        <w:t xml:space="preserve"> </w:t>
      </w:r>
      <w:r w:rsidRPr="00447BEF">
        <w:rPr>
          <w:rStyle w:val="FunctionTok"/>
          <w:lang w:val="es-ES"/>
        </w:rPr>
        <w:t>chisq.test</w:t>
      </w:r>
      <w:r w:rsidRPr="00447BEF">
        <w:rPr>
          <w:rStyle w:val="NormalTok"/>
          <w:lang w:val="es-ES"/>
        </w:rPr>
        <w:t>(t_d1)</w:t>
      </w:r>
      <w:r w:rsidRPr="00447BEF">
        <w:rPr>
          <w:rStyle w:val="SpecialCharTok"/>
          <w:lang w:val="es-ES"/>
        </w:rPr>
        <w:t>$</w:t>
      </w:r>
      <w:r w:rsidRPr="00447BEF">
        <w:rPr>
          <w:rStyle w:val="NormalTok"/>
          <w:lang w:val="es-ES"/>
        </w:rPr>
        <w:t>p.value</w:t>
      </w:r>
      <w:r w:rsidRPr="00447BEF">
        <w:rPr>
          <w:lang w:val="es-ES"/>
        </w:rPr>
        <w:br/>
      </w:r>
      <w:r w:rsidRPr="00447BEF">
        <w:rPr>
          <w:lang w:val="es-ES"/>
        </w:rPr>
        <w:br/>
      </w:r>
      <w:r w:rsidRPr="00447BEF">
        <w:rPr>
          <w:rStyle w:val="CommentTok"/>
          <w:lang w:val="es-ES"/>
        </w:rPr>
        <w:t># 2. Incidencia</w:t>
      </w:r>
      <w:r w:rsidRPr="00447BEF">
        <w:rPr>
          <w:lang w:val="es-ES"/>
        </w:rPr>
        <w:br/>
      </w:r>
      <w:r w:rsidRPr="00447BEF">
        <w:rPr>
          <w:rStyle w:val="NormalTok"/>
          <w:lang w:val="es-ES"/>
        </w:rPr>
        <w:t xml:space="preserve">n_ev </w:t>
      </w:r>
      <w:r w:rsidRPr="00447BEF">
        <w:rPr>
          <w:rStyle w:val="OtherTok"/>
          <w:lang w:val="es-ES"/>
        </w:rPr>
        <w:t>&lt;-</w:t>
      </w:r>
      <w:r w:rsidRPr="00447BEF">
        <w:rPr>
          <w:rStyle w:val="NormalTok"/>
          <w:lang w:val="es-ES"/>
        </w:rPr>
        <w:t xml:space="preserve"> datos_dhanp </w:t>
      </w:r>
      <w:r w:rsidRPr="00447BEF">
        <w:rPr>
          <w:rStyle w:val="SpecialCharTok"/>
          <w:lang w:val="es-ES"/>
        </w:rPr>
        <w:t>%&gt;%</w:t>
      </w:r>
      <w:r w:rsidRPr="00447BEF">
        <w:rPr>
          <w:rStyle w:val="NormalTok"/>
          <w:lang w:val="es-ES"/>
        </w:rPr>
        <w:t xml:space="preserve"> </w:t>
      </w:r>
      <w:r w:rsidRPr="00447BEF">
        <w:rPr>
          <w:rStyle w:val="FunctionTok"/>
          <w:lang w:val="es-ES"/>
        </w:rPr>
        <w:t>filter</w:t>
      </w:r>
      <w:r w:rsidRPr="00447BEF">
        <w:rPr>
          <w:rStyle w:val="NormalTok"/>
          <w:lang w:val="es-ES"/>
        </w:rPr>
        <w:t xml:space="preserve">(DHANP_d1 </w:t>
      </w:r>
      <w:r w:rsidRPr="00447BEF">
        <w:rPr>
          <w:rStyle w:val="SpecialCharTok"/>
          <w:lang w:val="es-ES"/>
        </w:rPr>
        <w:t>==</w:t>
      </w:r>
      <w:r w:rsidRPr="00447BEF">
        <w:rPr>
          <w:rStyle w:val="NormalTok"/>
          <w:lang w:val="es-ES"/>
        </w:rPr>
        <w:t xml:space="preserve"> </w:t>
      </w:r>
      <w:r w:rsidRPr="00447BEF">
        <w:rPr>
          <w:rStyle w:val="DecValTok"/>
          <w:lang w:val="es-ES"/>
        </w:rPr>
        <w:t>0</w:t>
      </w:r>
      <w:r w:rsidRPr="00447BEF">
        <w:rPr>
          <w:rStyle w:val="NormalTok"/>
          <w:lang w:val="es-ES"/>
        </w:rPr>
        <w:t xml:space="preserve"> </w:t>
      </w:r>
      <w:r w:rsidRPr="00447BEF">
        <w:rPr>
          <w:rStyle w:val="SpecialCharTok"/>
          <w:lang w:val="es-ES"/>
        </w:rPr>
        <w:t>&amp;</w:t>
      </w:r>
      <w:r w:rsidRPr="00447BEF">
        <w:rPr>
          <w:rStyle w:val="NormalTok"/>
          <w:lang w:val="es-ES"/>
        </w:rPr>
        <w:t xml:space="preserve"> </w:t>
      </w:r>
      <w:r w:rsidRPr="00447BEF">
        <w:rPr>
          <w:rStyle w:val="SpecialCharTok"/>
          <w:lang w:val="es-ES"/>
        </w:rPr>
        <w:t>!</w:t>
      </w:r>
      <w:r w:rsidRPr="00447BEF">
        <w:rPr>
          <w:rStyle w:val="FunctionTok"/>
          <w:lang w:val="es-ES"/>
        </w:rPr>
        <w:t>is.na</w:t>
      </w:r>
      <w:r w:rsidRPr="00447BEF">
        <w:rPr>
          <w:rStyle w:val="NormalTok"/>
          <w:lang w:val="es-ES"/>
        </w:rPr>
        <w:t>(DHANP))</w:t>
      </w:r>
      <w:r w:rsidRPr="00447BEF">
        <w:rPr>
          <w:lang w:val="es-ES"/>
        </w:rPr>
        <w:br/>
      </w:r>
      <w:r w:rsidRPr="00447BEF">
        <w:rPr>
          <w:rStyle w:val="NormalTok"/>
          <w:lang w:val="es-ES"/>
        </w:rPr>
        <w:t xml:space="preserve">t_ev </w:t>
      </w:r>
      <w:r w:rsidRPr="00447BEF">
        <w:rPr>
          <w:rStyle w:val="OtherTok"/>
          <w:lang w:val="es-ES"/>
        </w:rPr>
        <w:t>&lt;-</w:t>
      </w:r>
      <w:r w:rsidRPr="00447BEF">
        <w:rPr>
          <w:rStyle w:val="NormalTok"/>
          <w:lang w:val="es-ES"/>
        </w:rPr>
        <w:t xml:space="preserve"> </w:t>
      </w:r>
      <w:r w:rsidRPr="00447BEF">
        <w:rPr>
          <w:rStyle w:val="FunctionTok"/>
          <w:lang w:val="es-ES"/>
        </w:rPr>
        <w:t>table</w:t>
      </w:r>
      <w:r w:rsidRPr="00447BEF">
        <w:rPr>
          <w:rStyle w:val="NormalTok"/>
          <w:lang w:val="es-ES"/>
        </w:rPr>
        <w:t>(n_ev</w:t>
      </w:r>
      <w:r w:rsidRPr="00447BEF">
        <w:rPr>
          <w:rStyle w:val="SpecialCharTok"/>
          <w:lang w:val="es-ES"/>
        </w:rPr>
        <w:t>$</w:t>
      </w:r>
      <w:r w:rsidRPr="00447BEF">
        <w:rPr>
          <w:rStyle w:val="NormalTok"/>
          <w:lang w:val="es-ES"/>
        </w:rPr>
        <w:t>Grupo_TN, n_ev</w:t>
      </w:r>
      <w:r w:rsidRPr="00447BEF">
        <w:rPr>
          <w:rStyle w:val="SpecialCharTok"/>
          <w:lang w:val="es-ES"/>
        </w:rPr>
        <w:t>$</w:t>
      </w:r>
      <w:r w:rsidRPr="00447BEF">
        <w:rPr>
          <w:rStyle w:val="NormalTok"/>
          <w:lang w:val="es-ES"/>
        </w:rPr>
        <w:t>DHANP)</w:t>
      </w:r>
      <w:r w:rsidRPr="00447BEF">
        <w:rPr>
          <w:lang w:val="es-ES"/>
        </w:rPr>
        <w:br/>
      </w:r>
      <w:r w:rsidRPr="00447BEF">
        <w:rPr>
          <w:rStyle w:val="NormalTok"/>
          <w:lang w:val="es-ES"/>
        </w:rPr>
        <w:t xml:space="preserve">p_ev </w:t>
      </w:r>
      <w:r w:rsidRPr="00447BEF">
        <w:rPr>
          <w:rStyle w:val="OtherTok"/>
          <w:lang w:val="es-ES"/>
        </w:rPr>
        <w:t>&lt;-</w:t>
      </w:r>
      <w:r w:rsidRPr="00447BEF">
        <w:rPr>
          <w:rStyle w:val="NormalTok"/>
          <w:lang w:val="es-ES"/>
        </w:rPr>
        <w:t xml:space="preserve"> </w:t>
      </w:r>
      <w:r w:rsidRPr="00447BEF">
        <w:rPr>
          <w:rStyle w:val="FunctionTok"/>
          <w:lang w:val="es-ES"/>
        </w:rPr>
        <w:t>chisq.test</w:t>
      </w:r>
      <w:r w:rsidRPr="00447BEF">
        <w:rPr>
          <w:rStyle w:val="NormalTok"/>
          <w:lang w:val="es-ES"/>
        </w:rPr>
        <w:t>(t_ev)</w:t>
      </w:r>
      <w:r w:rsidRPr="00447BEF">
        <w:rPr>
          <w:rStyle w:val="SpecialCharTok"/>
          <w:lang w:val="es-ES"/>
        </w:rPr>
        <w:t>$</w:t>
      </w:r>
      <w:r w:rsidRPr="00447BEF">
        <w:rPr>
          <w:rStyle w:val="NormalTok"/>
          <w:lang w:val="es-ES"/>
        </w:rPr>
        <w:t>p.value</w:t>
      </w:r>
      <w:r w:rsidRPr="00447BEF">
        <w:rPr>
          <w:lang w:val="es-ES"/>
        </w:rPr>
        <w:br/>
      </w:r>
      <w:r w:rsidRPr="00447BEF">
        <w:rPr>
          <w:lang w:val="es-ES"/>
        </w:rPr>
        <w:br/>
      </w:r>
      <w:r w:rsidRPr="00447BEF">
        <w:rPr>
          <w:rStyle w:val="CommentTok"/>
          <w:lang w:val="es-ES"/>
        </w:rPr>
        <w:t># 3. Tabla de comparación</w:t>
      </w:r>
      <w:r w:rsidRPr="00447BEF">
        <w:rPr>
          <w:lang w:val="es-ES"/>
        </w:rPr>
        <w:br/>
      </w:r>
      <w:r w:rsidRPr="00447BEF">
        <w:rPr>
          <w:rStyle w:val="NormalTok"/>
          <w:lang w:val="es-ES"/>
        </w:rPr>
        <w:t xml:space="preserve">tabla_dhanp_comp </w:t>
      </w:r>
      <w:r w:rsidRPr="00447BEF">
        <w:rPr>
          <w:rStyle w:val="OtherTok"/>
          <w:lang w:val="es-ES"/>
        </w:rPr>
        <w:t>&lt;-</w:t>
      </w:r>
      <w:r w:rsidRPr="00447BEF">
        <w:rPr>
          <w:rStyle w:val="NormalTok"/>
          <w:lang w:val="es-ES"/>
        </w:rPr>
        <w:t xml:space="preserve"> </w:t>
      </w:r>
      <w:r w:rsidRPr="00447BEF">
        <w:rPr>
          <w:rStyle w:val="FunctionTok"/>
          <w:lang w:val="es-ES"/>
        </w:rPr>
        <w:t>data.frame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Momento =</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StringTok"/>
          <w:lang w:val="es-ES"/>
        </w:rPr>
        <w:t>"Prevalencia basal"</w:t>
      </w:r>
      <w:r w:rsidRPr="00447BEF">
        <w:rPr>
          <w:rStyle w:val="NormalTok"/>
          <w:lang w:val="es-ES"/>
        </w:rPr>
        <w:t xml:space="preserve">, </w:t>
      </w:r>
      <w:r w:rsidRPr="00447BEF">
        <w:rPr>
          <w:rStyle w:val="StringTok"/>
          <w:lang w:val="es-ES"/>
        </w:rPr>
        <w:t>"Incidencia acumulada"</w:t>
      </w:r>
      <w:r w:rsidRPr="00447BEF">
        <w:rPr>
          <w:rStyle w:val="Normal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AttributeTok"/>
          <w:lang w:val="es-ES"/>
        </w:rPr>
        <w:t>NE_pos =</w:t>
      </w:r>
      <w:r w:rsidRPr="00447BEF">
        <w:rPr>
          <w:rStyle w:val="NormalTok"/>
          <w:lang w:val="es-ES"/>
        </w:rPr>
        <w:t xml:space="preserve"> </w:t>
      </w:r>
      <w:r w:rsidRPr="00447BEF">
        <w:rPr>
          <w:rStyle w:val="FunctionTok"/>
          <w:lang w:val="es-ES"/>
        </w:rPr>
        <w:t>c</w:t>
      </w:r>
      <w:r w:rsidRPr="00447BEF">
        <w:rPr>
          <w:rStyle w:val="NormalTok"/>
          <w:lang w:val="es-ES"/>
        </w:rPr>
        <w:t>(</w:t>
      </w:r>
      <w:r w:rsidRPr="00447BEF">
        <w:rPr>
          <w:lang w:val="es-ES"/>
        </w:rPr>
        <w:br/>
      </w:r>
      <w:r w:rsidRPr="00447BEF">
        <w:rPr>
          <w:rStyle w:val="NormalTok"/>
          <w:lang w:val="es-ES"/>
        </w:rPr>
        <w:t xml:space="preserve">    </w:t>
      </w:r>
      <w:r w:rsidRPr="00447BEF">
        <w:rPr>
          <w:rStyle w:val="FunctionTok"/>
          <w:lang w:val="es-ES"/>
        </w:rPr>
        <w:t>paste0</w:t>
      </w:r>
      <w:r w:rsidRPr="00447BEF">
        <w:rPr>
          <w:rStyle w:val="NormalTok"/>
          <w:lang w:val="es-ES"/>
        </w:rPr>
        <w:t>(t_d1[</w:t>
      </w:r>
      <w:r w:rsidRPr="00447BEF">
        <w:rPr>
          <w:rStyle w:val="DecValTok"/>
          <w:lang w:val="es-ES"/>
        </w:rPr>
        <w:t>1</w:t>
      </w:r>
      <w:r w:rsidRPr="00447BEF">
        <w:rPr>
          <w:rStyle w:val="NormalTok"/>
          <w:lang w:val="es-ES"/>
        </w:rPr>
        <w:t xml:space="preserve">, </w:t>
      </w:r>
      <w:r w:rsidRPr="00447BEF">
        <w:rPr>
          <w:rStyle w:val="DecValTok"/>
          <w:lang w:val="es-ES"/>
        </w:rPr>
        <w:t>2</w:t>
      </w:r>
      <w:r w:rsidRPr="00447BEF">
        <w:rPr>
          <w:rStyle w:val="NormalTok"/>
          <w:lang w:val="es-ES"/>
        </w:rPr>
        <w:t xml:space="preserve">], </w:t>
      </w:r>
      <w:r w:rsidRPr="00447BEF">
        <w:rPr>
          <w:rStyle w:val="StringTok"/>
          <w:lang w:val="es-ES"/>
        </w:rPr>
        <w:t>" ("</w:t>
      </w:r>
      <w:r w:rsidRPr="00447BEF">
        <w:rPr>
          <w:rStyle w:val="NormalTok"/>
          <w:lang w:val="es-ES"/>
        </w:rPr>
        <w:t xml:space="preserve">, </w:t>
      </w:r>
      <w:r w:rsidRPr="00447BEF">
        <w:rPr>
          <w:rStyle w:val="FunctionTok"/>
          <w:lang w:val="es-ES"/>
        </w:rPr>
        <w:t>round</w:t>
      </w:r>
      <w:r w:rsidRPr="00447BEF">
        <w:rPr>
          <w:rStyle w:val="NormalTok"/>
          <w:lang w:val="es-ES"/>
        </w:rPr>
        <w:t>(</w:t>
      </w:r>
      <w:r w:rsidRPr="00447BEF">
        <w:rPr>
          <w:rStyle w:val="FunctionTok"/>
          <w:lang w:val="es-ES"/>
        </w:rPr>
        <w:t>prop.table</w:t>
      </w:r>
      <w:r w:rsidRPr="00447BEF">
        <w:rPr>
          <w:rStyle w:val="NormalTok"/>
          <w:lang w:val="es-ES"/>
        </w:rPr>
        <w:t xml:space="preserve">(t_d1, </w:t>
      </w:r>
      <w:r w:rsidRPr="00447BEF">
        <w:rPr>
          <w:rStyle w:val="DecValTok"/>
          <w:lang w:val="es-ES"/>
        </w:rPr>
        <w:t>1</w:t>
      </w:r>
      <w:r w:rsidRPr="00447BEF">
        <w:rPr>
          <w:rStyle w:val="NormalTok"/>
          <w:lang w:val="es-ES"/>
        </w:rPr>
        <w:t>)[</w:t>
      </w:r>
      <w:r w:rsidRPr="00447BEF">
        <w:rPr>
          <w:rStyle w:val="DecValTok"/>
          <w:lang w:val="es-ES"/>
        </w:rPr>
        <w:t>1</w:t>
      </w:r>
      <w:r w:rsidRPr="00447BEF">
        <w:rPr>
          <w:rStyle w:val="NormalTok"/>
          <w:lang w:val="es-ES"/>
        </w:rPr>
        <w:t xml:space="preserve">, </w:t>
      </w:r>
      <w:r w:rsidRPr="00447BEF">
        <w:rPr>
          <w:rStyle w:val="DecValTok"/>
          <w:lang w:val="es-ES"/>
        </w:rPr>
        <w:t>2</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 xml:space="preserve">, </w:t>
      </w:r>
      <w:r w:rsidRPr="00447BEF">
        <w:rPr>
          <w:rStyle w:val="DecValTok"/>
          <w:lang w:val="es-ES"/>
        </w:rPr>
        <w:t>1</w:t>
      </w:r>
      <w:r w:rsidRPr="00447BEF">
        <w:rPr>
          <w:rStyle w:val="NormalTok"/>
          <w:lang w:val="es-ES"/>
        </w:rPr>
        <w:t xml:space="preserve">), </w:t>
      </w:r>
      <w:r w:rsidRPr="00447BEF">
        <w:rPr>
          <w:rStyle w:val="StringTok"/>
          <w:lang w:val="es-ES"/>
        </w:rPr>
        <w:t>"%)"</w:t>
      </w:r>
      <w:r w:rsidRPr="00447BEF">
        <w:rPr>
          <w:rStyle w:val="NormalTok"/>
          <w:lang w:val="es-ES"/>
        </w:rPr>
        <w:t>),</w:t>
      </w:r>
      <w:r w:rsidRPr="00447BEF">
        <w:rPr>
          <w:lang w:val="es-ES"/>
        </w:rPr>
        <w:br/>
      </w:r>
      <w:r w:rsidRPr="00447BEF">
        <w:rPr>
          <w:rStyle w:val="NormalTok"/>
          <w:lang w:val="es-ES"/>
        </w:rPr>
        <w:t xml:space="preserve">    </w:t>
      </w:r>
      <w:r w:rsidRPr="00447BEF">
        <w:rPr>
          <w:rStyle w:val="FunctionTok"/>
          <w:lang w:val="es-ES"/>
        </w:rPr>
        <w:t>paste0</w:t>
      </w:r>
      <w:r w:rsidRPr="00447BEF">
        <w:rPr>
          <w:rStyle w:val="NormalTok"/>
          <w:lang w:val="es-ES"/>
        </w:rPr>
        <w:t>(t_ev[</w:t>
      </w:r>
      <w:r w:rsidRPr="00447BEF">
        <w:rPr>
          <w:rStyle w:val="DecValTok"/>
          <w:lang w:val="es-ES"/>
        </w:rPr>
        <w:t>1</w:t>
      </w:r>
      <w:r w:rsidRPr="00447BEF">
        <w:rPr>
          <w:rStyle w:val="NormalTok"/>
          <w:lang w:val="es-ES"/>
        </w:rPr>
        <w:t xml:space="preserve">, </w:t>
      </w:r>
      <w:r w:rsidRPr="00447BEF">
        <w:rPr>
          <w:rStyle w:val="DecValTok"/>
          <w:lang w:val="es-ES"/>
        </w:rPr>
        <w:t>2</w:t>
      </w:r>
      <w:r w:rsidRPr="00447BEF">
        <w:rPr>
          <w:rStyle w:val="NormalTok"/>
          <w:lang w:val="es-ES"/>
        </w:rPr>
        <w:t xml:space="preserve">], </w:t>
      </w:r>
      <w:r w:rsidRPr="00447BEF">
        <w:rPr>
          <w:rStyle w:val="StringTok"/>
          <w:lang w:val="es-ES"/>
        </w:rPr>
        <w:t>" ("</w:t>
      </w:r>
      <w:r w:rsidRPr="00447BEF">
        <w:rPr>
          <w:rStyle w:val="NormalTok"/>
          <w:lang w:val="es-ES"/>
        </w:rPr>
        <w:t xml:space="preserve">, </w:t>
      </w:r>
      <w:r w:rsidRPr="00447BEF">
        <w:rPr>
          <w:rStyle w:val="FunctionTok"/>
          <w:lang w:val="es-ES"/>
        </w:rPr>
        <w:t>round</w:t>
      </w:r>
      <w:r w:rsidRPr="00447BEF">
        <w:rPr>
          <w:rStyle w:val="NormalTok"/>
          <w:lang w:val="es-ES"/>
        </w:rPr>
        <w:t>(</w:t>
      </w:r>
      <w:r w:rsidRPr="00447BEF">
        <w:rPr>
          <w:rStyle w:val="FunctionTok"/>
          <w:lang w:val="es-ES"/>
        </w:rPr>
        <w:t>prop.table</w:t>
      </w:r>
      <w:r w:rsidRPr="00447BEF">
        <w:rPr>
          <w:rStyle w:val="NormalTok"/>
          <w:lang w:val="es-ES"/>
        </w:rPr>
        <w:t xml:space="preserve">(t_ev, </w:t>
      </w:r>
      <w:r w:rsidRPr="00447BEF">
        <w:rPr>
          <w:rStyle w:val="DecValTok"/>
          <w:lang w:val="es-ES"/>
        </w:rPr>
        <w:t>1</w:t>
      </w:r>
      <w:r w:rsidRPr="00447BEF">
        <w:rPr>
          <w:rStyle w:val="NormalTok"/>
          <w:lang w:val="es-ES"/>
        </w:rPr>
        <w:t>)[</w:t>
      </w:r>
      <w:r w:rsidRPr="00447BEF">
        <w:rPr>
          <w:rStyle w:val="DecValTok"/>
          <w:lang w:val="es-ES"/>
        </w:rPr>
        <w:t>1</w:t>
      </w:r>
      <w:r w:rsidRPr="00447BEF">
        <w:rPr>
          <w:rStyle w:val="NormalTok"/>
          <w:lang w:val="es-ES"/>
        </w:rPr>
        <w:t xml:space="preserve">, </w:t>
      </w:r>
      <w:r w:rsidRPr="00447BEF">
        <w:rPr>
          <w:rStyle w:val="DecValTok"/>
          <w:lang w:val="es-ES"/>
        </w:rPr>
        <w:t>2</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 xml:space="preserve">, </w:t>
      </w:r>
      <w:r w:rsidRPr="00447BEF">
        <w:rPr>
          <w:rStyle w:val="DecValTok"/>
          <w:lang w:val="es-ES"/>
        </w:rPr>
        <w:t>1</w:t>
      </w:r>
      <w:r w:rsidRPr="00447BEF">
        <w:rPr>
          <w:rStyle w:val="NormalTok"/>
          <w:lang w:val="es-ES"/>
        </w:rPr>
        <w:t xml:space="preserve">), </w:t>
      </w:r>
      <w:r w:rsidRPr="00447BEF">
        <w:rPr>
          <w:rStyle w:val="StringTok"/>
          <w:lang w:val="es-ES"/>
        </w:rPr>
        <w:t>"%)"</w:t>
      </w:r>
      <w:r w:rsidRPr="00447BEF">
        <w:rPr>
          <w:rStyle w:val="Normal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AttributeTok"/>
          <w:lang w:val="es-ES"/>
        </w:rPr>
        <w:t>NE_denom =</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FunctionTok"/>
          <w:lang w:val="es-ES"/>
        </w:rPr>
        <w:t>sum</w:t>
      </w:r>
      <w:r w:rsidRPr="00447BEF">
        <w:rPr>
          <w:rStyle w:val="NormalTok"/>
          <w:lang w:val="es-ES"/>
        </w:rPr>
        <w:t>(t_d1[</w:t>
      </w:r>
      <w:r w:rsidRPr="00447BEF">
        <w:rPr>
          <w:rStyle w:val="DecValTok"/>
          <w:lang w:val="es-ES"/>
        </w:rPr>
        <w:t>1</w:t>
      </w:r>
      <w:r w:rsidRPr="00447BEF">
        <w:rPr>
          <w:rStyle w:val="NormalTok"/>
          <w:lang w:val="es-ES"/>
        </w:rPr>
        <w:t xml:space="preserve">, ]), </w:t>
      </w:r>
      <w:r w:rsidRPr="00447BEF">
        <w:rPr>
          <w:rStyle w:val="FunctionTok"/>
          <w:lang w:val="es-ES"/>
        </w:rPr>
        <w:t>sum</w:t>
      </w:r>
      <w:r w:rsidRPr="00447BEF">
        <w:rPr>
          <w:rStyle w:val="NormalTok"/>
          <w:lang w:val="es-ES"/>
        </w:rPr>
        <w:t>(t_ev[</w:t>
      </w:r>
      <w:r w:rsidRPr="00447BEF">
        <w:rPr>
          <w:rStyle w:val="DecValTok"/>
          <w:lang w:val="es-ES"/>
        </w:rPr>
        <w:t>1</w:t>
      </w:r>
      <w:r w:rsidRPr="00447BEF">
        <w:rPr>
          <w:rStyle w:val="NormalTok"/>
          <w:lang w:val="es-ES"/>
        </w:rPr>
        <w:t>,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AttributeTok"/>
          <w:lang w:val="es-ES"/>
        </w:rPr>
        <w:t>NP_pos =</w:t>
      </w:r>
      <w:r w:rsidRPr="00447BEF">
        <w:rPr>
          <w:rStyle w:val="NormalTok"/>
          <w:lang w:val="es-ES"/>
        </w:rPr>
        <w:t xml:space="preserve"> </w:t>
      </w:r>
      <w:r w:rsidRPr="00447BEF">
        <w:rPr>
          <w:rStyle w:val="FunctionTok"/>
          <w:lang w:val="es-ES"/>
        </w:rPr>
        <w:t>c</w:t>
      </w:r>
      <w:r w:rsidRPr="00447BEF">
        <w:rPr>
          <w:rStyle w:val="NormalTok"/>
          <w:lang w:val="es-ES"/>
        </w:rPr>
        <w:t>(</w:t>
      </w:r>
      <w:r w:rsidRPr="00447BEF">
        <w:rPr>
          <w:lang w:val="es-ES"/>
        </w:rPr>
        <w:br/>
      </w:r>
      <w:r w:rsidRPr="00447BEF">
        <w:rPr>
          <w:rStyle w:val="NormalTok"/>
          <w:lang w:val="es-ES"/>
        </w:rPr>
        <w:t xml:space="preserve">    </w:t>
      </w:r>
      <w:r w:rsidRPr="00447BEF">
        <w:rPr>
          <w:rStyle w:val="FunctionTok"/>
          <w:lang w:val="es-ES"/>
        </w:rPr>
        <w:t>paste0</w:t>
      </w:r>
      <w:r w:rsidRPr="00447BEF">
        <w:rPr>
          <w:rStyle w:val="NormalTok"/>
          <w:lang w:val="es-ES"/>
        </w:rPr>
        <w:t>(t_d1[</w:t>
      </w:r>
      <w:r w:rsidRPr="00447BEF">
        <w:rPr>
          <w:rStyle w:val="DecValTok"/>
          <w:lang w:val="es-ES"/>
        </w:rPr>
        <w:t>2</w:t>
      </w:r>
      <w:r w:rsidRPr="00447BEF">
        <w:rPr>
          <w:rStyle w:val="NormalTok"/>
          <w:lang w:val="es-ES"/>
        </w:rPr>
        <w:t xml:space="preserve">, </w:t>
      </w:r>
      <w:r w:rsidRPr="00447BEF">
        <w:rPr>
          <w:rStyle w:val="DecValTok"/>
          <w:lang w:val="es-ES"/>
        </w:rPr>
        <w:t>2</w:t>
      </w:r>
      <w:r w:rsidRPr="00447BEF">
        <w:rPr>
          <w:rStyle w:val="NormalTok"/>
          <w:lang w:val="es-ES"/>
        </w:rPr>
        <w:t xml:space="preserve">], </w:t>
      </w:r>
      <w:r w:rsidRPr="00447BEF">
        <w:rPr>
          <w:rStyle w:val="StringTok"/>
          <w:lang w:val="es-ES"/>
        </w:rPr>
        <w:t>" ("</w:t>
      </w:r>
      <w:r w:rsidRPr="00447BEF">
        <w:rPr>
          <w:rStyle w:val="NormalTok"/>
          <w:lang w:val="es-ES"/>
        </w:rPr>
        <w:t xml:space="preserve">, </w:t>
      </w:r>
      <w:r w:rsidRPr="00447BEF">
        <w:rPr>
          <w:rStyle w:val="FunctionTok"/>
          <w:lang w:val="es-ES"/>
        </w:rPr>
        <w:t>round</w:t>
      </w:r>
      <w:r w:rsidRPr="00447BEF">
        <w:rPr>
          <w:rStyle w:val="NormalTok"/>
          <w:lang w:val="es-ES"/>
        </w:rPr>
        <w:t>(</w:t>
      </w:r>
      <w:r w:rsidRPr="00447BEF">
        <w:rPr>
          <w:rStyle w:val="FunctionTok"/>
          <w:lang w:val="es-ES"/>
        </w:rPr>
        <w:t>prop.table</w:t>
      </w:r>
      <w:r w:rsidRPr="00447BEF">
        <w:rPr>
          <w:rStyle w:val="NormalTok"/>
          <w:lang w:val="es-ES"/>
        </w:rPr>
        <w:t xml:space="preserve">(t_d1, </w:t>
      </w:r>
      <w:r w:rsidRPr="00447BEF">
        <w:rPr>
          <w:rStyle w:val="DecValTok"/>
          <w:lang w:val="es-ES"/>
        </w:rPr>
        <w:t>1</w:t>
      </w:r>
      <w:r w:rsidRPr="00447BEF">
        <w:rPr>
          <w:rStyle w:val="NormalTok"/>
          <w:lang w:val="es-ES"/>
        </w:rPr>
        <w:t>)[</w:t>
      </w:r>
      <w:r w:rsidRPr="00447BEF">
        <w:rPr>
          <w:rStyle w:val="DecValTok"/>
          <w:lang w:val="es-ES"/>
        </w:rPr>
        <w:t>2</w:t>
      </w:r>
      <w:r w:rsidRPr="00447BEF">
        <w:rPr>
          <w:rStyle w:val="NormalTok"/>
          <w:lang w:val="es-ES"/>
        </w:rPr>
        <w:t xml:space="preserve">, </w:t>
      </w:r>
      <w:r w:rsidRPr="00447BEF">
        <w:rPr>
          <w:rStyle w:val="DecValTok"/>
          <w:lang w:val="es-ES"/>
        </w:rPr>
        <w:t>2</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 xml:space="preserve">, </w:t>
      </w:r>
      <w:r w:rsidRPr="00447BEF">
        <w:rPr>
          <w:rStyle w:val="DecValTok"/>
          <w:lang w:val="es-ES"/>
        </w:rPr>
        <w:t>1</w:t>
      </w:r>
      <w:r w:rsidRPr="00447BEF">
        <w:rPr>
          <w:rStyle w:val="NormalTok"/>
          <w:lang w:val="es-ES"/>
        </w:rPr>
        <w:t xml:space="preserve">), </w:t>
      </w:r>
      <w:r w:rsidRPr="00447BEF">
        <w:rPr>
          <w:rStyle w:val="StringTok"/>
          <w:lang w:val="es-ES"/>
        </w:rPr>
        <w:t>"%)"</w:t>
      </w:r>
      <w:r w:rsidRPr="00447BEF">
        <w:rPr>
          <w:rStyle w:val="NormalTok"/>
          <w:lang w:val="es-ES"/>
        </w:rPr>
        <w:t>),</w:t>
      </w:r>
      <w:r w:rsidRPr="00447BEF">
        <w:rPr>
          <w:lang w:val="es-ES"/>
        </w:rPr>
        <w:br/>
      </w:r>
      <w:r w:rsidRPr="00447BEF">
        <w:rPr>
          <w:rStyle w:val="NormalTok"/>
          <w:lang w:val="es-ES"/>
        </w:rPr>
        <w:t xml:space="preserve">    </w:t>
      </w:r>
      <w:r w:rsidRPr="00447BEF">
        <w:rPr>
          <w:rStyle w:val="FunctionTok"/>
          <w:lang w:val="es-ES"/>
        </w:rPr>
        <w:t>paste0</w:t>
      </w:r>
      <w:r w:rsidRPr="00447BEF">
        <w:rPr>
          <w:rStyle w:val="NormalTok"/>
          <w:lang w:val="es-ES"/>
        </w:rPr>
        <w:t>(t_ev[</w:t>
      </w:r>
      <w:r w:rsidRPr="00447BEF">
        <w:rPr>
          <w:rStyle w:val="DecValTok"/>
          <w:lang w:val="es-ES"/>
        </w:rPr>
        <w:t>2</w:t>
      </w:r>
      <w:r w:rsidRPr="00447BEF">
        <w:rPr>
          <w:rStyle w:val="NormalTok"/>
          <w:lang w:val="es-ES"/>
        </w:rPr>
        <w:t xml:space="preserve">, </w:t>
      </w:r>
      <w:r w:rsidRPr="00447BEF">
        <w:rPr>
          <w:rStyle w:val="DecValTok"/>
          <w:lang w:val="es-ES"/>
        </w:rPr>
        <w:t>2</w:t>
      </w:r>
      <w:r w:rsidRPr="00447BEF">
        <w:rPr>
          <w:rStyle w:val="NormalTok"/>
          <w:lang w:val="es-ES"/>
        </w:rPr>
        <w:t xml:space="preserve">], </w:t>
      </w:r>
      <w:r w:rsidRPr="00447BEF">
        <w:rPr>
          <w:rStyle w:val="StringTok"/>
          <w:lang w:val="es-ES"/>
        </w:rPr>
        <w:t>" ("</w:t>
      </w:r>
      <w:r w:rsidRPr="00447BEF">
        <w:rPr>
          <w:rStyle w:val="NormalTok"/>
          <w:lang w:val="es-ES"/>
        </w:rPr>
        <w:t xml:space="preserve">, </w:t>
      </w:r>
      <w:r w:rsidRPr="00447BEF">
        <w:rPr>
          <w:rStyle w:val="FunctionTok"/>
          <w:lang w:val="es-ES"/>
        </w:rPr>
        <w:t>round</w:t>
      </w:r>
      <w:r w:rsidRPr="00447BEF">
        <w:rPr>
          <w:rStyle w:val="NormalTok"/>
          <w:lang w:val="es-ES"/>
        </w:rPr>
        <w:t>(</w:t>
      </w:r>
      <w:r w:rsidRPr="00447BEF">
        <w:rPr>
          <w:rStyle w:val="FunctionTok"/>
          <w:lang w:val="es-ES"/>
        </w:rPr>
        <w:t>prop.table</w:t>
      </w:r>
      <w:r w:rsidRPr="00447BEF">
        <w:rPr>
          <w:rStyle w:val="NormalTok"/>
          <w:lang w:val="es-ES"/>
        </w:rPr>
        <w:t xml:space="preserve">(t_ev, </w:t>
      </w:r>
      <w:r w:rsidRPr="00447BEF">
        <w:rPr>
          <w:rStyle w:val="DecValTok"/>
          <w:lang w:val="es-ES"/>
        </w:rPr>
        <w:t>1</w:t>
      </w:r>
      <w:r w:rsidRPr="00447BEF">
        <w:rPr>
          <w:rStyle w:val="NormalTok"/>
          <w:lang w:val="es-ES"/>
        </w:rPr>
        <w:t>)[</w:t>
      </w:r>
      <w:r w:rsidRPr="00447BEF">
        <w:rPr>
          <w:rStyle w:val="DecValTok"/>
          <w:lang w:val="es-ES"/>
        </w:rPr>
        <w:t>2</w:t>
      </w:r>
      <w:r w:rsidRPr="00447BEF">
        <w:rPr>
          <w:rStyle w:val="NormalTok"/>
          <w:lang w:val="es-ES"/>
        </w:rPr>
        <w:t xml:space="preserve">, </w:t>
      </w:r>
      <w:r w:rsidRPr="00447BEF">
        <w:rPr>
          <w:rStyle w:val="DecValTok"/>
          <w:lang w:val="es-ES"/>
        </w:rPr>
        <w:t>2</w:t>
      </w:r>
      <w:r w:rsidRPr="00447BEF">
        <w:rPr>
          <w:rStyle w:val="NormalTok"/>
          <w:lang w:val="es-ES"/>
        </w:rPr>
        <w:t xml:space="preserve">] </w:t>
      </w:r>
      <w:r w:rsidRPr="00447BEF">
        <w:rPr>
          <w:rStyle w:val="SpecialCharTok"/>
          <w:lang w:val="es-ES"/>
        </w:rPr>
        <w:t>*</w:t>
      </w:r>
      <w:r w:rsidRPr="00447BEF">
        <w:rPr>
          <w:rStyle w:val="NormalTok"/>
          <w:lang w:val="es-ES"/>
        </w:rPr>
        <w:t xml:space="preserve"> </w:t>
      </w:r>
      <w:r w:rsidRPr="00447BEF">
        <w:rPr>
          <w:rStyle w:val="DecValTok"/>
          <w:lang w:val="es-ES"/>
        </w:rPr>
        <w:t>100</w:t>
      </w:r>
      <w:r w:rsidRPr="00447BEF">
        <w:rPr>
          <w:rStyle w:val="NormalTok"/>
          <w:lang w:val="es-ES"/>
        </w:rPr>
        <w:t xml:space="preserve">, </w:t>
      </w:r>
      <w:r w:rsidRPr="00447BEF">
        <w:rPr>
          <w:rStyle w:val="DecValTok"/>
          <w:lang w:val="es-ES"/>
        </w:rPr>
        <w:t>1</w:t>
      </w:r>
      <w:r w:rsidRPr="00447BEF">
        <w:rPr>
          <w:rStyle w:val="NormalTok"/>
          <w:lang w:val="es-ES"/>
        </w:rPr>
        <w:t xml:space="preserve">), </w:t>
      </w:r>
      <w:r w:rsidRPr="00447BEF">
        <w:rPr>
          <w:rStyle w:val="StringTok"/>
          <w:lang w:val="es-ES"/>
        </w:rPr>
        <w:t>"%)"</w:t>
      </w:r>
      <w:r w:rsidRPr="00447BEF">
        <w:rPr>
          <w:rStyle w:val="NormalTok"/>
          <w:lang w:val="es-ES"/>
        </w:rPr>
        <w: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AttributeTok"/>
          <w:lang w:val="es-ES"/>
        </w:rPr>
        <w:t>NP_denom =</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FunctionTok"/>
          <w:lang w:val="es-ES"/>
        </w:rPr>
        <w:t>sum</w:t>
      </w:r>
      <w:r w:rsidRPr="00447BEF">
        <w:rPr>
          <w:rStyle w:val="NormalTok"/>
          <w:lang w:val="es-ES"/>
        </w:rPr>
        <w:t>(t_d1[</w:t>
      </w:r>
      <w:r w:rsidRPr="00447BEF">
        <w:rPr>
          <w:rStyle w:val="DecValTok"/>
          <w:lang w:val="es-ES"/>
        </w:rPr>
        <w:t>2</w:t>
      </w:r>
      <w:r w:rsidRPr="00447BEF">
        <w:rPr>
          <w:rStyle w:val="NormalTok"/>
          <w:lang w:val="es-ES"/>
        </w:rPr>
        <w:t xml:space="preserve">, ]), </w:t>
      </w:r>
      <w:r w:rsidRPr="00447BEF">
        <w:rPr>
          <w:rStyle w:val="FunctionTok"/>
          <w:lang w:val="es-ES"/>
        </w:rPr>
        <w:t>sum</w:t>
      </w:r>
      <w:r w:rsidRPr="00447BEF">
        <w:rPr>
          <w:rStyle w:val="NormalTok"/>
          <w:lang w:val="es-ES"/>
        </w:rPr>
        <w:t>(t_ev[</w:t>
      </w:r>
      <w:r w:rsidRPr="00447BEF">
        <w:rPr>
          <w:rStyle w:val="DecValTok"/>
          <w:lang w:val="es-ES"/>
        </w:rPr>
        <w:t>2</w:t>
      </w:r>
      <w:r w:rsidRPr="00447BEF">
        <w:rPr>
          <w:rStyle w:val="NormalTok"/>
          <w:lang w:val="es-ES"/>
        </w:rPr>
        <w:t>, ])),</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AttributeTok"/>
          <w:lang w:val="es-ES"/>
        </w:rPr>
        <w:t>Valor_p =</w:t>
      </w:r>
      <w:r w:rsidRPr="00447BEF">
        <w:rPr>
          <w:rStyle w:val="NormalTok"/>
          <w:lang w:val="es-ES"/>
        </w:rPr>
        <w:t xml:space="preserve"> </w:t>
      </w:r>
      <w:r w:rsidRPr="00447BEF">
        <w:rPr>
          <w:rStyle w:val="FunctionTok"/>
          <w:lang w:val="es-ES"/>
        </w:rPr>
        <w:t>c</w:t>
      </w:r>
      <w:r w:rsidRPr="00447BEF">
        <w:rPr>
          <w:rStyle w:val="NormalTok"/>
          <w:lang w:val="es-ES"/>
        </w:rPr>
        <w:t>(</w:t>
      </w:r>
      <w:r w:rsidRPr="00447BEF">
        <w:rPr>
          <w:lang w:val="es-ES"/>
        </w:rPr>
        <w:br/>
      </w:r>
      <w:r w:rsidRPr="00447BEF">
        <w:rPr>
          <w:rStyle w:val="NormalTok"/>
          <w:lang w:val="es-ES"/>
        </w:rPr>
        <w:t xml:space="preserve">    </w:t>
      </w:r>
      <w:r w:rsidRPr="00447BEF">
        <w:rPr>
          <w:rStyle w:val="FunctionTok"/>
          <w:lang w:val="es-ES"/>
        </w:rPr>
        <w:t>sprintf</w:t>
      </w:r>
      <w:r w:rsidRPr="00447BEF">
        <w:rPr>
          <w:rStyle w:val="NormalTok"/>
          <w:lang w:val="es-ES"/>
        </w:rPr>
        <w:t>(</w:t>
      </w:r>
      <w:r w:rsidRPr="00447BEF">
        <w:rPr>
          <w:rStyle w:val="StringTok"/>
          <w:lang w:val="es-ES"/>
        </w:rPr>
        <w:t>"%.3f"</w:t>
      </w:r>
      <w:r w:rsidRPr="00447BEF">
        <w:rPr>
          <w:rStyle w:val="NormalTok"/>
          <w:lang w:val="es-ES"/>
        </w:rPr>
        <w:t>, p_d1),</w:t>
      </w:r>
      <w:r w:rsidRPr="00447BEF">
        <w:rPr>
          <w:lang w:val="es-ES"/>
        </w:rPr>
        <w:br/>
      </w:r>
      <w:r w:rsidRPr="00447BEF">
        <w:rPr>
          <w:rStyle w:val="NormalTok"/>
          <w:lang w:val="es-ES"/>
        </w:rPr>
        <w:t xml:space="preserve">    </w:t>
      </w:r>
      <w:r w:rsidRPr="00447BEF">
        <w:rPr>
          <w:rStyle w:val="FunctionTok"/>
          <w:lang w:val="es-ES"/>
        </w:rPr>
        <w:t>sprintf</w:t>
      </w:r>
      <w:r w:rsidRPr="00447BEF">
        <w:rPr>
          <w:rStyle w:val="NormalTok"/>
          <w:lang w:val="es-ES"/>
        </w:rPr>
        <w:t>(</w:t>
      </w:r>
      <w:r w:rsidRPr="00447BEF">
        <w:rPr>
          <w:rStyle w:val="StringTok"/>
          <w:lang w:val="es-ES"/>
        </w:rPr>
        <w:t>"%.3f"</w:t>
      </w:r>
      <w:r w:rsidRPr="00447BEF">
        <w:rPr>
          <w:rStyle w:val="NormalTok"/>
          <w:lang w:val="es-ES"/>
        </w:rPr>
        <w:t>, p_ev)</w:t>
      </w:r>
      <w:r w:rsidRPr="00447BEF">
        <w:rPr>
          <w:lang w:val="es-ES"/>
        </w:rPr>
        <w:br/>
      </w:r>
      <w:r w:rsidRPr="00447BEF">
        <w:rPr>
          <w:rStyle w:val="NormalTok"/>
          <w:lang w:val="es-ES"/>
        </w:rPr>
        <w:t xml:space="preserve">  )</w:t>
      </w:r>
      <w:r w:rsidRPr="00447BEF">
        <w:rPr>
          <w:lang w:val="es-ES"/>
        </w:rPr>
        <w:br/>
      </w:r>
      <w:r w:rsidRPr="00447BEF">
        <w:rPr>
          <w:rStyle w:val="NormalTok"/>
          <w:lang w:val="es-ES"/>
        </w:rPr>
        <w:lastRenderedPageBreak/>
        <w:t xml:space="preserve">)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kable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col.names =</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StringTok"/>
          <w:lang w:val="es-ES"/>
        </w:rPr>
        <w:t>"Evaluación"</w:t>
      </w:r>
      <w:r w:rsidRPr="00447BEF">
        <w:rPr>
          <w:rStyle w:val="NormalTok"/>
          <w:lang w:val="es-ES"/>
        </w:rPr>
        <w:t xml:space="preserve">, </w:t>
      </w:r>
      <w:r w:rsidRPr="00447BEF">
        <w:rPr>
          <w:rStyle w:val="StringTok"/>
          <w:lang w:val="es-ES"/>
        </w:rPr>
        <w:t>"NE"</w:t>
      </w:r>
      <w:r w:rsidRPr="00447BEF">
        <w:rPr>
          <w:rStyle w:val="NormalTok"/>
          <w:lang w:val="es-ES"/>
        </w:rPr>
        <w:t xml:space="preserve">, </w:t>
      </w:r>
      <w:r w:rsidRPr="00447BEF">
        <w:rPr>
          <w:rStyle w:val="StringTok"/>
          <w:lang w:val="es-ES"/>
        </w:rPr>
        <w:t>"Total NE"</w:t>
      </w:r>
      <w:r w:rsidRPr="00447BEF">
        <w:rPr>
          <w:rStyle w:val="NormalTok"/>
          <w:lang w:val="es-ES"/>
        </w:rPr>
        <w:t xml:space="preserve">, </w:t>
      </w:r>
      <w:r w:rsidRPr="00447BEF">
        <w:rPr>
          <w:rStyle w:val="StringTok"/>
          <w:lang w:val="es-ES"/>
        </w:rPr>
        <w:t>"NP"</w:t>
      </w:r>
      <w:r w:rsidRPr="00447BEF">
        <w:rPr>
          <w:rStyle w:val="NormalTok"/>
          <w:lang w:val="es-ES"/>
        </w:rPr>
        <w:t xml:space="preserve">, </w:t>
      </w:r>
      <w:r w:rsidRPr="00447BEF">
        <w:rPr>
          <w:rStyle w:val="StringTok"/>
          <w:lang w:val="es-ES"/>
        </w:rPr>
        <w:t>"Total NP"</w:t>
      </w:r>
      <w:r w:rsidRPr="00447BEF">
        <w:rPr>
          <w:rStyle w:val="NormalTok"/>
          <w:lang w:val="es-ES"/>
        </w:rPr>
        <w:t xml:space="preserve">, </w:t>
      </w:r>
      <w:r w:rsidRPr="00447BEF">
        <w:rPr>
          <w:rStyle w:val="StringTok"/>
          <w:lang w:val="es-ES"/>
        </w:rPr>
        <w:t>"Valor p"</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caption =</w:t>
      </w:r>
      <w:r w:rsidRPr="00447BEF">
        <w:rPr>
          <w:rStyle w:val="NormalTok"/>
          <w:lang w:val="es-ES"/>
        </w:rPr>
        <w:t xml:space="preserve"> </w:t>
      </w:r>
      <w:r w:rsidRPr="00447BEF">
        <w:rPr>
          <w:rStyle w:val="StringTok"/>
          <w:lang w:val="es-ES"/>
        </w:rPr>
        <w:t>"**Cumplimiento de criterios diagnósticos de DHANP**"</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align =</w:t>
      </w:r>
      <w:r w:rsidRPr="00447BEF">
        <w:rPr>
          <w:rStyle w:val="NormalTok"/>
          <w:lang w:val="es-ES"/>
        </w:rPr>
        <w:t xml:space="preserve"> </w:t>
      </w:r>
      <w:r w:rsidRPr="00447BEF">
        <w:rPr>
          <w:rStyle w:val="StringTok"/>
          <w:lang w:val="es-ES"/>
        </w:rPr>
        <w:t>"lccccc"</w:t>
      </w:r>
      <w:r w:rsidRPr="00447BEF">
        <w:rPr>
          <w:lang w:val="es-ES"/>
        </w:rPr>
        <w:br/>
      </w:r>
      <w:r w:rsidRPr="00447BEF">
        <w:rPr>
          <w:rStyle w:val="NormalTok"/>
          <w:lang w:val="es-ES"/>
        </w:rPr>
        <w:t xml:space="preserve">  )</w:t>
      </w:r>
      <w:r w:rsidRPr="00447BEF">
        <w:rPr>
          <w:lang w:val="es-ES"/>
        </w:rPr>
        <w:br/>
      </w:r>
      <w:r w:rsidRPr="00447BEF">
        <w:rPr>
          <w:lang w:val="es-ES"/>
        </w:rPr>
        <w:br/>
      </w:r>
      <w:r w:rsidRPr="00447BEF">
        <w:rPr>
          <w:rStyle w:val="NormalTok"/>
          <w:lang w:val="es-ES"/>
        </w:rPr>
        <w:t>tabla_dhanp_comp</w:t>
      </w:r>
      <w:r w:rsidRPr="00447BEF">
        <w:rPr>
          <w:lang w:val="es-ES"/>
        </w:rPr>
        <w:br/>
      </w:r>
      <w:r w:rsidRPr="00447BEF">
        <w:rPr>
          <w:lang w:val="es-ES"/>
        </w:rPr>
        <w:br/>
      </w:r>
      <w:r w:rsidRPr="00447BEF">
        <w:rPr>
          <w:rStyle w:val="FunctionTok"/>
          <w:lang w:val="es-ES"/>
        </w:rPr>
        <w:t>rm</w:t>
      </w:r>
      <w:r w:rsidRPr="00447BEF">
        <w:rPr>
          <w:rStyle w:val="NormalTok"/>
          <w:lang w:val="es-ES"/>
        </w:rPr>
        <w:t>(n_d1, t_d1, p_d1, n_ev, t_ev, p_ev)</w:t>
      </w:r>
      <w:r w:rsidRPr="00447BEF">
        <w:rPr>
          <w:lang w:val="es-ES"/>
        </w:rPr>
        <w:br/>
      </w:r>
      <w:r w:rsidRPr="00447BEF">
        <w:rPr>
          <w:lang w:val="es-ES"/>
        </w:rPr>
        <w:br/>
      </w:r>
      <w:r w:rsidRPr="00447BEF">
        <w:rPr>
          <w:rStyle w:val="CommentTok"/>
          <w:lang w:val="es-ES"/>
        </w:rPr>
        <w:t># ---- Tabla resumen ----</w:t>
      </w:r>
      <w:r w:rsidRPr="00447BEF">
        <w:rPr>
          <w:lang w:val="es-ES"/>
        </w:rPr>
        <w:br/>
      </w:r>
      <w:r w:rsidRPr="00447BEF">
        <w:rPr>
          <w:lang w:val="es-ES"/>
        </w:rPr>
        <w:br/>
      </w:r>
      <w:r w:rsidRPr="00447BEF">
        <w:rPr>
          <w:rStyle w:val="NormalTok"/>
          <w:lang w:val="es-ES"/>
        </w:rPr>
        <w:t xml:space="preserve">tabla_indicadores </w:t>
      </w:r>
      <w:r w:rsidRPr="00447BEF">
        <w:rPr>
          <w:rStyle w:val="OtherTok"/>
          <w:lang w:val="es-ES"/>
        </w:rPr>
        <w:t>&lt;-</w:t>
      </w:r>
      <w:r w:rsidRPr="00447BEF">
        <w:rPr>
          <w:rStyle w:val="NormalTok"/>
          <w:lang w:val="es-ES"/>
        </w:rPr>
        <w:t xml:space="preserve"> </w:t>
      </w:r>
      <w:r w:rsidRPr="00447BEF">
        <w:rPr>
          <w:rStyle w:val="FunctionTok"/>
          <w:lang w:val="es-ES"/>
        </w:rPr>
        <w:t>bind_rows</w:t>
      </w:r>
      <w:r w:rsidRPr="00447BEF">
        <w:rPr>
          <w:rStyle w:val="NormalTok"/>
          <w:lang w:val="es-ES"/>
        </w:rPr>
        <w:t>(</w:t>
      </w:r>
      <w:r w:rsidRPr="00447BEF">
        <w:rPr>
          <w:lang w:val="es-ES"/>
        </w:rPr>
        <w:br/>
      </w:r>
      <w:r w:rsidRPr="00447BEF">
        <w:rPr>
          <w:rStyle w:val="NormalTok"/>
          <w:lang w:val="es-ES"/>
        </w:rPr>
        <w:t xml:space="preserve">  resumen_i1, resumen_i2, resumen_i4, resumen_i6,</w:t>
      </w:r>
      <w:r w:rsidRPr="00447BEF">
        <w:rPr>
          <w:lang w:val="es-ES"/>
        </w:rPr>
        <w:br/>
      </w:r>
      <w:r w:rsidRPr="00447BEF">
        <w:rPr>
          <w:rStyle w:val="NormalTok"/>
          <w:lang w:val="es-ES"/>
        </w:rPr>
        <w:t xml:space="preserve">  resumen_i7, resumen_i8, resumen_i9, resumen_i12</w:t>
      </w:r>
      <w:r w:rsidRPr="00447BEF">
        <w:rPr>
          <w:lang w:val="es-ES"/>
        </w:rPr>
        <w:br/>
      </w:r>
      <w:r w:rsidRPr="00447BEF">
        <w:rPr>
          <w:rStyle w:val="NormalTok"/>
          <w:lang w:val="es-ES"/>
        </w:rPr>
        <w:t xml:space="preserve">)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mutate</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w:t>
      </w:r>
      <w:r w:rsidRPr="00447BEF">
        <w:rPr>
          <w:rStyle w:val="AttributeTok"/>
          <w:lang w:val="es-ES"/>
        </w:rPr>
        <w:t>Resultado (%)</w:t>
      </w:r>
      <w:r w:rsidRPr="00447BEF">
        <w:rPr>
          <w:rStyle w:val="StringTok"/>
          <w:lang w:val="es-ES"/>
        </w:rPr>
        <w:t>`</w:t>
      </w:r>
      <w:r w:rsidRPr="00447BEF">
        <w:rPr>
          <w:rStyle w:val="NormalTok"/>
          <w:lang w:val="es-ES"/>
        </w:rPr>
        <w:t xml:space="preserve"> </w:t>
      </w:r>
      <w:r w:rsidRPr="00447BEF">
        <w:rPr>
          <w:rStyle w:val="OtherTok"/>
          <w:lang w:val="es-ES"/>
        </w:rPr>
        <w:t>=</w:t>
      </w:r>
      <w:r w:rsidRPr="00447BEF">
        <w:rPr>
          <w:rStyle w:val="NormalTok"/>
          <w:lang w:val="es-ES"/>
        </w:rPr>
        <w:t xml:space="preserve"> </w:t>
      </w:r>
      <w:r w:rsidRPr="00447BEF">
        <w:rPr>
          <w:rStyle w:val="FunctionTok"/>
          <w:lang w:val="es-ES"/>
        </w:rPr>
        <w:t>sprintf</w:t>
      </w:r>
      <w:r w:rsidRPr="00447BEF">
        <w:rPr>
          <w:rStyle w:val="NormalTok"/>
          <w:lang w:val="es-ES"/>
        </w:rPr>
        <w:t>(</w:t>
      </w:r>
      <w:r w:rsidRPr="00447BEF">
        <w:rPr>
          <w:rStyle w:val="StringTok"/>
          <w:lang w:val="es-ES"/>
        </w:rPr>
        <w:t>"%.2f%%"</w:t>
      </w:r>
      <w:r w:rsidRPr="00447BEF">
        <w:rPr>
          <w:rStyle w:val="NormalTok"/>
          <w:lang w:val="es-ES"/>
        </w:rPr>
        <w:t xml:space="preserve">, </w:t>
      </w:r>
      <w:r w:rsidRPr="00447BEF">
        <w:rPr>
          <w:rStyle w:val="StringTok"/>
          <w:lang w:val="es-ES"/>
        </w:rPr>
        <w:t>`</w:t>
      </w:r>
      <w:r w:rsidRPr="00447BEF">
        <w:rPr>
          <w:rStyle w:val="AttributeTok"/>
          <w:lang w:val="es-ES"/>
        </w:rPr>
        <w:t>Resultado (%)</w:t>
      </w:r>
      <w:r w:rsidRPr="00447BEF">
        <w:rPr>
          <w:rStyle w:val="StringTok"/>
          <w:lang w:val="es-ES"/>
        </w:rPr>
        <w:t>`</w:t>
      </w:r>
      <w:r w:rsidRPr="00447BEF">
        <w:rPr>
          <w:rStyle w:val="NormalTok"/>
          <w:lang w:val="es-ES"/>
        </w:rPr>
        <w:t>)</w:t>
      </w:r>
      <w:r w:rsidRPr="00447BEF">
        <w:rPr>
          <w:lang w:val="es-ES"/>
        </w:rPr>
        <w:br/>
      </w:r>
      <w:r w:rsidRPr="00447BEF">
        <w:rPr>
          <w:rStyle w:val="NormalTok"/>
          <w:lang w:val="es-ES"/>
        </w:rPr>
        <w:t xml:space="preserve">  ) </w:t>
      </w:r>
      <w:r w:rsidRPr="00447BEF">
        <w:rPr>
          <w:rStyle w:val="SpecialCharTok"/>
          <w:lang w:val="es-ES"/>
        </w:rPr>
        <w:t>%&gt;%</w:t>
      </w:r>
      <w:r w:rsidRPr="00447BEF">
        <w:rPr>
          <w:lang w:val="es-ES"/>
        </w:rPr>
        <w:br/>
      </w:r>
      <w:r w:rsidRPr="00447BEF">
        <w:rPr>
          <w:rStyle w:val="NormalTok"/>
          <w:lang w:val="es-ES"/>
        </w:rPr>
        <w:t xml:space="preserve">  </w:t>
      </w:r>
      <w:r w:rsidRPr="00447BEF">
        <w:rPr>
          <w:lang w:val="es-ES"/>
        </w:rPr>
        <w:br/>
      </w:r>
      <w:r w:rsidRPr="00447BEF">
        <w:rPr>
          <w:rStyle w:val="NormalTok"/>
          <w:lang w:val="es-ES"/>
        </w:rPr>
        <w:t xml:space="preserve">  </w:t>
      </w:r>
      <w:r w:rsidRPr="00447BEF">
        <w:rPr>
          <w:rStyle w:val="FunctionTok"/>
          <w:lang w:val="es-ES"/>
        </w:rPr>
        <w:t>kable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col.names =</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StringTok"/>
          <w:lang w:val="es-ES"/>
        </w:rPr>
        <w:t>"Indicador"</w:t>
      </w:r>
      <w:r w:rsidRPr="00447BEF">
        <w:rPr>
          <w:rStyle w:val="NormalTok"/>
          <w:lang w:val="es-ES"/>
        </w:rPr>
        <w:t xml:space="preserve">, </w:t>
      </w:r>
      <w:r w:rsidRPr="00447BEF">
        <w:rPr>
          <w:rStyle w:val="StringTok"/>
          <w:lang w:val="es-ES"/>
        </w:rPr>
        <w:t>"Num."</w:t>
      </w:r>
      <w:r w:rsidRPr="00447BEF">
        <w:rPr>
          <w:rStyle w:val="NormalTok"/>
          <w:lang w:val="es-ES"/>
        </w:rPr>
        <w:t xml:space="preserve">, </w:t>
      </w:r>
      <w:r w:rsidRPr="00447BEF">
        <w:rPr>
          <w:rStyle w:val="StringTok"/>
          <w:lang w:val="es-ES"/>
        </w:rPr>
        <w:t>"Denom."</w:t>
      </w:r>
      <w:r w:rsidRPr="00447BEF">
        <w:rPr>
          <w:rStyle w:val="NormalTok"/>
          <w:lang w:val="es-ES"/>
        </w:rPr>
        <w:t xml:space="preserve">, </w:t>
      </w:r>
      <w:r w:rsidRPr="00447BEF">
        <w:rPr>
          <w:rStyle w:val="StringTok"/>
          <w:lang w:val="es-ES"/>
        </w:rPr>
        <w:t>"Resultado"</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StringTok"/>
          <w:lang w:val="es-ES"/>
        </w:rPr>
        <w:t>"IC 95% (inf – sup)"</w:t>
      </w:r>
      <w:r w:rsidRPr="00447BEF">
        <w:rPr>
          <w:rStyle w:val="NormalTok"/>
          <w:lang w:val="es-ES"/>
        </w:rPr>
        <w:t xml:space="preserve">, </w:t>
      </w:r>
      <w:r w:rsidRPr="00447BEF">
        <w:rPr>
          <w:rStyle w:val="StringTok"/>
          <w:lang w:val="es-ES"/>
        </w:rPr>
        <w:t>"Estándar"</w:t>
      </w:r>
      <w:r w:rsidRPr="00447BEF">
        <w:rPr>
          <w:rStyle w:val="NormalTok"/>
          <w:lang w:val="es-ES"/>
        </w:rPr>
        <w:t>)</w:t>
      </w:r>
      <w:r w:rsidRPr="00447BEF">
        <w:rPr>
          <w:lang w:val="es-ES"/>
        </w:rPr>
        <w:br/>
      </w:r>
      <w:r w:rsidRPr="00447BEF">
        <w:rPr>
          <w:rStyle w:val="NormalTok"/>
          <w:lang w:val="es-ES"/>
        </w:rPr>
        <w:t xml:space="preserve">  )</w:t>
      </w:r>
      <w:r w:rsidRPr="00447BEF">
        <w:rPr>
          <w:lang w:val="es-ES"/>
        </w:rPr>
        <w:br/>
      </w:r>
      <w:r w:rsidRPr="00447BEF">
        <w:rPr>
          <w:lang w:val="es-ES"/>
        </w:rPr>
        <w:br/>
      </w:r>
      <w:r w:rsidRPr="00447BEF">
        <w:rPr>
          <w:rStyle w:val="NormalTok"/>
          <w:lang w:val="es-ES"/>
        </w:rPr>
        <w:t>tabla_indicadores</w:t>
      </w:r>
      <w:r w:rsidRPr="00447BEF">
        <w:rPr>
          <w:lang w:val="es-ES"/>
        </w:rPr>
        <w:br/>
      </w:r>
      <w:r w:rsidRPr="00447BEF">
        <w:rPr>
          <w:lang w:val="es-ES"/>
        </w:rPr>
        <w:br/>
      </w:r>
      <w:r w:rsidRPr="00447BEF">
        <w:rPr>
          <w:rStyle w:val="FunctionTok"/>
          <w:lang w:val="es-ES"/>
        </w:rPr>
        <w:t>rm</w:t>
      </w:r>
      <w:r w:rsidRPr="00447BEF">
        <w:rPr>
          <w:rStyle w:val="NormalTok"/>
          <w:lang w:val="es-ES"/>
        </w:rPr>
        <w:t>(</w:t>
      </w:r>
      <w:r w:rsidRPr="00447BEF">
        <w:rPr>
          <w:rStyle w:val="AttributeTok"/>
          <w:lang w:val="es-ES"/>
        </w:rPr>
        <w:t>list =</w:t>
      </w:r>
      <w:r w:rsidRPr="00447BEF">
        <w:rPr>
          <w:rStyle w:val="NormalTok"/>
          <w:lang w:val="es-ES"/>
        </w:rPr>
        <w:t xml:space="preserve"> </w:t>
      </w:r>
      <w:r w:rsidRPr="00447BEF">
        <w:rPr>
          <w:rStyle w:val="FunctionTok"/>
          <w:lang w:val="es-ES"/>
        </w:rPr>
        <w:t>ls</w:t>
      </w:r>
      <w:r w:rsidRPr="00447BEF">
        <w:rPr>
          <w:rStyle w:val="NormalTok"/>
          <w:lang w:val="es-ES"/>
        </w:rPr>
        <w:t>(</w:t>
      </w:r>
      <w:r w:rsidRPr="00447BEF">
        <w:rPr>
          <w:rStyle w:val="AttributeTok"/>
          <w:lang w:val="es-ES"/>
        </w:rPr>
        <w:t>pattern =</w:t>
      </w:r>
      <w:r w:rsidRPr="00447BEF">
        <w:rPr>
          <w:rStyle w:val="NormalTok"/>
          <w:lang w:val="es-ES"/>
        </w:rPr>
        <w:t xml:space="preserve"> </w:t>
      </w:r>
      <w:r w:rsidRPr="00447BEF">
        <w:rPr>
          <w:rStyle w:val="StringTok"/>
          <w:lang w:val="es-ES"/>
        </w:rPr>
        <w:t>"^resumen"</w:t>
      </w:r>
      <w:r w:rsidRPr="00447BEF">
        <w:rPr>
          <w:rStyle w:val="NormalTok"/>
          <w:lang w:val="es-ES"/>
        </w:rPr>
        <w:t>))</w:t>
      </w:r>
      <w:r w:rsidRPr="00447BEF">
        <w:rPr>
          <w:lang w:val="es-ES"/>
        </w:rPr>
        <w:br/>
      </w:r>
      <w:r w:rsidRPr="00447BEF">
        <w:rPr>
          <w:lang w:val="es-ES"/>
        </w:rPr>
        <w:br/>
      </w:r>
      <w:r w:rsidRPr="00447BEF">
        <w:rPr>
          <w:rStyle w:val="CommentTok"/>
          <w:lang w:val="es-ES"/>
        </w:rPr>
        <w:t># ---- Análisis de supervivencia ----</w:t>
      </w:r>
      <w:r w:rsidRPr="00447BEF">
        <w:rPr>
          <w:lang w:val="es-ES"/>
        </w:rPr>
        <w:br/>
      </w:r>
      <w:r w:rsidRPr="00447BEF">
        <w:rPr>
          <w:lang w:val="es-ES"/>
        </w:rPr>
        <w:br/>
      </w:r>
      <w:r w:rsidRPr="00447BEF">
        <w:rPr>
          <w:rStyle w:val="CommentTok"/>
          <w:lang w:val="es-ES"/>
        </w:rPr>
        <w:t># 1. Variables para el modelo y parámetros</w:t>
      </w:r>
      <w:r w:rsidRPr="00447BEF">
        <w:rPr>
          <w:lang w:val="es-ES"/>
        </w:rPr>
        <w:br/>
      </w:r>
      <w:r w:rsidRPr="00447BEF">
        <w:rPr>
          <w:rStyle w:val="NormalTok"/>
          <w:lang w:val="es-ES"/>
        </w:rPr>
        <w:t xml:space="preserve">vars_cox </w:t>
      </w:r>
      <w:r w:rsidRPr="00447BEF">
        <w:rPr>
          <w:rStyle w:val="OtherTok"/>
          <w:lang w:val="es-ES"/>
        </w:rPr>
        <w:t>&lt;-</w:t>
      </w:r>
      <w:r w:rsidRPr="00447BEF">
        <w:rPr>
          <w:rStyle w:val="NormalTok"/>
          <w:lang w:val="es-ES"/>
        </w:rPr>
        <w:t xml:space="preserve"> </w:t>
      </w:r>
      <w:r w:rsidRPr="00447BEF">
        <w:rPr>
          <w:rStyle w:val="FunctionTok"/>
          <w:lang w:val="es-ES"/>
        </w:rPr>
        <w:t>c</w:t>
      </w:r>
      <w:r w:rsidRPr="00447BEF">
        <w:rPr>
          <w:rStyle w:val="NormalTok"/>
          <w:lang w:val="es-ES"/>
        </w:rPr>
        <w:t>(</w:t>
      </w:r>
      <w:r w:rsidRPr="00447BEF">
        <w:rPr>
          <w:lang w:val="es-ES"/>
        </w:rPr>
        <w:br/>
      </w:r>
      <w:r w:rsidRPr="00447BEF">
        <w:rPr>
          <w:rStyle w:val="NormalTok"/>
          <w:lang w:val="es-ES"/>
        </w:rPr>
        <w:t xml:space="preserve">  </w:t>
      </w:r>
      <w:r w:rsidRPr="00447BEF">
        <w:rPr>
          <w:rStyle w:val="StringTok"/>
          <w:lang w:val="es-ES"/>
        </w:rPr>
        <w:t>"EDAD"</w:t>
      </w:r>
      <w:r w:rsidRPr="00447BEF">
        <w:rPr>
          <w:rStyle w:val="NormalTok"/>
          <w:lang w:val="es-ES"/>
        </w:rPr>
        <w:t xml:space="preserve">, </w:t>
      </w:r>
      <w:r w:rsidRPr="00447BEF">
        <w:rPr>
          <w:rStyle w:val="StringTok"/>
          <w:lang w:val="es-ES"/>
        </w:rPr>
        <w:t>"SEXO"</w:t>
      </w:r>
      <w:r w:rsidRPr="00447BEF">
        <w:rPr>
          <w:rStyle w:val="NormalTok"/>
          <w:lang w:val="es-ES"/>
        </w:rPr>
        <w:t xml:space="preserve">, </w:t>
      </w:r>
      <w:r w:rsidRPr="00447BEF">
        <w:rPr>
          <w:rStyle w:val="StringTok"/>
          <w:lang w:val="es-ES"/>
        </w:rPr>
        <w:t>"BMI"</w:t>
      </w:r>
      <w:r w:rsidRPr="00447BEF">
        <w:rPr>
          <w:rStyle w:val="NormalTok"/>
          <w:lang w:val="es-ES"/>
        </w:rPr>
        <w:t xml:space="preserve">, </w:t>
      </w:r>
      <w:r w:rsidRPr="00447BEF">
        <w:rPr>
          <w:rStyle w:val="StringTok"/>
          <w:lang w:val="es-ES"/>
        </w:rPr>
        <w:t>"ALCOHOL"</w:t>
      </w:r>
      <w:r w:rsidRPr="00447BEF">
        <w:rPr>
          <w:rStyle w:val="NormalTok"/>
          <w:lang w:val="es-ES"/>
        </w:rPr>
        <w:t xml:space="preserve">, </w:t>
      </w:r>
      <w:r w:rsidRPr="00447BEF">
        <w:rPr>
          <w:rStyle w:val="StringTok"/>
          <w:lang w:val="es-ES"/>
        </w:rPr>
        <w:t>"AHTA"</w:t>
      </w:r>
      <w:r w:rsidRPr="00447BEF">
        <w:rPr>
          <w:rStyle w:val="NormalTok"/>
          <w:lang w:val="es-ES"/>
        </w:rPr>
        <w:t xml:space="preserve">, </w:t>
      </w:r>
      <w:r w:rsidRPr="00447BEF">
        <w:rPr>
          <w:rStyle w:val="StringTok"/>
          <w:lang w:val="es-ES"/>
        </w:rPr>
        <w:t>"AEPOC"</w:t>
      </w:r>
      <w:r w:rsidRPr="00447BEF">
        <w:rPr>
          <w:rStyle w:val="NormalTok"/>
          <w:lang w:val="es-ES"/>
        </w:rPr>
        <w:t xml:space="preserve">, </w:t>
      </w:r>
      <w:r w:rsidRPr="00447BEF">
        <w:rPr>
          <w:rStyle w:val="StringTok"/>
          <w:lang w:val="es-ES"/>
        </w:rPr>
        <w:t>"AINMUNO"</w:t>
      </w:r>
      <w:r w:rsidRPr="00447BEF">
        <w:rPr>
          <w:rStyle w:val="NormalTok"/>
          <w:lang w:val="es-ES"/>
        </w:rPr>
        <w:t xml:space="preserve">, </w:t>
      </w:r>
      <w:r w:rsidRPr="00447BEF">
        <w:rPr>
          <w:rStyle w:val="StringTok"/>
          <w:lang w:val="es-ES"/>
        </w:rPr>
        <w:t>"ANEOPLAS"</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StringTok"/>
          <w:lang w:val="es-ES"/>
        </w:rPr>
        <w:t>"STATUS3"</w:t>
      </w:r>
      <w:r w:rsidRPr="00447BEF">
        <w:rPr>
          <w:rStyle w:val="NormalTok"/>
          <w:lang w:val="es-ES"/>
        </w:rPr>
        <w:t xml:space="preserve">, </w:t>
      </w:r>
      <w:r w:rsidRPr="00447BEF">
        <w:rPr>
          <w:rStyle w:val="StringTok"/>
          <w:lang w:val="es-ES"/>
        </w:rPr>
        <w:t>"APACHEII"</w:t>
      </w:r>
      <w:r w:rsidRPr="00447BEF">
        <w:rPr>
          <w:rStyle w:val="NormalTok"/>
          <w:lang w:val="es-ES"/>
        </w:rPr>
        <w:t xml:space="preserve">, </w:t>
      </w:r>
      <w:r w:rsidRPr="00447BEF">
        <w:rPr>
          <w:rStyle w:val="StringTok"/>
          <w:lang w:val="es-ES"/>
        </w:rPr>
        <w:t>"SOFA1"</w:t>
      </w:r>
      <w:r w:rsidRPr="00447BEF">
        <w:rPr>
          <w:rStyle w:val="NormalTok"/>
          <w:lang w:val="es-ES"/>
        </w:rPr>
        <w:t xml:space="preserve">, </w:t>
      </w:r>
      <w:r w:rsidRPr="00447BEF">
        <w:rPr>
          <w:rStyle w:val="StringTok"/>
          <w:lang w:val="es-ES"/>
        </w:rPr>
        <w:t>"NUTRIC_Score"</w:t>
      </w:r>
      <w:r w:rsidRPr="00447BEF">
        <w:rPr>
          <w:rStyle w:val="NormalTok"/>
          <w:lang w:val="es-ES"/>
        </w:rPr>
        <w:t xml:space="preserve">, </w:t>
      </w:r>
      <w:r w:rsidRPr="00447BEF">
        <w:rPr>
          <w:rStyle w:val="StringTok"/>
          <w:lang w:val="es-ES"/>
        </w:rPr>
        <w:t>"TIPO_SN_Grupo"</w:t>
      </w:r>
      <w:r w:rsidRPr="00447BEF">
        <w:rPr>
          <w:rStyle w:val="NormalTok"/>
          <w:lang w:val="es-ES"/>
        </w:rPr>
        <w:t xml:space="preserve">, </w:t>
      </w:r>
      <w:r w:rsidRPr="00447BEF">
        <w:rPr>
          <w:rStyle w:val="StringTok"/>
          <w:lang w:val="es-ES"/>
        </w:rPr>
        <w:t>"Kcal_14d"</w:t>
      </w:r>
      <w:r w:rsidRPr="00447BEF">
        <w:rPr>
          <w:rStyle w:val="NormalTok"/>
          <w:lang w:val="es-ES"/>
        </w:rPr>
        <w:t xml:space="preserve">, </w:t>
      </w:r>
      <w:r w:rsidRPr="00447BEF">
        <w:rPr>
          <w:lang w:val="es-ES"/>
        </w:rPr>
        <w:br/>
      </w:r>
      <w:r w:rsidRPr="00447BEF">
        <w:rPr>
          <w:rStyle w:val="NormalTok"/>
          <w:lang w:val="es-ES"/>
        </w:rPr>
        <w:t xml:space="preserve">  </w:t>
      </w:r>
      <w:r w:rsidRPr="00447BEF">
        <w:rPr>
          <w:rStyle w:val="StringTok"/>
          <w:lang w:val="es-ES"/>
        </w:rPr>
        <w:t>"gPROT_14d"</w:t>
      </w:r>
      <w:r w:rsidRPr="00447BEF">
        <w:rPr>
          <w:rStyle w:val="NormalTok"/>
          <w:lang w:val="es-ES"/>
        </w:rPr>
        <w:t xml:space="preserve">, </w:t>
      </w:r>
      <w:r w:rsidRPr="00447BEF">
        <w:rPr>
          <w:rStyle w:val="StringTok"/>
          <w:lang w:val="es-ES"/>
        </w:rPr>
        <w:t>"VM"</w:t>
      </w:r>
      <w:r w:rsidRPr="00447BEF">
        <w:rPr>
          <w:rStyle w:val="NormalTok"/>
          <w:lang w:val="es-ES"/>
        </w:rPr>
        <w:t xml:space="preserve">, </w:t>
      </w:r>
      <w:r w:rsidRPr="00447BEF">
        <w:rPr>
          <w:rStyle w:val="StringTok"/>
          <w:lang w:val="es-ES"/>
        </w:rPr>
        <w:t>"NEC_NA"</w:t>
      </w:r>
      <w:r w:rsidRPr="00447BEF">
        <w:rPr>
          <w:rStyle w:val="NormalTok"/>
          <w:lang w:val="es-ES"/>
        </w:rPr>
        <w:t xml:space="preserve">, </w:t>
      </w:r>
      <w:r w:rsidRPr="00447BEF">
        <w:rPr>
          <w:rStyle w:val="StringTok"/>
          <w:lang w:val="es-ES"/>
        </w:rPr>
        <w:t>"TRR"</w:t>
      </w:r>
      <w:r w:rsidRPr="00447BEF">
        <w:rPr>
          <w:lang w:val="es-ES"/>
        </w:rPr>
        <w:br/>
      </w:r>
      <w:r w:rsidRPr="00447BEF">
        <w:rPr>
          <w:rStyle w:val="NormalTok"/>
          <w:lang w:val="es-ES"/>
        </w:rPr>
        <w:t>)</w:t>
      </w:r>
      <w:r w:rsidRPr="00447BEF">
        <w:rPr>
          <w:lang w:val="es-ES"/>
        </w:rPr>
        <w:br/>
      </w:r>
      <w:r w:rsidRPr="00447BEF">
        <w:rPr>
          <w:lang w:val="es-ES"/>
        </w:rPr>
        <w:br/>
      </w:r>
      <w:r w:rsidRPr="00447BEF">
        <w:rPr>
          <w:rStyle w:val="NormalTok"/>
          <w:lang w:val="es-ES"/>
        </w:rPr>
        <w:t xml:space="preserve">datos_cox </w:t>
      </w:r>
      <w:r w:rsidRPr="00447BEF">
        <w:rPr>
          <w:rStyle w:val="OtherTok"/>
          <w:lang w:val="es-ES"/>
        </w:rPr>
        <w:t>&lt;-</w:t>
      </w:r>
      <w:r w:rsidRPr="00447BEF">
        <w:rPr>
          <w:rStyle w:val="NormalTok"/>
          <w:lang w:val="es-ES"/>
        </w:rPr>
        <w:t xml:space="preserve"> datos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mutate</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t =</w:t>
      </w:r>
      <w:r w:rsidRPr="00447BEF">
        <w:rPr>
          <w:rStyle w:val="NormalTok"/>
          <w:lang w:val="es-ES"/>
        </w:rPr>
        <w:t xml:space="preserve"> </w:t>
      </w:r>
      <w:r w:rsidRPr="00447BEF">
        <w:rPr>
          <w:rStyle w:val="FunctionTok"/>
          <w:lang w:val="es-ES"/>
        </w:rPr>
        <w:t>if_else</w:t>
      </w:r>
      <w:r w:rsidRPr="00447BEF">
        <w:rPr>
          <w:rStyle w:val="NormalTok"/>
          <w:lang w:val="es-ES"/>
        </w:rPr>
        <w:t xml:space="preserve">(DIAS_UCI </w:t>
      </w:r>
      <w:r w:rsidRPr="00447BEF">
        <w:rPr>
          <w:rStyle w:val="SpecialCharTok"/>
          <w:lang w:val="es-ES"/>
        </w:rPr>
        <w:t>&gt;</w:t>
      </w:r>
      <w:r w:rsidRPr="00447BEF">
        <w:rPr>
          <w:rStyle w:val="NormalTok"/>
          <w:lang w:val="es-ES"/>
        </w:rPr>
        <w:t xml:space="preserve"> </w:t>
      </w:r>
      <w:r w:rsidRPr="00447BEF">
        <w:rPr>
          <w:rStyle w:val="DecValTok"/>
          <w:lang w:val="es-ES"/>
        </w:rPr>
        <w:t>28</w:t>
      </w:r>
      <w:r w:rsidRPr="00447BEF">
        <w:rPr>
          <w:rStyle w:val="NormalTok"/>
          <w:lang w:val="es-ES"/>
        </w:rPr>
        <w:t xml:space="preserve">, </w:t>
      </w:r>
      <w:r w:rsidRPr="00447BEF">
        <w:rPr>
          <w:rStyle w:val="DecValTok"/>
          <w:lang w:val="es-ES"/>
        </w:rPr>
        <w:t>28</w:t>
      </w:r>
      <w:r w:rsidRPr="00447BEF">
        <w:rPr>
          <w:rStyle w:val="NormalTok"/>
          <w:lang w:val="es-ES"/>
        </w:rPr>
        <w:t>, DIAS_UCI),</w:t>
      </w:r>
      <w:r w:rsidRPr="00447BEF">
        <w:rPr>
          <w:lang w:val="es-ES"/>
        </w:rPr>
        <w:br/>
      </w:r>
      <w:r w:rsidRPr="00447BEF">
        <w:rPr>
          <w:rStyle w:val="NormalTok"/>
          <w:lang w:val="es-ES"/>
        </w:rPr>
        <w:t xml:space="preserve">    </w:t>
      </w:r>
      <w:r w:rsidRPr="00447BEF">
        <w:rPr>
          <w:rStyle w:val="AttributeTok"/>
          <w:lang w:val="es-ES"/>
        </w:rPr>
        <w:t>evento =</w:t>
      </w:r>
      <w:r w:rsidRPr="00447BEF">
        <w:rPr>
          <w:rStyle w:val="NormalTok"/>
          <w:lang w:val="es-ES"/>
        </w:rPr>
        <w:t xml:space="preserve"> </w:t>
      </w:r>
      <w:r w:rsidRPr="00447BEF">
        <w:rPr>
          <w:rStyle w:val="FunctionTok"/>
          <w:lang w:val="es-ES"/>
        </w:rPr>
        <w:t>as.numeric</w:t>
      </w:r>
      <w:r w:rsidRPr="00447BEF">
        <w:rPr>
          <w:rStyle w:val="NormalTok"/>
          <w:lang w:val="es-ES"/>
        </w:rPr>
        <w:t>(MUERTO28),</w:t>
      </w:r>
      <w:r w:rsidRPr="00447BEF">
        <w:rPr>
          <w:lang w:val="es-ES"/>
        </w:rPr>
        <w:br/>
      </w:r>
      <w:r w:rsidRPr="00447BEF">
        <w:rPr>
          <w:rStyle w:val="NormalTok"/>
          <w:lang w:val="es-ES"/>
        </w:rPr>
        <w:t xml:space="preserve">    </w:t>
      </w:r>
      <w:r w:rsidRPr="00447BEF">
        <w:rPr>
          <w:lang w:val="es-ES"/>
        </w:rPr>
        <w:br/>
      </w:r>
      <w:r w:rsidRPr="00447BEF">
        <w:rPr>
          <w:rStyle w:val="NormalTok"/>
          <w:lang w:val="es-ES"/>
        </w:rPr>
        <w:lastRenderedPageBreak/>
        <w:t xml:space="preserve">    </w:t>
      </w:r>
      <w:r w:rsidRPr="00447BEF">
        <w:rPr>
          <w:rStyle w:val="AttributeTok"/>
          <w:lang w:val="es-ES"/>
        </w:rPr>
        <w:t>STATUS3 =</w:t>
      </w:r>
      <w:r w:rsidRPr="00447BEF">
        <w:rPr>
          <w:rStyle w:val="NormalTok"/>
          <w:lang w:val="es-ES"/>
        </w:rPr>
        <w:t xml:space="preserve"> </w:t>
      </w:r>
      <w:r w:rsidRPr="00447BEF">
        <w:rPr>
          <w:rStyle w:val="FunctionTok"/>
          <w:lang w:val="es-ES"/>
        </w:rPr>
        <w:t>factor</w:t>
      </w:r>
      <w:r w:rsidRPr="00447BEF">
        <w:rPr>
          <w:rStyle w:val="NormalTok"/>
          <w:lang w:val="es-ES"/>
        </w:rPr>
        <w:t xml:space="preserve">(STATUS3, </w:t>
      </w:r>
      <w:r w:rsidRPr="00447BEF">
        <w:rPr>
          <w:rStyle w:val="AttributeTok"/>
          <w:lang w:val="es-ES"/>
        </w:rPr>
        <w:t>labels =</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StringTok"/>
          <w:lang w:val="es-ES"/>
        </w:rPr>
        <w:t>"QUIRURGICO"</w:t>
      </w:r>
      <w:r w:rsidRPr="00447BEF">
        <w:rPr>
          <w:rStyle w:val="NormalTok"/>
          <w:lang w:val="es-ES"/>
        </w:rPr>
        <w:t xml:space="preserve">, </w:t>
      </w:r>
      <w:r w:rsidRPr="00447BEF">
        <w:rPr>
          <w:rStyle w:val="StringTok"/>
          <w:lang w:val="es-ES"/>
        </w:rPr>
        <w:t>"MEDICO"</w:t>
      </w:r>
      <w:r w:rsidRPr="00447BEF">
        <w:rPr>
          <w:rStyle w:val="NormalTok"/>
          <w:lang w:val="es-ES"/>
        </w:rPr>
        <w:t xml:space="preserve">, </w:t>
      </w:r>
      <w:r w:rsidRPr="00447BEF">
        <w:rPr>
          <w:rStyle w:val="StringTok"/>
          <w:lang w:val="es-ES"/>
        </w:rPr>
        <w:t>"TRAUMA"</w:t>
      </w:r>
      <w:r w:rsidRPr="00447BEF">
        <w:rPr>
          <w:rStyle w:val="NormalTok"/>
          <w:lang w:val="es-ES"/>
        </w:rPr>
        <w:t>)),</w:t>
      </w:r>
      <w:r w:rsidRPr="00447BEF">
        <w:rPr>
          <w:lang w:val="es-ES"/>
        </w:rPr>
        <w:br/>
      </w:r>
      <w:r w:rsidRPr="00447BEF">
        <w:rPr>
          <w:rStyle w:val="NormalTok"/>
          <w:lang w:val="es-ES"/>
        </w:rPr>
        <w:t xml:space="preserve">    </w:t>
      </w:r>
      <w:r w:rsidRPr="00447BEF">
        <w:rPr>
          <w:rStyle w:val="AttributeTok"/>
          <w:lang w:val="es-ES"/>
        </w:rPr>
        <w:t>TIPO_SN_Grupo =</w:t>
      </w:r>
      <w:r w:rsidRPr="00447BEF">
        <w:rPr>
          <w:rStyle w:val="NormalTok"/>
          <w:lang w:val="es-ES"/>
        </w:rPr>
        <w:t xml:space="preserve"> </w:t>
      </w:r>
      <w:r w:rsidRPr="00447BEF">
        <w:rPr>
          <w:rStyle w:val="FunctionTok"/>
          <w:lang w:val="es-ES"/>
        </w:rPr>
        <w:t>factor</w:t>
      </w:r>
      <w:r w:rsidRPr="00447BEF">
        <w:rPr>
          <w:rStyle w:val="NormalTok"/>
          <w:lang w:val="es-ES"/>
        </w:rPr>
        <w:t xml:space="preserve">(TIPO_SN_Grupo, </w:t>
      </w:r>
      <w:r w:rsidRPr="00447BEF">
        <w:rPr>
          <w:lang w:val="es-ES"/>
        </w:rPr>
        <w:br/>
      </w:r>
      <w:r w:rsidRPr="00447BEF">
        <w:rPr>
          <w:rStyle w:val="NormalTok"/>
          <w:lang w:val="es-ES"/>
        </w:rPr>
        <w:t xml:space="preserve">                           </w:t>
      </w:r>
      <w:r w:rsidRPr="00447BEF">
        <w:rPr>
          <w:rStyle w:val="AttributeTok"/>
          <w:lang w:val="es-ES"/>
        </w:rPr>
        <w:t>labels =</w:t>
      </w:r>
      <w:r w:rsidRPr="00447BEF">
        <w:rPr>
          <w:rStyle w:val="NormalTok"/>
          <w:lang w:val="es-ES"/>
        </w:rPr>
        <w:t xml:space="preserve"> </w:t>
      </w:r>
      <w:r w:rsidRPr="00447BEF">
        <w:rPr>
          <w:rStyle w:val="FunctionTok"/>
          <w:lang w:val="es-ES"/>
        </w:rPr>
        <w:t>c</w:t>
      </w:r>
      <w:r w:rsidRPr="00447BEF">
        <w:rPr>
          <w:rStyle w:val="NormalTok"/>
          <w:lang w:val="es-ES"/>
        </w:rPr>
        <w:t>(</w:t>
      </w:r>
      <w:r w:rsidRPr="00447BEF">
        <w:rPr>
          <w:rStyle w:val="StringTok"/>
          <w:lang w:val="es-ES"/>
        </w:rPr>
        <w:t>"NE"</w:t>
      </w:r>
      <w:r w:rsidRPr="00447BEF">
        <w:rPr>
          <w:rStyle w:val="NormalTok"/>
          <w:lang w:val="es-ES"/>
        </w:rPr>
        <w:t xml:space="preserve">, </w:t>
      </w:r>
      <w:r w:rsidRPr="00447BEF">
        <w:rPr>
          <w:rStyle w:val="StringTok"/>
          <w:lang w:val="es-ES"/>
        </w:rPr>
        <w:t>"NPT"</w:t>
      </w:r>
      <w:r w:rsidRPr="00447BEF">
        <w:rPr>
          <w:rStyle w:val="NormalTok"/>
          <w:lang w:val="es-ES"/>
        </w:rPr>
        <w:t xml:space="preserve">, </w:t>
      </w:r>
      <w:r w:rsidRPr="00447BEF">
        <w:rPr>
          <w:rStyle w:val="StringTok"/>
          <w:lang w:val="es-ES"/>
        </w:rPr>
        <w:t>"NE_NPT"</w:t>
      </w:r>
      <w:r w:rsidRPr="00447BEF">
        <w:rPr>
          <w:rStyle w:val="NormalTok"/>
          <w:lang w:val="es-ES"/>
        </w:rPr>
        <w:t xml:space="preserve">, </w:t>
      </w:r>
      <w:r w:rsidRPr="00447BEF">
        <w:rPr>
          <w:rStyle w:val="StringTok"/>
          <w:lang w:val="es-ES"/>
        </w:rPr>
        <w:t>"NPT_NE"</w:t>
      </w:r>
      <w:r w:rsidRPr="00447BEF">
        <w:rPr>
          <w:rStyle w:val="NormalTok"/>
          <w:lang w:val="es-ES"/>
        </w:rPr>
        <w:t>))</w:t>
      </w:r>
      <w:r w:rsidRPr="00447BEF">
        <w:rPr>
          <w:lang w:val="es-ES"/>
        </w:rPr>
        <w:br/>
      </w:r>
      <w:r w:rsidRPr="00447BEF">
        <w:rPr>
          <w:rStyle w:val="NormalTok"/>
          <w:lang w:val="es-ES"/>
        </w:rPr>
        <w:t xml:space="preserve">  ) </w:t>
      </w:r>
      <w:r w:rsidRPr="00447BEF">
        <w:rPr>
          <w:rStyle w:val="SpecialCharTok"/>
          <w:lang w:val="es-ES"/>
        </w:rPr>
        <w:t>%&gt;%</w:t>
      </w:r>
      <w:r w:rsidRPr="00447BEF">
        <w:rPr>
          <w:lang w:val="es-ES"/>
        </w:rPr>
        <w:br/>
      </w:r>
      <w:r w:rsidRPr="00447BEF">
        <w:rPr>
          <w:rStyle w:val="NormalTok"/>
          <w:lang w:val="es-ES"/>
        </w:rPr>
        <w:t xml:space="preserve">  </w:t>
      </w:r>
      <w:r w:rsidRPr="00447BEF">
        <w:rPr>
          <w:rStyle w:val="FunctionTok"/>
          <w:lang w:val="es-ES"/>
        </w:rPr>
        <w:t>drop_na</w:t>
      </w:r>
      <w:r w:rsidRPr="00447BEF">
        <w:rPr>
          <w:rStyle w:val="NormalTok"/>
          <w:lang w:val="es-ES"/>
        </w:rPr>
        <w:t>(</w:t>
      </w:r>
      <w:r w:rsidRPr="00447BEF">
        <w:rPr>
          <w:rStyle w:val="FunctionTok"/>
          <w:lang w:val="es-ES"/>
        </w:rPr>
        <w:t>any_of</w:t>
      </w:r>
      <w:r w:rsidRPr="00447BEF">
        <w:rPr>
          <w:rStyle w:val="NormalTok"/>
          <w:lang w:val="es-ES"/>
        </w:rPr>
        <w:t>(</w:t>
      </w:r>
      <w:r w:rsidRPr="00447BEF">
        <w:rPr>
          <w:rStyle w:val="FunctionTok"/>
          <w:lang w:val="es-ES"/>
        </w:rPr>
        <w:t>c</w:t>
      </w:r>
      <w:r w:rsidRPr="00447BEF">
        <w:rPr>
          <w:rStyle w:val="NormalTok"/>
          <w:lang w:val="es-ES"/>
        </w:rPr>
        <w:t>(</w:t>
      </w:r>
      <w:r w:rsidRPr="00447BEF">
        <w:rPr>
          <w:rStyle w:val="StringTok"/>
          <w:lang w:val="es-ES"/>
        </w:rPr>
        <w:t>"t"</w:t>
      </w:r>
      <w:r w:rsidRPr="00447BEF">
        <w:rPr>
          <w:rStyle w:val="NormalTok"/>
          <w:lang w:val="es-ES"/>
        </w:rPr>
        <w:t xml:space="preserve">, </w:t>
      </w:r>
      <w:r w:rsidRPr="00447BEF">
        <w:rPr>
          <w:rStyle w:val="StringTok"/>
          <w:lang w:val="es-ES"/>
        </w:rPr>
        <w:t>"evento"</w:t>
      </w:r>
      <w:r w:rsidRPr="00447BEF">
        <w:rPr>
          <w:rStyle w:val="NormalTok"/>
          <w:lang w:val="es-ES"/>
        </w:rPr>
        <w:t>, vars_cox)))</w:t>
      </w:r>
      <w:r w:rsidRPr="00447BEF">
        <w:rPr>
          <w:lang w:val="es-ES"/>
        </w:rPr>
        <w:br/>
      </w:r>
      <w:r w:rsidRPr="00447BEF">
        <w:rPr>
          <w:lang w:val="es-ES"/>
        </w:rPr>
        <w:br/>
      </w:r>
      <w:r w:rsidRPr="00447BEF">
        <w:rPr>
          <w:rStyle w:val="CommentTok"/>
          <w:lang w:val="es-ES"/>
        </w:rPr>
        <w:t xml:space="preserve"># 2. </w:t>
      </w:r>
      <w:r>
        <w:rPr>
          <w:rStyle w:val="CommentTok"/>
        </w:rPr>
        <w:t>Sets de entrenamiento y test</w:t>
      </w:r>
      <w:r>
        <w:br/>
      </w:r>
      <w:r>
        <w:rPr>
          <w:rStyle w:val="FunctionTok"/>
        </w:rPr>
        <w:t>set.seed</w:t>
      </w:r>
      <w:r>
        <w:rPr>
          <w:rStyle w:val="NormalTok"/>
        </w:rPr>
        <w:t>(</w:t>
      </w:r>
      <w:r>
        <w:rPr>
          <w:rStyle w:val="DecValTok"/>
        </w:rPr>
        <w:t>827</w:t>
      </w:r>
      <w:r>
        <w:rPr>
          <w:rStyle w:val="NormalTok"/>
        </w:rPr>
        <w:t>)</w:t>
      </w:r>
      <w:r>
        <w:br/>
      </w:r>
      <w:r>
        <w:br/>
      </w:r>
      <w:r>
        <w:rPr>
          <w:rStyle w:val="NormalTok"/>
        </w:rPr>
        <w:t xml:space="preserve">index_train </w:t>
      </w:r>
      <w:r>
        <w:rPr>
          <w:rStyle w:val="OtherTok"/>
        </w:rPr>
        <w:t>&lt;-</w:t>
      </w:r>
      <w:r>
        <w:rPr>
          <w:rStyle w:val="NormalTok"/>
        </w:rPr>
        <w:t xml:space="preserve"> </w:t>
      </w:r>
      <w:r>
        <w:rPr>
          <w:rStyle w:val="FunctionTok"/>
        </w:rPr>
        <w:t>createDataPartition</w:t>
      </w:r>
      <w:r>
        <w:rPr>
          <w:rStyle w:val="NormalTok"/>
        </w:rPr>
        <w:t>(datos_cox</w:t>
      </w:r>
      <w:r>
        <w:rPr>
          <w:rStyle w:val="SpecialCharTok"/>
        </w:rPr>
        <w:t>$</w:t>
      </w:r>
      <w:r>
        <w:rPr>
          <w:rStyle w:val="NormalTok"/>
        </w:rPr>
        <w:t xml:space="preserve">evento, </w:t>
      </w:r>
      <w:r>
        <w:rPr>
          <w:rStyle w:val="AttributeTok"/>
        </w:rPr>
        <w:t>p =</w:t>
      </w:r>
      <w:r>
        <w:rPr>
          <w:rStyle w:val="NormalTok"/>
        </w:rPr>
        <w:t xml:space="preserve"> </w:t>
      </w:r>
      <w:r>
        <w:rPr>
          <w:rStyle w:val="FloatTok"/>
        </w:rPr>
        <w:t>0.7</w:t>
      </w:r>
      <w:r>
        <w:rPr>
          <w:rStyle w:val="NormalTok"/>
        </w:rPr>
        <w:t xml:space="preserve">, </w:t>
      </w:r>
      <w:r>
        <w:rPr>
          <w:rStyle w:val="AttributeTok"/>
        </w:rPr>
        <w:t>list =</w:t>
      </w:r>
      <w:r>
        <w:rPr>
          <w:rStyle w:val="NormalTok"/>
        </w:rPr>
        <w:t xml:space="preserve"> </w:t>
      </w:r>
      <w:r>
        <w:rPr>
          <w:rStyle w:val="ConstantTok"/>
        </w:rPr>
        <w:t>FALSE</w:t>
      </w:r>
      <w:r>
        <w:rPr>
          <w:rStyle w:val="NormalTok"/>
        </w:rPr>
        <w:t>)</w:t>
      </w:r>
      <w:r>
        <w:br/>
      </w:r>
      <w:r>
        <w:br/>
      </w:r>
      <w:r>
        <w:rPr>
          <w:rStyle w:val="NormalTok"/>
        </w:rPr>
        <w:t xml:space="preserve">train_set </w:t>
      </w:r>
      <w:r>
        <w:rPr>
          <w:rStyle w:val="OtherTok"/>
        </w:rPr>
        <w:t>&lt;-</w:t>
      </w:r>
      <w:r>
        <w:rPr>
          <w:rStyle w:val="NormalTok"/>
        </w:rPr>
        <w:t xml:space="preserve"> datos_cox[index_train, ]</w:t>
      </w:r>
      <w:r>
        <w:br/>
      </w:r>
      <w:r>
        <w:rPr>
          <w:rStyle w:val="NormalTok"/>
        </w:rPr>
        <w:t xml:space="preserve">test_set </w:t>
      </w:r>
      <w:r>
        <w:rPr>
          <w:rStyle w:val="OtherTok"/>
        </w:rPr>
        <w:t>&lt;-</w:t>
      </w:r>
      <w:r>
        <w:rPr>
          <w:rStyle w:val="NormalTok"/>
        </w:rPr>
        <w:t xml:space="preserve"> datos_cox[</w:t>
      </w:r>
      <w:r>
        <w:rPr>
          <w:rStyle w:val="SpecialCharTok"/>
        </w:rPr>
        <w:t>-</w:t>
      </w:r>
      <w:r>
        <w:rPr>
          <w:rStyle w:val="NormalTok"/>
        </w:rPr>
        <w:t>index_train, ]</w:t>
      </w:r>
      <w:r>
        <w:br/>
      </w:r>
      <w:r>
        <w:br/>
      </w:r>
      <w:r>
        <w:rPr>
          <w:rStyle w:val="CommentTok"/>
        </w:rPr>
        <w:t># 3. LASSO</w:t>
      </w:r>
      <w:r>
        <w:br/>
      </w:r>
      <w:r>
        <w:rPr>
          <w:rStyle w:val="NormalTok"/>
        </w:rPr>
        <w:t xml:space="preserve">x_train </w:t>
      </w:r>
      <w:r>
        <w:rPr>
          <w:rStyle w:val="OtherTok"/>
        </w:rPr>
        <w:t>&lt;-</w:t>
      </w:r>
      <w:r>
        <w:rPr>
          <w:rStyle w:val="NormalTok"/>
        </w:rPr>
        <w:t xml:space="preserve"> </w:t>
      </w:r>
      <w:r>
        <w:rPr>
          <w:rStyle w:val="FunctionTok"/>
        </w:rPr>
        <w:t>model.matrix</w:t>
      </w:r>
      <w:r>
        <w:rPr>
          <w:rStyle w:val="NormalTok"/>
        </w:rPr>
        <w:t>(</w:t>
      </w:r>
      <w:r>
        <w:rPr>
          <w:rStyle w:val="SpecialCharTok"/>
        </w:rPr>
        <w:t>~</w:t>
      </w:r>
      <w:r>
        <w:rPr>
          <w:rStyle w:val="NormalTok"/>
        </w:rPr>
        <w:t xml:space="preserve"> . </w:t>
      </w:r>
      <w:r>
        <w:rPr>
          <w:rStyle w:val="SpecialCharTok"/>
        </w:rPr>
        <w:t>-</w:t>
      </w:r>
      <w:r>
        <w:rPr>
          <w:rStyle w:val="DecValTok"/>
        </w:rPr>
        <w:t>1</w:t>
      </w:r>
      <w:r>
        <w:rPr>
          <w:rStyle w:val="NormalTok"/>
        </w:rPr>
        <w:t xml:space="preserve">, </w:t>
      </w:r>
      <w:r>
        <w:rPr>
          <w:rStyle w:val="AttributeTok"/>
        </w:rPr>
        <w:t>data =</w:t>
      </w:r>
      <w:r>
        <w:rPr>
          <w:rStyle w:val="NormalTok"/>
        </w:rPr>
        <w:t xml:space="preserve"> train_set[, vars_cox])</w:t>
      </w:r>
      <w:r>
        <w:br/>
      </w:r>
      <w:r>
        <w:rPr>
          <w:rStyle w:val="NormalTok"/>
        </w:rPr>
        <w:t xml:space="preserve">y_train </w:t>
      </w:r>
      <w:r>
        <w:rPr>
          <w:rStyle w:val="OtherTok"/>
        </w:rPr>
        <w:t>&lt;-</w:t>
      </w:r>
      <w:r>
        <w:rPr>
          <w:rStyle w:val="NormalTok"/>
        </w:rPr>
        <w:t xml:space="preserve"> </w:t>
      </w:r>
      <w:r>
        <w:rPr>
          <w:rStyle w:val="FunctionTok"/>
        </w:rPr>
        <w:t>Surv</w:t>
      </w:r>
      <w:r>
        <w:rPr>
          <w:rStyle w:val="NormalTok"/>
        </w:rPr>
        <w:t>(train_set</w:t>
      </w:r>
      <w:r>
        <w:rPr>
          <w:rStyle w:val="SpecialCharTok"/>
        </w:rPr>
        <w:t>$</w:t>
      </w:r>
      <w:r>
        <w:rPr>
          <w:rStyle w:val="NormalTok"/>
        </w:rPr>
        <w:t>t, train_set</w:t>
      </w:r>
      <w:r>
        <w:rPr>
          <w:rStyle w:val="SpecialCharTok"/>
        </w:rPr>
        <w:t>$</w:t>
      </w:r>
      <w:r>
        <w:rPr>
          <w:rStyle w:val="NormalTok"/>
        </w:rPr>
        <w:t>evento)</w:t>
      </w:r>
      <w:r>
        <w:br/>
      </w:r>
      <w:r>
        <w:br/>
      </w:r>
      <w:r>
        <w:rPr>
          <w:rStyle w:val="CommentTok"/>
        </w:rPr>
        <w:t># 4. Parámetro lambda</w:t>
      </w:r>
      <w:r>
        <w:br/>
      </w:r>
      <w:r>
        <w:rPr>
          <w:rStyle w:val="NormalTok"/>
        </w:rPr>
        <w:t xml:space="preserve">cv_lasso </w:t>
      </w:r>
      <w:r>
        <w:rPr>
          <w:rStyle w:val="OtherTok"/>
        </w:rPr>
        <w:t>&lt;-</w:t>
      </w:r>
      <w:r>
        <w:rPr>
          <w:rStyle w:val="NormalTok"/>
        </w:rPr>
        <w:t xml:space="preserve"> </w:t>
      </w:r>
      <w:r>
        <w:rPr>
          <w:rStyle w:val="FunctionTok"/>
        </w:rPr>
        <w:t>cv.glmnet</w:t>
      </w:r>
      <w:r>
        <w:rPr>
          <w:rStyle w:val="NormalTok"/>
        </w:rPr>
        <w:t xml:space="preserve">(x_train, y_train, </w:t>
      </w:r>
      <w:r>
        <w:rPr>
          <w:rStyle w:val="AttributeTok"/>
        </w:rPr>
        <w:t>family =</w:t>
      </w:r>
      <w:r>
        <w:rPr>
          <w:rStyle w:val="NormalTok"/>
        </w:rPr>
        <w:t xml:space="preserve"> </w:t>
      </w:r>
      <w:r>
        <w:rPr>
          <w:rStyle w:val="StringTok"/>
        </w:rPr>
        <w:t>"cox"</w:t>
      </w:r>
      <w:r>
        <w:rPr>
          <w:rStyle w:val="NormalTok"/>
        </w:rPr>
        <w:t xml:space="preserve">, </w:t>
      </w:r>
      <w:r>
        <w:rPr>
          <w:rStyle w:val="AttributeTok"/>
        </w:rPr>
        <w:t>alpha =</w:t>
      </w:r>
      <w:r>
        <w:rPr>
          <w:rStyle w:val="NormalTok"/>
        </w:rPr>
        <w:t xml:space="preserve"> </w:t>
      </w:r>
      <w:r>
        <w:rPr>
          <w:rStyle w:val="DecValTok"/>
        </w:rPr>
        <w:t>1</w:t>
      </w:r>
      <w:r>
        <w:rPr>
          <w:rStyle w:val="NormalTok"/>
        </w:rPr>
        <w:t>)</w:t>
      </w:r>
      <w:r>
        <w:br/>
      </w:r>
      <w:r>
        <w:br/>
      </w:r>
      <w:r>
        <w:rPr>
          <w:rStyle w:val="CommentTok"/>
        </w:rPr>
        <w:t># 5. Variables seleccionadas</w:t>
      </w:r>
      <w:r>
        <w:br/>
      </w:r>
      <w:r>
        <w:rPr>
          <w:rStyle w:val="FunctionTok"/>
        </w:rPr>
        <w:t>coef</w:t>
      </w:r>
      <w:r>
        <w:rPr>
          <w:rStyle w:val="NormalTok"/>
        </w:rPr>
        <w:t xml:space="preserve">(cv_lasso, </w:t>
      </w:r>
      <w:r>
        <w:rPr>
          <w:rStyle w:val="AttributeTok"/>
        </w:rPr>
        <w:t>s =</w:t>
      </w:r>
      <w:r>
        <w:rPr>
          <w:rStyle w:val="NormalTok"/>
        </w:rPr>
        <w:t xml:space="preserve"> </w:t>
      </w:r>
      <w:r>
        <w:rPr>
          <w:rStyle w:val="StringTok"/>
        </w:rPr>
        <w:t>"lambda.min"</w:t>
      </w:r>
      <w:r>
        <w:rPr>
          <w:rStyle w:val="NormalTok"/>
        </w:rPr>
        <w:t>)</w:t>
      </w:r>
      <w:r>
        <w:br/>
      </w:r>
      <w:r>
        <w:br/>
      </w:r>
      <w:r>
        <w:rPr>
          <w:rStyle w:val="CommentTok"/>
        </w:rPr>
        <w:t># 6. Evaluación del modelo</w:t>
      </w:r>
      <w:r>
        <w:br/>
      </w:r>
      <w:r>
        <w:rPr>
          <w:rStyle w:val="NormalTok"/>
        </w:rPr>
        <w:t xml:space="preserve">x_test </w:t>
      </w:r>
      <w:r>
        <w:rPr>
          <w:rStyle w:val="OtherTok"/>
        </w:rPr>
        <w:t>&lt;-</w:t>
      </w:r>
      <w:r>
        <w:rPr>
          <w:rStyle w:val="NormalTok"/>
        </w:rPr>
        <w:t xml:space="preserve"> </w:t>
      </w:r>
      <w:r>
        <w:rPr>
          <w:rStyle w:val="FunctionTok"/>
        </w:rPr>
        <w:t>model.matrix</w:t>
      </w:r>
      <w:r>
        <w:rPr>
          <w:rStyle w:val="NormalTok"/>
        </w:rPr>
        <w:t>(</w:t>
      </w:r>
      <w:r>
        <w:rPr>
          <w:rStyle w:val="SpecialCharTok"/>
        </w:rPr>
        <w:t>~</w:t>
      </w:r>
      <w:r>
        <w:rPr>
          <w:rStyle w:val="NormalTok"/>
        </w:rPr>
        <w:t xml:space="preserve"> . </w:t>
      </w:r>
      <w:r>
        <w:rPr>
          <w:rStyle w:val="SpecialCharTok"/>
        </w:rPr>
        <w:t>-</w:t>
      </w:r>
      <w:r>
        <w:rPr>
          <w:rStyle w:val="DecValTok"/>
        </w:rPr>
        <w:t>1</w:t>
      </w:r>
      <w:r>
        <w:rPr>
          <w:rStyle w:val="NormalTok"/>
        </w:rPr>
        <w:t xml:space="preserve">, </w:t>
      </w:r>
      <w:r>
        <w:rPr>
          <w:rStyle w:val="AttributeTok"/>
        </w:rPr>
        <w:t>data =</w:t>
      </w:r>
      <w:r>
        <w:rPr>
          <w:rStyle w:val="NormalTok"/>
        </w:rPr>
        <w:t xml:space="preserve"> test_set[, vars_cox])</w:t>
      </w:r>
      <w:r>
        <w:br/>
      </w:r>
      <w:r>
        <w:br/>
      </w:r>
      <w:r>
        <w:rPr>
          <w:rStyle w:val="NormalTok"/>
        </w:rPr>
        <w:t xml:space="preserve">riesgo_lasso </w:t>
      </w:r>
      <w:r>
        <w:rPr>
          <w:rStyle w:val="OtherTok"/>
        </w:rPr>
        <w:t>&lt;-</w:t>
      </w:r>
      <w:r>
        <w:rPr>
          <w:rStyle w:val="NormalTok"/>
        </w:rPr>
        <w:t xml:space="preserve"> </w:t>
      </w:r>
      <w:r>
        <w:br/>
      </w:r>
      <w:r>
        <w:rPr>
          <w:rStyle w:val="NormalTok"/>
        </w:rPr>
        <w:t xml:space="preserve">  </w:t>
      </w:r>
      <w:r>
        <w:rPr>
          <w:rStyle w:val="FunctionTok"/>
        </w:rPr>
        <w:t>predict</w:t>
      </w:r>
      <w:r>
        <w:rPr>
          <w:rStyle w:val="NormalTok"/>
        </w:rPr>
        <w:t xml:space="preserve">(cv_lasso, </w:t>
      </w:r>
      <w:r>
        <w:rPr>
          <w:rStyle w:val="AttributeTok"/>
        </w:rPr>
        <w:t>newx =</w:t>
      </w:r>
      <w:r>
        <w:rPr>
          <w:rStyle w:val="NormalTok"/>
        </w:rPr>
        <w:t xml:space="preserve"> x_test, </w:t>
      </w:r>
      <w:r>
        <w:rPr>
          <w:rStyle w:val="AttributeTok"/>
        </w:rPr>
        <w:t>s =</w:t>
      </w:r>
      <w:r>
        <w:rPr>
          <w:rStyle w:val="NormalTok"/>
        </w:rPr>
        <w:t xml:space="preserve"> </w:t>
      </w:r>
      <w:r>
        <w:rPr>
          <w:rStyle w:val="StringTok"/>
        </w:rPr>
        <w:t>"lambda.min"</w:t>
      </w:r>
      <w:r>
        <w:rPr>
          <w:rStyle w:val="NormalTok"/>
        </w:rPr>
        <w:t xml:space="preserve">, </w:t>
      </w:r>
      <w:r>
        <w:rPr>
          <w:rStyle w:val="AttributeTok"/>
        </w:rPr>
        <w:t>type =</w:t>
      </w:r>
      <w:r>
        <w:rPr>
          <w:rStyle w:val="NormalTok"/>
        </w:rPr>
        <w:t xml:space="preserve"> </w:t>
      </w:r>
      <w:r>
        <w:rPr>
          <w:rStyle w:val="StringTok"/>
        </w:rPr>
        <w:t>"link"</w:t>
      </w:r>
      <w:r>
        <w:rPr>
          <w:rStyle w:val="NormalTok"/>
        </w:rPr>
        <w:t xml:space="preserve">)[, </w:t>
      </w:r>
      <w:r>
        <w:rPr>
          <w:rStyle w:val="DecValTok"/>
        </w:rPr>
        <w:t>1</w:t>
      </w:r>
      <w:r>
        <w:rPr>
          <w:rStyle w:val="NormalTok"/>
        </w:rPr>
        <w:t>]</w:t>
      </w:r>
      <w:r>
        <w:br/>
      </w:r>
      <w:r>
        <w:br/>
      </w:r>
      <w:r>
        <w:rPr>
          <w:rStyle w:val="CommentTok"/>
        </w:rPr>
        <w:t># 7. C-Index</w:t>
      </w:r>
      <w:r>
        <w:br/>
      </w:r>
      <w:r>
        <w:rPr>
          <w:rStyle w:val="NormalTok"/>
        </w:rPr>
        <w:t xml:space="preserve">eval_lasso </w:t>
      </w:r>
      <w:r>
        <w:rPr>
          <w:rStyle w:val="OtherTok"/>
        </w:rPr>
        <w:t>&lt;-</w:t>
      </w:r>
      <w:r>
        <w:rPr>
          <w:rStyle w:val="NormalTok"/>
        </w:rPr>
        <w:t xml:space="preserve"> </w:t>
      </w:r>
      <w:r>
        <w:rPr>
          <w:rStyle w:val="FunctionTok"/>
        </w:rPr>
        <w:t>coxph</w:t>
      </w:r>
      <w:r>
        <w:rPr>
          <w:rStyle w:val="NormalTok"/>
        </w:rPr>
        <w:t>(</w:t>
      </w:r>
      <w:r>
        <w:rPr>
          <w:rStyle w:val="FunctionTok"/>
        </w:rPr>
        <w:t>Surv</w:t>
      </w:r>
      <w:r>
        <w:rPr>
          <w:rStyle w:val="NormalTok"/>
        </w:rPr>
        <w:t xml:space="preserve">(t, evento) </w:t>
      </w:r>
      <w:r>
        <w:rPr>
          <w:rStyle w:val="SpecialCharTok"/>
        </w:rPr>
        <w:t>~</w:t>
      </w:r>
      <w:r>
        <w:rPr>
          <w:rStyle w:val="NormalTok"/>
        </w:rPr>
        <w:t xml:space="preserve"> riesgo_lasso, </w:t>
      </w:r>
      <w:r>
        <w:rPr>
          <w:rStyle w:val="AttributeTok"/>
        </w:rPr>
        <w:t>data =</w:t>
      </w:r>
      <w:r>
        <w:rPr>
          <w:rStyle w:val="NormalTok"/>
        </w:rPr>
        <w:t xml:space="preserve"> test_set)</w:t>
      </w:r>
      <w:r>
        <w:br/>
      </w:r>
      <w:r>
        <w:rPr>
          <w:rStyle w:val="NormalTok"/>
        </w:rPr>
        <w:t xml:space="preserve">c_index_lasso </w:t>
      </w:r>
      <w:r>
        <w:rPr>
          <w:rStyle w:val="OtherTok"/>
        </w:rPr>
        <w:t>&lt;-</w:t>
      </w:r>
      <w:r>
        <w:rPr>
          <w:rStyle w:val="NormalTok"/>
        </w:rPr>
        <w:t xml:space="preserve"> </w:t>
      </w:r>
      <w:r>
        <w:rPr>
          <w:rStyle w:val="FunctionTok"/>
        </w:rPr>
        <w:t>summary</w:t>
      </w:r>
      <w:r>
        <w:rPr>
          <w:rStyle w:val="NormalTok"/>
        </w:rPr>
        <w:t>(eval_lasso)</w:t>
      </w:r>
      <w:r>
        <w:rPr>
          <w:rStyle w:val="SpecialCharTok"/>
        </w:rPr>
        <w:t>$</w:t>
      </w:r>
      <w:r>
        <w:rPr>
          <w:rStyle w:val="NormalTok"/>
        </w:rPr>
        <w:t>concordance[</w:t>
      </w:r>
      <w:r>
        <w:rPr>
          <w:rStyle w:val="DecValTok"/>
        </w:rPr>
        <w:t>1</w:t>
      </w:r>
      <w:r>
        <w:rPr>
          <w:rStyle w:val="NormalTok"/>
        </w:rPr>
        <w:t>]</w:t>
      </w:r>
      <w:r>
        <w:br/>
      </w:r>
      <w:r>
        <w:br/>
      </w:r>
      <w:r>
        <w:rPr>
          <w:rStyle w:val="FunctionTok"/>
        </w:rPr>
        <w:t>round</w:t>
      </w:r>
      <w:r>
        <w:rPr>
          <w:rStyle w:val="NormalTok"/>
        </w:rPr>
        <w:t xml:space="preserve">(c_index_lasso, </w:t>
      </w:r>
      <w:r>
        <w:rPr>
          <w:rStyle w:val="DecValTok"/>
        </w:rPr>
        <w:t>3</w:t>
      </w:r>
      <w:r>
        <w:rPr>
          <w:rStyle w:val="NormalTok"/>
        </w:rPr>
        <w:t>)</w:t>
      </w:r>
      <w:r>
        <w:br/>
      </w:r>
      <w:r>
        <w:br/>
      </w:r>
      <w:r>
        <w:rPr>
          <w:rStyle w:val="CommentTok"/>
        </w:rPr>
        <w:t># 8. Modelo de Cox</w:t>
      </w:r>
      <w:r>
        <w:br/>
      </w:r>
      <w:r>
        <w:rPr>
          <w:rStyle w:val="NormalTok"/>
        </w:rPr>
        <w:t xml:space="preserve">coefs </w:t>
      </w:r>
      <w:r>
        <w:rPr>
          <w:rStyle w:val="OtherTok"/>
        </w:rPr>
        <w:t>&lt;-</w:t>
      </w:r>
      <w:r>
        <w:rPr>
          <w:rStyle w:val="NormalTok"/>
        </w:rPr>
        <w:t xml:space="preserve"> </w:t>
      </w:r>
      <w:r>
        <w:rPr>
          <w:rStyle w:val="FunctionTok"/>
        </w:rPr>
        <w:t>coef</w:t>
      </w:r>
      <w:r>
        <w:rPr>
          <w:rStyle w:val="NormalTok"/>
        </w:rPr>
        <w:t xml:space="preserve">(cv_lasso, </w:t>
      </w:r>
      <w:r>
        <w:rPr>
          <w:rStyle w:val="AttributeTok"/>
        </w:rPr>
        <w:t>s =</w:t>
      </w:r>
      <w:r>
        <w:rPr>
          <w:rStyle w:val="NormalTok"/>
        </w:rPr>
        <w:t xml:space="preserve"> </w:t>
      </w:r>
      <w:r>
        <w:rPr>
          <w:rStyle w:val="StringTok"/>
        </w:rPr>
        <w:t>"lambda.min"</w:t>
      </w:r>
      <w:r>
        <w:rPr>
          <w:rStyle w:val="NormalTok"/>
        </w:rPr>
        <w:t>)</w:t>
      </w:r>
      <w:r>
        <w:br/>
      </w:r>
      <w:r>
        <w:rPr>
          <w:rStyle w:val="NormalTok"/>
        </w:rPr>
        <w:t xml:space="preserve">vars_select </w:t>
      </w:r>
      <w:r>
        <w:rPr>
          <w:rStyle w:val="OtherTok"/>
        </w:rPr>
        <w:t>&lt;-</w:t>
      </w:r>
      <w:r>
        <w:rPr>
          <w:rStyle w:val="NormalTok"/>
        </w:rPr>
        <w:t xml:space="preserve"> </w:t>
      </w:r>
      <w:r>
        <w:rPr>
          <w:rStyle w:val="FunctionTok"/>
        </w:rPr>
        <w:t>rownames</w:t>
      </w:r>
      <w:r>
        <w:rPr>
          <w:rStyle w:val="NormalTok"/>
        </w:rPr>
        <w:t>(coefs)[</w:t>
      </w:r>
      <w:r>
        <w:rPr>
          <w:rStyle w:val="FunctionTok"/>
        </w:rPr>
        <w:t>which</w:t>
      </w:r>
      <w:r>
        <w:rPr>
          <w:rStyle w:val="NormalTok"/>
        </w:rPr>
        <w:t xml:space="preserve">(coefs </w:t>
      </w:r>
      <w:r>
        <w:rPr>
          <w:rStyle w:val="SpecialCharTok"/>
        </w:rPr>
        <w:t>!=</w:t>
      </w:r>
      <w:r>
        <w:rPr>
          <w:rStyle w:val="NormalTok"/>
        </w:rPr>
        <w:t xml:space="preserve"> </w:t>
      </w:r>
      <w:r>
        <w:rPr>
          <w:rStyle w:val="DecValTok"/>
        </w:rPr>
        <w:t>0</w:t>
      </w:r>
      <w:r>
        <w:rPr>
          <w:rStyle w:val="NormalTok"/>
        </w:rPr>
        <w:t>)]</w:t>
      </w:r>
      <w:r>
        <w:br/>
      </w:r>
      <w:r>
        <w:br/>
      </w:r>
      <w:r>
        <w:rPr>
          <w:rStyle w:val="NormalTok"/>
        </w:rPr>
        <w:t xml:space="preserve">formula_cox </w:t>
      </w:r>
      <w:r>
        <w:rPr>
          <w:rStyle w:val="OtherTok"/>
        </w:rPr>
        <w:t>&lt;-</w:t>
      </w:r>
      <w:r>
        <w:rPr>
          <w:rStyle w:val="NormalTok"/>
        </w:rPr>
        <w:t xml:space="preserve"> </w:t>
      </w:r>
      <w:r>
        <w:rPr>
          <w:rStyle w:val="FunctionTok"/>
        </w:rPr>
        <w:t>as.formula</w:t>
      </w:r>
      <w:r>
        <w:rPr>
          <w:rStyle w:val="NormalTok"/>
        </w:rPr>
        <w:t>(</w:t>
      </w:r>
      <w:r>
        <w:br/>
      </w:r>
      <w:r>
        <w:rPr>
          <w:rStyle w:val="NormalTok"/>
        </w:rPr>
        <w:t xml:space="preserve">  </w:t>
      </w:r>
      <w:r>
        <w:rPr>
          <w:rStyle w:val="StringTok"/>
        </w:rPr>
        <w:t>"Surv(t, evento) ~ EDAD + BMI + ALCOHOL + AHTA + AEPOC + AINMUNO + ANEOPLAS +</w:t>
      </w:r>
      <w:r>
        <w:br/>
      </w:r>
      <w:r>
        <w:rPr>
          <w:rStyle w:val="StringTok"/>
        </w:rPr>
        <w:t xml:space="preserve">  STATUS3 + SOFA1 + NUTRIC_Score + TIPO_SN_Grupo + gPROT_14d + TRR"</w:t>
      </w:r>
      <w:r>
        <w:br/>
      </w:r>
      <w:r>
        <w:rPr>
          <w:rStyle w:val="NormalTok"/>
        </w:rPr>
        <w:t>)</w:t>
      </w:r>
      <w:r>
        <w:br/>
      </w:r>
      <w:r>
        <w:br/>
      </w:r>
      <w:r>
        <w:rPr>
          <w:rStyle w:val="NormalTok"/>
        </w:rPr>
        <w:lastRenderedPageBreak/>
        <w:t xml:space="preserve">fit_cox </w:t>
      </w:r>
      <w:r>
        <w:rPr>
          <w:rStyle w:val="OtherTok"/>
        </w:rPr>
        <w:t>&lt;-</w:t>
      </w:r>
      <w:r>
        <w:rPr>
          <w:rStyle w:val="NormalTok"/>
        </w:rPr>
        <w:t xml:space="preserve"> </w:t>
      </w:r>
      <w:r>
        <w:rPr>
          <w:rStyle w:val="FunctionTok"/>
        </w:rPr>
        <w:t>coxph</w:t>
      </w:r>
      <w:r>
        <w:rPr>
          <w:rStyle w:val="NormalTok"/>
        </w:rPr>
        <w:t xml:space="preserve">(formula_cox, </w:t>
      </w:r>
      <w:r>
        <w:rPr>
          <w:rStyle w:val="AttributeTok"/>
        </w:rPr>
        <w:t>data =</w:t>
      </w:r>
      <w:r>
        <w:rPr>
          <w:rStyle w:val="NormalTok"/>
        </w:rPr>
        <w:t xml:space="preserve"> datos_cox)</w:t>
      </w:r>
      <w:r>
        <w:br/>
      </w:r>
      <w:r>
        <w:br/>
      </w:r>
      <w:r>
        <w:rPr>
          <w:rStyle w:val="NormalTok"/>
        </w:rPr>
        <w:t xml:space="preserve">tabla_cox </w:t>
      </w:r>
      <w:r>
        <w:rPr>
          <w:rStyle w:val="OtherTok"/>
        </w:rPr>
        <w:t>&lt;-</w:t>
      </w:r>
      <w:r>
        <w:rPr>
          <w:rStyle w:val="NormalTok"/>
        </w:rPr>
        <w:t xml:space="preserve"> fit_cox </w:t>
      </w:r>
      <w:r>
        <w:rPr>
          <w:rStyle w:val="SpecialCharTok"/>
        </w:rPr>
        <w:t>%&gt;%</w:t>
      </w:r>
      <w:r>
        <w:br/>
      </w:r>
      <w:r>
        <w:rPr>
          <w:rStyle w:val="NormalTok"/>
        </w:rPr>
        <w:t xml:space="preserve">  </w:t>
      </w:r>
      <w:r>
        <w:rPr>
          <w:rStyle w:val="FunctionTok"/>
        </w:rPr>
        <w:t>tbl_regression</w:t>
      </w:r>
      <w:r>
        <w:rPr>
          <w:rStyle w:val="NormalTok"/>
        </w:rPr>
        <w:t>(</w:t>
      </w:r>
      <w:r>
        <w:br/>
      </w:r>
      <w:r>
        <w:rPr>
          <w:rStyle w:val="NormalTok"/>
        </w:rPr>
        <w:t xml:space="preserve">    </w:t>
      </w:r>
      <w:r>
        <w:rPr>
          <w:rStyle w:val="AttributeTok"/>
        </w:rPr>
        <w:t>exponentiate =</w:t>
      </w:r>
      <w:r>
        <w:rPr>
          <w:rStyle w:val="NormalTok"/>
        </w:rPr>
        <w:t xml:space="preserve"> </w:t>
      </w:r>
      <w:r>
        <w:rPr>
          <w:rStyle w:val="ConstantTok"/>
        </w:rPr>
        <w:t>TRUE</w:t>
      </w:r>
      <w:r>
        <w:br/>
      </w:r>
      <w:r>
        <w:rPr>
          <w:rStyle w:val="NormalTok"/>
        </w:rPr>
        <w:t xml:space="preserve">  ) </w:t>
      </w:r>
      <w:r>
        <w:rPr>
          <w:rStyle w:val="SpecialCharTok"/>
        </w:rPr>
        <w:t>%&gt;%</w:t>
      </w:r>
      <w:r>
        <w:br/>
      </w:r>
      <w:r>
        <w:rPr>
          <w:rStyle w:val="NormalTok"/>
        </w:rPr>
        <w:t xml:space="preserve">  </w:t>
      </w:r>
      <w:r>
        <w:rPr>
          <w:rStyle w:val="FunctionTok"/>
        </w:rPr>
        <w:t>bold_p</w:t>
      </w:r>
      <w:r>
        <w:rPr>
          <w:rStyle w:val="NormalTok"/>
        </w:rPr>
        <w:t>(</w:t>
      </w:r>
      <w:r>
        <w:rPr>
          <w:rStyle w:val="AttributeTok"/>
        </w:rPr>
        <w:t>t =</w:t>
      </w:r>
      <w:r>
        <w:rPr>
          <w:rStyle w:val="NormalTok"/>
        </w:rPr>
        <w:t xml:space="preserve"> </w:t>
      </w:r>
      <w:r>
        <w:rPr>
          <w:rStyle w:val="FloatTok"/>
        </w:rPr>
        <w:t>0.05</w:t>
      </w:r>
      <w:r>
        <w:rPr>
          <w:rStyle w:val="NormalTok"/>
        </w:rPr>
        <w:t xml:space="preserve">) </w:t>
      </w:r>
      <w:r>
        <w:rPr>
          <w:rStyle w:val="SpecialCharTok"/>
        </w:rPr>
        <w:t>%&gt;%</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"**Variable**"</w:t>
      </w:r>
      <w:r>
        <w:rPr>
          <w:rStyle w:val="NormalTok"/>
        </w:rPr>
        <w:t xml:space="preserve">, </w:t>
      </w:r>
      <w:r>
        <w:rPr>
          <w:rStyle w:val="AttributeTok"/>
        </w:rPr>
        <w:t>estimate =</w:t>
      </w:r>
      <w:r>
        <w:rPr>
          <w:rStyle w:val="NormalTok"/>
        </w:rPr>
        <w:t xml:space="preserve"> </w:t>
      </w:r>
      <w:r>
        <w:rPr>
          <w:rStyle w:val="StringTok"/>
        </w:rPr>
        <w:t>"**HR (IC 95%)**"</w:t>
      </w:r>
      <w:r>
        <w:rPr>
          <w:rStyle w:val="NormalTok"/>
        </w:rPr>
        <w:t>)</w:t>
      </w:r>
      <w:r>
        <w:br/>
      </w:r>
      <w:r>
        <w:br/>
      </w:r>
      <w:r>
        <w:rPr>
          <w:rStyle w:val="NormalTok"/>
        </w:rPr>
        <w:t>tabla_cox</w:t>
      </w:r>
      <w:r>
        <w:br/>
      </w:r>
      <w:r>
        <w:br/>
      </w:r>
      <w:r>
        <w:rPr>
          <w:rStyle w:val="CommentTok"/>
        </w:rPr>
        <w:t># ---- Análisis de supervivencia ----</w:t>
      </w:r>
      <w:r>
        <w:br/>
      </w:r>
      <w:r>
        <w:br/>
      </w:r>
      <w:r>
        <w:rPr>
          <w:rStyle w:val="CommentTok"/>
        </w:rPr>
        <w:t># 1. Variables para el modelo y parámetros</w:t>
      </w:r>
      <w:r>
        <w:br/>
      </w:r>
      <w:r>
        <w:rPr>
          <w:rStyle w:val="NormalTok"/>
        </w:rPr>
        <w:t xml:space="preserve">vars_cox </w:t>
      </w:r>
      <w:r>
        <w:rPr>
          <w:rStyle w:val="OtherTok"/>
        </w:rPr>
        <w:t>&lt;-</w:t>
      </w:r>
      <w:r>
        <w:rPr>
          <w:rStyle w:val="NormalTok"/>
        </w:rPr>
        <w:t xml:space="preserve"> </w:t>
      </w:r>
      <w:r>
        <w:rPr>
          <w:rStyle w:val="FunctionTok"/>
        </w:rPr>
        <w:t>c</w:t>
      </w:r>
      <w:r>
        <w:rPr>
          <w:rStyle w:val="NormalTok"/>
        </w:rPr>
        <w:t>(</w:t>
      </w:r>
      <w:r>
        <w:br/>
      </w:r>
      <w:r>
        <w:rPr>
          <w:rStyle w:val="NormalTok"/>
        </w:rPr>
        <w:t xml:space="preserve">  </w:t>
      </w:r>
      <w:r>
        <w:rPr>
          <w:rStyle w:val="StringTok"/>
        </w:rPr>
        <w:t>"EDAD"</w:t>
      </w:r>
      <w:r>
        <w:rPr>
          <w:rStyle w:val="NormalTok"/>
        </w:rPr>
        <w:t xml:space="preserve">, </w:t>
      </w:r>
      <w:r>
        <w:rPr>
          <w:rStyle w:val="StringTok"/>
        </w:rPr>
        <w:t>"SEXO"</w:t>
      </w:r>
      <w:r>
        <w:rPr>
          <w:rStyle w:val="NormalTok"/>
        </w:rPr>
        <w:t xml:space="preserve">, </w:t>
      </w:r>
      <w:r>
        <w:rPr>
          <w:rStyle w:val="StringTok"/>
        </w:rPr>
        <w:t>"BMI"</w:t>
      </w:r>
      <w:r>
        <w:rPr>
          <w:rStyle w:val="NormalTok"/>
        </w:rPr>
        <w:t xml:space="preserve">, </w:t>
      </w:r>
      <w:r>
        <w:rPr>
          <w:rStyle w:val="StringTok"/>
        </w:rPr>
        <w:t>"ALCOHOL"</w:t>
      </w:r>
      <w:r>
        <w:rPr>
          <w:rStyle w:val="NormalTok"/>
        </w:rPr>
        <w:t xml:space="preserve">, </w:t>
      </w:r>
      <w:r>
        <w:rPr>
          <w:rStyle w:val="StringTok"/>
        </w:rPr>
        <w:t>"AHTA"</w:t>
      </w:r>
      <w:r>
        <w:rPr>
          <w:rStyle w:val="NormalTok"/>
        </w:rPr>
        <w:t xml:space="preserve">, </w:t>
      </w:r>
      <w:r>
        <w:rPr>
          <w:rStyle w:val="StringTok"/>
        </w:rPr>
        <w:t>"AEPOC"</w:t>
      </w:r>
      <w:r>
        <w:rPr>
          <w:rStyle w:val="NormalTok"/>
        </w:rPr>
        <w:t xml:space="preserve">, </w:t>
      </w:r>
      <w:r>
        <w:rPr>
          <w:rStyle w:val="StringTok"/>
        </w:rPr>
        <w:t>"AINMUNO"</w:t>
      </w:r>
      <w:r>
        <w:rPr>
          <w:rStyle w:val="NormalTok"/>
        </w:rPr>
        <w:t xml:space="preserve">, </w:t>
      </w:r>
      <w:r>
        <w:rPr>
          <w:rStyle w:val="StringTok"/>
        </w:rPr>
        <w:t>"ANEOPLAS"</w:t>
      </w:r>
      <w:r>
        <w:rPr>
          <w:rStyle w:val="NormalTok"/>
        </w:rPr>
        <w:t xml:space="preserve">, </w:t>
      </w:r>
      <w:r>
        <w:br/>
      </w:r>
      <w:r>
        <w:rPr>
          <w:rStyle w:val="NormalTok"/>
        </w:rPr>
        <w:t xml:space="preserve">  </w:t>
      </w:r>
      <w:r>
        <w:rPr>
          <w:rStyle w:val="StringTok"/>
        </w:rPr>
        <w:t>"STATUS3"</w:t>
      </w:r>
      <w:r>
        <w:rPr>
          <w:rStyle w:val="NormalTok"/>
        </w:rPr>
        <w:t xml:space="preserve">, </w:t>
      </w:r>
      <w:r>
        <w:rPr>
          <w:rStyle w:val="StringTok"/>
        </w:rPr>
        <w:t>"APACHEII"</w:t>
      </w:r>
      <w:r>
        <w:rPr>
          <w:rStyle w:val="NormalTok"/>
        </w:rPr>
        <w:t xml:space="preserve">, </w:t>
      </w:r>
      <w:r>
        <w:rPr>
          <w:rStyle w:val="StringTok"/>
        </w:rPr>
        <w:t>"SOFA1"</w:t>
      </w:r>
      <w:r>
        <w:rPr>
          <w:rStyle w:val="NormalTok"/>
        </w:rPr>
        <w:t xml:space="preserve">, </w:t>
      </w:r>
      <w:r>
        <w:rPr>
          <w:rStyle w:val="StringTok"/>
        </w:rPr>
        <w:t>"NUTRIC_Score"</w:t>
      </w:r>
      <w:r>
        <w:rPr>
          <w:rStyle w:val="NormalTok"/>
        </w:rPr>
        <w:t xml:space="preserve">, </w:t>
      </w:r>
      <w:r>
        <w:rPr>
          <w:rStyle w:val="StringTok"/>
        </w:rPr>
        <w:t>"TIPO_SN_Grupo"</w:t>
      </w:r>
      <w:r>
        <w:rPr>
          <w:rStyle w:val="NormalTok"/>
        </w:rPr>
        <w:t xml:space="preserve">, </w:t>
      </w:r>
      <w:r>
        <w:rPr>
          <w:rStyle w:val="StringTok"/>
        </w:rPr>
        <w:t>"Kcal_14d"</w:t>
      </w:r>
      <w:r>
        <w:rPr>
          <w:rStyle w:val="NormalTok"/>
        </w:rPr>
        <w:t xml:space="preserve">, </w:t>
      </w:r>
      <w:r>
        <w:br/>
      </w:r>
      <w:r>
        <w:rPr>
          <w:rStyle w:val="NormalTok"/>
        </w:rPr>
        <w:t xml:space="preserve">  </w:t>
      </w:r>
      <w:r>
        <w:rPr>
          <w:rStyle w:val="StringTok"/>
        </w:rPr>
        <w:t>"gPROT_14d"</w:t>
      </w:r>
      <w:r>
        <w:rPr>
          <w:rStyle w:val="NormalTok"/>
        </w:rPr>
        <w:t xml:space="preserve">, </w:t>
      </w:r>
      <w:r>
        <w:rPr>
          <w:rStyle w:val="StringTok"/>
        </w:rPr>
        <w:t>"VM"</w:t>
      </w:r>
      <w:r>
        <w:rPr>
          <w:rStyle w:val="NormalTok"/>
        </w:rPr>
        <w:t xml:space="preserve">, </w:t>
      </w:r>
      <w:r>
        <w:rPr>
          <w:rStyle w:val="StringTok"/>
        </w:rPr>
        <w:t>"NEC_NA"</w:t>
      </w:r>
      <w:r>
        <w:rPr>
          <w:rStyle w:val="NormalTok"/>
        </w:rPr>
        <w:t xml:space="preserve">, </w:t>
      </w:r>
      <w:r>
        <w:rPr>
          <w:rStyle w:val="StringTok"/>
        </w:rPr>
        <w:t>"TRR"</w:t>
      </w:r>
      <w:r>
        <w:br/>
      </w:r>
      <w:r>
        <w:rPr>
          <w:rStyle w:val="NormalTok"/>
        </w:rPr>
        <w:t>)</w:t>
      </w:r>
      <w:r>
        <w:br/>
      </w:r>
      <w:r>
        <w:br/>
      </w:r>
      <w:r>
        <w:rPr>
          <w:rStyle w:val="NormalTok"/>
        </w:rPr>
        <w:t xml:space="preserve">datos_cox </w:t>
      </w:r>
      <w:r>
        <w:rPr>
          <w:rStyle w:val="OtherTok"/>
        </w:rPr>
        <w:t>&lt;-</w:t>
      </w:r>
      <w:r>
        <w:rPr>
          <w:rStyle w:val="NormalTok"/>
        </w:rPr>
        <w:t xml:space="preserve"> datos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t =</w:t>
      </w:r>
      <w:r>
        <w:rPr>
          <w:rStyle w:val="NormalTok"/>
        </w:rPr>
        <w:t xml:space="preserve"> </w:t>
      </w:r>
      <w:r>
        <w:rPr>
          <w:rStyle w:val="FunctionTok"/>
        </w:rPr>
        <w:t>if_else</w:t>
      </w:r>
      <w:r>
        <w:rPr>
          <w:rStyle w:val="NormalTok"/>
        </w:rPr>
        <w:t xml:space="preserve">(DIAS_UCI </w:t>
      </w:r>
      <w:r>
        <w:rPr>
          <w:rStyle w:val="SpecialCharTok"/>
        </w:rPr>
        <w:t>&gt;</w:t>
      </w:r>
      <w:r>
        <w:rPr>
          <w:rStyle w:val="NormalTok"/>
        </w:rPr>
        <w:t xml:space="preserve"> </w:t>
      </w:r>
      <w:r>
        <w:rPr>
          <w:rStyle w:val="DecValTok"/>
        </w:rPr>
        <w:t>28</w:t>
      </w:r>
      <w:r>
        <w:rPr>
          <w:rStyle w:val="NormalTok"/>
        </w:rPr>
        <w:t xml:space="preserve">, </w:t>
      </w:r>
      <w:r>
        <w:rPr>
          <w:rStyle w:val="DecValTok"/>
        </w:rPr>
        <w:t>28</w:t>
      </w:r>
      <w:r>
        <w:rPr>
          <w:rStyle w:val="NormalTok"/>
        </w:rPr>
        <w:t>, DIAS_UCI),</w:t>
      </w:r>
      <w:r>
        <w:br/>
      </w:r>
      <w:r>
        <w:rPr>
          <w:rStyle w:val="NormalTok"/>
        </w:rPr>
        <w:t xml:space="preserve">    </w:t>
      </w:r>
      <w:r>
        <w:rPr>
          <w:rStyle w:val="AttributeTok"/>
        </w:rPr>
        <w:t>evento =</w:t>
      </w:r>
      <w:r>
        <w:rPr>
          <w:rStyle w:val="NormalTok"/>
        </w:rPr>
        <w:t xml:space="preserve"> </w:t>
      </w:r>
      <w:r>
        <w:rPr>
          <w:rStyle w:val="FunctionTok"/>
        </w:rPr>
        <w:t>as.numeric</w:t>
      </w:r>
      <w:r>
        <w:rPr>
          <w:rStyle w:val="NormalTok"/>
        </w:rPr>
        <w:t>(MUERTO28),</w:t>
      </w:r>
      <w:r>
        <w:br/>
      </w:r>
      <w:r>
        <w:rPr>
          <w:rStyle w:val="NormalTok"/>
        </w:rPr>
        <w:t xml:space="preserve">    </w:t>
      </w:r>
      <w:r>
        <w:br/>
      </w:r>
      <w:r>
        <w:rPr>
          <w:rStyle w:val="NormalTok"/>
        </w:rPr>
        <w:t xml:space="preserve">    </w:t>
      </w:r>
      <w:r>
        <w:rPr>
          <w:rStyle w:val="AttributeTok"/>
        </w:rPr>
        <w:t>STATUS3 =</w:t>
      </w:r>
      <w:r>
        <w:rPr>
          <w:rStyle w:val="NormalTok"/>
        </w:rPr>
        <w:t xml:space="preserve"> </w:t>
      </w:r>
      <w:r>
        <w:rPr>
          <w:rStyle w:val="FunctionTok"/>
        </w:rPr>
        <w:t>factor</w:t>
      </w:r>
      <w:r>
        <w:rPr>
          <w:rStyle w:val="NormalTok"/>
        </w:rPr>
        <w:t>(STATUS3),</w:t>
      </w:r>
      <w:r>
        <w:br/>
      </w:r>
      <w:r>
        <w:rPr>
          <w:rStyle w:val="NormalTok"/>
        </w:rPr>
        <w:t xml:space="preserve">    </w:t>
      </w:r>
      <w:r>
        <w:rPr>
          <w:rStyle w:val="AttributeTok"/>
        </w:rPr>
        <w:t>TIPO_SN_Grupo =</w:t>
      </w:r>
      <w:r>
        <w:rPr>
          <w:rStyle w:val="NormalTok"/>
        </w:rPr>
        <w:t xml:space="preserve"> </w:t>
      </w:r>
      <w:r>
        <w:rPr>
          <w:rStyle w:val="FunctionTok"/>
        </w:rPr>
        <w:t>factor</w:t>
      </w:r>
      <w:r>
        <w:rPr>
          <w:rStyle w:val="NormalTok"/>
        </w:rPr>
        <w:t>(TIPO_SN_Grupo)</w:t>
      </w:r>
      <w:r>
        <w:br/>
      </w:r>
      <w:r>
        <w:rPr>
          <w:rStyle w:val="NormalTok"/>
        </w:rPr>
        <w:t xml:space="preserve">  ) </w:t>
      </w:r>
      <w:r>
        <w:rPr>
          <w:rStyle w:val="SpecialCharTok"/>
        </w:rPr>
        <w:t>%&gt;%</w:t>
      </w:r>
      <w:r>
        <w:br/>
      </w:r>
      <w:r>
        <w:rPr>
          <w:rStyle w:val="NormalTok"/>
        </w:rPr>
        <w:t xml:space="preserve">  </w:t>
      </w:r>
      <w:r>
        <w:rPr>
          <w:rStyle w:val="FunctionTok"/>
        </w:rPr>
        <w:t>drop_na</w:t>
      </w:r>
      <w:r>
        <w:rPr>
          <w:rStyle w:val="NormalTok"/>
        </w:rPr>
        <w:t>(</w:t>
      </w:r>
      <w:r>
        <w:rPr>
          <w:rStyle w:val="FunctionTok"/>
        </w:rPr>
        <w:t>any_of</w:t>
      </w:r>
      <w:r>
        <w:rPr>
          <w:rStyle w:val="NormalTok"/>
        </w:rPr>
        <w:t>(</w:t>
      </w:r>
      <w:r>
        <w:rPr>
          <w:rStyle w:val="FunctionTok"/>
        </w:rPr>
        <w:t>c</w:t>
      </w:r>
      <w:r>
        <w:rPr>
          <w:rStyle w:val="NormalTok"/>
        </w:rPr>
        <w:t>(</w:t>
      </w:r>
      <w:r>
        <w:rPr>
          <w:rStyle w:val="StringTok"/>
        </w:rPr>
        <w:t>"t"</w:t>
      </w:r>
      <w:r>
        <w:rPr>
          <w:rStyle w:val="NormalTok"/>
        </w:rPr>
        <w:t xml:space="preserve">, </w:t>
      </w:r>
      <w:r>
        <w:rPr>
          <w:rStyle w:val="StringTok"/>
        </w:rPr>
        <w:t>"evento"</w:t>
      </w:r>
      <w:r>
        <w:rPr>
          <w:rStyle w:val="NormalTok"/>
        </w:rPr>
        <w:t>, vars_cox)))</w:t>
      </w:r>
      <w:r>
        <w:br/>
      </w:r>
      <w:r>
        <w:br/>
      </w:r>
      <w:r>
        <w:rPr>
          <w:rStyle w:val="CommentTok"/>
        </w:rPr>
        <w:t># 2. Sets de entrenamiento y test</w:t>
      </w:r>
      <w:r>
        <w:br/>
      </w:r>
      <w:r>
        <w:rPr>
          <w:rStyle w:val="FunctionTok"/>
        </w:rPr>
        <w:t>set.seed</w:t>
      </w:r>
      <w:r>
        <w:rPr>
          <w:rStyle w:val="NormalTok"/>
        </w:rPr>
        <w:t>(</w:t>
      </w:r>
      <w:r>
        <w:rPr>
          <w:rStyle w:val="DecValTok"/>
        </w:rPr>
        <w:t>827</w:t>
      </w:r>
      <w:r>
        <w:rPr>
          <w:rStyle w:val="NormalTok"/>
        </w:rPr>
        <w:t>)</w:t>
      </w:r>
      <w:r>
        <w:br/>
      </w:r>
      <w:r>
        <w:br/>
      </w:r>
      <w:r>
        <w:rPr>
          <w:rStyle w:val="NormalTok"/>
        </w:rPr>
        <w:t xml:space="preserve">index_train </w:t>
      </w:r>
      <w:r>
        <w:rPr>
          <w:rStyle w:val="OtherTok"/>
        </w:rPr>
        <w:t>&lt;-</w:t>
      </w:r>
      <w:r>
        <w:rPr>
          <w:rStyle w:val="NormalTok"/>
        </w:rPr>
        <w:t xml:space="preserve"> </w:t>
      </w:r>
      <w:r>
        <w:rPr>
          <w:rStyle w:val="FunctionTok"/>
        </w:rPr>
        <w:t>createDataPartition</w:t>
      </w:r>
      <w:r>
        <w:rPr>
          <w:rStyle w:val="NormalTok"/>
        </w:rPr>
        <w:t>(datos_cox</w:t>
      </w:r>
      <w:r>
        <w:rPr>
          <w:rStyle w:val="SpecialCharTok"/>
        </w:rPr>
        <w:t>$</w:t>
      </w:r>
      <w:r>
        <w:rPr>
          <w:rStyle w:val="NormalTok"/>
        </w:rPr>
        <w:t xml:space="preserve">evento, </w:t>
      </w:r>
      <w:r>
        <w:rPr>
          <w:rStyle w:val="AttributeTok"/>
        </w:rPr>
        <w:t>p =</w:t>
      </w:r>
      <w:r>
        <w:rPr>
          <w:rStyle w:val="NormalTok"/>
        </w:rPr>
        <w:t xml:space="preserve"> </w:t>
      </w:r>
      <w:r>
        <w:rPr>
          <w:rStyle w:val="FloatTok"/>
        </w:rPr>
        <w:t>0.7</w:t>
      </w:r>
      <w:r>
        <w:rPr>
          <w:rStyle w:val="NormalTok"/>
        </w:rPr>
        <w:t xml:space="preserve">, </w:t>
      </w:r>
      <w:r>
        <w:rPr>
          <w:rStyle w:val="AttributeTok"/>
        </w:rPr>
        <w:t>list =</w:t>
      </w:r>
      <w:r>
        <w:rPr>
          <w:rStyle w:val="NormalTok"/>
        </w:rPr>
        <w:t xml:space="preserve"> </w:t>
      </w:r>
      <w:r>
        <w:rPr>
          <w:rStyle w:val="ConstantTok"/>
        </w:rPr>
        <w:t>FALSE</w:t>
      </w:r>
      <w:r>
        <w:rPr>
          <w:rStyle w:val="NormalTok"/>
        </w:rPr>
        <w:t>)</w:t>
      </w:r>
      <w:r>
        <w:br/>
      </w:r>
      <w:r>
        <w:br/>
      </w:r>
      <w:r>
        <w:rPr>
          <w:rStyle w:val="NormalTok"/>
        </w:rPr>
        <w:t xml:space="preserve">train_set </w:t>
      </w:r>
      <w:r>
        <w:rPr>
          <w:rStyle w:val="OtherTok"/>
        </w:rPr>
        <w:t>&lt;-</w:t>
      </w:r>
      <w:r>
        <w:rPr>
          <w:rStyle w:val="NormalTok"/>
        </w:rPr>
        <w:t xml:space="preserve"> datos_cox[index_train, ]</w:t>
      </w:r>
      <w:r>
        <w:br/>
      </w:r>
      <w:r>
        <w:rPr>
          <w:rStyle w:val="NormalTok"/>
        </w:rPr>
        <w:t xml:space="preserve">test_set </w:t>
      </w:r>
      <w:r>
        <w:rPr>
          <w:rStyle w:val="OtherTok"/>
        </w:rPr>
        <w:t>&lt;-</w:t>
      </w:r>
      <w:r>
        <w:rPr>
          <w:rStyle w:val="NormalTok"/>
        </w:rPr>
        <w:t xml:space="preserve"> datos_cox[</w:t>
      </w:r>
      <w:r>
        <w:rPr>
          <w:rStyle w:val="SpecialCharTok"/>
        </w:rPr>
        <w:t>-</w:t>
      </w:r>
      <w:r>
        <w:rPr>
          <w:rStyle w:val="NormalTok"/>
        </w:rPr>
        <w:t>index_train, ]</w:t>
      </w:r>
      <w:r>
        <w:br/>
      </w:r>
      <w:r>
        <w:br/>
      </w:r>
      <w:r>
        <w:rPr>
          <w:rStyle w:val="CommentTok"/>
        </w:rPr>
        <w:t># 3. Ajuste saturado con el set de entrenamiento</w:t>
      </w:r>
      <w:r>
        <w:br/>
      </w:r>
      <w:r>
        <w:rPr>
          <w:rStyle w:val="NormalTok"/>
        </w:rPr>
        <w:t xml:space="preserve">formula </w:t>
      </w:r>
      <w:r>
        <w:rPr>
          <w:rStyle w:val="OtherTok"/>
        </w:rPr>
        <w:t>&lt;-</w:t>
      </w:r>
      <w:r>
        <w:rPr>
          <w:rStyle w:val="NormalTok"/>
        </w:rPr>
        <w:t xml:space="preserve"> </w:t>
      </w:r>
      <w:r>
        <w:rPr>
          <w:rStyle w:val="FunctionTok"/>
        </w:rPr>
        <w:t>as.formula</w:t>
      </w:r>
      <w:r>
        <w:rPr>
          <w:rStyle w:val="NormalTok"/>
        </w:rPr>
        <w:t>(</w:t>
      </w:r>
      <w:r>
        <w:br/>
      </w:r>
      <w:r>
        <w:rPr>
          <w:rStyle w:val="NormalTok"/>
        </w:rPr>
        <w:t xml:space="preserve">  </w:t>
      </w:r>
      <w:r>
        <w:rPr>
          <w:rStyle w:val="FunctionTok"/>
        </w:rPr>
        <w:t>paste</w:t>
      </w:r>
      <w:r>
        <w:rPr>
          <w:rStyle w:val="NormalTok"/>
        </w:rPr>
        <w:t>(</w:t>
      </w:r>
      <w:r>
        <w:rPr>
          <w:rStyle w:val="StringTok"/>
        </w:rPr>
        <w:t>"Surv(t, evento) ~"</w:t>
      </w:r>
      <w:r>
        <w:rPr>
          <w:rStyle w:val="NormalTok"/>
        </w:rPr>
        <w:t xml:space="preserve">, </w:t>
      </w:r>
      <w:r>
        <w:rPr>
          <w:rStyle w:val="FunctionTok"/>
        </w:rPr>
        <w:t>paste</w:t>
      </w:r>
      <w:r>
        <w:rPr>
          <w:rStyle w:val="NormalTok"/>
        </w:rPr>
        <w:t xml:space="preserve">(vars_cox, </w:t>
      </w:r>
      <w:r>
        <w:rPr>
          <w:rStyle w:val="AttributeTok"/>
        </w:rPr>
        <w:t>collapse =</w:t>
      </w:r>
      <w:r>
        <w:rPr>
          <w:rStyle w:val="NormalTok"/>
        </w:rPr>
        <w:t xml:space="preserve"> </w:t>
      </w:r>
      <w:r>
        <w:rPr>
          <w:rStyle w:val="StringTok"/>
        </w:rPr>
        <w:t>" + "</w:t>
      </w:r>
      <w:r>
        <w:rPr>
          <w:rStyle w:val="NormalTok"/>
        </w:rPr>
        <w:t>))</w:t>
      </w:r>
      <w:r>
        <w:br/>
      </w:r>
      <w:r>
        <w:rPr>
          <w:rStyle w:val="NormalTok"/>
        </w:rPr>
        <w:t>)</w:t>
      </w:r>
      <w:r>
        <w:br/>
      </w:r>
      <w:r>
        <w:br/>
      </w:r>
      <w:r>
        <w:rPr>
          <w:rStyle w:val="NormalTok"/>
        </w:rPr>
        <w:t xml:space="preserve">fit_train_full </w:t>
      </w:r>
      <w:r>
        <w:rPr>
          <w:rStyle w:val="OtherTok"/>
        </w:rPr>
        <w:t>&lt;-</w:t>
      </w:r>
      <w:r>
        <w:rPr>
          <w:rStyle w:val="NormalTok"/>
        </w:rPr>
        <w:t xml:space="preserve"> </w:t>
      </w:r>
      <w:r>
        <w:rPr>
          <w:rStyle w:val="FunctionTok"/>
        </w:rPr>
        <w:t>coxph</w:t>
      </w:r>
      <w:r>
        <w:rPr>
          <w:rStyle w:val="NormalTok"/>
        </w:rPr>
        <w:t xml:space="preserve">(formula, </w:t>
      </w:r>
      <w:r>
        <w:rPr>
          <w:rStyle w:val="AttributeTok"/>
        </w:rPr>
        <w:t>data =</w:t>
      </w:r>
      <w:r>
        <w:rPr>
          <w:rStyle w:val="NormalTok"/>
        </w:rPr>
        <w:t xml:space="preserve"> train_set)</w:t>
      </w:r>
      <w:r>
        <w:br/>
      </w:r>
      <w:r>
        <w:br/>
      </w:r>
      <w:r>
        <w:rPr>
          <w:rStyle w:val="CommentTok"/>
        </w:rPr>
        <w:lastRenderedPageBreak/>
        <w:t># 4. Backwards stepwise selection</w:t>
      </w:r>
      <w:r>
        <w:br/>
      </w:r>
      <w:r>
        <w:rPr>
          <w:rStyle w:val="NormalTok"/>
        </w:rPr>
        <w:t xml:space="preserve">fit_train_final </w:t>
      </w:r>
      <w:r>
        <w:rPr>
          <w:rStyle w:val="OtherTok"/>
        </w:rPr>
        <w:t>&lt;-</w:t>
      </w:r>
      <w:r>
        <w:rPr>
          <w:rStyle w:val="NormalTok"/>
        </w:rPr>
        <w:t xml:space="preserve"> </w:t>
      </w:r>
      <w:r>
        <w:rPr>
          <w:rStyle w:val="FunctionTok"/>
        </w:rPr>
        <w:t>step</w:t>
      </w:r>
      <w:r>
        <w:rPr>
          <w:rStyle w:val="NormalTok"/>
        </w:rPr>
        <w:t xml:space="preserve">(fit_train_full, </w:t>
      </w:r>
      <w:r>
        <w:rPr>
          <w:rStyle w:val="AttributeTok"/>
        </w:rPr>
        <w:t>direction =</w:t>
      </w:r>
      <w:r>
        <w:rPr>
          <w:rStyle w:val="NormalTok"/>
        </w:rPr>
        <w:t xml:space="preserve"> </w:t>
      </w:r>
      <w:r>
        <w:rPr>
          <w:rStyle w:val="StringTok"/>
        </w:rPr>
        <w:t>"backward"</w:t>
      </w:r>
      <w:r>
        <w:rPr>
          <w:rStyle w:val="NormalTok"/>
        </w:rPr>
        <w:t xml:space="preserve">, </w:t>
      </w:r>
      <w:r>
        <w:br/>
      </w:r>
      <w:r>
        <w:rPr>
          <w:rStyle w:val="NormalTok"/>
        </w:rPr>
        <w:t xml:space="preserve">                        </w:t>
      </w:r>
      <w:r>
        <w:rPr>
          <w:rStyle w:val="CommentTok"/>
        </w:rPr>
        <w:t>#trace = 0</w:t>
      </w:r>
      <w:r>
        <w:br/>
      </w:r>
      <w:r>
        <w:rPr>
          <w:rStyle w:val="NormalTok"/>
        </w:rPr>
        <w:t xml:space="preserve">                        )</w:t>
      </w:r>
      <w:r>
        <w:br/>
      </w:r>
      <w:r>
        <w:br/>
      </w:r>
      <w:r>
        <w:rPr>
          <w:rStyle w:val="CommentTok"/>
        </w:rPr>
        <w:t># 5. Índice de riesgo para el test set</w:t>
      </w:r>
      <w:r>
        <w:br/>
      </w:r>
      <w:r>
        <w:rPr>
          <w:rStyle w:val="NormalTok"/>
        </w:rPr>
        <w:t xml:space="preserve">riesgo_test </w:t>
      </w:r>
      <w:r>
        <w:rPr>
          <w:rStyle w:val="OtherTok"/>
        </w:rPr>
        <w:t>&lt;-</w:t>
      </w:r>
      <w:r>
        <w:rPr>
          <w:rStyle w:val="NormalTok"/>
        </w:rPr>
        <w:t xml:space="preserve"> </w:t>
      </w:r>
      <w:r>
        <w:rPr>
          <w:rStyle w:val="FunctionTok"/>
        </w:rPr>
        <w:t>predict</w:t>
      </w:r>
      <w:r>
        <w:rPr>
          <w:rStyle w:val="NormalTok"/>
        </w:rPr>
        <w:t xml:space="preserve">(fit_train_final, </w:t>
      </w:r>
      <w:r>
        <w:rPr>
          <w:rStyle w:val="AttributeTok"/>
        </w:rPr>
        <w:t>newdata =</w:t>
      </w:r>
      <w:r>
        <w:rPr>
          <w:rStyle w:val="NormalTok"/>
        </w:rPr>
        <w:t xml:space="preserve"> test_set, </w:t>
      </w:r>
      <w:r>
        <w:rPr>
          <w:rStyle w:val="AttributeTok"/>
        </w:rPr>
        <w:t>type =</w:t>
      </w:r>
      <w:r>
        <w:rPr>
          <w:rStyle w:val="NormalTok"/>
        </w:rPr>
        <w:t xml:space="preserve"> </w:t>
      </w:r>
      <w:r>
        <w:rPr>
          <w:rStyle w:val="StringTok"/>
        </w:rPr>
        <w:t>"lp"</w:t>
      </w:r>
      <w:r>
        <w:rPr>
          <w:rStyle w:val="NormalTok"/>
        </w:rPr>
        <w:t>)</w:t>
      </w:r>
      <w:r>
        <w:br/>
      </w:r>
      <w:r>
        <w:br/>
      </w:r>
      <w:r>
        <w:rPr>
          <w:rStyle w:val="CommentTok"/>
        </w:rPr>
        <w:t># 6. C-Index</w:t>
      </w:r>
      <w:r>
        <w:br/>
      </w:r>
      <w:r>
        <w:rPr>
          <w:rStyle w:val="NormalTok"/>
        </w:rPr>
        <w:t xml:space="preserve">eval_test </w:t>
      </w:r>
      <w:r>
        <w:rPr>
          <w:rStyle w:val="OtherTok"/>
        </w:rPr>
        <w:t>&lt;-</w:t>
      </w:r>
      <w:r>
        <w:rPr>
          <w:rStyle w:val="NormalTok"/>
        </w:rPr>
        <w:t xml:space="preserve"> </w:t>
      </w:r>
      <w:r>
        <w:rPr>
          <w:rStyle w:val="FunctionTok"/>
        </w:rPr>
        <w:t>concordance</w:t>
      </w:r>
      <w:r>
        <w:rPr>
          <w:rStyle w:val="NormalTok"/>
        </w:rPr>
        <w:t xml:space="preserve">(fit_train_final, </w:t>
      </w:r>
      <w:r>
        <w:rPr>
          <w:rStyle w:val="AttributeTok"/>
        </w:rPr>
        <w:t>newdata =</w:t>
      </w:r>
      <w:r>
        <w:rPr>
          <w:rStyle w:val="NormalTok"/>
        </w:rPr>
        <w:t xml:space="preserve"> test_set)</w:t>
      </w:r>
      <w:r>
        <w:br/>
      </w:r>
      <w:r>
        <w:rPr>
          <w:rStyle w:val="NormalTok"/>
        </w:rPr>
        <w:t xml:space="preserve">c_index_test </w:t>
      </w:r>
      <w:r>
        <w:rPr>
          <w:rStyle w:val="OtherTok"/>
        </w:rPr>
        <w:t>&lt;-</w:t>
      </w:r>
      <w:r>
        <w:rPr>
          <w:rStyle w:val="NormalTok"/>
        </w:rPr>
        <w:t xml:space="preserve"> eval_test</w:t>
      </w:r>
      <w:r>
        <w:rPr>
          <w:rStyle w:val="SpecialCharTok"/>
        </w:rPr>
        <w:t>$</w:t>
      </w:r>
      <w:r>
        <w:rPr>
          <w:rStyle w:val="NormalTok"/>
        </w:rPr>
        <w:t>concordance</w:t>
      </w:r>
      <w:r>
        <w:br/>
      </w:r>
      <w:r>
        <w:br/>
      </w:r>
      <w:r>
        <w:rPr>
          <w:rStyle w:val="FunctionTok"/>
        </w:rPr>
        <w:t>round</w:t>
      </w:r>
      <w:r>
        <w:rPr>
          <w:rStyle w:val="NormalTok"/>
        </w:rPr>
        <w:t xml:space="preserve">(c_index_test, </w:t>
      </w:r>
      <w:r>
        <w:rPr>
          <w:rStyle w:val="DecValTok"/>
        </w:rPr>
        <w:t>3</w:t>
      </w:r>
      <w:r>
        <w:rPr>
          <w:rStyle w:val="NormalTok"/>
        </w:rPr>
        <w:t>)</w:t>
      </w:r>
      <w:r>
        <w:br/>
      </w:r>
      <w:r>
        <w:br/>
      </w:r>
      <w:r>
        <w:rPr>
          <w:rStyle w:val="CommentTok"/>
        </w:rPr>
        <w:t># 7. Modelo de Cox</w:t>
      </w:r>
      <w:r>
        <w:br/>
      </w:r>
      <w:r>
        <w:rPr>
          <w:rStyle w:val="NormalTok"/>
        </w:rPr>
        <w:t xml:space="preserve">formula_final </w:t>
      </w:r>
      <w:r>
        <w:rPr>
          <w:rStyle w:val="OtherTok"/>
        </w:rPr>
        <w:t>&lt;-</w:t>
      </w:r>
      <w:r>
        <w:rPr>
          <w:rStyle w:val="NormalTok"/>
        </w:rPr>
        <w:t xml:space="preserve"> </w:t>
      </w:r>
      <w:r>
        <w:rPr>
          <w:rStyle w:val="FunctionTok"/>
        </w:rPr>
        <w:t>formula</w:t>
      </w:r>
      <w:r>
        <w:rPr>
          <w:rStyle w:val="NormalTok"/>
        </w:rPr>
        <w:t>(fit_train_final)</w:t>
      </w:r>
      <w:r>
        <w:br/>
      </w:r>
      <w:r>
        <w:br/>
      </w:r>
      <w:r>
        <w:rPr>
          <w:rStyle w:val="NormalTok"/>
        </w:rPr>
        <w:t xml:space="preserve">fit_cox_step </w:t>
      </w:r>
      <w:r>
        <w:rPr>
          <w:rStyle w:val="OtherTok"/>
        </w:rPr>
        <w:t>&lt;-</w:t>
      </w:r>
      <w:r>
        <w:rPr>
          <w:rStyle w:val="NormalTok"/>
        </w:rPr>
        <w:t xml:space="preserve"> </w:t>
      </w:r>
      <w:r>
        <w:rPr>
          <w:rStyle w:val="FunctionTok"/>
        </w:rPr>
        <w:t>coxph</w:t>
      </w:r>
      <w:r>
        <w:rPr>
          <w:rStyle w:val="NormalTok"/>
        </w:rPr>
        <w:t xml:space="preserve">(formula_final, </w:t>
      </w:r>
      <w:r>
        <w:rPr>
          <w:rStyle w:val="AttributeTok"/>
        </w:rPr>
        <w:t>data =</w:t>
      </w:r>
      <w:r>
        <w:rPr>
          <w:rStyle w:val="NormalTok"/>
        </w:rPr>
        <w:t xml:space="preserve"> datos_cox)</w:t>
      </w:r>
      <w:r>
        <w:br/>
      </w:r>
      <w:r>
        <w:br/>
      </w:r>
      <w:r>
        <w:rPr>
          <w:rStyle w:val="NormalTok"/>
        </w:rPr>
        <w:t xml:space="preserve">tabla_cox_step </w:t>
      </w:r>
      <w:r>
        <w:rPr>
          <w:rStyle w:val="OtherTok"/>
        </w:rPr>
        <w:t>&lt;-</w:t>
      </w:r>
      <w:r>
        <w:rPr>
          <w:rStyle w:val="NormalTok"/>
        </w:rPr>
        <w:t xml:space="preserve"> fit_cox_step </w:t>
      </w:r>
      <w:r>
        <w:rPr>
          <w:rStyle w:val="SpecialCharTok"/>
        </w:rPr>
        <w:t>%&gt;%</w:t>
      </w:r>
      <w:r>
        <w:br/>
      </w:r>
      <w:r>
        <w:rPr>
          <w:rStyle w:val="NormalTok"/>
        </w:rPr>
        <w:t xml:space="preserve">  </w:t>
      </w:r>
      <w:r>
        <w:rPr>
          <w:rStyle w:val="FunctionTok"/>
        </w:rPr>
        <w:t>tbl_regression</w:t>
      </w:r>
      <w:r>
        <w:rPr>
          <w:rStyle w:val="NormalTok"/>
        </w:rPr>
        <w:t>(</w:t>
      </w:r>
      <w:r>
        <w:br/>
      </w:r>
      <w:r>
        <w:rPr>
          <w:rStyle w:val="NormalTok"/>
        </w:rPr>
        <w:t xml:space="preserve">    </w:t>
      </w:r>
      <w:r>
        <w:rPr>
          <w:rStyle w:val="AttributeTok"/>
        </w:rPr>
        <w:t>exponentiate =</w:t>
      </w:r>
      <w:r>
        <w:rPr>
          <w:rStyle w:val="NormalTok"/>
        </w:rPr>
        <w:t xml:space="preserve"> </w:t>
      </w:r>
      <w:r>
        <w:rPr>
          <w:rStyle w:val="ConstantTok"/>
        </w:rPr>
        <w:t>TRUE</w:t>
      </w:r>
      <w:r>
        <w:br/>
      </w:r>
      <w:r>
        <w:rPr>
          <w:rStyle w:val="NormalTok"/>
        </w:rPr>
        <w:t xml:space="preserve">  ) </w:t>
      </w:r>
      <w:r>
        <w:rPr>
          <w:rStyle w:val="SpecialCharTok"/>
        </w:rPr>
        <w:t>%&gt;%</w:t>
      </w:r>
      <w:r>
        <w:br/>
      </w:r>
      <w:r>
        <w:rPr>
          <w:rStyle w:val="NormalTok"/>
        </w:rPr>
        <w:t xml:space="preserve">  </w:t>
      </w:r>
      <w:r>
        <w:rPr>
          <w:rStyle w:val="FunctionTok"/>
        </w:rPr>
        <w:t>bold_p</w:t>
      </w:r>
      <w:r>
        <w:rPr>
          <w:rStyle w:val="NormalTok"/>
        </w:rPr>
        <w:t>(</w:t>
      </w:r>
      <w:r>
        <w:rPr>
          <w:rStyle w:val="AttributeTok"/>
        </w:rPr>
        <w:t>t =</w:t>
      </w:r>
      <w:r>
        <w:rPr>
          <w:rStyle w:val="NormalTok"/>
        </w:rPr>
        <w:t xml:space="preserve"> </w:t>
      </w:r>
      <w:r>
        <w:rPr>
          <w:rStyle w:val="FloatTok"/>
        </w:rPr>
        <w:t>0.05</w:t>
      </w:r>
      <w:r>
        <w:rPr>
          <w:rStyle w:val="NormalTok"/>
        </w:rPr>
        <w:t xml:space="preserve">) </w:t>
      </w:r>
      <w:r>
        <w:rPr>
          <w:rStyle w:val="SpecialCharTok"/>
        </w:rPr>
        <w:t>%&gt;%</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"**Variable**"</w:t>
      </w:r>
      <w:r>
        <w:rPr>
          <w:rStyle w:val="NormalTok"/>
        </w:rPr>
        <w:t xml:space="preserve">, </w:t>
      </w:r>
      <w:r>
        <w:rPr>
          <w:rStyle w:val="AttributeTok"/>
        </w:rPr>
        <w:t>estimate =</w:t>
      </w:r>
      <w:r>
        <w:rPr>
          <w:rStyle w:val="NormalTok"/>
        </w:rPr>
        <w:t xml:space="preserve"> </w:t>
      </w:r>
      <w:r>
        <w:rPr>
          <w:rStyle w:val="StringTok"/>
        </w:rPr>
        <w:t>"**HR (IC 95%)**"</w:t>
      </w:r>
      <w:r>
        <w:rPr>
          <w:rStyle w:val="NormalTok"/>
        </w:rPr>
        <w:t>)</w:t>
      </w:r>
      <w:r>
        <w:br/>
      </w:r>
      <w:r>
        <w:br/>
      </w:r>
      <w:r>
        <w:rPr>
          <w:rStyle w:val="NormalTok"/>
        </w:rPr>
        <w:t>tabla_cox_step</w:t>
      </w:r>
    </w:p>
    <w:p w14:paraId="28A74BF6" w14:textId="77777777" w:rsidR="004A2800" w:rsidRDefault="00000000">
      <w:pPr>
        <w:pStyle w:val="Ttol1"/>
      </w:pPr>
      <w:bookmarkStart w:id="13" w:name="referencias"/>
      <w:bookmarkEnd w:id="12"/>
      <w:r>
        <w:t>Referencias</w:t>
      </w:r>
    </w:p>
    <w:p w14:paraId="3519EBA4" w14:textId="77777777" w:rsidR="004A2800" w:rsidRDefault="00000000">
      <w:pPr>
        <w:pStyle w:val="Bibliografia"/>
      </w:pPr>
      <w:bookmarkStart w:id="14" w:name="ref-singer2019"/>
      <w:bookmarkStart w:id="15" w:name="refs"/>
      <w:r>
        <w:t xml:space="preserve">1. </w:t>
      </w:r>
      <w:r>
        <w:tab/>
        <w:t>Singer P, Blaser AR, Berger MM, Alhazzani W, Calder PC, Casaer MP, et al. ESPEN guideline on clinical nutrition in the intensive care unit. Clinical Nutrition. 2019;38:48–79. doi:</w:t>
      </w:r>
      <w:hyperlink r:id="rId14">
        <w:r>
          <w:rPr>
            <w:rStyle w:val="Enlla"/>
          </w:rPr>
          <w:t>10.1016/j.clnu.2018.08.037</w:t>
        </w:r>
      </w:hyperlink>
      <w:bookmarkEnd w:id="13"/>
      <w:bookmarkEnd w:id="14"/>
      <w:bookmarkEnd w:id="15"/>
    </w:p>
    <w:sectPr w:rsidR="004A2800">
      <w:footnotePr>
        <w:numRestart w:val="eachSect"/>
      </w:footnotePr>
      <w:pgSz w:w="12240" w:h="15840"/>
      <w:pgMar w:top="1417" w:right="1701" w:bottom="1417" w:left="1701"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2B69DC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082143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4A2800"/>
    <w:rsid w:val="00447BEF"/>
    <w:rsid w:val="004A2800"/>
    <w:rsid w:val="008C42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A2322B"/>
  <w15:docId w15:val="{EA807534-EFA2-40B2-B34F-91EC8095B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ol1">
    <w:name w:val="heading 1"/>
    <w:basedOn w:val="Normal"/>
    <w:next w:val="Textindependent"/>
    <w:link w:val="Ttol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ol2">
    <w:name w:val="heading 2"/>
    <w:basedOn w:val="Normal"/>
    <w:next w:val="Textindependent"/>
    <w:link w:val="Ttol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ol3">
    <w:name w:val="heading 3"/>
    <w:basedOn w:val="Normal"/>
    <w:next w:val="Textindependent"/>
    <w:link w:val="Ttol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ol4">
    <w:name w:val="heading 4"/>
    <w:basedOn w:val="Normal"/>
    <w:next w:val="Textindependent"/>
    <w:link w:val="Ttol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ol5">
    <w:name w:val="heading 5"/>
    <w:basedOn w:val="Normal"/>
    <w:next w:val="Textindependent"/>
    <w:link w:val="Ttol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ol6">
    <w:name w:val="heading 6"/>
    <w:basedOn w:val="Normal"/>
    <w:next w:val="Textindependent"/>
    <w:link w:val="Ttol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ol7">
    <w:name w:val="heading 7"/>
    <w:basedOn w:val="Normal"/>
    <w:next w:val="Textindependent"/>
    <w:link w:val="Ttol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ol8">
    <w:name w:val="heading 8"/>
    <w:basedOn w:val="Normal"/>
    <w:next w:val="Textindependent"/>
    <w:link w:val="Ttol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ol9">
    <w:name w:val="heading 9"/>
    <w:basedOn w:val="Normal"/>
    <w:next w:val="Textindependent"/>
    <w:link w:val="Ttol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Lletraperdefectedelpargraf">
    <w:name w:val="Default Paragraph Font"/>
    <w:uiPriority w:val="1"/>
    <w:semiHidden/>
    <w:unhideWhenUsed/>
  </w:style>
  <w:style w:type="table" w:default="1" w:styleId="Taulanormal">
    <w:name w:val="Normal Table"/>
    <w:uiPriority w:val="99"/>
    <w:semiHidden/>
    <w:unhideWhenUsed/>
    <w:tblPr>
      <w:tblInd w:w="0" w:type="dxa"/>
      <w:tblCellMar>
        <w:top w:w="0" w:type="dxa"/>
        <w:left w:w="108" w:type="dxa"/>
        <w:bottom w:w="0" w:type="dxa"/>
        <w:right w:w="108" w:type="dxa"/>
      </w:tblCellMar>
    </w:tblPr>
  </w:style>
  <w:style w:type="numbering" w:default="1" w:styleId="Sensellista">
    <w:name w:val="No List"/>
    <w:uiPriority w:val="99"/>
    <w:semiHidden/>
    <w:unhideWhenUsed/>
  </w:style>
  <w:style w:type="paragraph" w:styleId="Textindependent">
    <w:name w:val="Body Text"/>
    <w:basedOn w:val="Normal"/>
    <w:qFormat/>
    <w:pPr>
      <w:spacing w:before="180" w:after="180"/>
    </w:pPr>
  </w:style>
  <w:style w:type="paragraph" w:customStyle="1" w:styleId="FirstParagraph">
    <w:name w:val="First Paragraph"/>
    <w:basedOn w:val="Textindependent"/>
    <w:next w:val="Textindependent"/>
    <w:qFormat/>
  </w:style>
  <w:style w:type="paragraph" w:customStyle="1" w:styleId="Compact">
    <w:name w:val="Compact"/>
    <w:basedOn w:val="Textindependent"/>
    <w:qFormat/>
    <w:pPr>
      <w:spacing w:before="36" w:after="36"/>
    </w:pPr>
  </w:style>
  <w:style w:type="paragraph" w:styleId="Ttol">
    <w:name w:val="Title"/>
    <w:basedOn w:val="Normal"/>
    <w:next w:val="Textindependent"/>
    <w:link w:val="Ttol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olCar">
    <w:name w:val="Títol Car"/>
    <w:basedOn w:val="Lletraperdefectedelpargraf"/>
    <w:link w:val="Ttol"/>
    <w:uiPriority w:val="10"/>
    <w:rsid w:val="00A10FD9"/>
    <w:rPr>
      <w:rFonts w:asciiTheme="majorHAnsi" w:eastAsiaTheme="majorEastAsia" w:hAnsiTheme="majorHAnsi" w:cstheme="majorBidi"/>
      <w:sz w:val="56"/>
      <w:szCs w:val="56"/>
    </w:rPr>
  </w:style>
  <w:style w:type="paragraph" w:styleId="Subttol">
    <w:name w:val="Subtitle"/>
    <w:basedOn w:val="Ttol"/>
    <w:next w:val="Textindependent"/>
    <w:link w:val="SubttolCar"/>
    <w:uiPriority w:val="11"/>
    <w:qFormat/>
    <w:rsid w:val="00A10FD9"/>
    <w:pPr>
      <w:numPr>
        <w:ilvl w:val="1"/>
      </w:numPr>
    </w:pPr>
    <w:rPr>
      <w:spacing w:val="15"/>
      <w:sz w:val="28"/>
      <w:szCs w:val="28"/>
    </w:rPr>
  </w:style>
  <w:style w:type="character" w:customStyle="1" w:styleId="SubttolCar">
    <w:name w:val="Subtítol Car"/>
    <w:basedOn w:val="Lletraperdefectedelpargraf"/>
    <w:link w:val="Subtto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ol"/>
    <w:next w:val="Textindependent"/>
    <w:qFormat/>
    <w:pPr>
      <w:keepNext/>
      <w:keepLines/>
    </w:pPr>
    <w:rPr>
      <w:sz w:val="24"/>
      <w:szCs w:val="24"/>
    </w:rPr>
  </w:style>
  <w:style w:type="paragraph" w:styleId="Data">
    <w:name w:val="Date"/>
    <w:basedOn w:val="Ttol"/>
    <w:next w:val="Textindependen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independent"/>
    <w:qFormat/>
    <w:pPr>
      <w:keepNext/>
      <w:keepLines/>
      <w:spacing w:before="100" w:after="300"/>
    </w:pPr>
    <w:rPr>
      <w:sz w:val="20"/>
      <w:szCs w:val="20"/>
    </w:rPr>
  </w:style>
  <w:style w:type="paragraph" w:styleId="Bibliografia">
    <w:name w:val="Bibliography"/>
    <w:basedOn w:val="Normal"/>
    <w:qFormat/>
  </w:style>
  <w:style w:type="character" w:customStyle="1" w:styleId="Ttol1Car">
    <w:name w:val="Títol 1 Car"/>
    <w:basedOn w:val="Lletraperdefectedelpargraf"/>
    <w:link w:val="Ttol1"/>
    <w:uiPriority w:val="9"/>
    <w:rsid w:val="00A10FD9"/>
    <w:rPr>
      <w:rFonts w:asciiTheme="majorHAnsi" w:eastAsiaTheme="majorEastAsia" w:hAnsiTheme="majorHAnsi" w:cstheme="majorBidi"/>
      <w:color w:val="0F4761" w:themeColor="accent1" w:themeShade="BF"/>
      <w:sz w:val="40"/>
      <w:szCs w:val="40"/>
    </w:rPr>
  </w:style>
  <w:style w:type="character" w:customStyle="1" w:styleId="Ttol2Car">
    <w:name w:val="Títol 2 Car"/>
    <w:basedOn w:val="Lletraperdefectedelpargraf"/>
    <w:link w:val="Tto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ol3Car">
    <w:name w:val="Títol 3 Car"/>
    <w:basedOn w:val="Lletraperdefectedelpargraf"/>
    <w:link w:val="Ttol3"/>
    <w:uiPriority w:val="9"/>
    <w:semiHidden/>
    <w:rsid w:val="00A10FD9"/>
    <w:rPr>
      <w:rFonts w:eastAsiaTheme="majorEastAsia" w:cstheme="majorBidi"/>
      <w:color w:val="0F4761" w:themeColor="accent1" w:themeShade="BF"/>
      <w:sz w:val="28"/>
      <w:szCs w:val="28"/>
    </w:rPr>
  </w:style>
  <w:style w:type="character" w:customStyle="1" w:styleId="Ttol4Car">
    <w:name w:val="Títol 4 Car"/>
    <w:basedOn w:val="Lletraperdefectedelpargraf"/>
    <w:link w:val="Ttol4"/>
    <w:uiPriority w:val="9"/>
    <w:semiHidden/>
    <w:rsid w:val="00A10FD9"/>
    <w:rPr>
      <w:rFonts w:eastAsiaTheme="majorEastAsia" w:cstheme="majorBidi"/>
      <w:i/>
      <w:iCs/>
      <w:color w:val="0F4761" w:themeColor="accent1" w:themeShade="BF"/>
    </w:rPr>
  </w:style>
  <w:style w:type="character" w:customStyle="1" w:styleId="Ttol5Car">
    <w:name w:val="Títol 5 Car"/>
    <w:basedOn w:val="Lletraperdefectedelpargraf"/>
    <w:link w:val="Ttol5"/>
    <w:uiPriority w:val="9"/>
    <w:semiHidden/>
    <w:rsid w:val="00A10FD9"/>
    <w:rPr>
      <w:rFonts w:eastAsiaTheme="majorEastAsia" w:cstheme="majorBidi"/>
      <w:color w:val="0F4761" w:themeColor="accent1" w:themeShade="BF"/>
    </w:rPr>
  </w:style>
  <w:style w:type="character" w:customStyle="1" w:styleId="Ttol6Car">
    <w:name w:val="Títol 6 Car"/>
    <w:basedOn w:val="Lletraperdefectedelpargraf"/>
    <w:link w:val="Ttol6"/>
    <w:uiPriority w:val="9"/>
    <w:semiHidden/>
    <w:rsid w:val="00A10FD9"/>
    <w:rPr>
      <w:rFonts w:eastAsiaTheme="majorEastAsia" w:cstheme="majorBidi"/>
      <w:i/>
      <w:iCs/>
      <w:color w:val="595959" w:themeColor="text1" w:themeTint="A6"/>
    </w:rPr>
  </w:style>
  <w:style w:type="character" w:customStyle="1" w:styleId="Ttol7Car">
    <w:name w:val="Títol 7 Car"/>
    <w:basedOn w:val="Lletraperdefectedelpargraf"/>
    <w:link w:val="Ttol7"/>
    <w:uiPriority w:val="9"/>
    <w:semiHidden/>
    <w:rsid w:val="00A10FD9"/>
    <w:rPr>
      <w:rFonts w:eastAsiaTheme="majorEastAsia" w:cstheme="majorBidi"/>
      <w:color w:val="595959" w:themeColor="text1" w:themeTint="A6"/>
    </w:rPr>
  </w:style>
  <w:style w:type="character" w:customStyle="1" w:styleId="Ttol8Car">
    <w:name w:val="Títol 8 Car"/>
    <w:basedOn w:val="Lletraperdefectedelpargraf"/>
    <w:link w:val="Ttol8"/>
    <w:uiPriority w:val="9"/>
    <w:semiHidden/>
    <w:rsid w:val="00A10FD9"/>
    <w:rPr>
      <w:rFonts w:eastAsiaTheme="majorEastAsia" w:cstheme="majorBidi"/>
      <w:i/>
      <w:iCs/>
      <w:color w:val="272727" w:themeColor="text1" w:themeTint="D8"/>
    </w:rPr>
  </w:style>
  <w:style w:type="character" w:customStyle="1" w:styleId="Ttol9Car">
    <w:name w:val="Títol 9 Car"/>
    <w:basedOn w:val="Lletraperdefectedelpargraf"/>
    <w:link w:val="Ttol9"/>
    <w:uiPriority w:val="9"/>
    <w:semiHidden/>
    <w:rsid w:val="00A10FD9"/>
    <w:rPr>
      <w:rFonts w:eastAsiaTheme="majorEastAsia" w:cstheme="majorBidi"/>
      <w:color w:val="272727" w:themeColor="text1" w:themeTint="D8"/>
    </w:rPr>
  </w:style>
  <w:style w:type="paragraph" w:styleId="Textdebloc">
    <w:name w:val="Block Text"/>
    <w:basedOn w:val="Textindependent"/>
    <w:next w:val="Textindependent"/>
    <w:uiPriority w:val="9"/>
    <w:unhideWhenUsed/>
    <w:qFormat/>
    <w:pPr>
      <w:spacing w:before="100" w:after="100"/>
      <w:ind w:left="480" w:right="480"/>
    </w:pPr>
  </w:style>
  <w:style w:type="paragraph" w:styleId="Textdenotaapeudepgina">
    <w:name w:val="footnote text"/>
    <w:basedOn w:val="Normal"/>
    <w:uiPriority w:val="9"/>
    <w:unhideWhenUsed/>
    <w:qFormat/>
  </w:style>
  <w:style w:type="paragraph" w:customStyle="1" w:styleId="FootnoteBlockText">
    <w:name w:val="Footnote Block Text"/>
    <w:basedOn w:val="Textdenotaapeudepgina"/>
    <w:next w:val="Textdenotaapeudepgina"/>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legenda">
    <w:name w:val="caption"/>
    <w:basedOn w:val="Normal"/>
    <w:link w:val="LlegendaCar"/>
    <w:pPr>
      <w:spacing w:after="120"/>
    </w:pPr>
    <w:rPr>
      <w:i/>
    </w:rPr>
  </w:style>
  <w:style w:type="paragraph" w:customStyle="1" w:styleId="TableCaption">
    <w:name w:val="Table Caption"/>
    <w:basedOn w:val="Llegenda"/>
    <w:pPr>
      <w:keepNext/>
    </w:pPr>
  </w:style>
  <w:style w:type="paragraph" w:customStyle="1" w:styleId="ImageCaption">
    <w:name w:val="Image Caption"/>
    <w:basedOn w:val="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legendaCar">
    <w:name w:val="Llegenda Car"/>
    <w:basedOn w:val="Lletraperdefectedelpargraf"/>
    <w:link w:val="Llegenda"/>
  </w:style>
  <w:style w:type="character" w:customStyle="1" w:styleId="VerbatimChar">
    <w:name w:val="Verbatim Char"/>
    <w:basedOn w:val="LlegendaCar"/>
    <w:link w:val="SourceCode"/>
    <w:rPr>
      <w:rFonts w:ascii="Consolas" w:hAnsi="Consolas"/>
      <w:sz w:val="22"/>
    </w:rPr>
  </w:style>
  <w:style w:type="character" w:customStyle="1" w:styleId="SectionNumber">
    <w:name w:val="Section Number"/>
    <w:basedOn w:val="LlegendaCar"/>
  </w:style>
  <w:style w:type="character" w:styleId="Refernciadenotaapeudepgina">
    <w:name w:val="footnote reference"/>
    <w:basedOn w:val="LlegendaCar"/>
    <w:rPr>
      <w:vertAlign w:val="superscript"/>
    </w:rPr>
  </w:style>
  <w:style w:type="character" w:styleId="Enlla">
    <w:name w:val="Hyperlink"/>
    <w:basedOn w:val="LlegendaCar"/>
    <w:rPr>
      <w:color w:val="156082" w:themeColor="accent1"/>
    </w:rPr>
  </w:style>
  <w:style w:type="paragraph" w:styleId="TtoldelIDC">
    <w:name w:val="TOC Heading"/>
    <w:basedOn w:val="Ttol1"/>
    <w:next w:val="Textindependen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i.org/10.1016/j.clnu.2018.08.03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63</Pages>
  <Words>12146</Words>
  <Characters>69233</Characters>
  <Application>Microsoft Office Word</Application>
  <DocSecurity>0</DocSecurity>
  <Lines>576</Lines>
  <Paragraphs>162</Paragraphs>
  <ScaleCrop>false</ScaleCrop>
  <Company/>
  <LinksUpToDate>false</LinksUpToDate>
  <CharactersWithSpaces>81217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ENPIC</dc:title>
  <dc:creator>Guillem Lluís i Luengo</dc:creator>
  <cp:keywords/>
  <cp:lastModifiedBy>MARIA BERTOLIN MARTINEZ</cp:lastModifiedBy>
  <cp:revision>2</cp:revision>
  <dcterms:created xsi:type="dcterms:W3CDTF">2026-06-01T14:07:00Z</dcterms:created>
  <dcterms:modified xsi:type="dcterms:W3CDTF">2026-06-01T14:17:00Z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nlm-citation-sequence-brackets-year-only-no-issue.csl</vt:lpwstr>
  </property>
  <property fmtid="{D5CDD505-2E9C-101B-9397-08002B2CF9AE}" pid="4" name="date">
    <vt:lpwstr>2026-06-01</vt:lpwstr>
  </property>
  <property fmtid="{D5CDD505-2E9C-101B-9397-08002B2CF9AE}" pid="5" name="header-includes">
    <vt:lpwstr/>
  </property>
  <property fmtid="{D5CDD505-2E9C-101B-9397-08002B2CF9AE}" pid="6" name="output">
    <vt:lpwstr>word_document</vt:lpwstr>
  </property>
</Properties>
</file>