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A8D0B" w14:textId="188EA4EF" w:rsidR="00FE639E" w:rsidRPr="001503F4" w:rsidRDefault="00943B61">
      <w:pPr>
        <w:rPr>
          <w:rFonts w:ascii="Arial" w:hAnsi="Arial" w:cs="Arial"/>
          <w:lang w:val="en-GB"/>
        </w:rPr>
      </w:pPr>
      <w:r w:rsidRPr="001503F4">
        <w:rPr>
          <w:rFonts w:ascii="Arial" w:hAnsi="Arial" w:cs="Arial"/>
          <w:b/>
          <w:lang w:val="en-GB"/>
        </w:rPr>
        <w:t>Response to Reviews</w:t>
      </w:r>
      <w:r w:rsidR="00B2053C" w:rsidRPr="001503F4">
        <w:rPr>
          <w:rFonts w:ascii="Arial" w:hAnsi="Arial" w:cs="Arial"/>
          <w:b/>
          <w:lang w:val="en-GB"/>
        </w:rPr>
        <w:t xml:space="preserve"> (1)</w:t>
      </w:r>
      <w:r w:rsidRPr="001503F4">
        <w:rPr>
          <w:rFonts w:ascii="Arial" w:hAnsi="Arial" w:cs="Arial"/>
          <w:b/>
          <w:lang w:val="en-GB"/>
        </w:rPr>
        <w:t xml:space="preserve"> — Manuscript: Shipwrecks can mirror predator assemblages of pelagic pinnacles but may lack the trophic balance of natural reef environments</w:t>
      </w:r>
      <w:r w:rsidR="00AB3D56">
        <w:rPr>
          <w:rFonts w:ascii="Arial" w:hAnsi="Arial" w:cs="Arial"/>
          <w:b/>
          <w:lang w:val="en-GB"/>
        </w:rPr>
        <w:t xml:space="preserve"> (</w:t>
      </w:r>
      <w:r w:rsidR="00AB3D56" w:rsidRPr="00AB3D56">
        <w:rPr>
          <w:rFonts w:ascii="Arial" w:hAnsi="Arial" w:cs="Arial"/>
          <w:b/>
          <w:lang w:val="en-GB"/>
        </w:rPr>
        <w:t>MEPS-2025-08-016</w:t>
      </w:r>
      <w:r w:rsidR="00AB3D56">
        <w:rPr>
          <w:rFonts w:ascii="Arial" w:hAnsi="Arial" w:cs="Arial"/>
          <w:b/>
          <w:lang w:val="en-GB"/>
        </w:rPr>
        <w:t>)</w:t>
      </w:r>
    </w:p>
    <w:p w14:paraId="1CF1A595" w14:textId="77777777" w:rsidR="00FE639E" w:rsidRPr="001503F4" w:rsidRDefault="00943B61">
      <w:pPr>
        <w:rPr>
          <w:rFonts w:ascii="Arial" w:hAnsi="Arial" w:cs="Arial"/>
          <w:lang w:val="en-GB"/>
        </w:rPr>
      </w:pPr>
      <w:r w:rsidRPr="001503F4">
        <w:rPr>
          <w:rFonts w:ascii="Arial" w:hAnsi="Arial" w:cs="Arial"/>
          <w:lang w:val="en-GB"/>
        </w:rPr>
        <w:t>Authors: Scarlett R. Taylor, Gavin Miller, Piers Baillie</w:t>
      </w:r>
    </w:p>
    <w:p w14:paraId="7D69FCA6" w14:textId="6DD8FDB6" w:rsidR="00FE639E" w:rsidRPr="001503F4" w:rsidRDefault="00943B61">
      <w:pPr>
        <w:rPr>
          <w:rFonts w:ascii="Arial" w:hAnsi="Arial" w:cs="Arial"/>
          <w:lang w:val="en-GB"/>
        </w:rPr>
      </w:pPr>
      <w:r w:rsidRPr="001503F4">
        <w:rPr>
          <w:rFonts w:ascii="Arial" w:hAnsi="Arial" w:cs="Arial"/>
          <w:lang w:val="en-GB"/>
        </w:rPr>
        <w:t>Date: 2025-10-</w:t>
      </w:r>
      <w:r w:rsidR="003C0338">
        <w:rPr>
          <w:rFonts w:ascii="Arial" w:hAnsi="Arial" w:cs="Arial"/>
          <w:lang w:val="en-GB"/>
        </w:rPr>
        <w:t>29</w:t>
      </w:r>
    </w:p>
    <w:p w14:paraId="660E5CFF" w14:textId="77777777" w:rsidR="00FE639E" w:rsidRPr="001503F4" w:rsidRDefault="00FE639E">
      <w:pPr>
        <w:rPr>
          <w:rFonts w:ascii="Arial" w:hAnsi="Arial" w:cs="Arial"/>
          <w:lang w:val="en-GB"/>
        </w:rPr>
      </w:pPr>
    </w:p>
    <w:p w14:paraId="501283AB" w14:textId="77777777" w:rsidR="00FE639E" w:rsidRPr="001503F4" w:rsidRDefault="00943B61">
      <w:pPr>
        <w:pStyle w:val="Heading1"/>
        <w:rPr>
          <w:rFonts w:ascii="Arial" w:hAnsi="Arial" w:cs="Arial"/>
          <w:lang w:val="en-GB"/>
        </w:rPr>
      </w:pPr>
      <w:r w:rsidRPr="001503F4">
        <w:rPr>
          <w:rFonts w:ascii="Arial" w:hAnsi="Arial" w:cs="Arial"/>
          <w:lang w:val="en-GB"/>
        </w:rPr>
        <w:t xml:space="preserve">Cover </w:t>
      </w:r>
      <w:proofErr w:type="gramStart"/>
      <w:r w:rsidRPr="001503F4">
        <w:rPr>
          <w:rFonts w:ascii="Arial" w:hAnsi="Arial" w:cs="Arial"/>
          <w:lang w:val="en-GB"/>
        </w:rPr>
        <w:t>note</w:t>
      </w:r>
      <w:proofErr w:type="gramEnd"/>
      <w:r w:rsidRPr="001503F4">
        <w:rPr>
          <w:rFonts w:ascii="Arial" w:hAnsi="Arial" w:cs="Arial"/>
          <w:lang w:val="en-GB"/>
        </w:rPr>
        <w:t xml:space="preserve"> to the Editor</w:t>
      </w:r>
    </w:p>
    <w:p w14:paraId="71521993" w14:textId="77777777" w:rsidR="00FE639E" w:rsidRPr="001503F4" w:rsidRDefault="00943B61">
      <w:pPr>
        <w:rPr>
          <w:rFonts w:ascii="Arial" w:hAnsi="Arial" w:cs="Arial"/>
          <w:lang w:val="en-GB"/>
        </w:rPr>
      </w:pPr>
      <w:r w:rsidRPr="001503F4">
        <w:rPr>
          <w:rFonts w:ascii="Arial" w:hAnsi="Arial" w:cs="Arial"/>
          <w:lang w:val="en-GB"/>
        </w:rPr>
        <w:t>Dear Prof. Peck,</w:t>
      </w:r>
    </w:p>
    <w:p w14:paraId="75AC102A" w14:textId="48A337B2" w:rsidR="00FE639E" w:rsidRPr="001503F4" w:rsidRDefault="00943B61">
      <w:pPr>
        <w:rPr>
          <w:rFonts w:ascii="Arial" w:hAnsi="Arial" w:cs="Arial"/>
          <w:lang w:val="en-GB"/>
        </w:rPr>
      </w:pPr>
      <w:r w:rsidRPr="001503F4">
        <w:rPr>
          <w:rFonts w:ascii="Arial" w:hAnsi="Arial" w:cs="Arial"/>
          <w:lang w:val="en-GB"/>
        </w:rPr>
        <w:t>Thank you for coordinating the constructive reviews of our manuscript. We have revised the paper substantially and address e</w:t>
      </w:r>
      <w:r w:rsidR="00812F3F">
        <w:rPr>
          <w:rFonts w:ascii="Arial" w:hAnsi="Arial" w:cs="Arial"/>
          <w:lang w:val="en-GB"/>
        </w:rPr>
        <w:t>ach</w:t>
      </w:r>
      <w:r w:rsidRPr="001503F4">
        <w:rPr>
          <w:rFonts w:ascii="Arial" w:hAnsi="Arial" w:cs="Arial"/>
          <w:lang w:val="en-GB"/>
        </w:rPr>
        <w:t xml:space="preserve"> point raised by the reviewers. Below we quote each comment in italics followed by our response and the exact locations of manuscript changes</w:t>
      </w:r>
      <w:r w:rsidR="000150B4">
        <w:rPr>
          <w:rFonts w:ascii="Arial" w:hAnsi="Arial" w:cs="Arial"/>
          <w:lang w:val="en-GB"/>
        </w:rPr>
        <w:t xml:space="preserve"> (Line numbers refer to the manuscript showing edits)</w:t>
      </w:r>
      <w:r w:rsidRPr="001503F4">
        <w:rPr>
          <w:rFonts w:ascii="Arial" w:hAnsi="Arial" w:cs="Arial"/>
          <w:lang w:val="en-GB"/>
        </w:rPr>
        <w:t>.</w:t>
      </w:r>
    </w:p>
    <w:p w14:paraId="64F50D86" w14:textId="77777777" w:rsidR="00FE639E" w:rsidRPr="001503F4" w:rsidRDefault="00943B61">
      <w:pPr>
        <w:rPr>
          <w:rFonts w:ascii="Arial" w:hAnsi="Arial" w:cs="Arial"/>
          <w:lang w:val="en-GB"/>
        </w:rPr>
      </w:pPr>
      <w:r w:rsidRPr="001503F4">
        <w:rPr>
          <w:rFonts w:ascii="Arial" w:hAnsi="Arial" w:cs="Arial"/>
          <w:b/>
          <w:lang w:val="en-GB"/>
        </w:rPr>
        <w:t>Summary of major revisions:</w:t>
      </w:r>
    </w:p>
    <w:p w14:paraId="2814A7AC" w14:textId="77777777" w:rsidR="00FE639E" w:rsidRPr="001503F4" w:rsidRDefault="00943B61">
      <w:pPr>
        <w:ind w:left="360"/>
        <w:rPr>
          <w:rFonts w:ascii="Arial" w:hAnsi="Arial" w:cs="Arial"/>
          <w:lang w:val="en-GB"/>
        </w:rPr>
      </w:pPr>
      <w:r w:rsidRPr="001503F4">
        <w:rPr>
          <w:rFonts w:ascii="Arial" w:hAnsi="Arial" w:cs="Arial"/>
          <w:lang w:val="en-GB"/>
        </w:rPr>
        <w:t xml:space="preserve">• Expanded methods for trophic-group assignment, survey depth, geographic zones, and sampling design including </w:t>
      </w:r>
      <w:proofErr w:type="spellStart"/>
      <w:r w:rsidRPr="001503F4">
        <w:rPr>
          <w:rFonts w:ascii="Arial" w:hAnsi="Arial" w:cs="Arial"/>
          <w:lang w:val="en-GB"/>
        </w:rPr>
        <w:t>pseudoreplication</w:t>
      </w:r>
      <w:proofErr w:type="spellEnd"/>
      <w:r w:rsidRPr="001503F4">
        <w:rPr>
          <w:rFonts w:ascii="Arial" w:hAnsi="Arial" w:cs="Arial"/>
          <w:lang w:val="en-GB"/>
        </w:rPr>
        <w:t xml:space="preserve"> safeguards.</w:t>
      </w:r>
    </w:p>
    <w:p w14:paraId="3B712ABB" w14:textId="77777777" w:rsidR="00FE639E" w:rsidRPr="001503F4" w:rsidRDefault="00943B61">
      <w:pPr>
        <w:ind w:left="360"/>
        <w:rPr>
          <w:rFonts w:ascii="Arial" w:hAnsi="Arial" w:cs="Arial"/>
          <w:lang w:val="en-GB"/>
        </w:rPr>
      </w:pPr>
      <w:r w:rsidRPr="001503F4">
        <w:rPr>
          <w:rFonts w:ascii="Arial" w:hAnsi="Arial" w:cs="Arial"/>
          <w:lang w:val="en-GB"/>
        </w:rPr>
        <w:t>• Added site characteristics table (depth, zone, vertical relief), clarified survey timing, and refined path description.</w:t>
      </w:r>
    </w:p>
    <w:p w14:paraId="7F811914" w14:textId="36103F98" w:rsidR="00FE639E" w:rsidRPr="001503F4" w:rsidRDefault="00943B61">
      <w:pPr>
        <w:ind w:left="360"/>
        <w:rPr>
          <w:rFonts w:ascii="Arial" w:hAnsi="Arial" w:cs="Arial"/>
          <w:lang w:val="en-GB"/>
        </w:rPr>
      </w:pPr>
      <w:r w:rsidRPr="001503F4">
        <w:rPr>
          <w:rFonts w:ascii="Arial" w:hAnsi="Arial" w:cs="Arial"/>
          <w:lang w:val="en-GB"/>
        </w:rPr>
        <w:t>• Streamlined text by ~25% to remove repetition and tightened</w:t>
      </w:r>
      <w:r w:rsidR="00B2053C" w:rsidRPr="001503F4">
        <w:rPr>
          <w:rFonts w:ascii="Arial" w:hAnsi="Arial" w:cs="Arial"/>
          <w:lang w:val="en-GB"/>
        </w:rPr>
        <w:t xml:space="preserve"> or caveated</w:t>
      </w:r>
      <w:r w:rsidRPr="001503F4">
        <w:rPr>
          <w:rFonts w:ascii="Arial" w:hAnsi="Arial" w:cs="Arial"/>
          <w:lang w:val="en-GB"/>
        </w:rPr>
        <w:t xml:space="preserve"> claims where appropriate.</w:t>
      </w:r>
    </w:p>
    <w:p w14:paraId="16AC099B" w14:textId="3466E1CA" w:rsidR="00FE639E" w:rsidRPr="001503F4" w:rsidRDefault="00943B61">
      <w:pPr>
        <w:ind w:left="360"/>
        <w:rPr>
          <w:rFonts w:ascii="Arial" w:hAnsi="Arial" w:cs="Arial"/>
          <w:lang w:val="en-GB"/>
        </w:rPr>
      </w:pPr>
      <w:r w:rsidRPr="001503F4">
        <w:rPr>
          <w:rFonts w:ascii="Arial" w:hAnsi="Arial" w:cs="Arial"/>
          <w:lang w:val="en-GB"/>
        </w:rPr>
        <w:t xml:space="preserve">• Updated literature to include </w:t>
      </w:r>
      <w:r w:rsidR="00B2053C" w:rsidRPr="001503F4">
        <w:rPr>
          <w:rFonts w:ascii="Arial" w:hAnsi="Arial" w:cs="Arial"/>
          <w:lang w:val="en-GB"/>
        </w:rPr>
        <w:t xml:space="preserve">suggested </w:t>
      </w:r>
      <w:r w:rsidRPr="001503F4">
        <w:rPr>
          <w:rFonts w:ascii="Arial" w:hAnsi="Arial" w:cs="Arial"/>
          <w:lang w:val="en-GB"/>
        </w:rPr>
        <w:t>recent work on pinnacles, depth effects, and artificial reef design and socioeconomics.</w:t>
      </w:r>
    </w:p>
    <w:p w14:paraId="3BA6A18C" w14:textId="77777777" w:rsidR="00B2053C" w:rsidRPr="001503F4" w:rsidRDefault="00B2053C" w:rsidP="00B2053C">
      <w:pPr>
        <w:rPr>
          <w:rFonts w:ascii="Arial" w:hAnsi="Arial" w:cs="Arial"/>
          <w:lang w:val="en-GB"/>
        </w:rPr>
      </w:pPr>
      <w:r w:rsidRPr="001503F4">
        <w:rPr>
          <w:rFonts w:ascii="Arial" w:hAnsi="Arial" w:cs="Arial"/>
          <w:lang w:val="en-GB"/>
        </w:rPr>
        <w:t xml:space="preserve">We thank the reviewers sincerely for their constructive comments, insights and their time. </w:t>
      </w:r>
    </w:p>
    <w:p w14:paraId="02904112" w14:textId="77777777" w:rsidR="00B2053C" w:rsidRPr="001503F4" w:rsidRDefault="00B2053C" w:rsidP="00B2053C">
      <w:pPr>
        <w:rPr>
          <w:rFonts w:ascii="Arial" w:hAnsi="Arial" w:cs="Arial"/>
          <w:lang w:val="en-GB"/>
        </w:rPr>
      </w:pPr>
      <w:r w:rsidRPr="001503F4">
        <w:rPr>
          <w:rFonts w:ascii="Arial" w:hAnsi="Arial" w:cs="Arial"/>
          <w:lang w:val="en-GB"/>
        </w:rPr>
        <w:t xml:space="preserve">Best, </w:t>
      </w:r>
    </w:p>
    <w:p w14:paraId="731CEE68" w14:textId="77777777" w:rsidR="00B2053C" w:rsidRPr="001503F4" w:rsidRDefault="00B2053C" w:rsidP="00B2053C">
      <w:pPr>
        <w:rPr>
          <w:rFonts w:ascii="Arial" w:hAnsi="Arial" w:cs="Arial"/>
          <w:lang w:val="en-GB"/>
        </w:rPr>
      </w:pPr>
      <w:r w:rsidRPr="001503F4">
        <w:rPr>
          <w:rFonts w:ascii="Arial" w:hAnsi="Arial" w:cs="Arial"/>
          <w:lang w:val="en-GB"/>
        </w:rPr>
        <w:t>Scarlett R. Taylor (corresponding author) on behalf of all authors</w:t>
      </w:r>
    </w:p>
    <w:p w14:paraId="60F94404" w14:textId="28613B2E" w:rsidR="00FE639E" w:rsidRPr="001503F4" w:rsidRDefault="00B2053C">
      <w:pPr>
        <w:rPr>
          <w:rFonts w:ascii="Arial" w:hAnsi="Arial" w:cs="Arial"/>
          <w:lang w:val="en-GB"/>
        </w:rPr>
      </w:pPr>
      <w:r w:rsidRPr="001503F4">
        <w:rPr>
          <w:rFonts w:ascii="Arial" w:hAnsi="Arial" w:cs="Arial"/>
          <w:lang w:val="en-GB"/>
        </w:rPr>
        <w:t>Global Reef</w:t>
      </w:r>
      <w:r w:rsidR="00A32C68">
        <w:rPr>
          <w:rFonts w:ascii="Arial" w:hAnsi="Arial" w:cs="Arial"/>
          <w:lang w:val="en-GB"/>
        </w:rPr>
        <w:br/>
        <w:t>scarlett@global-reef.com</w:t>
      </w:r>
    </w:p>
    <w:p w14:paraId="67DB6038" w14:textId="77777777" w:rsidR="00B2053C" w:rsidRPr="001503F4" w:rsidRDefault="00B2053C">
      <w:pPr>
        <w:rPr>
          <w:rFonts w:ascii="Arial" w:eastAsiaTheme="majorEastAsia" w:hAnsi="Arial" w:cs="Arial"/>
          <w:b/>
          <w:bCs/>
          <w:color w:val="365F91" w:themeColor="accent1" w:themeShade="BF"/>
          <w:sz w:val="28"/>
          <w:szCs w:val="28"/>
          <w:lang w:val="en-GB"/>
        </w:rPr>
      </w:pPr>
      <w:r w:rsidRPr="001503F4">
        <w:rPr>
          <w:rFonts w:ascii="Arial" w:hAnsi="Arial" w:cs="Arial"/>
          <w:lang w:val="en-GB"/>
        </w:rPr>
        <w:br w:type="page"/>
      </w:r>
    </w:p>
    <w:p w14:paraId="55B33CF2" w14:textId="2F3D9073" w:rsidR="00FE639E" w:rsidRPr="001503F4" w:rsidRDefault="00943B61">
      <w:pPr>
        <w:pStyle w:val="Heading1"/>
        <w:rPr>
          <w:rFonts w:ascii="Arial" w:hAnsi="Arial" w:cs="Arial"/>
          <w:lang w:val="en-GB"/>
        </w:rPr>
      </w:pPr>
      <w:r w:rsidRPr="001503F4">
        <w:rPr>
          <w:rFonts w:ascii="Arial" w:hAnsi="Arial" w:cs="Arial"/>
          <w:lang w:val="en-GB"/>
        </w:rPr>
        <w:lastRenderedPageBreak/>
        <w:t>Editor-in-Chief comments</w:t>
      </w:r>
    </w:p>
    <w:p w14:paraId="5835F48B" w14:textId="77777777" w:rsidR="00FE639E" w:rsidRPr="001503F4" w:rsidRDefault="00943B61">
      <w:pPr>
        <w:rPr>
          <w:rFonts w:ascii="Arial" w:hAnsi="Arial" w:cs="Arial"/>
          <w:lang w:val="en-GB"/>
        </w:rPr>
      </w:pPr>
      <w:r w:rsidRPr="001503F4">
        <w:rPr>
          <w:rFonts w:ascii="Arial" w:hAnsi="Arial" w:cs="Arial"/>
          <w:b/>
          <w:lang w:val="en-GB"/>
        </w:rPr>
        <w:t>EIC-01 — Editor-in-Chief comment</w:t>
      </w:r>
    </w:p>
    <w:p w14:paraId="28F3502A" w14:textId="77777777" w:rsidR="00FE639E" w:rsidRPr="001503F4" w:rsidRDefault="00943B61">
      <w:pPr>
        <w:rPr>
          <w:rFonts w:ascii="Arial" w:hAnsi="Arial" w:cs="Arial"/>
          <w:lang w:val="en-GB"/>
        </w:rPr>
      </w:pPr>
      <w:r w:rsidRPr="001503F4">
        <w:rPr>
          <w:rFonts w:ascii="Arial" w:hAnsi="Arial" w:cs="Arial"/>
          <w:b/>
          <w:lang w:val="en-GB"/>
        </w:rPr>
        <w:t>Original comment:</w:t>
      </w:r>
    </w:p>
    <w:p w14:paraId="195722AB" w14:textId="77777777" w:rsidR="00FE639E" w:rsidRPr="001503F4" w:rsidRDefault="00943B61">
      <w:pPr>
        <w:ind w:left="360"/>
        <w:rPr>
          <w:rFonts w:ascii="Arial" w:hAnsi="Arial" w:cs="Arial"/>
          <w:lang w:val="en-GB"/>
        </w:rPr>
      </w:pPr>
      <w:r w:rsidRPr="001503F4">
        <w:rPr>
          <w:rFonts w:ascii="Arial" w:hAnsi="Arial" w:cs="Arial"/>
          <w:i/>
          <w:lang w:val="en-GB"/>
        </w:rPr>
        <w:t>[Scope &amp; tone] Streamline repetitive sections by ~25% without loss of content.</w:t>
      </w:r>
    </w:p>
    <w:p w14:paraId="3ED9B192" w14:textId="77777777" w:rsidR="00FE639E" w:rsidRPr="001503F4" w:rsidRDefault="00943B61">
      <w:pPr>
        <w:rPr>
          <w:rFonts w:ascii="Arial" w:hAnsi="Arial" w:cs="Arial"/>
          <w:lang w:val="en-GB"/>
        </w:rPr>
      </w:pPr>
      <w:r w:rsidRPr="001503F4">
        <w:rPr>
          <w:rFonts w:ascii="Arial" w:hAnsi="Arial" w:cs="Arial"/>
          <w:b/>
          <w:lang w:val="en-GB"/>
        </w:rPr>
        <w:t>Response:</w:t>
      </w:r>
    </w:p>
    <w:p w14:paraId="7888C6B4" w14:textId="4D3B2A37" w:rsidR="00A32C68" w:rsidRDefault="00943B61">
      <w:pPr>
        <w:rPr>
          <w:rFonts w:ascii="Arial" w:hAnsi="Arial" w:cs="Arial"/>
          <w:lang w:val="en-GB"/>
        </w:rPr>
      </w:pPr>
      <w:r w:rsidRPr="001503F4">
        <w:rPr>
          <w:rFonts w:ascii="Arial" w:hAnsi="Arial" w:cs="Arial"/>
          <w:lang w:val="en-GB"/>
        </w:rPr>
        <w:t xml:space="preserve">Thank you for this comment. </w:t>
      </w:r>
      <w:r w:rsidR="00A32C68" w:rsidRPr="00A32C68">
        <w:rPr>
          <w:rFonts w:ascii="Arial" w:hAnsi="Arial" w:cs="Arial"/>
          <w:lang w:val="en-GB"/>
        </w:rPr>
        <w:t xml:space="preserve">The manuscript has been carefully revised to reduce redundancy and improve readability while preserving all essential information. Repetitive phrasing and overlapping explanations were condensed </w:t>
      </w:r>
      <w:r w:rsidR="00A32C68">
        <w:rPr>
          <w:rFonts w:ascii="Arial" w:hAnsi="Arial" w:cs="Arial"/>
          <w:lang w:val="en-GB"/>
        </w:rPr>
        <w:t xml:space="preserve">especially </w:t>
      </w:r>
      <w:r w:rsidR="00A32C68" w:rsidRPr="00A32C68">
        <w:rPr>
          <w:rFonts w:ascii="Arial" w:hAnsi="Arial" w:cs="Arial"/>
          <w:lang w:val="en-GB"/>
        </w:rPr>
        <w:t>across the Introduction and Discussion, resulting in a streamlined narrative without loss of content or clarity.</w:t>
      </w:r>
    </w:p>
    <w:p w14:paraId="3AA2BB35" w14:textId="656BEDA5" w:rsidR="00FE639E" w:rsidRPr="001503F4" w:rsidRDefault="00943B61">
      <w:pPr>
        <w:rPr>
          <w:rFonts w:ascii="Arial" w:hAnsi="Arial" w:cs="Arial"/>
          <w:lang w:val="en-GB"/>
        </w:rPr>
      </w:pPr>
      <w:r w:rsidRPr="001503F4">
        <w:rPr>
          <w:rFonts w:ascii="Arial" w:hAnsi="Arial" w:cs="Arial"/>
          <w:b/>
          <w:lang w:val="en-GB"/>
        </w:rPr>
        <w:t>Action taken:</w:t>
      </w:r>
    </w:p>
    <w:p w14:paraId="0FF4C257" w14:textId="23212E22" w:rsidR="00FE639E" w:rsidRPr="001503F4" w:rsidRDefault="00995DC7">
      <w:pPr>
        <w:rPr>
          <w:rFonts w:ascii="Arial" w:hAnsi="Arial" w:cs="Arial"/>
          <w:lang w:val="en-GB"/>
        </w:rPr>
      </w:pPr>
      <w:r>
        <w:rPr>
          <w:rFonts w:ascii="Arial" w:hAnsi="Arial" w:cs="Arial"/>
          <w:lang w:val="en-GB"/>
        </w:rPr>
        <w:t xml:space="preserve">Revised wording throughout the document to make the text more concise. </w:t>
      </w:r>
    </w:p>
    <w:p w14:paraId="3BD02E2A" w14:textId="77777777" w:rsidR="00FE639E" w:rsidRPr="001503F4" w:rsidRDefault="00FE639E">
      <w:pPr>
        <w:rPr>
          <w:rFonts w:ascii="Arial" w:hAnsi="Arial" w:cs="Arial"/>
          <w:lang w:val="en-GB"/>
        </w:rPr>
      </w:pPr>
    </w:p>
    <w:p w14:paraId="3C87E1B1" w14:textId="77777777" w:rsidR="00FE639E" w:rsidRPr="001503F4" w:rsidRDefault="00943B61">
      <w:pPr>
        <w:rPr>
          <w:rFonts w:ascii="Arial" w:hAnsi="Arial" w:cs="Arial"/>
          <w:lang w:val="en-GB"/>
        </w:rPr>
      </w:pPr>
      <w:r w:rsidRPr="001503F4">
        <w:rPr>
          <w:rFonts w:ascii="Arial" w:hAnsi="Arial" w:cs="Arial"/>
          <w:b/>
          <w:lang w:val="en-GB"/>
        </w:rPr>
        <w:t>EIC-02 — Editor-in-Chief comment</w:t>
      </w:r>
    </w:p>
    <w:p w14:paraId="43EA1460" w14:textId="77777777" w:rsidR="00FE639E" w:rsidRPr="001503F4" w:rsidRDefault="00943B61">
      <w:pPr>
        <w:rPr>
          <w:rFonts w:ascii="Arial" w:hAnsi="Arial" w:cs="Arial"/>
          <w:lang w:val="en-GB"/>
        </w:rPr>
      </w:pPr>
      <w:r w:rsidRPr="001503F4">
        <w:rPr>
          <w:rFonts w:ascii="Arial" w:hAnsi="Arial" w:cs="Arial"/>
          <w:b/>
          <w:lang w:val="en-GB"/>
        </w:rPr>
        <w:t>Original comment:</w:t>
      </w:r>
    </w:p>
    <w:p w14:paraId="061C6EE3" w14:textId="77777777" w:rsidR="00FE639E" w:rsidRPr="001503F4" w:rsidRDefault="00943B61">
      <w:pPr>
        <w:ind w:left="360"/>
        <w:rPr>
          <w:rFonts w:ascii="Arial" w:hAnsi="Arial" w:cs="Arial"/>
          <w:lang w:val="en-GB"/>
        </w:rPr>
      </w:pPr>
      <w:r w:rsidRPr="001503F4">
        <w:rPr>
          <w:rFonts w:ascii="Arial" w:hAnsi="Arial" w:cs="Arial"/>
          <w:i/>
          <w:lang w:val="en-GB"/>
        </w:rPr>
        <w:t>[Methods – trophic groups] Provide more detail on how fish trophic groups were assigned.</w:t>
      </w:r>
    </w:p>
    <w:p w14:paraId="0BD69CEF" w14:textId="77777777" w:rsidR="00FE639E" w:rsidRPr="001503F4" w:rsidRDefault="00943B61">
      <w:pPr>
        <w:rPr>
          <w:rFonts w:ascii="Arial" w:hAnsi="Arial" w:cs="Arial"/>
          <w:lang w:val="en-GB"/>
        </w:rPr>
      </w:pPr>
      <w:r w:rsidRPr="001503F4">
        <w:rPr>
          <w:rFonts w:ascii="Arial" w:hAnsi="Arial" w:cs="Arial"/>
          <w:b/>
          <w:lang w:val="en-GB"/>
        </w:rPr>
        <w:t>Response:</w:t>
      </w:r>
    </w:p>
    <w:p w14:paraId="73FA5179" w14:textId="78DB81E4" w:rsidR="00E5082C" w:rsidRDefault="00943B61">
      <w:pPr>
        <w:rPr>
          <w:rFonts w:ascii="Arial" w:hAnsi="Arial" w:cs="Arial"/>
          <w:lang w:val="en-GB"/>
        </w:rPr>
      </w:pPr>
      <w:r w:rsidRPr="001503F4">
        <w:rPr>
          <w:rFonts w:ascii="Arial" w:hAnsi="Arial" w:cs="Arial"/>
          <w:lang w:val="en-GB"/>
        </w:rPr>
        <w:t xml:space="preserve">Thank you for this comment. </w:t>
      </w:r>
      <w:r w:rsidR="00E5082C" w:rsidRPr="00E5082C">
        <w:rPr>
          <w:rFonts w:ascii="Arial" w:hAnsi="Arial" w:cs="Arial"/>
          <w:lang w:val="en-GB"/>
        </w:rPr>
        <w:t>Additional detail has been provided in Section 2.2 to clarify how trophic groups were assigned. Survey species were classified into four functional groups (grazers, invertivores, mesopredators, and higher trophic level predators) using a predefined scheme based on established ecological roles of coral-reef fishes. Assignments followed the precedent in Baillie et al. (2024)</w:t>
      </w:r>
      <w:r w:rsidR="00E5082C">
        <w:rPr>
          <w:rFonts w:ascii="Arial" w:hAnsi="Arial" w:cs="Arial"/>
          <w:lang w:val="en-GB"/>
        </w:rPr>
        <w:t xml:space="preserve"> in the same study </w:t>
      </w:r>
      <w:proofErr w:type="gramStart"/>
      <w:r w:rsidR="00E5082C">
        <w:rPr>
          <w:rFonts w:ascii="Arial" w:hAnsi="Arial" w:cs="Arial"/>
          <w:lang w:val="en-GB"/>
        </w:rPr>
        <w:t>system,</w:t>
      </w:r>
      <w:r w:rsidR="00E5082C" w:rsidRPr="00E5082C">
        <w:rPr>
          <w:rFonts w:ascii="Arial" w:hAnsi="Arial" w:cs="Arial"/>
          <w:lang w:val="en-GB"/>
        </w:rPr>
        <w:t xml:space="preserve"> and</w:t>
      </w:r>
      <w:proofErr w:type="gramEnd"/>
      <w:r w:rsidR="00E5082C" w:rsidRPr="00E5082C">
        <w:rPr>
          <w:rFonts w:ascii="Arial" w:hAnsi="Arial" w:cs="Arial"/>
          <w:lang w:val="en-GB"/>
        </w:rPr>
        <w:t xml:space="preserve"> were informed by trophic parameters and feeding ecology reported in regional literature and </w:t>
      </w:r>
      <w:proofErr w:type="spellStart"/>
      <w:r w:rsidR="00E5082C" w:rsidRPr="00E5082C">
        <w:rPr>
          <w:rFonts w:ascii="Arial" w:hAnsi="Arial" w:cs="Arial"/>
          <w:lang w:val="en-GB"/>
        </w:rPr>
        <w:t>FishBase</w:t>
      </w:r>
      <w:proofErr w:type="spellEnd"/>
      <w:r w:rsidR="00E5082C" w:rsidRPr="00E5082C">
        <w:rPr>
          <w:rFonts w:ascii="Arial" w:hAnsi="Arial" w:cs="Arial"/>
          <w:lang w:val="en-GB"/>
        </w:rPr>
        <w:t>. The mapping of each species to its functional group is shown in Table S</w:t>
      </w:r>
      <w:r w:rsidR="00E5082C">
        <w:rPr>
          <w:rFonts w:ascii="Arial" w:hAnsi="Arial" w:cs="Arial"/>
          <w:lang w:val="en-GB"/>
        </w:rPr>
        <w:t>2</w:t>
      </w:r>
      <w:r w:rsidR="00E5082C" w:rsidRPr="00E5082C">
        <w:rPr>
          <w:rFonts w:ascii="Arial" w:hAnsi="Arial" w:cs="Arial"/>
          <w:lang w:val="en-GB"/>
        </w:rPr>
        <w:t>. This clarification ensures transparency and consistency in how species were categorized for analysis.</w:t>
      </w:r>
    </w:p>
    <w:p w14:paraId="532D26EA" w14:textId="4C124553" w:rsidR="00FE639E" w:rsidRPr="001503F4" w:rsidRDefault="00943B61">
      <w:pPr>
        <w:rPr>
          <w:rFonts w:ascii="Arial" w:hAnsi="Arial" w:cs="Arial"/>
          <w:lang w:val="en-GB"/>
        </w:rPr>
      </w:pPr>
      <w:r w:rsidRPr="001503F4">
        <w:rPr>
          <w:rFonts w:ascii="Arial" w:hAnsi="Arial" w:cs="Arial"/>
          <w:b/>
          <w:lang w:val="en-GB"/>
        </w:rPr>
        <w:t>Action taken:</w:t>
      </w:r>
    </w:p>
    <w:p w14:paraId="063ACB48" w14:textId="34C440F7" w:rsidR="00FE639E" w:rsidRPr="001503F4" w:rsidRDefault="00E5082C" w:rsidP="00E5082C">
      <w:pPr>
        <w:rPr>
          <w:rFonts w:ascii="Arial" w:hAnsi="Arial" w:cs="Arial"/>
          <w:lang w:val="en-GB"/>
        </w:rPr>
      </w:pPr>
      <w:r w:rsidRPr="00E5082C">
        <w:rPr>
          <w:rFonts w:ascii="Arial" w:hAnsi="Arial" w:cs="Arial"/>
          <w:lang w:val="en-GB"/>
        </w:rPr>
        <w:t>Methods text updated at L</w:t>
      </w:r>
      <w:r w:rsidR="000166AA">
        <w:rPr>
          <w:rFonts w:ascii="Arial" w:hAnsi="Arial" w:cs="Arial"/>
          <w:lang w:val="en-GB"/>
        </w:rPr>
        <w:t>207-214</w:t>
      </w:r>
      <w:r w:rsidR="00ED5B9A">
        <w:rPr>
          <w:rFonts w:ascii="Arial" w:hAnsi="Arial" w:cs="Arial"/>
          <w:lang w:val="en-GB"/>
        </w:rPr>
        <w:t>:</w:t>
      </w:r>
      <w:r>
        <w:rPr>
          <w:rFonts w:ascii="Arial" w:hAnsi="Arial" w:cs="Arial"/>
          <w:lang w:val="en-GB"/>
        </w:rPr>
        <w:br/>
      </w:r>
      <w:r w:rsidR="000166AA">
        <w:rPr>
          <w:rFonts w:ascii="Arial" w:hAnsi="Arial" w:cs="Arial"/>
          <w:lang w:val="en-GB"/>
        </w:rPr>
        <w:t>“</w:t>
      </w:r>
      <w:r w:rsidR="000166AA" w:rsidRPr="000166AA">
        <w:rPr>
          <w:rFonts w:ascii="Arial" w:hAnsi="Arial" w:cs="Arial"/>
          <w:lang w:val="en-GB"/>
        </w:rPr>
        <w:t>Survey species were assigned to these four functional groups using precedent consistent with Baillie et al. (2024); the full mapping is provided in Table S</w:t>
      </w:r>
      <w:r w:rsidR="000166AA">
        <w:rPr>
          <w:rFonts w:ascii="Arial" w:hAnsi="Arial" w:cs="Arial"/>
          <w:lang w:val="en-GB"/>
        </w:rPr>
        <w:t>2</w:t>
      </w:r>
      <w:r w:rsidR="000166AA" w:rsidRPr="000166AA">
        <w:rPr>
          <w:rFonts w:ascii="Arial" w:hAnsi="Arial" w:cs="Arial"/>
          <w:lang w:val="en-GB"/>
        </w:rPr>
        <w:t xml:space="preserve">. The list was derived from pilot surveys and regional checklists and was held constant across sites and months to standardize counts, reduce identification error, and focus on conspicuous taxa that are reliably detected within a 10 m inclusion radius (Baillie et al. 2024). </w:t>
      </w:r>
      <w:r w:rsidR="000166AA" w:rsidRPr="000166AA">
        <w:rPr>
          <w:rFonts w:ascii="Arial" w:hAnsi="Arial" w:cs="Arial"/>
          <w:lang w:val="en-GB"/>
        </w:rPr>
        <w:lastRenderedPageBreak/>
        <w:t>Pomacentrids were excluded as their small size and high abundance make them poorly suited to timed-swim methods; accurate assessment would require stationary point counts, which were beyond the scope of this study.</w:t>
      </w:r>
      <w:r w:rsidR="000166AA">
        <w:rPr>
          <w:rFonts w:ascii="Arial" w:hAnsi="Arial" w:cs="Arial"/>
          <w:lang w:val="en-GB"/>
        </w:rPr>
        <w:t xml:space="preserve">” </w:t>
      </w:r>
    </w:p>
    <w:p w14:paraId="18954EB1" w14:textId="77777777" w:rsidR="00FE639E" w:rsidRPr="001503F4" w:rsidRDefault="00FE639E">
      <w:pPr>
        <w:rPr>
          <w:rFonts w:ascii="Arial" w:hAnsi="Arial" w:cs="Arial"/>
          <w:lang w:val="en-GB"/>
        </w:rPr>
      </w:pPr>
    </w:p>
    <w:p w14:paraId="32F8A55B" w14:textId="77777777" w:rsidR="00FE639E" w:rsidRPr="001503F4" w:rsidRDefault="00943B61">
      <w:pPr>
        <w:rPr>
          <w:rFonts w:ascii="Arial" w:hAnsi="Arial" w:cs="Arial"/>
          <w:lang w:val="en-GB"/>
        </w:rPr>
      </w:pPr>
      <w:r w:rsidRPr="001503F4">
        <w:rPr>
          <w:rFonts w:ascii="Arial" w:hAnsi="Arial" w:cs="Arial"/>
          <w:b/>
          <w:lang w:val="en-GB"/>
        </w:rPr>
        <w:t>EIC-03 — Editor-in-Chief comment</w:t>
      </w:r>
    </w:p>
    <w:p w14:paraId="07EC71B9" w14:textId="77777777" w:rsidR="00FE639E" w:rsidRPr="001503F4" w:rsidRDefault="00943B61">
      <w:pPr>
        <w:rPr>
          <w:rFonts w:ascii="Arial" w:hAnsi="Arial" w:cs="Arial"/>
          <w:lang w:val="en-GB"/>
        </w:rPr>
      </w:pPr>
      <w:r w:rsidRPr="001503F4">
        <w:rPr>
          <w:rFonts w:ascii="Arial" w:hAnsi="Arial" w:cs="Arial"/>
          <w:b/>
          <w:lang w:val="en-GB"/>
        </w:rPr>
        <w:t>Original comment:</w:t>
      </w:r>
    </w:p>
    <w:p w14:paraId="14D37BA2" w14:textId="77777777" w:rsidR="00FE639E" w:rsidRPr="001503F4" w:rsidRDefault="00943B61">
      <w:pPr>
        <w:ind w:left="360"/>
        <w:rPr>
          <w:rFonts w:ascii="Arial" w:hAnsi="Arial" w:cs="Arial"/>
          <w:lang w:val="en-GB"/>
        </w:rPr>
      </w:pPr>
      <w:r w:rsidRPr="001503F4">
        <w:rPr>
          <w:rFonts w:ascii="Arial" w:hAnsi="Arial" w:cs="Arial"/>
          <w:i/>
          <w:lang w:val="en-GB"/>
        </w:rPr>
        <w:t>[Methods – depth] Clarify the role of reef depth and where surveys occurred.</w:t>
      </w:r>
    </w:p>
    <w:p w14:paraId="103ABCE3" w14:textId="77777777" w:rsidR="00FE639E" w:rsidRPr="001503F4" w:rsidRDefault="00943B61">
      <w:pPr>
        <w:rPr>
          <w:rFonts w:ascii="Arial" w:hAnsi="Arial" w:cs="Arial"/>
          <w:lang w:val="en-GB"/>
        </w:rPr>
      </w:pPr>
      <w:r w:rsidRPr="001503F4">
        <w:rPr>
          <w:rFonts w:ascii="Arial" w:hAnsi="Arial" w:cs="Arial"/>
          <w:b/>
          <w:lang w:val="en-GB"/>
        </w:rPr>
        <w:t>Response:</w:t>
      </w:r>
    </w:p>
    <w:p w14:paraId="386D0B6F" w14:textId="1FDDE740"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B2053C" w:rsidRPr="001503F4">
        <w:rPr>
          <w:rFonts w:ascii="Arial" w:hAnsi="Arial" w:cs="Arial"/>
          <w:lang w:val="en-GB"/>
        </w:rPr>
        <w:t xml:space="preserve">All three reviewers noted this as well. </w:t>
      </w:r>
      <w:r w:rsidRPr="001503F4">
        <w:rPr>
          <w:rFonts w:ascii="Arial" w:hAnsi="Arial" w:cs="Arial"/>
          <w:lang w:val="en-GB"/>
        </w:rPr>
        <w:t xml:space="preserve">We have </w:t>
      </w:r>
      <w:r w:rsidR="00B2053C" w:rsidRPr="001503F4">
        <w:rPr>
          <w:rFonts w:ascii="Arial" w:hAnsi="Arial" w:cs="Arial"/>
          <w:lang w:val="en-GB"/>
        </w:rPr>
        <w:t>added substantial detail in the methods section on site characteristics (for both the shipwrecks and the natural reef sites)</w:t>
      </w:r>
      <w:r w:rsidR="00891E2E" w:rsidRPr="001503F4">
        <w:rPr>
          <w:rFonts w:ascii="Arial" w:hAnsi="Arial" w:cs="Arial"/>
          <w:lang w:val="en-GB"/>
        </w:rPr>
        <w:t>, time frame and frequency of sampling effort, and included a new table (Table S1) with per-site counts, first and last survey dates, and additional characteristics (reef type classifications, geographical zones, survey depths) for all the sites</w:t>
      </w:r>
      <w:r w:rsidR="00B043D4">
        <w:rPr>
          <w:rFonts w:ascii="Arial" w:hAnsi="Arial" w:cs="Arial"/>
          <w:lang w:val="en-GB"/>
        </w:rPr>
        <w:t>.</w:t>
      </w:r>
    </w:p>
    <w:p w14:paraId="4A5C794A" w14:textId="77777777" w:rsidR="00FE639E" w:rsidRPr="001503F4" w:rsidRDefault="00943B61">
      <w:pPr>
        <w:rPr>
          <w:rFonts w:ascii="Arial" w:hAnsi="Arial" w:cs="Arial"/>
          <w:lang w:val="en-GB"/>
        </w:rPr>
      </w:pPr>
      <w:r w:rsidRPr="001503F4">
        <w:rPr>
          <w:rFonts w:ascii="Arial" w:hAnsi="Arial" w:cs="Arial"/>
          <w:b/>
          <w:lang w:val="en-GB"/>
        </w:rPr>
        <w:t>Action taken:</w:t>
      </w:r>
    </w:p>
    <w:p w14:paraId="70D4EB95" w14:textId="40F10E47" w:rsidR="00FE639E" w:rsidRPr="001503F4" w:rsidRDefault="00D90F4A">
      <w:pPr>
        <w:rPr>
          <w:rFonts w:ascii="Arial" w:hAnsi="Arial" w:cs="Arial"/>
          <w:lang w:val="en-GB"/>
        </w:rPr>
      </w:pPr>
      <w:r>
        <w:rPr>
          <w:rFonts w:ascii="Arial" w:hAnsi="Arial" w:cs="Arial"/>
          <w:lang w:val="en-GB"/>
        </w:rPr>
        <w:t xml:space="preserve">Added text to Methods Section 2.1: Study Sites at </w:t>
      </w:r>
      <w:r w:rsidR="00B2053C" w:rsidRPr="001503F4">
        <w:rPr>
          <w:rFonts w:ascii="Arial" w:hAnsi="Arial" w:cs="Arial"/>
          <w:lang w:val="en-GB"/>
        </w:rPr>
        <w:t>L</w:t>
      </w:r>
      <w:r>
        <w:rPr>
          <w:rFonts w:ascii="Arial" w:hAnsi="Arial" w:cs="Arial"/>
          <w:lang w:val="en-GB"/>
        </w:rPr>
        <w:t>185-192 to explain shipwreck characteristics</w:t>
      </w:r>
      <w:r w:rsidR="00ED5B9A">
        <w:rPr>
          <w:rFonts w:ascii="Arial" w:hAnsi="Arial" w:cs="Arial"/>
          <w:lang w:val="en-GB"/>
        </w:rPr>
        <w:t xml:space="preserve">. </w:t>
      </w:r>
      <w:r w:rsidR="00B2053C" w:rsidRPr="001503F4">
        <w:rPr>
          <w:rFonts w:ascii="Arial" w:hAnsi="Arial" w:cs="Arial"/>
          <w:lang w:val="en-GB"/>
        </w:rPr>
        <w:t xml:space="preserve">Revised </w:t>
      </w:r>
      <w:r>
        <w:rPr>
          <w:rFonts w:ascii="Arial" w:hAnsi="Arial" w:cs="Arial"/>
          <w:lang w:val="en-GB"/>
        </w:rPr>
        <w:t xml:space="preserve">Methods Section 2.1: Study Sites at </w:t>
      </w:r>
      <w:r w:rsidR="0032559C" w:rsidRPr="001503F4">
        <w:rPr>
          <w:rFonts w:ascii="Arial" w:hAnsi="Arial" w:cs="Arial"/>
          <w:lang w:val="en-GB"/>
        </w:rPr>
        <w:t>L</w:t>
      </w:r>
      <w:r w:rsidR="0032559C">
        <w:rPr>
          <w:rFonts w:ascii="Arial" w:hAnsi="Arial" w:cs="Arial"/>
          <w:lang w:val="en-GB"/>
        </w:rPr>
        <w:t xml:space="preserve">196-204 </w:t>
      </w:r>
      <w:r w:rsidR="00ED5B9A">
        <w:rPr>
          <w:rFonts w:ascii="Arial" w:hAnsi="Arial" w:cs="Arial"/>
          <w:lang w:val="en-GB"/>
        </w:rPr>
        <w:t xml:space="preserve">to add </w:t>
      </w:r>
      <w:r w:rsidR="00B2053C" w:rsidRPr="001503F4">
        <w:rPr>
          <w:rFonts w:ascii="Arial" w:hAnsi="Arial" w:cs="Arial"/>
          <w:lang w:val="en-GB"/>
        </w:rPr>
        <w:t>detail about frequency of surveys, effort and time frame of study</w:t>
      </w:r>
      <w:r w:rsidR="00ED5B9A">
        <w:rPr>
          <w:rFonts w:ascii="Arial" w:hAnsi="Arial" w:cs="Arial"/>
          <w:lang w:val="en-GB"/>
        </w:rPr>
        <w:t xml:space="preserve">. Added to Results text at L367-369 to clarify survey frequency and sampling effort. </w:t>
      </w:r>
      <w:r w:rsidR="00B2053C" w:rsidRPr="001503F4">
        <w:rPr>
          <w:rFonts w:ascii="Arial" w:hAnsi="Arial" w:cs="Arial"/>
          <w:lang w:val="en-GB"/>
        </w:rPr>
        <w:t xml:space="preserve">Added Table </w:t>
      </w:r>
      <w:r w:rsidR="00891E2E" w:rsidRPr="001503F4">
        <w:rPr>
          <w:rFonts w:ascii="Arial" w:hAnsi="Arial" w:cs="Arial"/>
          <w:lang w:val="en-GB"/>
        </w:rPr>
        <w:t>S</w:t>
      </w:r>
      <w:r w:rsidR="00B2053C" w:rsidRPr="001503F4">
        <w:rPr>
          <w:rFonts w:ascii="Arial" w:hAnsi="Arial" w:cs="Arial"/>
          <w:lang w:val="en-GB"/>
        </w:rPr>
        <w:t>1 - with per-site counts, first and last survey dates, and additional characteristics (reef type classifications, geographical zones, survey depths) for all the dive sites</w:t>
      </w:r>
      <w:r w:rsidR="00A5076A">
        <w:rPr>
          <w:rFonts w:ascii="Arial" w:hAnsi="Arial" w:cs="Arial"/>
          <w:lang w:val="en-GB"/>
        </w:rPr>
        <w:t xml:space="preserve">. </w:t>
      </w:r>
    </w:p>
    <w:p w14:paraId="335E9E5A" w14:textId="77777777" w:rsidR="00FE639E" w:rsidRPr="001503F4" w:rsidRDefault="00943B61">
      <w:pPr>
        <w:rPr>
          <w:rFonts w:ascii="Arial" w:hAnsi="Arial" w:cs="Arial"/>
          <w:lang w:val="en-GB"/>
        </w:rPr>
      </w:pPr>
      <w:r w:rsidRPr="001503F4">
        <w:rPr>
          <w:rFonts w:ascii="Arial" w:hAnsi="Arial" w:cs="Arial"/>
          <w:b/>
          <w:lang w:val="en-GB"/>
        </w:rPr>
        <w:t>EIC-04 — Editor-in-Chief comment</w:t>
      </w:r>
    </w:p>
    <w:p w14:paraId="4FEDB9D6" w14:textId="77777777" w:rsidR="00FE639E" w:rsidRPr="001503F4" w:rsidRDefault="00943B61">
      <w:pPr>
        <w:rPr>
          <w:rFonts w:ascii="Arial" w:hAnsi="Arial" w:cs="Arial"/>
          <w:lang w:val="en-GB"/>
        </w:rPr>
      </w:pPr>
      <w:r w:rsidRPr="001503F4">
        <w:rPr>
          <w:rFonts w:ascii="Arial" w:hAnsi="Arial" w:cs="Arial"/>
          <w:b/>
          <w:lang w:val="en-GB"/>
        </w:rPr>
        <w:t>Original comment:</w:t>
      </w:r>
    </w:p>
    <w:p w14:paraId="6DFF2A18" w14:textId="77777777" w:rsidR="00FE639E" w:rsidRPr="001503F4" w:rsidRDefault="00943B61">
      <w:pPr>
        <w:ind w:left="360"/>
        <w:rPr>
          <w:rFonts w:ascii="Arial" w:hAnsi="Arial" w:cs="Arial"/>
          <w:lang w:val="en-GB"/>
        </w:rPr>
      </w:pPr>
      <w:r w:rsidRPr="001503F4">
        <w:rPr>
          <w:rFonts w:ascii="Arial" w:hAnsi="Arial" w:cs="Arial"/>
          <w:i/>
          <w:lang w:val="en-GB"/>
        </w:rPr>
        <w:t>[Design – geography] Address potential relationship between reef type and geographic zones.</w:t>
      </w:r>
    </w:p>
    <w:p w14:paraId="70FED560" w14:textId="77777777" w:rsidR="00FE639E" w:rsidRPr="001503F4" w:rsidRDefault="00943B61">
      <w:pPr>
        <w:rPr>
          <w:rFonts w:ascii="Arial" w:hAnsi="Arial" w:cs="Arial"/>
          <w:lang w:val="en-GB"/>
        </w:rPr>
      </w:pPr>
      <w:r w:rsidRPr="001503F4">
        <w:rPr>
          <w:rFonts w:ascii="Arial" w:hAnsi="Arial" w:cs="Arial"/>
          <w:b/>
          <w:lang w:val="en-GB"/>
        </w:rPr>
        <w:t>Response:</w:t>
      </w:r>
    </w:p>
    <w:p w14:paraId="64421404" w14:textId="7BBB5CE6" w:rsidR="00E5082C" w:rsidRDefault="00943B61">
      <w:pPr>
        <w:rPr>
          <w:rFonts w:ascii="Arial" w:hAnsi="Arial" w:cs="Arial"/>
          <w:lang w:val="en-GB"/>
        </w:rPr>
      </w:pPr>
      <w:r w:rsidRPr="001503F4">
        <w:rPr>
          <w:rFonts w:ascii="Arial" w:hAnsi="Arial" w:cs="Arial"/>
          <w:lang w:val="en-GB"/>
        </w:rPr>
        <w:t xml:space="preserve">Thank you for this comment. </w:t>
      </w:r>
      <w:r w:rsidR="00E5082C" w:rsidRPr="00E5082C">
        <w:rPr>
          <w:rFonts w:ascii="Arial" w:hAnsi="Arial" w:cs="Arial"/>
          <w:lang w:val="en-GB"/>
        </w:rPr>
        <w:t>Additional clarification has been provided to address the relationship between reef type and geographic zone. Although reef classifications and geographic zones were partially correlated</w:t>
      </w:r>
      <w:r w:rsidR="00E5082C">
        <w:rPr>
          <w:rFonts w:ascii="Arial" w:hAnsi="Arial" w:cs="Arial"/>
          <w:lang w:val="en-GB"/>
        </w:rPr>
        <w:t xml:space="preserve">, </w:t>
      </w:r>
      <w:r w:rsidR="00E5082C" w:rsidRPr="00E5082C">
        <w:rPr>
          <w:rFonts w:ascii="Arial" w:hAnsi="Arial" w:cs="Arial"/>
          <w:lang w:val="en-GB"/>
        </w:rPr>
        <w:t>since fringing reefs generally occurred nearshore and pinnacles were often offshore</w:t>
      </w:r>
      <w:r w:rsidR="00E5082C">
        <w:rPr>
          <w:rFonts w:ascii="Arial" w:hAnsi="Arial" w:cs="Arial"/>
          <w:lang w:val="en-GB"/>
        </w:rPr>
        <w:t xml:space="preserve">, </w:t>
      </w:r>
      <w:r w:rsidR="00E5082C" w:rsidRPr="00E5082C">
        <w:rPr>
          <w:rFonts w:ascii="Arial" w:hAnsi="Arial" w:cs="Arial"/>
          <w:lang w:val="en-GB"/>
        </w:rPr>
        <w:t xml:space="preserve">the overlap was not complete. Several pinnacles (e.g., Shark Island, </w:t>
      </w:r>
      <w:r w:rsidR="00E5082C">
        <w:rPr>
          <w:rFonts w:ascii="Arial" w:hAnsi="Arial" w:cs="Arial"/>
          <w:lang w:val="en-GB"/>
        </w:rPr>
        <w:t>No Name Pinnacle</w:t>
      </w:r>
      <w:r w:rsidR="00E5082C" w:rsidRPr="00E5082C">
        <w:rPr>
          <w:rFonts w:ascii="Arial" w:hAnsi="Arial" w:cs="Arial"/>
          <w:lang w:val="en-GB"/>
        </w:rPr>
        <w:t xml:space="preserve">, and Twins Pinnacles) were located within 1 km of shore, while others (e.g., Chumphon, </w:t>
      </w:r>
      <w:r w:rsidR="00E5082C">
        <w:rPr>
          <w:rFonts w:ascii="Arial" w:hAnsi="Arial" w:cs="Arial"/>
          <w:lang w:val="en-GB"/>
        </w:rPr>
        <w:t>White Rock</w:t>
      </w:r>
      <w:r w:rsidR="00E5082C" w:rsidRPr="00E5082C">
        <w:rPr>
          <w:rFonts w:ascii="Arial" w:hAnsi="Arial" w:cs="Arial"/>
          <w:lang w:val="en-GB"/>
        </w:rPr>
        <w:t xml:space="preserve">, and Southwest Pinnacle) occurred in pelagic positions beyond 1 km. To explicitly evaluate potential geographic effects independent of reef type, a separate multivariate model was fitted with zone (nearshore, pelagic, or wreck) as the fixed effect rather than reef classification. </w:t>
      </w:r>
      <w:r w:rsidR="00E5082C" w:rsidRPr="00E5082C">
        <w:rPr>
          <w:rFonts w:ascii="Arial" w:hAnsi="Arial" w:cs="Arial"/>
          <w:lang w:val="en-GB"/>
        </w:rPr>
        <w:lastRenderedPageBreak/>
        <w:t xml:space="preserve">This analysis helped confirm that the main assemblage patterns were driven primarily by reef classification rather than proximity to shore. The relationship between these variables has been clarified in the Methods, and Table S1 </w:t>
      </w:r>
      <w:r w:rsidR="00E5082C">
        <w:rPr>
          <w:rFonts w:ascii="Arial" w:hAnsi="Arial" w:cs="Arial"/>
          <w:lang w:val="en-GB"/>
        </w:rPr>
        <w:t>was added to summarize</w:t>
      </w:r>
      <w:r w:rsidR="00E5082C" w:rsidRPr="00E5082C">
        <w:rPr>
          <w:rFonts w:ascii="Arial" w:hAnsi="Arial" w:cs="Arial"/>
          <w:lang w:val="en-GB"/>
        </w:rPr>
        <w:t xml:space="preserve"> site characteristics, including reef type, geographic zone, and depth.</w:t>
      </w:r>
    </w:p>
    <w:p w14:paraId="474AF035" w14:textId="76318180" w:rsidR="00FE639E" w:rsidRPr="001503F4" w:rsidRDefault="00943B61">
      <w:pPr>
        <w:rPr>
          <w:rFonts w:ascii="Arial" w:hAnsi="Arial" w:cs="Arial"/>
          <w:lang w:val="en-GB"/>
        </w:rPr>
      </w:pPr>
      <w:r w:rsidRPr="001503F4">
        <w:rPr>
          <w:rFonts w:ascii="Arial" w:hAnsi="Arial" w:cs="Arial"/>
          <w:b/>
          <w:lang w:val="en-GB"/>
        </w:rPr>
        <w:t>Action taken:</w:t>
      </w:r>
    </w:p>
    <w:p w14:paraId="65115607" w14:textId="5601FFA6" w:rsidR="00FE639E" w:rsidRPr="001503F4" w:rsidRDefault="00E5082C">
      <w:pPr>
        <w:rPr>
          <w:rFonts w:ascii="Arial" w:hAnsi="Arial" w:cs="Arial"/>
          <w:lang w:val="en-GB"/>
        </w:rPr>
      </w:pPr>
      <w:r w:rsidRPr="00E5082C">
        <w:rPr>
          <w:rFonts w:ascii="Arial" w:hAnsi="Arial" w:cs="Arial"/>
          <w:lang w:val="en-GB"/>
        </w:rPr>
        <w:t xml:space="preserve">Clarified relationship between reef type and geographic zone in the Methods </w:t>
      </w:r>
      <w:r w:rsidR="00ED5B9A">
        <w:rPr>
          <w:rFonts w:ascii="Arial" w:hAnsi="Arial" w:cs="Arial"/>
          <w:lang w:val="en-GB"/>
        </w:rPr>
        <w:t xml:space="preserve">at L255-257 </w:t>
      </w:r>
      <w:r w:rsidRPr="00E5082C">
        <w:rPr>
          <w:rFonts w:ascii="Arial" w:hAnsi="Arial" w:cs="Arial"/>
          <w:lang w:val="en-GB"/>
        </w:rPr>
        <w:t>and Discussion</w:t>
      </w:r>
      <w:r w:rsidR="00ED5B9A">
        <w:rPr>
          <w:rFonts w:ascii="Arial" w:hAnsi="Arial" w:cs="Arial"/>
          <w:lang w:val="en-GB"/>
        </w:rPr>
        <w:t xml:space="preserve"> at L553-556</w:t>
      </w:r>
      <w:r w:rsidRPr="00E5082C">
        <w:rPr>
          <w:rFonts w:ascii="Arial" w:hAnsi="Arial" w:cs="Arial"/>
          <w:lang w:val="en-GB"/>
        </w:rPr>
        <w:t xml:space="preserve">; noted that an additional zone-based model was fitted to evaluate spatial effects independently; Table S1 </w:t>
      </w:r>
      <w:r>
        <w:rPr>
          <w:rFonts w:ascii="Arial" w:hAnsi="Arial" w:cs="Arial"/>
          <w:lang w:val="en-GB"/>
        </w:rPr>
        <w:t>added</w:t>
      </w:r>
      <w:r w:rsidRPr="00E5082C">
        <w:rPr>
          <w:rFonts w:ascii="Arial" w:hAnsi="Arial" w:cs="Arial"/>
          <w:lang w:val="en-GB"/>
        </w:rPr>
        <w:t xml:space="preserve"> to include reef classification, geographic zone, and depth.</w:t>
      </w:r>
    </w:p>
    <w:p w14:paraId="651E2BDF" w14:textId="77777777" w:rsidR="00FE639E" w:rsidRPr="001503F4" w:rsidRDefault="00943B61">
      <w:pPr>
        <w:rPr>
          <w:rFonts w:ascii="Arial" w:hAnsi="Arial" w:cs="Arial"/>
          <w:lang w:val="en-GB"/>
        </w:rPr>
      </w:pPr>
      <w:r w:rsidRPr="001503F4">
        <w:rPr>
          <w:rFonts w:ascii="Arial" w:hAnsi="Arial" w:cs="Arial"/>
          <w:b/>
          <w:lang w:val="en-GB"/>
        </w:rPr>
        <w:t>EIC-05 — Editor-in-Chief comment</w:t>
      </w:r>
    </w:p>
    <w:p w14:paraId="51860857" w14:textId="77777777" w:rsidR="00FE639E" w:rsidRPr="001503F4" w:rsidRDefault="00943B61">
      <w:pPr>
        <w:rPr>
          <w:rFonts w:ascii="Arial" w:hAnsi="Arial" w:cs="Arial"/>
          <w:lang w:val="en-GB"/>
        </w:rPr>
      </w:pPr>
      <w:r w:rsidRPr="001503F4">
        <w:rPr>
          <w:rFonts w:ascii="Arial" w:hAnsi="Arial" w:cs="Arial"/>
          <w:b/>
          <w:lang w:val="en-GB"/>
        </w:rPr>
        <w:t>Original comment:</w:t>
      </w:r>
    </w:p>
    <w:p w14:paraId="1DFAD4E3" w14:textId="77777777" w:rsidR="00FE639E" w:rsidRPr="001503F4" w:rsidRDefault="00943B61">
      <w:pPr>
        <w:ind w:left="360"/>
        <w:rPr>
          <w:rFonts w:ascii="Arial" w:hAnsi="Arial" w:cs="Arial"/>
          <w:lang w:val="en-GB"/>
        </w:rPr>
      </w:pPr>
      <w:r w:rsidRPr="001503F4">
        <w:rPr>
          <w:rFonts w:ascii="Arial" w:hAnsi="Arial" w:cs="Arial"/>
          <w:i/>
          <w:lang w:val="en-GB"/>
        </w:rPr>
        <w:t xml:space="preserve">[Design – </w:t>
      </w:r>
      <w:proofErr w:type="spellStart"/>
      <w:r w:rsidRPr="001503F4">
        <w:rPr>
          <w:rFonts w:ascii="Arial" w:hAnsi="Arial" w:cs="Arial"/>
          <w:i/>
          <w:lang w:val="en-GB"/>
        </w:rPr>
        <w:t>pseudoreplication</w:t>
      </w:r>
      <w:proofErr w:type="spellEnd"/>
      <w:r w:rsidRPr="001503F4">
        <w:rPr>
          <w:rFonts w:ascii="Arial" w:hAnsi="Arial" w:cs="Arial"/>
          <w:i/>
          <w:lang w:val="en-GB"/>
        </w:rPr>
        <w:t xml:space="preserve">] Address potential </w:t>
      </w:r>
      <w:proofErr w:type="spellStart"/>
      <w:r w:rsidRPr="001503F4">
        <w:rPr>
          <w:rFonts w:ascii="Arial" w:hAnsi="Arial" w:cs="Arial"/>
          <w:i/>
          <w:lang w:val="en-GB"/>
        </w:rPr>
        <w:t>pseudoreplication</w:t>
      </w:r>
      <w:proofErr w:type="spellEnd"/>
      <w:r w:rsidRPr="001503F4">
        <w:rPr>
          <w:rFonts w:ascii="Arial" w:hAnsi="Arial" w:cs="Arial"/>
          <w:i/>
          <w:lang w:val="en-GB"/>
        </w:rPr>
        <w:t xml:space="preserve"> with repeated sampling design.</w:t>
      </w:r>
    </w:p>
    <w:p w14:paraId="3AC5D5CB" w14:textId="77777777" w:rsidR="00FE639E" w:rsidRPr="001503F4" w:rsidRDefault="00943B61">
      <w:pPr>
        <w:rPr>
          <w:rFonts w:ascii="Arial" w:hAnsi="Arial" w:cs="Arial"/>
          <w:lang w:val="en-GB"/>
        </w:rPr>
      </w:pPr>
      <w:r w:rsidRPr="001503F4">
        <w:rPr>
          <w:rFonts w:ascii="Arial" w:hAnsi="Arial" w:cs="Arial"/>
          <w:b/>
          <w:lang w:val="en-GB"/>
        </w:rPr>
        <w:t>Response:</w:t>
      </w:r>
    </w:p>
    <w:p w14:paraId="546D76F4" w14:textId="77777777" w:rsidR="00C031BE" w:rsidRDefault="00C031BE">
      <w:pPr>
        <w:rPr>
          <w:rFonts w:ascii="Arial" w:hAnsi="Arial" w:cs="Arial"/>
          <w:lang w:val="en-GB"/>
        </w:rPr>
      </w:pPr>
      <w:r w:rsidRPr="00C031BE">
        <w:rPr>
          <w:rFonts w:ascii="Arial" w:hAnsi="Arial" w:cs="Arial"/>
          <w:lang w:val="en-GB"/>
        </w:rPr>
        <w:t xml:space="preserve">Thank you for this comment. Both Reviewers 1 and 3 raised valuable points regarding potential </w:t>
      </w:r>
      <w:proofErr w:type="spellStart"/>
      <w:r w:rsidRPr="00C031BE">
        <w:rPr>
          <w:rFonts w:ascii="Arial" w:hAnsi="Arial" w:cs="Arial"/>
          <w:lang w:val="en-GB"/>
        </w:rPr>
        <w:t>pseudoreplication</w:t>
      </w:r>
      <w:proofErr w:type="spellEnd"/>
      <w:r w:rsidRPr="00C031BE">
        <w:rPr>
          <w:rFonts w:ascii="Arial" w:hAnsi="Arial" w:cs="Arial"/>
          <w:lang w:val="en-GB"/>
        </w:rPr>
        <w:t xml:space="preserve"> and temporal structure. </w:t>
      </w:r>
    </w:p>
    <w:p w14:paraId="773D1893" w14:textId="4B67C67E" w:rsidR="00C031BE" w:rsidRDefault="00C031BE">
      <w:pPr>
        <w:rPr>
          <w:rFonts w:ascii="Arial" w:hAnsi="Arial" w:cs="Arial"/>
          <w:lang w:val="en-GB"/>
        </w:rPr>
      </w:pPr>
      <w:r w:rsidRPr="00C031BE">
        <w:rPr>
          <w:rFonts w:ascii="Arial" w:hAnsi="Arial" w:cs="Arial"/>
          <w:lang w:val="en-GB"/>
        </w:rPr>
        <w:t xml:space="preserve">While </w:t>
      </w:r>
      <w:r w:rsidRPr="00C031BE">
        <w:rPr>
          <w:rFonts w:ascii="Arial" w:hAnsi="Arial" w:cs="Arial"/>
          <w:i/>
          <w:iCs/>
          <w:lang w:val="en-GB"/>
        </w:rPr>
        <w:t>Site</w:t>
      </w:r>
      <w:r w:rsidRPr="00C031BE">
        <w:rPr>
          <w:rFonts w:ascii="Arial" w:hAnsi="Arial" w:cs="Arial"/>
          <w:lang w:val="en-GB"/>
        </w:rPr>
        <w:t xml:space="preserve"> was already included as a random effect in all models to account for repeated sampling at fixed locations, we have now incorporated a temporal random effect to address non-independence through time. We tested models with </w:t>
      </w:r>
      <w:r w:rsidRPr="000A4261">
        <w:rPr>
          <w:rFonts w:ascii="Arial" w:hAnsi="Arial" w:cs="Arial"/>
          <w:i/>
          <w:iCs/>
          <w:lang w:val="en-GB"/>
        </w:rPr>
        <w:t>Year</w:t>
      </w:r>
      <w:r w:rsidRPr="00C031BE">
        <w:rPr>
          <w:rFonts w:ascii="Arial" w:hAnsi="Arial" w:cs="Arial"/>
          <w:lang w:val="en-GB"/>
        </w:rPr>
        <w:t xml:space="preserve"> and with </w:t>
      </w:r>
      <w:r w:rsidRPr="000A4261">
        <w:rPr>
          <w:rFonts w:ascii="Arial" w:hAnsi="Arial" w:cs="Arial"/>
          <w:i/>
          <w:iCs/>
          <w:lang w:val="en-GB"/>
        </w:rPr>
        <w:t>Month–Year</w:t>
      </w:r>
      <w:r w:rsidRPr="00C031BE">
        <w:rPr>
          <w:rFonts w:ascii="Arial" w:hAnsi="Arial" w:cs="Arial"/>
          <w:lang w:val="en-GB"/>
        </w:rPr>
        <w:t xml:space="preserve"> as temporal random effects; the Month–Year structure provided a substantially better fit (</w:t>
      </w:r>
      <w:proofErr w:type="spellStart"/>
      <w:r w:rsidRPr="00C031BE">
        <w:rPr>
          <w:rFonts w:ascii="Arial" w:hAnsi="Arial" w:cs="Arial"/>
          <w:lang w:val="en-GB"/>
        </w:rPr>
        <w:t>Δelpd</w:t>
      </w:r>
      <w:proofErr w:type="spellEnd"/>
      <w:r w:rsidRPr="00C031BE">
        <w:rPr>
          <w:rFonts w:ascii="Arial" w:hAnsi="Arial" w:cs="Arial"/>
          <w:lang w:val="en-GB"/>
        </w:rPr>
        <w:t xml:space="preserve"> ≈ 30) and was retained in the final analysis. This revision ensures that both spatial and temporal dependence are explicitly modelled, preventing </w:t>
      </w:r>
      <w:proofErr w:type="spellStart"/>
      <w:r w:rsidRPr="00C031BE">
        <w:rPr>
          <w:rFonts w:ascii="Arial" w:hAnsi="Arial" w:cs="Arial"/>
          <w:lang w:val="en-GB"/>
        </w:rPr>
        <w:t>pseudoreplication</w:t>
      </w:r>
      <w:proofErr w:type="spellEnd"/>
      <w:r w:rsidRPr="00C031BE">
        <w:rPr>
          <w:rFonts w:ascii="Arial" w:hAnsi="Arial" w:cs="Arial"/>
          <w:lang w:val="en-GB"/>
        </w:rPr>
        <w:t xml:space="preserve"> and improving overall model</w:t>
      </w:r>
      <w:r>
        <w:rPr>
          <w:rFonts w:ascii="Arial" w:hAnsi="Arial" w:cs="Arial"/>
          <w:lang w:val="en-GB"/>
        </w:rPr>
        <w:t xml:space="preserve"> performance. </w:t>
      </w:r>
    </w:p>
    <w:p w14:paraId="0189BE61" w14:textId="067951A0" w:rsidR="00FE639E" w:rsidRPr="001503F4" w:rsidRDefault="00943B61">
      <w:pPr>
        <w:rPr>
          <w:rFonts w:ascii="Arial" w:hAnsi="Arial" w:cs="Arial"/>
          <w:lang w:val="en-GB"/>
        </w:rPr>
      </w:pPr>
      <w:r w:rsidRPr="001503F4">
        <w:rPr>
          <w:rFonts w:ascii="Arial" w:hAnsi="Arial" w:cs="Arial"/>
          <w:b/>
          <w:lang w:val="en-GB"/>
        </w:rPr>
        <w:t>Action taken:</w:t>
      </w:r>
    </w:p>
    <w:p w14:paraId="54B80958" w14:textId="14B68723" w:rsidR="00FE639E" w:rsidRPr="001503F4" w:rsidRDefault="00C031BE">
      <w:pPr>
        <w:rPr>
          <w:rFonts w:ascii="Arial" w:hAnsi="Arial" w:cs="Arial"/>
          <w:lang w:val="en-GB"/>
        </w:rPr>
      </w:pPr>
      <w:r w:rsidRPr="00C031BE">
        <w:rPr>
          <w:rFonts w:ascii="Arial" w:hAnsi="Arial" w:cs="Arial"/>
          <w:lang w:val="en-GB"/>
        </w:rPr>
        <w:t xml:space="preserve">Methods </w:t>
      </w:r>
      <w:r w:rsidR="00ED5B9A">
        <w:rPr>
          <w:rFonts w:ascii="Arial" w:hAnsi="Arial" w:cs="Arial"/>
          <w:lang w:val="en-GB"/>
        </w:rPr>
        <w:t xml:space="preserve">(2.31, 2.3.2) </w:t>
      </w:r>
      <w:r w:rsidRPr="00C031BE">
        <w:rPr>
          <w:rFonts w:ascii="Arial" w:hAnsi="Arial" w:cs="Arial"/>
          <w:lang w:val="en-GB"/>
        </w:rPr>
        <w:t xml:space="preserve">and Results </w:t>
      </w:r>
      <w:r w:rsidR="00ED5B9A">
        <w:rPr>
          <w:rFonts w:ascii="Arial" w:hAnsi="Arial" w:cs="Arial"/>
          <w:lang w:val="en-GB"/>
        </w:rPr>
        <w:t xml:space="preserve">(3.1, 3.2) </w:t>
      </w:r>
      <w:r w:rsidRPr="00C031BE">
        <w:rPr>
          <w:rFonts w:ascii="Arial" w:hAnsi="Arial" w:cs="Arial"/>
          <w:lang w:val="en-GB"/>
        </w:rPr>
        <w:t xml:space="preserve">sections updated to describe inclusion of Month–Year as a temporal random effect, following model comparison with Year. Figures </w:t>
      </w:r>
      <w:r w:rsidR="0086748F">
        <w:rPr>
          <w:rFonts w:ascii="Arial" w:hAnsi="Arial" w:cs="Arial"/>
          <w:lang w:val="en-GB"/>
        </w:rPr>
        <w:t xml:space="preserve">2-5 </w:t>
      </w:r>
      <w:r w:rsidRPr="00C031BE">
        <w:rPr>
          <w:rFonts w:ascii="Arial" w:hAnsi="Arial" w:cs="Arial"/>
          <w:lang w:val="en-GB"/>
        </w:rPr>
        <w:t xml:space="preserve">and tables </w:t>
      </w:r>
      <w:r w:rsidR="0086748F">
        <w:rPr>
          <w:rFonts w:ascii="Arial" w:hAnsi="Arial" w:cs="Arial"/>
          <w:lang w:val="en-GB"/>
        </w:rPr>
        <w:t xml:space="preserve">1-3 </w:t>
      </w:r>
      <w:r w:rsidRPr="00C031BE">
        <w:rPr>
          <w:rFonts w:ascii="Arial" w:hAnsi="Arial" w:cs="Arial"/>
          <w:lang w:val="en-GB"/>
        </w:rPr>
        <w:t>updated with revised outputs; overall trends and interpretations remain consistent with the original analysis.</w:t>
      </w:r>
    </w:p>
    <w:p w14:paraId="033FFA77" w14:textId="77777777" w:rsidR="00B2053C" w:rsidRPr="001503F4" w:rsidRDefault="00B2053C">
      <w:pPr>
        <w:rPr>
          <w:rFonts w:ascii="Arial" w:eastAsiaTheme="majorEastAsia" w:hAnsi="Arial" w:cs="Arial"/>
          <w:b/>
          <w:bCs/>
          <w:color w:val="365F91" w:themeColor="accent1" w:themeShade="BF"/>
          <w:sz w:val="28"/>
          <w:szCs w:val="28"/>
          <w:lang w:val="en-GB"/>
        </w:rPr>
      </w:pPr>
      <w:r w:rsidRPr="001503F4">
        <w:rPr>
          <w:rFonts w:ascii="Arial" w:hAnsi="Arial" w:cs="Arial"/>
          <w:lang w:val="en-GB"/>
        </w:rPr>
        <w:br w:type="page"/>
      </w:r>
    </w:p>
    <w:p w14:paraId="334B5926" w14:textId="17A3D570" w:rsidR="00FE639E" w:rsidRPr="005B0C07" w:rsidRDefault="00943B61">
      <w:pPr>
        <w:pStyle w:val="Heading1"/>
        <w:rPr>
          <w:rFonts w:ascii="Arial" w:hAnsi="Arial" w:cs="Arial"/>
          <w:lang w:val="en-GB"/>
        </w:rPr>
      </w:pPr>
      <w:r w:rsidRPr="005B0C07">
        <w:rPr>
          <w:rFonts w:ascii="Arial" w:hAnsi="Arial" w:cs="Arial"/>
          <w:lang w:val="en-GB"/>
        </w:rPr>
        <w:lastRenderedPageBreak/>
        <w:t>Reviewer 1</w:t>
      </w:r>
    </w:p>
    <w:p w14:paraId="6CA7DB06" w14:textId="77777777" w:rsidR="00FE639E" w:rsidRPr="001503F4" w:rsidRDefault="00943B61">
      <w:pPr>
        <w:rPr>
          <w:rFonts w:ascii="Arial" w:hAnsi="Arial" w:cs="Arial"/>
          <w:lang w:val="en-GB"/>
        </w:rPr>
      </w:pPr>
      <w:r w:rsidRPr="005B0C07">
        <w:rPr>
          <w:rFonts w:ascii="Arial" w:hAnsi="Arial" w:cs="Arial"/>
          <w:b/>
          <w:lang w:val="en-GB"/>
        </w:rPr>
        <w:t>R1-01 — Reviewer 1 comment</w:t>
      </w:r>
    </w:p>
    <w:p w14:paraId="7E8A554F" w14:textId="77777777" w:rsidR="00FE639E" w:rsidRPr="001503F4" w:rsidRDefault="00943B61">
      <w:pPr>
        <w:rPr>
          <w:rFonts w:ascii="Arial" w:hAnsi="Arial" w:cs="Arial"/>
          <w:lang w:val="en-GB"/>
        </w:rPr>
      </w:pPr>
      <w:r w:rsidRPr="001503F4">
        <w:rPr>
          <w:rFonts w:ascii="Arial" w:hAnsi="Arial" w:cs="Arial"/>
          <w:b/>
          <w:lang w:val="en-GB"/>
        </w:rPr>
        <w:t>Original comment:</w:t>
      </w:r>
    </w:p>
    <w:p w14:paraId="1BF7B9B4" w14:textId="61D3D619" w:rsidR="00FE639E" w:rsidRPr="001503F4" w:rsidRDefault="00943B61">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 xml:space="preserve">L82 - When introducing pinnacles here, I think a little more context would be good for readers not familiar with these reef geomorphologies, particularly in the context of seamounts which are similar but more well </w:t>
      </w:r>
      <w:proofErr w:type="gramStart"/>
      <w:r w:rsidR="00F9218F" w:rsidRPr="001503F4">
        <w:rPr>
          <w:rFonts w:ascii="Arial" w:hAnsi="Arial" w:cs="Arial"/>
          <w:i/>
          <w:lang w:val="en-GB"/>
        </w:rPr>
        <w:t>known .</w:t>
      </w:r>
      <w:proofErr w:type="gramEnd"/>
      <w:r w:rsidR="00F9218F" w:rsidRPr="001503F4">
        <w:rPr>
          <w:rFonts w:ascii="Arial" w:hAnsi="Arial" w:cs="Arial"/>
          <w:i/>
          <w:lang w:val="en-GB"/>
        </w:rPr>
        <w:t xml:space="preserve"> Perhaps change to “Isolated pelagic pinnacles (steep sided bathymetric features </w:t>
      </w:r>
      <w:proofErr w:type="gramStart"/>
      <w:r w:rsidR="00F9218F" w:rsidRPr="001503F4">
        <w:rPr>
          <w:rFonts w:ascii="Arial" w:hAnsi="Arial" w:cs="Arial"/>
          <w:i/>
          <w:lang w:val="en-GB"/>
        </w:rPr>
        <w:t>similar to</w:t>
      </w:r>
      <w:proofErr w:type="gramEnd"/>
      <w:r w:rsidR="00F9218F" w:rsidRPr="001503F4">
        <w:rPr>
          <w:rFonts w:ascii="Arial" w:hAnsi="Arial" w:cs="Arial"/>
          <w:i/>
          <w:lang w:val="en-GB"/>
        </w:rPr>
        <w:t xml:space="preserve"> seamounts) are often exposed to strong hydrodynamic flow and tend to support high densities of mesopredators and larger predators such as Caranx, Lethrinus, Lutjanus, and Epinephelus spp. (</w:t>
      </w:r>
      <w:proofErr w:type="spellStart"/>
      <w:r w:rsidR="00F9218F" w:rsidRPr="001503F4">
        <w:rPr>
          <w:rFonts w:ascii="Arial" w:hAnsi="Arial" w:cs="Arial"/>
          <w:i/>
          <w:lang w:val="en-GB"/>
        </w:rPr>
        <w:t>Letessier</w:t>
      </w:r>
      <w:proofErr w:type="spellEnd"/>
      <w:r w:rsidR="00F9218F" w:rsidRPr="001503F4">
        <w:rPr>
          <w:rFonts w:ascii="Arial" w:hAnsi="Arial" w:cs="Arial"/>
          <w:i/>
          <w:lang w:val="en-GB"/>
        </w:rPr>
        <w:t xml:space="preserve"> et al. 2019, Galbraith et al. 2022a, 2022b, Cresswell et al. 2023, Galbraith et al. 2023,</w:t>
      </w:r>
      <w:r w:rsidR="00B043D4">
        <w:rPr>
          <w:rFonts w:ascii="Arial" w:hAnsi="Arial" w:cs="Arial"/>
          <w:i/>
          <w:lang w:val="en-GB"/>
        </w:rPr>
        <w:t xml:space="preserve"> </w:t>
      </w:r>
      <w:r w:rsidR="00F9218F" w:rsidRPr="001503F4">
        <w:rPr>
          <w:rFonts w:ascii="Arial" w:hAnsi="Arial" w:cs="Arial"/>
          <w:i/>
          <w:lang w:val="en-GB"/>
        </w:rPr>
        <w:t>Mattos et al. 2023).</w:t>
      </w:r>
    </w:p>
    <w:p w14:paraId="099BE791" w14:textId="77777777" w:rsidR="00FE639E" w:rsidRPr="001503F4" w:rsidRDefault="00943B61">
      <w:pPr>
        <w:rPr>
          <w:rFonts w:ascii="Arial" w:hAnsi="Arial" w:cs="Arial"/>
          <w:lang w:val="en-GB"/>
        </w:rPr>
      </w:pPr>
      <w:r w:rsidRPr="001503F4">
        <w:rPr>
          <w:rFonts w:ascii="Arial" w:hAnsi="Arial" w:cs="Arial"/>
          <w:b/>
          <w:lang w:val="en-GB"/>
        </w:rPr>
        <w:t>Response:</w:t>
      </w:r>
    </w:p>
    <w:p w14:paraId="3D0F497E" w14:textId="1E67FCDF" w:rsidR="00FE639E" w:rsidRPr="001503F4" w:rsidRDefault="00943B61">
      <w:pPr>
        <w:rPr>
          <w:rFonts w:ascii="Arial" w:hAnsi="Arial" w:cs="Arial"/>
          <w:lang w:val="en-GB"/>
        </w:rPr>
      </w:pPr>
      <w:r w:rsidRPr="001503F4">
        <w:rPr>
          <w:rFonts w:ascii="Arial" w:hAnsi="Arial" w:cs="Arial"/>
          <w:lang w:val="en-GB"/>
        </w:rPr>
        <w:t xml:space="preserve">Thank you for this comment. We </w:t>
      </w:r>
      <w:r w:rsidR="00B043D4">
        <w:rPr>
          <w:rFonts w:ascii="Arial" w:hAnsi="Arial" w:cs="Arial"/>
          <w:lang w:val="en-GB"/>
        </w:rPr>
        <w:t xml:space="preserve">have taken your excellent suggestion and updated the introduction text. </w:t>
      </w:r>
      <w:r w:rsidR="000150B4">
        <w:rPr>
          <w:rFonts w:ascii="Arial" w:hAnsi="Arial" w:cs="Arial"/>
          <w:lang w:val="en-GB"/>
        </w:rPr>
        <w:t>We placed it earlier than suggested (in the first paragraph of the introduction, rather than in P6).</w:t>
      </w:r>
    </w:p>
    <w:p w14:paraId="0E8339DF" w14:textId="77777777" w:rsidR="00FE639E" w:rsidRPr="001503F4" w:rsidRDefault="00943B61">
      <w:pPr>
        <w:rPr>
          <w:rFonts w:ascii="Arial" w:hAnsi="Arial" w:cs="Arial"/>
          <w:lang w:val="en-GB"/>
        </w:rPr>
      </w:pPr>
      <w:r w:rsidRPr="001503F4">
        <w:rPr>
          <w:rFonts w:ascii="Arial" w:hAnsi="Arial" w:cs="Arial"/>
          <w:b/>
          <w:lang w:val="en-GB"/>
        </w:rPr>
        <w:t>Action taken:</w:t>
      </w:r>
    </w:p>
    <w:p w14:paraId="22F7F6FC" w14:textId="03412251" w:rsidR="00FE639E" w:rsidRPr="001503F4" w:rsidRDefault="00943B61">
      <w:pPr>
        <w:rPr>
          <w:rFonts w:ascii="Arial" w:hAnsi="Arial" w:cs="Arial"/>
          <w:lang w:val="en-GB"/>
        </w:rPr>
      </w:pPr>
      <w:r w:rsidRPr="001503F4">
        <w:rPr>
          <w:rFonts w:ascii="Arial" w:hAnsi="Arial" w:cs="Arial"/>
          <w:lang w:val="en-GB"/>
        </w:rPr>
        <w:t xml:space="preserve">Revised at </w:t>
      </w:r>
      <w:r w:rsidR="00B043D4">
        <w:rPr>
          <w:rFonts w:ascii="Arial" w:hAnsi="Arial" w:cs="Arial"/>
          <w:lang w:val="en-GB"/>
        </w:rPr>
        <w:t>L</w:t>
      </w:r>
      <w:r w:rsidR="00ED5B9A">
        <w:rPr>
          <w:rFonts w:ascii="Arial" w:hAnsi="Arial" w:cs="Arial"/>
          <w:lang w:val="en-GB"/>
        </w:rPr>
        <w:t>49</w:t>
      </w:r>
      <w:r w:rsidR="00B043D4">
        <w:rPr>
          <w:rFonts w:ascii="Arial" w:hAnsi="Arial" w:cs="Arial"/>
          <w:lang w:val="en-GB"/>
        </w:rPr>
        <w:t xml:space="preserve"> to clarify reef geomorphology. </w:t>
      </w:r>
    </w:p>
    <w:p w14:paraId="1765E4A5" w14:textId="77777777" w:rsidR="006F64D2" w:rsidRDefault="006F64D2">
      <w:pPr>
        <w:rPr>
          <w:rFonts w:ascii="Arial" w:hAnsi="Arial" w:cs="Arial"/>
          <w:b/>
          <w:lang w:val="en-GB"/>
        </w:rPr>
      </w:pPr>
    </w:p>
    <w:p w14:paraId="1DCAF46C" w14:textId="4BDA7922" w:rsidR="00FE639E" w:rsidRPr="001503F4" w:rsidRDefault="00943B61">
      <w:pPr>
        <w:rPr>
          <w:rFonts w:ascii="Arial" w:hAnsi="Arial" w:cs="Arial"/>
          <w:lang w:val="en-GB"/>
        </w:rPr>
      </w:pPr>
      <w:r w:rsidRPr="006A5FB9">
        <w:rPr>
          <w:rFonts w:ascii="Arial" w:hAnsi="Arial" w:cs="Arial"/>
          <w:b/>
          <w:lang w:val="en-GB"/>
        </w:rPr>
        <w:t>R1-02 — Reviewer 1 comment</w:t>
      </w:r>
    </w:p>
    <w:p w14:paraId="0E0F82AB" w14:textId="77777777" w:rsidR="00FE639E" w:rsidRPr="001503F4" w:rsidRDefault="00943B61">
      <w:pPr>
        <w:rPr>
          <w:rFonts w:ascii="Arial" w:hAnsi="Arial" w:cs="Arial"/>
          <w:lang w:val="en-GB"/>
        </w:rPr>
      </w:pPr>
      <w:r w:rsidRPr="001503F4">
        <w:rPr>
          <w:rFonts w:ascii="Arial" w:hAnsi="Arial" w:cs="Arial"/>
          <w:b/>
          <w:lang w:val="en-GB"/>
        </w:rPr>
        <w:t>Original comment:</w:t>
      </w:r>
    </w:p>
    <w:p w14:paraId="04148CC7" w14:textId="3564533D" w:rsidR="00FE639E" w:rsidRPr="001503F4" w:rsidRDefault="00943B61">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 xml:space="preserve">L84 - If citing Galbraith et al. 2022 here, suggest Galbraith, G. F., Cresswell, B. J., McCormick, M. I., Bridge, T. C., &amp; Jones, G. P. (2022). Contrasting hydrodynamic regimes of submerged pinnacle and emergent coral reefs. </w:t>
      </w:r>
      <w:proofErr w:type="spellStart"/>
      <w:r w:rsidR="00F9218F" w:rsidRPr="001503F4">
        <w:rPr>
          <w:rFonts w:ascii="Arial" w:hAnsi="Arial" w:cs="Arial"/>
          <w:i/>
          <w:lang w:val="en-GB"/>
        </w:rPr>
        <w:t>Plos</w:t>
      </w:r>
      <w:proofErr w:type="spellEnd"/>
      <w:r w:rsidR="00F9218F" w:rsidRPr="001503F4">
        <w:rPr>
          <w:rFonts w:ascii="Arial" w:hAnsi="Arial" w:cs="Arial"/>
          <w:i/>
          <w:lang w:val="en-GB"/>
        </w:rPr>
        <w:t xml:space="preserve"> one, 17(8), e0273092 as the peer reviewed reference over a report. Or should this be Galbraith et al. 2022a, 2022b and 2023? Citations here don’t match references.</w:t>
      </w:r>
    </w:p>
    <w:p w14:paraId="236959AE" w14:textId="77777777" w:rsidR="00FE639E" w:rsidRPr="001503F4" w:rsidRDefault="00943B61">
      <w:pPr>
        <w:rPr>
          <w:rFonts w:ascii="Arial" w:hAnsi="Arial" w:cs="Arial"/>
          <w:lang w:val="en-GB"/>
        </w:rPr>
      </w:pPr>
      <w:r w:rsidRPr="001503F4">
        <w:rPr>
          <w:rFonts w:ascii="Arial" w:hAnsi="Arial" w:cs="Arial"/>
          <w:b/>
          <w:lang w:val="en-GB"/>
        </w:rPr>
        <w:t>Response:</w:t>
      </w:r>
    </w:p>
    <w:p w14:paraId="1BA22235" w14:textId="591D86AC"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6A5FB9">
        <w:rPr>
          <w:rFonts w:ascii="Arial" w:hAnsi="Arial" w:cs="Arial"/>
          <w:lang w:val="en-GB"/>
        </w:rPr>
        <w:t xml:space="preserve">added this reference to our paper and replaced most mentions of the report with the peer-reviewed paper. We have checked the Galbraith et al. references throughout the document to make sure they are correct. </w:t>
      </w:r>
    </w:p>
    <w:p w14:paraId="3607155C" w14:textId="77777777" w:rsidR="00FE639E" w:rsidRPr="001503F4" w:rsidRDefault="00943B61">
      <w:pPr>
        <w:rPr>
          <w:rFonts w:ascii="Arial" w:hAnsi="Arial" w:cs="Arial"/>
          <w:lang w:val="en-GB"/>
        </w:rPr>
      </w:pPr>
      <w:r w:rsidRPr="001503F4">
        <w:rPr>
          <w:rFonts w:ascii="Arial" w:hAnsi="Arial" w:cs="Arial"/>
          <w:b/>
          <w:lang w:val="en-GB"/>
        </w:rPr>
        <w:t>Action taken:</w:t>
      </w:r>
    </w:p>
    <w:p w14:paraId="126AD38A" w14:textId="6E6057CA" w:rsidR="006A5FB9" w:rsidRDefault="006A5FB9">
      <w:pPr>
        <w:rPr>
          <w:rFonts w:ascii="Arial" w:hAnsi="Arial" w:cs="Arial"/>
          <w:lang w:val="en-GB"/>
        </w:rPr>
      </w:pPr>
      <w:r>
        <w:rPr>
          <w:rFonts w:ascii="Arial" w:hAnsi="Arial" w:cs="Arial"/>
          <w:lang w:val="en-GB"/>
        </w:rPr>
        <w:t>Checked and clarified references throughout the text.</w:t>
      </w:r>
    </w:p>
    <w:p w14:paraId="36F887AE" w14:textId="4DD2288F" w:rsidR="00FE639E" w:rsidRPr="001503F4" w:rsidRDefault="006A5FB9">
      <w:pPr>
        <w:rPr>
          <w:rFonts w:ascii="Arial" w:hAnsi="Arial" w:cs="Arial"/>
          <w:lang w:val="en-GB"/>
        </w:rPr>
      </w:pPr>
      <w:r>
        <w:rPr>
          <w:rFonts w:ascii="Arial" w:hAnsi="Arial" w:cs="Arial"/>
          <w:lang w:val="en-GB"/>
        </w:rPr>
        <w:t xml:space="preserve">Added citation: </w:t>
      </w:r>
      <w:r w:rsidRPr="006A5FB9">
        <w:rPr>
          <w:rFonts w:ascii="Arial" w:hAnsi="Arial" w:cs="Arial"/>
          <w:lang w:val="en-GB"/>
        </w:rPr>
        <w:t xml:space="preserve">Galbraith, G. F., Cresswell, B. J., McCormick, M. I., Bridge, T. C., &amp; Jones, G. P. (2022). Contrasting hydrodynamic regimes of submerged pinnacle and emergent coral reefs. </w:t>
      </w:r>
      <w:proofErr w:type="spellStart"/>
      <w:r w:rsidRPr="006A5FB9">
        <w:rPr>
          <w:rFonts w:ascii="Arial" w:hAnsi="Arial" w:cs="Arial"/>
          <w:lang w:val="en-GB"/>
        </w:rPr>
        <w:t>Plos</w:t>
      </w:r>
      <w:proofErr w:type="spellEnd"/>
      <w:r w:rsidRPr="006A5FB9">
        <w:rPr>
          <w:rFonts w:ascii="Arial" w:hAnsi="Arial" w:cs="Arial"/>
          <w:lang w:val="en-GB"/>
        </w:rPr>
        <w:t xml:space="preserve"> one, 17(8), e0273092</w:t>
      </w:r>
    </w:p>
    <w:p w14:paraId="5681C7CA" w14:textId="77777777" w:rsidR="006F64D2" w:rsidRDefault="006F64D2">
      <w:pPr>
        <w:rPr>
          <w:rFonts w:ascii="Arial" w:hAnsi="Arial" w:cs="Arial"/>
          <w:b/>
          <w:lang w:val="en-GB"/>
        </w:rPr>
      </w:pPr>
    </w:p>
    <w:p w14:paraId="7779EA7C" w14:textId="125B6015" w:rsidR="00FE639E" w:rsidRPr="001503F4" w:rsidRDefault="00943B61">
      <w:pPr>
        <w:rPr>
          <w:rFonts w:ascii="Arial" w:hAnsi="Arial" w:cs="Arial"/>
          <w:lang w:val="en-GB"/>
        </w:rPr>
      </w:pPr>
      <w:r w:rsidRPr="009113F4">
        <w:rPr>
          <w:rFonts w:ascii="Arial" w:hAnsi="Arial" w:cs="Arial"/>
          <w:b/>
          <w:lang w:val="en-GB"/>
        </w:rPr>
        <w:t>R1-03 — Reviewer 1 comment</w:t>
      </w:r>
    </w:p>
    <w:p w14:paraId="1B2593CE" w14:textId="77777777" w:rsidR="00FE639E" w:rsidRPr="001503F4" w:rsidRDefault="00943B61">
      <w:pPr>
        <w:rPr>
          <w:rFonts w:ascii="Arial" w:hAnsi="Arial" w:cs="Arial"/>
          <w:lang w:val="en-GB"/>
        </w:rPr>
      </w:pPr>
      <w:r w:rsidRPr="001503F4">
        <w:rPr>
          <w:rFonts w:ascii="Arial" w:hAnsi="Arial" w:cs="Arial"/>
          <w:b/>
          <w:lang w:val="en-GB"/>
        </w:rPr>
        <w:t>Original comment:</w:t>
      </w:r>
    </w:p>
    <w:p w14:paraId="0BA409F3" w14:textId="7ABD8BCE" w:rsidR="00FE639E" w:rsidRPr="001503F4" w:rsidRDefault="00943B61">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L87 - Suggest citing Leitner et al. 2021 for explicit reference to pinnacles here</w:t>
      </w:r>
      <w:r w:rsidRPr="001503F4">
        <w:rPr>
          <w:rFonts w:ascii="Arial" w:hAnsi="Arial" w:cs="Arial"/>
          <w:i/>
          <w:lang w:val="en-GB"/>
        </w:rPr>
        <w:t>.</w:t>
      </w:r>
    </w:p>
    <w:p w14:paraId="2F1E6706" w14:textId="77777777" w:rsidR="00FE639E" w:rsidRPr="001503F4" w:rsidRDefault="00943B61">
      <w:pPr>
        <w:rPr>
          <w:rFonts w:ascii="Arial" w:hAnsi="Arial" w:cs="Arial"/>
          <w:lang w:val="en-GB"/>
        </w:rPr>
      </w:pPr>
      <w:r w:rsidRPr="001503F4">
        <w:rPr>
          <w:rFonts w:ascii="Arial" w:hAnsi="Arial" w:cs="Arial"/>
          <w:b/>
          <w:lang w:val="en-GB"/>
        </w:rPr>
        <w:t>Response:</w:t>
      </w:r>
    </w:p>
    <w:p w14:paraId="3C63306A" w14:textId="4AC206E2" w:rsidR="00FE639E" w:rsidRPr="001503F4" w:rsidRDefault="00943B61">
      <w:pPr>
        <w:rPr>
          <w:rFonts w:ascii="Arial" w:hAnsi="Arial" w:cs="Arial"/>
          <w:lang w:val="en-GB"/>
        </w:rPr>
      </w:pPr>
      <w:r w:rsidRPr="001503F4">
        <w:rPr>
          <w:rFonts w:ascii="Arial" w:hAnsi="Arial" w:cs="Arial"/>
          <w:lang w:val="en-GB"/>
        </w:rPr>
        <w:t xml:space="preserve">Thank you for this comment. We </w:t>
      </w:r>
      <w:r w:rsidR="009113F4">
        <w:rPr>
          <w:rFonts w:ascii="Arial" w:hAnsi="Arial" w:cs="Arial"/>
          <w:lang w:val="en-GB"/>
        </w:rPr>
        <w:t xml:space="preserve">have added the reference to Leitner at al. 2021. </w:t>
      </w:r>
    </w:p>
    <w:p w14:paraId="4445272D" w14:textId="77777777" w:rsidR="00FE639E" w:rsidRPr="001503F4" w:rsidRDefault="00943B61">
      <w:pPr>
        <w:rPr>
          <w:rFonts w:ascii="Arial" w:hAnsi="Arial" w:cs="Arial"/>
          <w:lang w:val="en-GB"/>
        </w:rPr>
      </w:pPr>
      <w:r w:rsidRPr="001503F4">
        <w:rPr>
          <w:rFonts w:ascii="Arial" w:hAnsi="Arial" w:cs="Arial"/>
          <w:b/>
          <w:lang w:val="en-GB"/>
        </w:rPr>
        <w:t>Action taken:</w:t>
      </w:r>
    </w:p>
    <w:p w14:paraId="2BFCCCEE" w14:textId="4C155143" w:rsidR="00FE639E" w:rsidRPr="001503F4" w:rsidRDefault="009113F4">
      <w:pPr>
        <w:rPr>
          <w:rFonts w:ascii="Arial" w:hAnsi="Arial" w:cs="Arial"/>
          <w:lang w:val="en-GB"/>
        </w:rPr>
      </w:pPr>
      <w:r>
        <w:rPr>
          <w:rFonts w:ascii="Arial" w:hAnsi="Arial" w:cs="Arial"/>
          <w:lang w:val="en-GB"/>
        </w:rPr>
        <w:t xml:space="preserve">Added citation at </w:t>
      </w:r>
      <w:r w:rsidR="000150B4">
        <w:rPr>
          <w:rFonts w:ascii="Arial" w:hAnsi="Arial" w:cs="Arial"/>
          <w:lang w:val="en-GB"/>
        </w:rPr>
        <w:t xml:space="preserve">Introduction </w:t>
      </w:r>
      <w:r>
        <w:rPr>
          <w:rFonts w:ascii="Arial" w:hAnsi="Arial" w:cs="Arial"/>
          <w:lang w:val="en-GB"/>
        </w:rPr>
        <w:t>L</w:t>
      </w:r>
      <w:r w:rsidR="000150B4">
        <w:rPr>
          <w:rFonts w:ascii="Arial" w:hAnsi="Arial" w:cs="Arial"/>
          <w:lang w:val="en-GB"/>
        </w:rPr>
        <w:t>105</w:t>
      </w:r>
      <w:r>
        <w:rPr>
          <w:rFonts w:ascii="Arial" w:hAnsi="Arial" w:cs="Arial"/>
          <w:lang w:val="en-GB"/>
        </w:rPr>
        <w:t xml:space="preserve"> and L</w:t>
      </w:r>
      <w:r w:rsidR="000150B4">
        <w:rPr>
          <w:rFonts w:ascii="Arial" w:hAnsi="Arial" w:cs="Arial"/>
          <w:lang w:val="en-GB"/>
        </w:rPr>
        <w:t>111</w:t>
      </w:r>
      <w:r>
        <w:rPr>
          <w:rFonts w:ascii="Arial" w:hAnsi="Arial" w:cs="Arial"/>
          <w:lang w:val="en-GB"/>
        </w:rPr>
        <w:t xml:space="preserve">.  </w:t>
      </w:r>
      <w:r w:rsidR="003071A5">
        <w:rPr>
          <w:rFonts w:ascii="Arial" w:hAnsi="Arial" w:cs="Arial"/>
          <w:lang w:val="en-GB"/>
        </w:rPr>
        <w:br/>
      </w:r>
      <w:r w:rsidR="003071A5" w:rsidRPr="003071A5">
        <w:rPr>
          <w:rFonts w:ascii="Arial" w:hAnsi="Arial" w:cs="Arial"/>
          <w:lang w:val="en-GB"/>
        </w:rPr>
        <w:t xml:space="preserve">Leitner, A. B., Friedrich, T., Kelley, C. D., Travis, S., Partridge, D., Powell, B., &amp; Drazen, J. C. (2021). </w:t>
      </w:r>
      <w:proofErr w:type="spellStart"/>
      <w:r w:rsidR="003071A5" w:rsidRPr="003071A5">
        <w:rPr>
          <w:rFonts w:ascii="Arial" w:hAnsi="Arial" w:cs="Arial"/>
          <w:lang w:val="en-GB"/>
        </w:rPr>
        <w:t>Biogeophysical</w:t>
      </w:r>
      <w:proofErr w:type="spellEnd"/>
      <w:r w:rsidR="003071A5" w:rsidRPr="003071A5">
        <w:rPr>
          <w:rFonts w:ascii="Arial" w:hAnsi="Arial" w:cs="Arial"/>
          <w:lang w:val="en-GB"/>
        </w:rPr>
        <w:t xml:space="preserve"> influence of large-scale bathymetric habitat types on mesophotic and upper bathyal demersal fish assemblages: a Hawaiian case study. Marine Ecology Progress Series, 659, 219–236. https://doi.org/10.3354/MEPS13581</w:t>
      </w:r>
    </w:p>
    <w:p w14:paraId="1C4E894D" w14:textId="77777777" w:rsidR="00FE639E" w:rsidRPr="001503F4" w:rsidRDefault="00FE639E">
      <w:pPr>
        <w:rPr>
          <w:rFonts w:ascii="Arial" w:hAnsi="Arial" w:cs="Arial"/>
          <w:lang w:val="en-GB"/>
        </w:rPr>
      </w:pPr>
    </w:p>
    <w:p w14:paraId="0BF6035A" w14:textId="77777777" w:rsidR="00FE639E" w:rsidRPr="001503F4" w:rsidRDefault="00943B61">
      <w:pPr>
        <w:rPr>
          <w:rFonts w:ascii="Arial" w:hAnsi="Arial" w:cs="Arial"/>
          <w:lang w:val="en-GB"/>
        </w:rPr>
      </w:pPr>
      <w:r w:rsidRPr="009113F4">
        <w:rPr>
          <w:rFonts w:ascii="Arial" w:hAnsi="Arial" w:cs="Arial"/>
          <w:b/>
          <w:lang w:val="en-GB"/>
        </w:rPr>
        <w:t>R1-04 — Reviewer 1 comment</w:t>
      </w:r>
    </w:p>
    <w:p w14:paraId="77EB45E5" w14:textId="77777777" w:rsidR="00FE639E" w:rsidRPr="001503F4" w:rsidRDefault="00943B61">
      <w:pPr>
        <w:rPr>
          <w:rFonts w:ascii="Arial" w:hAnsi="Arial" w:cs="Arial"/>
          <w:lang w:val="en-GB"/>
        </w:rPr>
      </w:pPr>
      <w:r w:rsidRPr="001503F4">
        <w:rPr>
          <w:rFonts w:ascii="Arial" w:hAnsi="Arial" w:cs="Arial"/>
          <w:b/>
          <w:lang w:val="en-GB"/>
        </w:rPr>
        <w:t>Original comment:</w:t>
      </w:r>
    </w:p>
    <w:p w14:paraId="17E556DC" w14:textId="3EE62E23" w:rsidR="00FE639E" w:rsidRPr="001503F4" w:rsidRDefault="00943B61">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L91 - Suggest adding Galbraith et al. 2021 as well as the Galbraith 2021 thesis as a peer reviewed reference</w:t>
      </w:r>
      <w:r w:rsidRPr="001503F4">
        <w:rPr>
          <w:rFonts w:ascii="Arial" w:hAnsi="Arial" w:cs="Arial"/>
          <w:i/>
          <w:lang w:val="en-GB"/>
        </w:rPr>
        <w:t>.</w:t>
      </w:r>
    </w:p>
    <w:p w14:paraId="5441E25A" w14:textId="77777777" w:rsidR="00FE639E" w:rsidRPr="001503F4" w:rsidRDefault="00943B61">
      <w:pPr>
        <w:rPr>
          <w:rFonts w:ascii="Arial" w:hAnsi="Arial" w:cs="Arial"/>
          <w:lang w:val="en-GB"/>
        </w:rPr>
      </w:pPr>
      <w:r w:rsidRPr="001503F4">
        <w:rPr>
          <w:rFonts w:ascii="Arial" w:hAnsi="Arial" w:cs="Arial"/>
          <w:b/>
          <w:lang w:val="en-GB"/>
        </w:rPr>
        <w:t>Response:</w:t>
      </w:r>
    </w:p>
    <w:p w14:paraId="7E958BE1" w14:textId="31FDD542"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C031BE">
        <w:rPr>
          <w:rFonts w:ascii="Arial" w:hAnsi="Arial" w:cs="Arial"/>
          <w:lang w:val="en-GB"/>
        </w:rPr>
        <w:t xml:space="preserve">added the Galbraith et al. 2021 reference throughout the text. </w:t>
      </w:r>
    </w:p>
    <w:p w14:paraId="4A243A3D" w14:textId="77777777" w:rsidR="00FE639E" w:rsidRPr="001503F4" w:rsidRDefault="00943B61">
      <w:pPr>
        <w:rPr>
          <w:rFonts w:ascii="Arial" w:hAnsi="Arial" w:cs="Arial"/>
          <w:lang w:val="en-GB"/>
        </w:rPr>
      </w:pPr>
      <w:r w:rsidRPr="001503F4">
        <w:rPr>
          <w:rFonts w:ascii="Arial" w:hAnsi="Arial" w:cs="Arial"/>
          <w:b/>
          <w:lang w:val="en-GB"/>
        </w:rPr>
        <w:t>Action taken:</w:t>
      </w:r>
    </w:p>
    <w:p w14:paraId="6ADB079B" w14:textId="5B422663" w:rsidR="00FE639E" w:rsidRPr="001503F4" w:rsidRDefault="00C031BE">
      <w:pPr>
        <w:rPr>
          <w:rFonts w:ascii="Arial" w:hAnsi="Arial" w:cs="Arial"/>
          <w:lang w:val="en-GB"/>
        </w:rPr>
      </w:pPr>
      <w:r>
        <w:rPr>
          <w:rFonts w:ascii="Arial" w:hAnsi="Arial" w:cs="Arial"/>
          <w:lang w:val="en-GB"/>
        </w:rPr>
        <w:t>Added reference</w:t>
      </w:r>
      <w:r w:rsidR="008C09D4">
        <w:rPr>
          <w:rFonts w:ascii="Arial" w:hAnsi="Arial" w:cs="Arial"/>
          <w:lang w:val="en-GB"/>
        </w:rPr>
        <w:t>s</w:t>
      </w:r>
      <w:r>
        <w:rPr>
          <w:rFonts w:ascii="Arial" w:hAnsi="Arial" w:cs="Arial"/>
          <w:lang w:val="en-GB"/>
        </w:rPr>
        <w:t xml:space="preserve"> to Galbraith et al. 2021 throughout. </w:t>
      </w:r>
      <w:r w:rsidR="003071A5">
        <w:rPr>
          <w:rFonts w:ascii="Arial" w:hAnsi="Arial" w:cs="Arial"/>
          <w:lang w:val="en-GB"/>
        </w:rPr>
        <w:br/>
      </w:r>
      <w:r w:rsidR="003071A5" w:rsidRPr="003071A5">
        <w:rPr>
          <w:rFonts w:ascii="Arial" w:hAnsi="Arial" w:cs="Arial"/>
          <w:lang w:val="en-GB"/>
        </w:rPr>
        <w:t>Galbraith, G. F., Cresswell, B. J., McCormick, M. I., Bridge, T. C., &amp; Jones, G. P. (2021). High diversity, abundance and distinct fish assemblages on submerged coral reef pinnacles compared to shallow emergent reefs. Coral Reefs, 40(2), 335-354.</w:t>
      </w:r>
    </w:p>
    <w:p w14:paraId="6FBFB027" w14:textId="77777777" w:rsidR="00FE639E" w:rsidRPr="001503F4" w:rsidRDefault="00FE639E">
      <w:pPr>
        <w:rPr>
          <w:rFonts w:ascii="Arial" w:hAnsi="Arial" w:cs="Arial"/>
          <w:lang w:val="en-GB"/>
        </w:rPr>
      </w:pPr>
    </w:p>
    <w:p w14:paraId="27D5C91F" w14:textId="77777777" w:rsidR="00FE639E" w:rsidRPr="001503F4" w:rsidRDefault="00943B61">
      <w:pPr>
        <w:rPr>
          <w:rFonts w:ascii="Arial" w:hAnsi="Arial" w:cs="Arial"/>
          <w:lang w:val="en-GB"/>
        </w:rPr>
      </w:pPr>
      <w:r w:rsidRPr="00566FF1">
        <w:rPr>
          <w:rFonts w:ascii="Arial" w:hAnsi="Arial" w:cs="Arial"/>
          <w:b/>
          <w:lang w:val="en-GB"/>
        </w:rPr>
        <w:t>R1-05 — Reviewer 1 comment</w:t>
      </w:r>
    </w:p>
    <w:p w14:paraId="4F9174F7" w14:textId="77777777" w:rsidR="00FE639E" w:rsidRPr="001503F4" w:rsidRDefault="00943B61">
      <w:pPr>
        <w:rPr>
          <w:rFonts w:ascii="Arial" w:hAnsi="Arial" w:cs="Arial"/>
          <w:lang w:val="en-GB"/>
        </w:rPr>
      </w:pPr>
      <w:r w:rsidRPr="001503F4">
        <w:rPr>
          <w:rFonts w:ascii="Arial" w:hAnsi="Arial" w:cs="Arial"/>
          <w:b/>
          <w:lang w:val="en-GB"/>
        </w:rPr>
        <w:t>Original comment:</w:t>
      </w:r>
    </w:p>
    <w:p w14:paraId="1A41053E" w14:textId="2707D114" w:rsidR="00FE639E" w:rsidRPr="001503F4" w:rsidRDefault="00943B61">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L92 – Suggest adding Done 1983 as a seminal reference here</w:t>
      </w:r>
    </w:p>
    <w:p w14:paraId="4B72E960" w14:textId="77777777" w:rsidR="00FE639E" w:rsidRPr="001503F4" w:rsidRDefault="00943B61">
      <w:pPr>
        <w:rPr>
          <w:rFonts w:ascii="Arial" w:hAnsi="Arial" w:cs="Arial"/>
          <w:lang w:val="en-GB"/>
        </w:rPr>
      </w:pPr>
      <w:r w:rsidRPr="001503F4">
        <w:rPr>
          <w:rFonts w:ascii="Arial" w:hAnsi="Arial" w:cs="Arial"/>
          <w:b/>
          <w:lang w:val="en-GB"/>
        </w:rPr>
        <w:t>Response:</w:t>
      </w:r>
    </w:p>
    <w:p w14:paraId="126FD727" w14:textId="4FEDF3F8" w:rsidR="00FE639E" w:rsidRPr="001503F4" w:rsidRDefault="00943B61">
      <w:pPr>
        <w:rPr>
          <w:rFonts w:ascii="Arial" w:hAnsi="Arial" w:cs="Arial"/>
          <w:lang w:val="en-GB"/>
        </w:rPr>
      </w:pPr>
      <w:r w:rsidRPr="001503F4">
        <w:rPr>
          <w:rFonts w:ascii="Arial" w:hAnsi="Arial" w:cs="Arial"/>
          <w:lang w:val="en-GB"/>
        </w:rPr>
        <w:lastRenderedPageBreak/>
        <w:t xml:space="preserve">Thank you for this comment. We have </w:t>
      </w:r>
      <w:r w:rsidR="00566FF1">
        <w:rPr>
          <w:rFonts w:ascii="Arial" w:hAnsi="Arial" w:cs="Arial"/>
          <w:lang w:val="en-GB"/>
        </w:rPr>
        <w:t xml:space="preserve">added Done 1983. </w:t>
      </w:r>
    </w:p>
    <w:p w14:paraId="679DAD63" w14:textId="77777777" w:rsidR="00FE639E" w:rsidRPr="001503F4" w:rsidRDefault="00943B61">
      <w:pPr>
        <w:rPr>
          <w:rFonts w:ascii="Arial" w:hAnsi="Arial" w:cs="Arial"/>
          <w:lang w:val="en-GB"/>
        </w:rPr>
      </w:pPr>
      <w:r w:rsidRPr="001503F4">
        <w:rPr>
          <w:rFonts w:ascii="Arial" w:hAnsi="Arial" w:cs="Arial"/>
          <w:b/>
          <w:lang w:val="en-GB"/>
        </w:rPr>
        <w:t>Action taken:</w:t>
      </w:r>
    </w:p>
    <w:p w14:paraId="67806F95" w14:textId="31DED170" w:rsidR="00FE639E" w:rsidRDefault="00566FF1">
      <w:pPr>
        <w:rPr>
          <w:rFonts w:ascii="Arial" w:hAnsi="Arial" w:cs="Arial"/>
          <w:lang w:val="en-GB"/>
        </w:rPr>
      </w:pPr>
      <w:r>
        <w:rPr>
          <w:rFonts w:ascii="Arial" w:hAnsi="Arial" w:cs="Arial"/>
          <w:lang w:val="en-GB"/>
        </w:rPr>
        <w:t>Added Done 1983 as a seminal reference</w:t>
      </w:r>
      <w:r w:rsidR="000150B4">
        <w:rPr>
          <w:rFonts w:ascii="Arial" w:hAnsi="Arial" w:cs="Arial"/>
          <w:lang w:val="en-GB"/>
        </w:rPr>
        <w:t xml:space="preserve"> at Introduction L117.</w:t>
      </w:r>
      <w:r>
        <w:rPr>
          <w:rFonts w:ascii="Arial" w:hAnsi="Arial" w:cs="Arial"/>
          <w:lang w:val="en-GB"/>
        </w:rPr>
        <w:t xml:space="preserve"> </w:t>
      </w:r>
      <w:r w:rsidR="003071A5">
        <w:rPr>
          <w:rFonts w:ascii="Arial" w:hAnsi="Arial" w:cs="Arial"/>
          <w:lang w:val="en-GB"/>
        </w:rPr>
        <w:br/>
      </w:r>
      <w:r w:rsidR="003071A5" w:rsidRPr="003071A5">
        <w:rPr>
          <w:rFonts w:ascii="Arial" w:hAnsi="Arial" w:cs="Arial"/>
          <w:lang w:val="en-GB"/>
        </w:rPr>
        <w:t>Done TJ. (1983). Coral zonation, its nature and significance. Australian Institute of Marine Science. Pages: 107-147.</w:t>
      </w:r>
    </w:p>
    <w:p w14:paraId="28B5D23B" w14:textId="77777777" w:rsidR="00566FF1" w:rsidRPr="001503F4" w:rsidRDefault="00566FF1">
      <w:pPr>
        <w:rPr>
          <w:rFonts w:ascii="Arial" w:hAnsi="Arial" w:cs="Arial"/>
          <w:lang w:val="en-GB"/>
        </w:rPr>
      </w:pPr>
    </w:p>
    <w:p w14:paraId="45459712" w14:textId="77777777" w:rsidR="00FE639E" w:rsidRPr="001503F4" w:rsidRDefault="00943B61">
      <w:pPr>
        <w:rPr>
          <w:rFonts w:ascii="Arial" w:hAnsi="Arial" w:cs="Arial"/>
          <w:lang w:val="en-GB"/>
        </w:rPr>
      </w:pPr>
      <w:r w:rsidRPr="000150B4">
        <w:rPr>
          <w:rFonts w:ascii="Arial" w:hAnsi="Arial" w:cs="Arial"/>
          <w:b/>
          <w:lang w:val="en-GB"/>
        </w:rPr>
        <w:t>R1-06 — Reviewer 1 comment</w:t>
      </w:r>
    </w:p>
    <w:p w14:paraId="19C1759E" w14:textId="77777777" w:rsidR="00FE639E" w:rsidRPr="001503F4" w:rsidRDefault="00943B61">
      <w:pPr>
        <w:rPr>
          <w:rFonts w:ascii="Arial" w:hAnsi="Arial" w:cs="Arial"/>
          <w:lang w:val="en-GB"/>
        </w:rPr>
      </w:pPr>
      <w:r w:rsidRPr="001503F4">
        <w:rPr>
          <w:rFonts w:ascii="Arial" w:hAnsi="Arial" w:cs="Arial"/>
          <w:b/>
          <w:lang w:val="en-GB"/>
        </w:rPr>
        <w:t>Original comment:</w:t>
      </w:r>
    </w:p>
    <w:p w14:paraId="2DC9ED57" w14:textId="2CEF5193" w:rsidR="00FE639E" w:rsidRPr="001503F4" w:rsidRDefault="00943B61">
      <w:pPr>
        <w:ind w:left="360"/>
        <w:rPr>
          <w:rFonts w:ascii="Arial" w:hAnsi="Arial" w:cs="Arial"/>
          <w:lang w:val="en-GB"/>
        </w:rPr>
      </w:pPr>
      <w:r w:rsidRPr="001503F4">
        <w:rPr>
          <w:rFonts w:ascii="Arial" w:hAnsi="Arial" w:cs="Arial"/>
          <w:i/>
          <w:lang w:val="en-GB"/>
        </w:rPr>
        <w:t xml:space="preserve">[Intro/AR context] </w:t>
      </w:r>
      <w:r w:rsidR="00F9218F" w:rsidRPr="001503F4">
        <w:rPr>
          <w:rFonts w:ascii="Arial" w:hAnsi="Arial" w:cs="Arial"/>
          <w:i/>
          <w:lang w:val="en-GB"/>
        </w:rPr>
        <w:t>L101 - Suggest adding Gress et al. 2025 as a very recent addition to the literature around shipwrecks and fringing reefs, which explicitly examines how differences in benthic habitat affect fish assemblages and habitat functions.</w:t>
      </w:r>
    </w:p>
    <w:p w14:paraId="36A2EC43" w14:textId="77777777" w:rsidR="00FE639E" w:rsidRPr="001503F4" w:rsidRDefault="00943B61">
      <w:pPr>
        <w:rPr>
          <w:rFonts w:ascii="Arial" w:hAnsi="Arial" w:cs="Arial"/>
          <w:lang w:val="en-GB"/>
        </w:rPr>
      </w:pPr>
      <w:r w:rsidRPr="001503F4">
        <w:rPr>
          <w:rFonts w:ascii="Arial" w:hAnsi="Arial" w:cs="Arial"/>
          <w:b/>
          <w:lang w:val="en-GB"/>
        </w:rPr>
        <w:t>Response:</w:t>
      </w:r>
    </w:p>
    <w:p w14:paraId="234E8F06" w14:textId="7172F70B"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0150B4">
        <w:rPr>
          <w:rFonts w:ascii="Arial" w:hAnsi="Arial" w:cs="Arial"/>
          <w:lang w:val="en-GB"/>
        </w:rPr>
        <w:t>added the reference to Gress et al. 202</w:t>
      </w:r>
      <w:r w:rsidR="007E5C32">
        <w:rPr>
          <w:rFonts w:ascii="Arial" w:hAnsi="Arial" w:cs="Arial"/>
          <w:lang w:val="en-GB"/>
        </w:rPr>
        <w:t>5</w:t>
      </w:r>
    </w:p>
    <w:p w14:paraId="17D19400" w14:textId="77777777" w:rsidR="00FE639E" w:rsidRPr="001503F4" w:rsidRDefault="00943B61">
      <w:pPr>
        <w:rPr>
          <w:rFonts w:ascii="Arial" w:hAnsi="Arial" w:cs="Arial"/>
          <w:lang w:val="en-GB"/>
        </w:rPr>
      </w:pPr>
      <w:r w:rsidRPr="001503F4">
        <w:rPr>
          <w:rFonts w:ascii="Arial" w:hAnsi="Arial" w:cs="Arial"/>
          <w:b/>
          <w:lang w:val="en-GB"/>
        </w:rPr>
        <w:t>Action taken:</w:t>
      </w:r>
    </w:p>
    <w:p w14:paraId="5E278E07" w14:textId="34CD2A47" w:rsidR="00FE639E" w:rsidRPr="001503F4" w:rsidRDefault="008C09D4">
      <w:pPr>
        <w:rPr>
          <w:rFonts w:ascii="Arial" w:hAnsi="Arial" w:cs="Arial"/>
          <w:lang w:val="en-GB"/>
        </w:rPr>
      </w:pPr>
      <w:r>
        <w:rPr>
          <w:rFonts w:ascii="Arial" w:hAnsi="Arial" w:cs="Arial"/>
          <w:lang w:val="en-GB"/>
        </w:rPr>
        <w:t>Add Gress et al. (202</w:t>
      </w:r>
      <w:r w:rsidR="007E5C32">
        <w:rPr>
          <w:rFonts w:ascii="Arial" w:hAnsi="Arial" w:cs="Arial"/>
          <w:lang w:val="en-GB"/>
        </w:rPr>
        <w:t>5</w:t>
      </w:r>
      <w:r>
        <w:rPr>
          <w:rFonts w:ascii="Arial" w:hAnsi="Arial" w:cs="Arial"/>
          <w:lang w:val="en-GB"/>
        </w:rPr>
        <w:t>) at Introduction L130.</w:t>
      </w:r>
    </w:p>
    <w:p w14:paraId="2E808E11" w14:textId="58B532C1" w:rsidR="00FE639E" w:rsidRPr="001503F4" w:rsidRDefault="00702CBC">
      <w:pPr>
        <w:rPr>
          <w:rFonts w:ascii="Arial" w:hAnsi="Arial" w:cs="Arial"/>
          <w:lang w:val="en-GB"/>
        </w:rPr>
      </w:pPr>
      <w:r w:rsidRPr="00702CBC">
        <w:rPr>
          <w:rFonts w:ascii="Arial" w:hAnsi="Arial" w:cs="Arial"/>
          <w:lang w:val="en-GB"/>
        </w:rPr>
        <w:t>Gress, E., Bairos</w:t>
      </w:r>
      <w:r w:rsidRPr="00702CBC">
        <w:rPr>
          <w:rFonts w:ascii="Cambria Math" w:hAnsi="Cambria Math" w:cs="Cambria Math"/>
          <w:lang w:val="en-GB"/>
        </w:rPr>
        <w:t>‐</w:t>
      </w:r>
      <w:r w:rsidRPr="00702CBC">
        <w:rPr>
          <w:rFonts w:ascii="Arial" w:hAnsi="Arial" w:cs="Arial"/>
          <w:lang w:val="en-GB"/>
        </w:rPr>
        <w:t xml:space="preserve">Novak, K. R., Bridge, T. C., &amp; Galbraith, G. F. (2025). Neglected Biodiversity of Fish Assemblages Associated </w:t>
      </w:r>
      <w:r w:rsidR="007E5C32">
        <w:rPr>
          <w:rFonts w:ascii="Arial" w:hAnsi="Arial" w:cs="Arial"/>
          <w:lang w:val="en-GB"/>
        </w:rPr>
        <w:t>w</w:t>
      </w:r>
      <w:r w:rsidRPr="00702CBC">
        <w:rPr>
          <w:rFonts w:ascii="Arial" w:hAnsi="Arial" w:cs="Arial"/>
          <w:lang w:val="en-GB"/>
        </w:rPr>
        <w:t>ith Antipatharia (Black Corals) on Tropical Shallow Reef Ecosystems. Ecology and Evolution, 15(8), e72015.</w:t>
      </w:r>
    </w:p>
    <w:p w14:paraId="14D6EEC1" w14:textId="77777777" w:rsidR="00FE639E" w:rsidRPr="001503F4" w:rsidRDefault="00943B61">
      <w:pPr>
        <w:rPr>
          <w:rFonts w:ascii="Arial" w:hAnsi="Arial" w:cs="Arial"/>
          <w:lang w:val="en-GB"/>
        </w:rPr>
      </w:pPr>
      <w:r w:rsidRPr="00A5076A">
        <w:rPr>
          <w:rFonts w:ascii="Arial" w:hAnsi="Arial" w:cs="Arial"/>
          <w:b/>
          <w:lang w:val="en-GB"/>
        </w:rPr>
        <w:t>R1-07 — Reviewer 1 comment</w:t>
      </w:r>
    </w:p>
    <w:p w14:paraId="14922E05" w14:textId="77777777" w:rsidR="00FE639E" w:rsidRPr="001503F4" w:rsidRDefault="00943B61">
      <w:pPr>
        <w:rPr>
          <w:rFonts w:ascii="Arial" w:hAnsi="Arial" w:cs="Arial"/>
          <w:lang w:val="en-GB"/>
        </w:rPr>
      </w:pPr>
      <w:r w:rsidRPr="001503F4">
        <w:rPr>
          <w:rFonts w:ascii="Arial" w:hAnsi="Arial" w:cs="Arial"/>
          <w:b/>
          <w:lang w:val="en-GB"/>
        </w:rPr>
        <w:t>Original comment:</w:t>
      </w:r>
    </w:p>
    <w:p w14:paraId="46FC295E" w14:textId="34608846" w:rsidR="00FE639E" w:rsidRPr="001503F4" w:rsidRDefault="00943B61">
      <w:pPr>
        <w:ind w:left="360"/>
        <w:rPr>
          <w:rFonts w:ascii="Arial" w:hAnsi="Arial" w:cs="Arial"/>
          <w:lang w:val="en-GB"/>
        </w:rPr>
      </w:pPr>
      <w:r w:rsidRPr="001503F4">
        <w:rPr>
          <w:rFonts w:ascii="Arial" w:hAnsi="Arial" w:cs="Arial"/>
          <w:i/>
          <w:lang w:val="en-GB"/>
        </w:rPr>
        <w:t>[Significance]</w:t>
      </w:r>
      <w:r w:rsidR="00F9218F" w:rsidRPr="001503F4">
        <w:rPr>
          <w:lang w:val="en-GB"/>
        </w:rPr>
        <w:t xml:space="preserve"> </w:t>
      </w:r>
      <w:r w:rsidR="00F9218F" w:rsidRPr="001503F4">
        <w:rPr>
          <w:rFonts w:ascii="Arial" w:hAnsi="Arial" w:cs="Arial"/>
          <w:i/>
          <w:lang w:val="en-GB"/>
        </w:rPr>
        <w:t>L116 – I agree, but it’s also important for fundamental marine ecology and understanding how different reef geomorphologies support different marine biodiversity patterns, processes and functions. As shallow and coastal reefs become increasingly degraded and are closer to human influence than offshore pinnacles and reefs, these more isolated features may become important bastions of resilience in the future. Consider expanding to include this point here, or maybe after L129 where you make the point to emphasise the value of this study in the broader context of coral reef decline.</w:t>
      </w:r>
    </w:p>
    <w:p w14:paraId="52CBD3CA" w14:textId="77777777" w:rsidR="00FE639E" w:rsidRPr="001503F4" w:rsidRDefault="00943B61">
      <w:pPr>
        <w:rPr>
          <w:rFonts w:ascii="Arial" w:hAnsi="Arial" w:cs="Arial"/>
          <w:lang w:val="en-GB"/>
        </w:rPr>
      </w:pPr>
      <w:r w:rsidRPr="001503F4">
        <w:rPr>
          <w:rFonts w:ascii="Arial" w:hAnsi="Arial" w:cs="Arial"/>
          <w:b/>
          <w:lang w:val="en-GB"/>
        </w:rPr>
        <w:t>Response:</w:t>
      </w:r>
    </w:p>
    <w:p w14:paraId="7FA20529" w14:textId="77777777" w:rsidR="00A5076A" w:rsidRDefault="00A5076A">
      <w:pPr>
        <w:rPr>
          <w:rFonts w:ascii="Arial" w:hAnsi="Arial" w:cs="Arial"/>
          <w:lang w:val="en-GB"/>
        </w:rPr>
      </w:pPr>
      <w:r w:rsidRPr="00A5076A">
        <w:rPr>
          <w:rFonts w:ascii="Arial" w:hAnsi="Arial" w:cs="Arial"/>
          <w:lang w:val="en-GB"/>
        </w:rPr>
        <w:t>Thank you for this insightful comment. We have expanded the paragraph to emphasise the broader ecological relevance of this work, highlighting the importance of understanding how different reef geomorphologies support biodiversity and may contribute to resilience as shallow coastal reefs decline.</w:t>
      </w:r>
    </w:p>
    <w:p w14:paraId="4979F244" w14:textId="4A55E4FA" w:rsidR="00FE639E" w:rsidRPr="001503F4" w:rsidRDefault="00943B61">
      <w:pPr>
        <w:rPr>
          <w:rFonts w:ascii="Arial" w:hAnsi="Arial" w:cs="Arial"/>
          <w:lang w:val="en-GB"/>
        </w:rPr>
      </w:pPr>
      <w:r w:rsidRPr="001503F4">
        <w:rPr>
          <w:rFonts w:ascii="Arial" w:hAnsi="Arial" w:cs="Arial"/>
          <w:b/>
          <w:lang w:val="en-GB"/>
        </w:rPr>
        <w:lastRenderedPageBreak/>
        <w:t>Action taken:</w:t>
      </w:r>
    </w:p>
    <w:p w14:paraId="27846638" w14:textId="23FB8F79" w:rsidR="00FE639E" w:rsidRDefault="00A5076A">
      <w:pPr>
        <w:rPr>
          <w:rFonts w:ascii="Arial" w:hAnsi="Arial" w:cs="Arial"/>
          <w:lang w:val="en-GB"/>
        </w:rPr>
      </w:pPr>
      <w:r w:rsidRPr="00A5076A">
        <w:rPr>
          <w:rFonts w:ascii="Arial" w:hAnsi="Arial" w:cs="Arial"/>
          <w:lang w:val="en-GB"/>
        </w:rPr>
        <w:t xml:space="preserve">Revised </w:t>
      </w:r>
      <w:r>
        <w:rPr>
          <w:rFonts w:ascii="Arial" w:hAnsi="Arial" w:cs="Arial"/>
          <w:lang w:val="en-GB"/>
        </w:rPr>
        <w:t>Introduction a</w:t>
      </w:r>
      <w:r w:rsidRPr="00A5076A">
        <w:rPr>
          <w:rFonts w:ascii="Arial" w:hAnsi="Arial" w:cs="Arial"/>
          <w:lang w:val="en-GB"/>
        </w:rPr>
        <w:t>t L1</w:t>
      </w:r>
      <w:r w:rsidR="008C09D4">
        <w:rPr>
          <w:rFonts w:ascii="Arial" w:hAnsi="Arial" w:cs="Arial"/>
          <w:lang w:val="en-GB"/>
        </w:rPr>
        <w:t>53</w:t>
      </w:r>
      <w:r w:rsidRPr="00A5076A">
        <w:rPr>
          <w:rFonts w:ascii="Arial" w:hAnsi="Arial" w:cs="Arial"/>
          <w:lang w:val="en-GB"/>
        </w:rPr>
        <w:t xml:space="preserve"> to include additional context on the ecological and conservation significance of reef geomorphology</w:t>
      </w:r>
      <w:r>
        <w:rPr>
          <w:rFonts w:ascii="Arial" w:hAnsi="Arial" w:cs="Arial"/>
          <w:lang w:val="en-GB"/>
        </w:rPr>
        <w:t xml:space="preserve">: </w:t>
      </w:r>
      <w:r>
        <w:rPr>
          <w:rFonts w:ascii="Arial" w:hAnsi="Arial" w:cs="Arial"/>
          <w:lang w:val="en-GB"/>
        </w:rPr>
        <w:br/>
        <w:t>“</w:t>
      </w:r>
      <w:r w:rsidR="008C09D4" w:rsidRPr="008C09D4">
        <w:rPr>
          <w:rFonts w:ascii="Arial" w:hAnsi="Arial" w:cs="Arial"/>
          <w:lang w:val="en-GB"/>
        </w:rPr>
        <w:t xml:space="preserve">Characterising such patterns is critical to </w:t>
      </w:r>
      <w:r w:rsidR="008C09D4">
        <w:rPr>
          <w:rFonts w:ascii="Arial" w:hAnsi="Arial" w:cs="Arial"/>
          <w:lang w:val="en-GB"/>
        </w:rPr>
        <w:t>(…)</w:t>
      </w:r>
      <w:r w:rsidR="008C09D4" w:rsidRPr="008C09D4">
        <w:rPr>
          <w:rFonts w:ascii="Arial" w:hAnsi="Arial" w:cs="Arial"/>
          <w:lang w:val="en-GB"/>
        </w:rPr>
        <w:t xml:space="preserve"> and understanding how reef geomorphology shapes biodiversity, trophic structure, and ecological function. As shallow and coastal reefs continue to degrade under increasing human pressure, isolated offshore features such as pinnacles and shipwrecks may become increasingly important refuges for reef-associated communities and potential sources of ecological resilience.</w:t>
      </w:r>
      <w:r w:rsidR="008C09D4">
        <w:rPr>
          <w:rFonts w:ascii="Arial" w:hAnsi="Arial" w:cs="Arial"/>
          <w:lang w:val="en-GB"/>
        </w:rPr>
        <w:t>”</w:t>
      </w:r>
    </w:p>
    <w:p w14:paraId="006FCF79" w14:textId="77777777" w:rsidR="00A5076A" w:rsidRPr="001503F4" w:rsidRDefault="00A5076A">
      <w:pPr>
        <w:rPr>
          <w:rFonts w:ascii="Arial" w:hAnsi="Arial" w:cs="Arial"/>
          <w:lang w:val="en-GB"/>
        </w:rPr>
      </w:pPr>
    </w:p>
    <w:p w14:paraId="1D522A9E" w14:textId="77777777" w:rsidR="00FE639E" w:rsidRPr="001503F4" w:rsidRDefault="00943B61">
      <w:pPr>
        <w:rPr>
          <w:rFonts w:ascii="Arial" w:hAnsi="Arial" w:cs="Arial"/>
          <w:lang w:val="en-GB"/>
        </w:rPr>
      </w:pPr>
      <w:r w:rsidRPr="001503F4">
        <w:rPr>
          <w:rFonts w:ascii="Arial" w:hAnsi="Arial" w:cs="Arial"/>
          <w:b/>
          <w:lang w:val="en-GB"/>
        </w:rPr>
        <w:t>R1-08 — Reviewer 1 comment</w:t>
      </w:r>
    </w:p>
    <w:p w14:paraId="7439B2AE" w14:textId="77777777" w:rsidR="00FE639E" w:rsidRPr="001503F4" w:rsidRDefault="00943B61">
      <w:pPr>
        <w:rPr>
          <w:rFonts w:ascii="Arial" w:hAnsi="Arial" w:cs="Arial"/>
          <w:lang w:val="en-GB"/>
        </w:rPr>
      </w:pPr>
      <w:r w:rsidRPr="001503F4">
        <w:rPr>
          <w:rFonts w:ascii="Arial" w:hAnsi="Arial" w:cs="Arial"/>
          <w:b/>
          <w:lang w:val="en-GB"/>
        </w:rPr>
        <w:t>Original comment:</w:t>
      </w:r>
    </w:p>
    <w:p w14:paraId="6488C1C2" w14:textId="56327E93" w:rsidR="00FE639E" w:rsidRPr="001503F4" w:rsidRDefault="00943B61">
      <w:pPr>
        <w:ind w:left="360"/>
        <w:rPr>
          <w:rFonts w:ascii="Arial" w:hAnsi="Arial" w:cs="Arial"/>
          <w:lang w:val="en-GB"/>
        </w:rPr>
      </w:pPr>
      <w:r w:rsidRPr="001503F4">
        <w:rPr>
          <w:rFonts w:ascii="Arial" w:hAnsi="Arial" w:cs="Arial"/>
          <w:i/>
          <w:lang w:val="en-GB"/>
        </w:rPr>
        <w:t xml:space="preserve">[Methods – study period] </w:t>
      </w:r>
      <w:r w:rsidR="00F9218F" w:rsidRPr="001503F4">
        <w:rPr>
          <w:rFonts w:ascii="Arial" w:hAnsi="Arial" w:cs="Arial"/>
          <w:i/>
          <w:lang w:val="en-GB"/>
        </w:rPr>
        <w:t xml:space="preserve">L138 – Great survey effort! But what was the actual study period, from 2011 when HMS </w:t>
      </w:r>
      <w:proofErr w:type="spellStart"/>
      <w:r w:rsidR="00F9218F" w:rsidRPr="001503F4">
        <w:rPr>
          <w:rFonts w:ascii="Arial" w:hAnsi="Arial" w:cs="Arial"/>
          <w:i/>
          <w:lang w:val="en-GB"/>
        </w:rPr>
        <w:t>Sattakut</w:t>
      </w:r>
      <w:proofErr w:type="spellEnd"/>
      <w:r w:rsidR="00F9218F" w:rsidRPr="001503F4">
        <w:rPr>
          <w:rFonts w:ascii="Arial" w:hAnsi="Arial" w:cs="Arial"/>
          <w:i/>
          <w:lang w:val="en-GB"/>
        </w:rPr>
        <w:t xml:space="preserve"> was deployed to 2023 when the other two were scuppered as artificial reefs? Once this is defined could you clarify the description of the repeated surveys? You state that each site was surveyed repeatedly over the study </w:t>
      </w:r>
      <w:proofErr w:type="gramStart"/>
      <w:r w:rsidR="00F9218F" w:rsidRPr="001503F4">
        <w:rPr>
          <w:rFonts w:ascii="Arial" w:hAnsi="Arial" w:cs="Arial"/>
          <w:i/>
          <w:lang w:val="en-GB"/>
        </w:rPr>
        <w:t>period</w:t>
      </w:r>
      <w:proofErr w:type="gramEnd"/>
      <w:r w:rsidR="00F9218F" w:rsidRPr="001503F4">
        <w:rPr>
          <w:rFonts w:ascii="Arial" w:hAnsi="Arial" w:cs="Arial"/>
          <w:i/>
          <w:lang w:val="en-GB"/>
        </w:rPr>
        <w:t xml:space="preserve"> but this could be daily, monthly, annually if you have a </w:t>
      </w:r>
      <w:proofErr w:type="gramStart"/>
      <w:r w:rsidR="00F9218F" w:rsidRPr="001503F4">
        <w:rPr>
          <w:rFonts w:ascii="Arial" w:hAnsi="Arial" w:cs="Arial"/>
          <w:i/>
          <w:lang w:val="en-GB"/>
        </w:rPr>
        <w:t>12 year</w:t>
      </w:r>
      <w:proofErr w:type="gramEnd"/>
      <w:r w:rsidR="00F9218F" w:rsidRPr="001503F4">
        <w:rPr>
          <w:rFonts w:ascii="Arial" w:hAnsi="Arial" w:cs="Arial"/>
          <w:i/>
          <w:lang w:val="en-GB"/>
        </w:rPr>
        <w:t xml:space="preserve"> study period – maybe best to </w:t>
      </w:r>
      <w:proofErr w:type="gramStart"/>
      <w:r w:rsidR="00F9218F" w:rsidRPr="001503F4">
        <w:rPr>
          <w:rFonts w:ascii="Arial" w:hAnsi="Arial" w:cs="Arial"/>
          <w:i/>
          <w:lang w:val="en-GB"/>
        </w:rPr>
        <w:t>say</w:t>
      </w:r>
      <w:proofErr w:type="gramEnd"/>
      <w:r w:rsidR="00F9218F" w:rsidRPr="001503F4">
        <w:rPr>
          <w:rFonts w:ascii="Arial" w:hAnsi="Arial" w:cs="Arial"/>
          <w:i/>
          <w:lang w:val="en-GB"/>
        </w:rPr>
        <w:t xml:space="preserve"> “multiple times” and provide the n for surveys on each site?</w:t>
      </w:r>
    </w:p>
    <w:p w14:paraId="6D7E15C0" w14:textId="77777777" w:rsidR="00FE639E" w:rsidRPr="001503F4" w:rsidRDefault="00943B61">
      <w:pPr>
        <w:rPr>
          <w:rFonts w:ascii="Arial" w:hAnsi="Arial" w:cs="Arial"/>
          <w:lang w:val="en-GB"/>
        </w:rPr>
      </w:pPr>
      <w:r w:rsidRPr="001503F4">
        <w:rPr>
          <w:rFonts w:ascii="Arial" w:hAnsi="Arial" w:cs="Arial"/>
          <w:b/>
          <w:lang w:val="en-GB"/>
        </w:rPr>
        <w:t>Response:</w:t>
      </w:r>
    </w:p>
    <w:p w14:paraId="191564A2" w14:textId="2007FAB8"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3A7E11" w:rsidRPr="001503F4">
        <w:rPr>
          <w:rFonts w:ascii="Arial" w:hAnsi="Arial" w:cs="Arial"/>
          <w:lang w:val="en-GB"/>
        </w:rPr>
        <w:t>Reviewer 3 also pointed this out</w:t>
      </w:r>
      <w:r w:rsidR="003552BE">
        <w:rPr>
          <w:rFonts w:ascii="Arial" w:hAnsi="Arial" w:cs="Arial"/>
          <w:lang w:val="en-GB"/>
        </w:rPr>
        <w:t xml:space="preserve"> (R3-02)</w:t>
      </w:r>
      <w:r w:rsidR="003A7E11" w:rsidRPr="001503F4">
        <w:rPr>
          <w:rFonts w:ascii="Arial" w:hAnsi="Arial" w:cs="Arial"/>
          <w:lang w:val="en-GB"/>
        </w:rPr>
        <w:t xml:space="preserve"> so we </w:t>
      </w:r>
      <w:r w:rsidRPr="001503F4">
        <w:rPr>
          <w:rFonts w:ascii="Arial" w:hAnsi="Arial" w:cs="Arial"/>
          <w:lang w:val="en-GB"/>
        </w:rPr>
        <w:t xml:space="preserve">have </w:t>
      </w:r>
      <w:r w:rsidR="003A7E11" w:rsidRPr="001503F4">
        <w:rPr>
          <w:rFonts w:ascii="Arial" w:hAnsi="Arial" w:cs="Arial"/>
          <w:lang w:val="en-GB"/>
        </w:rPr>
        <w:t xml:space="preserve">added detail about the frequency of surveys, effort and time frame of study in both the methods and results sections. We have also added an additional Table (now Table </w:t>
      </w:r>
      <w:r w:rsidR="00891E2E" w:rsidRPr="001503F4">
        <w:rPr>
          <w:rFonts w:ascii="Arial" w:hAnsi="Arial" w:cs="Arial"/>
          <w:lang w:val="en-GB"/>
        </w:rPr>
        <w:t>S</w:t>
      </w:r>
      <w:r w:rsidR="003A7E11" w:rsidRPr="001503F4">
        <w:rPr>
          <w:rFonts w:ascii="Arial" w:hAnsi="Arial" w:cs="Arial"/>
          <w:lang w:val="en-GB"/>
        </w:rPr>
        <w:t xml:space="preserve">1) </w:t>
      </w:r>
      <w:r w:rsidR="00B2053C" w:rsidRPr="001503F4">
        <w:rPr>
          <w:rFonts w:ascii="Arial" w:hAnsi="Arial" w:cs="Arial"/>
          <w:lang w:val="en-GB"/>
        </w:rPr>
        <w:t xml:space="preserve">to clarify site characteristics and survey effort. </w:t>
      </w:r>
    </w:p>
    <w:p w14:paraId="64C25452" w14:textId="77777777" w:rsidR="00FE639E" w:rsidRPr="001503F4" w:rsidRDefault="00943B61">
      <w:pPr>
        <w:rPr>
          <w:rFonts w:ascii="Arial" w:hAnsi="Arial" w:cs="Arial"/>
          <w:lang w:val="en-GB"/>
        </w:rPr>
      </w:pPr>
      <w:r w:rsidRPr="001503F4">
        <w:rPr>
          <w:rFonts w:ascii="Arial" w:hAnsi="Arial" w:cs="Arial"/>
          <w:b/>
          <w:lang w:val="en-GB"/>
        </w:rPr>
        <w:t>Action taken:</w:t>
      </w:r>
    </w:p>
    <w:p w14:paraId="7ED3E2DF" w14:textId="536C7581" w:rsidR="008C09D4" w:rsidRDefault="008C09D4">
      <w:pPr>
        <w:rPr>
          <w:rFonts w:ascii="Arial" w:hAnsi="Arial" w:cs="Arial"/>
          <w:lang w:val="en-GB"/>
        </w:rPr>
      </w:pPr>
      <w:r w:rsidRPr="001503F4">
        <w:rPr>
          <w:rFonts w:ascii="Arial" w:hAnsi="Arial" w:cs="Arial"/>
          <w:lang w:val="en-GB"/>
        </w:rPr>
        <w:t xml:space="preserve">Revised </w:t>
      </w:r>
      <w:r>
        <w:rPr>
          <w:rFonts w:ascii="Arial" w:hAnsi="Arial" w:cs="Arial"/>
          <w:lang w:val="en-GB"/>
        </w:rPr>
        <w:t xml:space="preserve">Methods Section 2.1: Study Sites at </w:t>
      </w:r>
      <w:r w:rsidRPr="001503F4">
        <w:rPr>
          <w:rFonts w:ascii="Arial" w:hAnsi="Arial" w:cs="Arial"/>
          <w:lang w:val="en-GB"/>
        </w:rPr>
        <w:t>L</w:t>
      </w:r>
      <w:r>
        <w:rPr>
          <w:rFonts w:ascii="Arial" w:hAnsi="Arial" w:cs="Arial"/>
          <w:lang w:val="en-GB"/>
        </w:rPr>
        <w:t xml:space="preserve">196-204 to add </w:t>
      </w:r>
      <w:r w:rsidRPr="001503F4">
        <w:rPr>
          <w:rFonts w:ascii="Arial" w:hAnsi="Arial" w:cs="Arial"/>
          <w:lang w:val="en-GB"/>
        </w:rPr>
        <w:t>detail about frequency of surveys, effort and time frame of study</w:t>
      </w:r>
      <w:r>
        <w:rPr>
          <w:rFonts w:ascii="Arial" w:hAnsi="Arial" w:cs="Arial"/>
          <w:lang w:val="en-GB"/>
        </w:rPr>
        <w:t>:</w:t>
      </w:r>
      <w:r w:rsidRPr="008C09D4">
        <w:rPr>
          <w:rFonts w:ascii="Arial" w:hAnsi="Arial" w:cs="Arial"/>
          <w:lang w:val="en-GB"/>
        </w:rPr>
        <w:t xml:space="preserve"> </w:t>
      </w:r>
      <w:r>
        <w:rPr>
          <w:rFonts w:ascii="Arial" w:hAnsi="Arial" w:cs="Arial"/>
          <w:lang w:val="en-GB"/>
        </w:rPr>
        <w:br/>
      </w:r>
      <w:r w:rsidRPr="001503F4">
        <w:rPr>
          <w:rFonts w:ascii="Arial" w:hAnsi="Arial" w:cs="Arial"/>
          <w:lang w:val="en-GB"/>
        </w:rPr>
        <w:t>“Each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S1.”</w:t>
      </w:r>
    </w:p>
    <w:p w14:paraId="0E29B3D8" w14:textId="1AAEE491" w:rsidR="00FE639E" w:rsidRDefault="008C09D4" w:rsidP="008C09D4">
      <w:pPr>
        <w:rPr>
          <w:rFonts w:ascii="Arial" w:hAnsi="Arial" w:cs="Arial"/>
          <w:lang w:val="en-GB"/>
        </w:rPr>
      </w:pPr>
      <w:r>
        <w:rPr>
          <w:rFonts w:ascii="Arial" w:hAnsi="Arial" w:cs="Arial"/>
          <w:lang w:val="en-GB"/>
        </w:rPr>
        <w:t>Added to Results text at L367-369 to clarify survey frequency and sampling effort:</w:t>
      </w:r>
      <w:r w:rsidR="003A7E11" w:rsidRPr="001503F4">
        <w:rPr>
          <w:rFonts w:ascii="Arial" w:hAnsi="Arial" w:cs="Arial"/>
          <w:lang w:val="en-GB"/>
        </w:rPr>
        <w:t xml:space="preserve"> </w:t>
      </w:r>
      <w:r w:rsidR="00A471F4">
        <w:rPr>
          <w:rFonts w:ascii="Arial" w:hAnsi="Arial" w:cs="Arial"/>
          <w:lang w:val="en-GB"/>
        </w:rPr>
        <w:br/>
      </w:r>
      <w:r w:rsidR="003A7E11" w:rsidRPr="001503F4">
        <w:rPr>
          <w:rFonts w:ascii="Arial" w:hAnsi="Arial" w:cs="Arial"/>
          <w:lang w:val="en-GB"/>
        </w:rPr>
        <w:t xml:space="preserve">“Survey frequency varied among sites and years, with lower effort in 2020–22 </w:t>
      </w:r>
      <w:proofErr w:type="gramStart"/>
      <w:r w:rsidR="003A7E11" w:rsidRPr="001503F4">
        <w:rPr>
          <w:rFonts w:ascii="Arial" w:hAnsi="Arial" w:cs="Arial"/>
          <w:lang w:val="en-GB"/>
        </w:rPr>
        <w:t xml:space="preserve">as a result </w:t>
      </w:r>
      <w:r w:rsidR="003A7E11" w:rsidRPr="001503F4">
        <w:rPr>
          <w:rFonts w:ascii="Arial" w:hAnsi="Arial" w:cs="Arial"/>
          <w:lang w:val="en-GB"/>
        </w:rPr>
        <w:lastRenderedPageBreak/>
        <w:t>of</w:t>
      </w:r>
      <w:proofErr w:type="gramEnd"/>
      <w:r w:rsidR="003A7E11" w:rsidRPr="001503F4">
        <w:rPr>
          <w:rFonts w:ascii="Arial" w:hAnsi="Arial" w:cs="Arial"/>
          <w:lang w:val="en-GB"/>
        </w:rPr>
        <w:t xml:space="preserve"> COVID and monthly revisits from 2023 onward outside the monsoon period (Nov-Dec). “ </w:t>
      </w:r>
    </w:p>
    <w:p w14:paraId="7EA61354" w14:textId="776EE13F" w:rsidR="0032559C" w:rsidRPr="001503F4" w:rsidRDefault="0032559C" w:rsidP="008C09D4">
      <w:pPr>
        <w:rPr>
          <w:rFonts w:ascii="Arial" w:hAnsi="Arial" w:cs="Arial"/>
          <w:lang w:val="en-GB"/>
        </w:rPr>
      </w:pPr>
      <w:r w:rsidRPr="001503F4">
        <w:rPr>
          <w:rFonts w:ascii="Arial" w:hAnsi="Arial" w:cs="Arial"/>
          <w:lang w:val="en-GB"/>
        </w:rPr>
        <w:t>Added Table S1 - with per-site counts, first and last survey dates, and additional characteristics (reef type classifications, geographical zones, survey depths) for all the dive sites</w:t>
      </w:r>
      <w:r>
        <w:rPr>
          <w:rFonts w:ascii="Arial" w:hAnsi="Arial" w:cs="Arial"/>
          <w:lang w:val="en-GB"/>
        </w:rPr>
        <w:t xml:space="preserve">. </w:t>
      </w:r>
    </w:p>
    <w:p w14:paraId="70E52814" w14:textId="77777777" w:rsidR="00FE639E" w:rsidRPr="001503F4" w:rsidRDefault="00FE639E">
      <w:pPr>
        <w:rPr>
          <w:rFonts w:ascii="Arial" w:hAnsi="Arial" w:cs="Arial"/>
          <w:lang w:val="en-GB"/>
        </w:rPr>
      </w:pPr>
    </w:p>
    <w:p w14:paraId="223F7377" w14:textId="77777777" w:rsidR="00FE639E" w:rsidRPr="001503F4" w:rsidRDefault="00943B61">
      <w:pPr>
        <w:rPr>
          <w:rFonts w:ascii="Arial" w:hAnsi="Arial" w:cs="Arial"/>
          <w:lang w:val="en-GB"/>
        </w:rPr>
      </w:pPr>
      <w:r w:rsidRPr="001503F4">
        <w:rPr>
          <w:rFonts w:ascii="Arial" w:hAnsi="Arial" w:cs="Arial"/>
          <w:b/>
          <w:lang w:val="en-GB"/>
        </w:rPr>
        <w:t>R1-09 — Reviewer 1 comment</w:t>
      </w:r>
    </w:p>
    <w:p w14:paraId="773D5ACB" w14:textId="77777777" w:rsidR="00FE639E" w:rsidRPr="001503F4" w:rsidRDefault="00943B61">
      <w:pPr>
        <w:rPr>
          <w:rFonts w:ascii="Arial" w:hAnsi="Arial" w:cs="Arial"/>
          <w:lang w:val="en-GB"/>
        </w:rPr>
      </w:pPr>
      <w:r w:rsidRPr="001503F4">
        <w:rPr>
          <w:rFonts w:ascii="Arial" w:hAnsi="Arial" w:cs="Arial"/>
          <w:b/>
          <w:lang w:val="en-GB"/>
        </w:rPr>
        <w:t>Original comment:</w:t>
      </w:r>
    </w:p>
    <w:p w14:paraId="07D1114A" w14:textId="63881B91" w:rsidR="00FE639E" w:rsidRPr="001503F4" w:rsidRDefault="00943B61">
      <w:pPr>
        <w:ind w:left="360"/>
        <w:rPr>
          <w:rFonts w:ascii="Arial" w:hAnsi="Arial" w:cs="Arial"/>
          <w:lang w:val="en-GB"/>
        </w:rPr>
      </w:pPr>
      <w:r w:rsidRPr="001503F4">
        <w:rPr>
          <w:rFonts w:ascii="Arial" w:hAnsi="Arial" w:cs="Arial"/>
          <w:i/>
          <w:lang w:val="en-GB"/>
        </w:rPr>
        <w:t>[Methods – wording]</w:t>
      </w:r>
      <w:r w:rsidR="00F9218F" w:rsidRPr="001503F4">
        <w:rPr>
          <w:rFonts w:ascii="Arial" w:hAnsi="Arial" w:cs="Arial"/>
          <w:i/>
          <w:lang w:val="en-GB"/>
        </w:rPr>
        <w:t xml:space="preserve"> L144 – insert “a” before the word “standardised</w:t>
      </w:r>
    </w:p>
    <w:p w14:paraId="7A90FACD" w14:textId="77777777" w:rsidR="00FE639E" w:rsidRPr="001503F4" w:rsidRDefault="00943B61">
      <w:pPr>
        <w:rPr>
          <w:rFonts w:ascii="Arial" w:hAnsi="Arial" w:cs="Arial"/>
          <w:lang w:val="en-GB"/>
        </w:rPr>
      </w:pPr>
      <w:r w:rsidRPr="001503F4">
        <w:rPr>
          <w:rFonts w:ascii="Arial" w:hAnsi="Arial" w:cs="Arial"/>
          <w:b/>
          <w:lang w:val="en-GB"/>
        </w:rPr>
        <w:t>Response:</w:t>
      </w:r>
    </w:p>
    <w:p w14:paraId="26F29026" w14:textId="75B98E98"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885D96" w:rsidRPr="001503F4">
        <w:rPr>
          <w:rFonts w:ascii="Arial" w:hAnsi="Arial" w:cs="Arial"/>
          <w:lang w:val="en-GB"/>
        </w:rPr>
        <w:t xml:space="preserve">amended our wording. </w:t>
      </w:r>
    </w:p>
    <w:p w14:paraId="4290B714" w14:textId="77777777" w:rsidR="00FE639E" w:rsidRPr="001503F4" w:rsidRDefault="00943B61">
      <w:pPr>
        <w:rPr>
          <w:rFonts w:ascii="Arial" w:hAnsi="Arial" w:cs="Arial"/>
          <w:lang w:val="en-GB"/>
        </w:rPr>
      </w:pPr>
      <w:r w:rsidRPr="001503F4">
        <w:rPr>
          <w:rFonts w:ascii="Arial" w:hAnsi="Arial" w:cs="Arial"/>
          <w:b/>
          <w:lang w:val="en-GB"/>
        </w:rPr>
        <w:t>Action taken:</w:t>
      </w:r>
    </w:p>
    <w:p w14:paraId="44CC59B9" w14:textId="3C11D7FC" w:rsidR="00FE639E" w:rsidRPr="001503F4" w:rsidRDefault="00943B61">
      <w:pPr>
        <w:rPr>
          <w:rFonts w:ascii="Arial" w:hAnsi="Arial" w:cs="Arial"/>
          <w:lang w:val="en-GB"/>
        </w:rPr>
      </w:pPr>
      <w:r w:rsidRPr="001503F4">
        <w:rPr>
          <w:rFonts w:ascii="Arial" w:hAnsi="Arial" w:cs="Arial"/>
          <w:lang w:val="en-GB"/>
        </w:rPr>
        <w:t xml:space="preserve">Revised at </w:t>
      </w:r>
      <w:r w:rsidR="00885D96" w:rsidRPr="001503F4">
        <w:rPr>
          <w:rFonts w:ascii="Arial" w:hAnsi="Arial" w:cs="Arial"/>
          <w:lang w:val="en-GB"/>
        </w:rPr>
        <w:t>L</w:t>
      </w:r>
      <w:r w:rsidR="0032559C">
        <w:rPr>
          <w:rFonts w:ascii="Arial" w:hAnsi="Arial" w:cs="Arial"/>
          <w:lang w:val="en-GB"/>
        </w:rPr>
        <w:t xml:space="preserve">206. </w:t>
      </w:r>
    </w:p>
    <w:p w14:paraId="6E9AF7C7" w14:textId="77777777" w:rsidR="00FE639E" w:rsidRPr="001503F4" w:rsidRDefault="00FE639E">
      <w:pPr>
        <w:rPr>
          <w:rFonts w:ascii="Arial" w:hAnsi="Arial" w:cs="Arial"/>
          <w:lang w:val="en-GB"/>
        </w:rPr>
      </w:pPr>
    </w:p>
    <w:p w14:paraId="4A208ADF" w14:textId="77777777" w:rsidR="00FE639E" w:rsidRPr="001503F4" w:rsidRDefault="00943B61">
      <w:pPr>
        <w:rPr>
          <w:rFonts w:ascii="Arial" w:hAnsi="Arial" w:cs="Arial"/>
          <w:lang w:val="en-GB"/>
        </w:rPr>
      </w:pPr>
      <w:r w:rsidRPr="005B0C07">
        <w:rPr>
          <w:rFonts w:ascii="Arial" w:hAnsi="Arial" w:cs="Arial"/>
          <w:b/>
          <w:lang w:val="en-GB"/>
        </w:rPr>
        <w:t>R1-10 — Reviewer 1 comment</w:t>
      </w:r>
    </w:p>
    <w:p w14:paraId="5D7C7755" w14:textId="77777777" w:rsidR="00FE639E" w:rsidRPr="001503F4" w:rsidRDefault="00943B61">
      <w:pPr>
        <w:rPr>
          <w:rFonts w:ascii="Arial" w:hAnsi="Arial" w:cs="Arial"/>
          <w:lang w:val="en-GB"/>
        </w:rPr>
      </w:pPr>
      <w:r w:rsidRPr="001503F4">
        <w:rPr>
          <w:rFonts w:ascii="Arial" w:hAnsi="Arial" w:cs="Arial"/>
          <w:b/>
          <w:lang w:val="en-GB"/>
        </w:rPr>
        <w:t>Original comment:</w:t>
      </w:r>
    </w:p>
    <w:p w14:paraId="0AFAEE6B" w14:textId="266A8BC5" w:rsidR="00FE639E" w:rsidRPr="001503F4" w:rsidRDefault="00943B61">
      <w:pPr>
        <w:ind w:left="360"/>
        <w:rPr>
          <w:rFonts w:ascii="Arial" w:hAnsi="Arial" w:cs="Arial"/>
          <w:lang w:val="en-GB"/>
        </w:rPr>
      </w:pPr>
      <w:r w:rsidRPr="001503F4">
        <w:rPr>
          <w:rFonts w:ascii="Arial" w:hAnsi="Arial" w:cs="Arial"/>
          <w:i/>
          <w:lang w:val="en-GB"/>
        </w:rPr>
        <w:t xml:space="preserve">[Methods – taxa list] </w:t>
      </w:r>
      <w:r w:rsidR="00F9218F" w:rsidRPr="001503F4">
        <w:rPr>
          <w:rFonts w:ascii="Arial" w:hAnsi="Arial" w:cs="Arial"/>
          <w:i/>
          <w:lang w:val="en-GB"/>
        </w:rPr>
        <w:t xml:space="preserve">L145 – Was there a reason that pomacentrids were omitted from the species list? Given the trophic focus of this </w:t>
      </w:r>
      <w:proofErr w:type="gramStart"/>
      <w:r w:rsidR="00F9218F" w:rsidRPr="001503F4">
        <w:rPr>
          <w:rFonts w:ascii="Arial" w:hAnsi="Arial" w:cs="Arial"/>
          <w:i/>
          <w:lang w:val="en-GB"/>
        </w:rPr>
        <w:t>paper</w:t>
      </w:r>
      <w:proofErr w:type="gramEnd"/>
      <w:r w:rsidR="00F9218F" w:rsidRPr="001503F4">
        <w:rPr>
          <w:rFonts w:ascii="Arial" w:hAnsi="Arial" w:cs="Arial"/>
          <w:i/>
          <w:lang w:val="en-GB"/>
        </w:rPr>
        <w:t xml:space="preserve"> it seems strange to not include this key trophic group (mostly </w:t>
      </w:r>
      <w:proofErr w:type="spellStart"/>
      <w:r w:rsidR="00F9218F" w:rsidRPr="001503F4">
        <w:rPr>
          <w:rFonts w:ascii="Arial" w:hAnsi="Arial" w:cs="Arial"/>
          <w:i/>
          <w:lang w:val="en-GB"/>
        </w:rPr>
        <w:t>planktivores</w:t>
      </w:r>
      <w:proofErr w:type="spellEnd"/>
      <w:r w:rsidR="00F9218F" w:rsidRPr="001503F4">
        <w:rPr>
          <w:rFonts w:ascii="Arial" w:hAnsi="Arial" w:cs="Arial"/>
          <w:i/>
          <w:lang w:val="en-GB"/>
        </w:rPr>
        <w:t>).</w:t>
      </w:r>
    </w:p>
    <w:p w14:paraId="57993FFC" w14:textId="77777777" w:rsidR="00FE639E" w:rsidRPr="001503F4" w:rsidRDefault="00943B61">
      <w:pPr>
        <w:rPr>
          <w:rFonts w:ascii="Arial" w:hAnsi="Arial" w:cs="Arial"/>
          <w:lang w:val="en-GB"/>
        </w:rPr>
      </w:pPr>
      <w:r w:rsidRPr="001503F4">
        <w:rPr>
          <w:rFonts w:ascii="Arial" w:hAnsi="Arial" w:cs="Arial"/>
          <w:b/>
          <w:lang w:val="en-GB"/>
        </w:rPr>
        <w:t>Response:</w:t>
      </w:r>
    </w:p>
    <w:p w14:paraId="096B9E38" w14:textId="3F241F1D" w:rsidR="00DA08F8" w:rsidRDefault="00DA08F8">
      <w:pPr>
        <w:rPr>
          <w:rFonts w:ascii="Arial" w:hAnsi="Arial" w:cs="Arial"/>
          <w:lang w:val="en-GB"/>
        </w:rPr>
      </w:pPr>
      <w:r w:rsidRPr="00DA08F8">
        <w:rPr>
          <w:rFonts w:ascii="Arial" w:hAnsi="Arial" w:cs="Arial"/>
          <w:lang w:val="en-GB"/>
        </w:rPr>
        <w:t>Thank you for this comment. Pomacentrids were excluded because their high abundance, small body size, and use of fine-scale microhabitats make them poorly suited to the timed-swim method employed in this study. Accurately quantifying this group would require an additional protocol such as stationary point counts, which was beyond the scope of our design and would have reduced replication for other functional groups. The survey list therefore focused on medium- to large-bodied species that can be reliably detected within a timed-swim framework.</w:t>
      </w:r>
      <w:r>
        <w:rPr>
          <w:rFonts w:ascii="Arial" w:hAnsi="Arial" w:cs="Arial"/>
          <w:lang w:val="en-GB"/>
        </w:rPr>
        <w:t xml:space="preserve"> </w:t>
      </w:r>
      <w:r w:rsidRPr="00DA08F8">
        <w:rPr>
          <w:rFonts w:ascii="Arial" w:hAnsi="Arial" w:cs="Arial"/>
          <w:lang w:val="en-GB"/>
        </w:rPr>
        <w:t xml:space="preserve">However, we recognise their ecological </w:t>
      </w:r>
      <w:proofErr w:type="gramStart"/>
      <w:r w:rsidRPr="00DA08F8">
        <w:rPr>
          <w:rFonts w:ascii="Arial" w:hAnsi="Arial" w:cs="Arial"/>
          <w:lang w:val="en-GB"/>
        </w:rPr>
        <w:t>importance</w:t>
      </w:r>
      <w:r>
        <w:rPr>
          <w:rFonts w:ascii="Arial" w:hAnsi="Arial" w:cs="Arial"/>
          <w:lang w:val="en-GB"/>
        </w:rPr>
        <w:t>,</w:t>
      </w:r>
      <w:r w:rsidRPr="00DA08F8">
        <w:rPr>
          <w:rFonts w:ascii="Arial" w:hAnsi="Arial" w:cs="Arial"/>
          <w:lang w:val="en-GB"/>
        </w:rPr>
        <w:t xml:space="preserve"> and</w:t>
      </w:r>
      <w:proofErr w:type="gramEnd"/>
      <w:r w:rsidRPr="00DA08F8">
        <w:rPr>
          <w:rFonts w:ascii="Arial" w:hAnsi="Arial" w:cs="Arial"/>
          <w:lang w:val="en-GB"/>
        </w:rPr>
        <w:t xml:space="preserve"> have incorporated stationary point counts targeting pomacentrids in an ongoing</w:t>
      </w:r>
      <w:r>
        <w:rPr>
          <w:rFonts w:ascii="Arial" w:hAnsi="Arial" w:cs="Arial"/>
          <w:lang w:val="en-GB"/>
        </w:rPr>
        <w:t>/upcoming</w:t>
      </w:r>
      <w:r w:rsidRPr="00DA08F8">
        <w:rPr>
          <w:rFonts w:ascii="Arial" w:hAnsi="Arial" w:cs="Arial"/>
          <w:lang w:val="en-GB"/>
        </w:rPr>
        <w:t xml:space="preserve"> complementary study comparing fish production and attraction on artificial reef</w:t>
      </w:r>
      <w:r>
        <w:rPr>
          <w:rFonts w:ascii="Arial" w:hAnsi="Arial" w:cs="Arial"/>
          <w:lang w:val="en-GB"/>
        </w:rPr>
        <w:t xml:space="preserve">s in the same study </w:t>
      </w:r>
      <w:commentRangeStart w:id="0"/>
      <w:r>
        <w:rPr>
          <w:rFonts w:ascii="Arial" w:hAnsi="Arial" w:cs="Arial"/>
          <w:lang w:val="en-GB"/>
        </w:rPr>
        <w:t>system</w:t>
      </w:r>
      <w:commentRangeEnd w:id="0"/>
      <w:r w:rsidR="00410A6D">
        <w:rPr>
          <w:rStyle w:val="CommentReference"/>
        </w:rPr>
        <w:commentReference w:id="0"/>
      </w:r>
      <w:r>
        <w:rPr>
          <w:rFonts w:ascii="Arial" w:hAnsi="Arial" w:cs="Arial"/>
          <w:lang w:val="en-GB"/>
        </w:rPr>
        <w:t xml:space="preserve">. </w:t>
      </w:r>
    </w:p>
    <w:p w14:paraId="6ABF11DA" w14:textId="212E547A" w:rsidR="00FE639E" w:rsidRPr="001503F4" w:rsidRDefault="00943B61">
      <w:pPr>
        <w:rPr>
          <w:rFonts w:ascii="Arial" w:hAnsi="Arial" w:cs="Arial"/>
          <w:lang w:val="en-GB"/>
        </w:rPr>
      </w:pPr>
      <w:r w:rsidRPr="001503F4">
        <w:rPr>
          <w:rFonts w:ascii="Arial" w:hAnsi="Arial" w:cs="Arial"/>
          <w:b/>
          <w:lang w:val="en-GB"/>
        </w:rPr>
        <w:t>Action taken:</w:t>
      </w:r>
    </w:p>
    <w:p w14:paraId="4DA15584" w14:textId="75B7E2C6" w:rsidR="00FE639E" w:rsidRDefault="00DA08F8">
      <w:pPr>
        <w:rPr>
          <w:rFonts w:ascii="Arial" w:hAnsi="Arial" w:cs="Arial"/>
          <w:lang w:val="en-GB"/>
        </w:rPr>
      </w:pPr>
      <w:r>
        <w:rPr>
          <w:rFonts w:ascii="Arial" w:hAnsi="Arial" w:cs="Arial"/>
          <w:lang w:val="en-GB"/>
        </w:rPr>
        <w:lastRenderedPageBreak/>
        <w:t xml:space="preserve">Updated Methods </w:t>
      </w:r>
      <w:r w:rsidR="0032559C">
        <w:rPr>
          <w:rFonts w:ascii="Arial" w:hAnsi="Arial" w:cs="Arial"/>
          <w:lang w:val="en-GB"/>
        </w:rPr>
        <w:t xml:space="preserve">2.2. </w:t>
      </w:r>
      <w:r>
        <w:rPr>
          <w:rFonts w:ascii="Arial" w:hAnsi="Arial" w:cs="Arial"/>
          <w:lang w:val="en-GB"/>
        </w:rPr>
        <w:t>at L</w:t>
      </w:r>
      <w:r w:rsidR="0032559C">
        <w:rPr>
          <w:rFonts w:ascii="Arial" w:hAnsi="Arial" w:cs="Arial"/>
          <w:lang w:val="en-GB"/>
        </w:rPr>
        <w:t xml:space="preserve">215 </w:t>
      </w:r>
      <w:r>
        <w:rPr>
          <w:rFonts w:ascii="Arial" w:hAnsi="Arial" w:cs="Arial"/>
          <w:lang w:val="en-GB"/>
        </w:rPr>
        <w:t xml:space="preserve">to clarify rationale for exclusion: </w:t>
      </w:r>
      <w:r>
        <w:rPr>
          <w:rFonts w:ascii="Arial" w:hAnsi="Arial" w:cs="Arial"/>
          <w:lang w:val="en-GB"/>
        </w:rPr>
        <w:br/>
        <w:t>“</w:t>
      </w:r>
      <w:r w:rsidRPr="00DA08F8">
        <w:rPr>
          <w:rFonts w:ascii="Arial" w:hAnsi="Arial" w:cs="Arial"/>
          <w:lang w:val="en-GB"/>
        </w:rPr>
        <w:t>Pomacentrids were excluded as their small size and high abundance make them poorly suited to timed-swim methods; accurate assessment would require stationary point counts, which were beyond the scope of this study.</w:t>
      </w:r>
      <w:r>
        <w:rPr>
          <w:rFonts w:ascii="Arial" w:hAnsi="Arial" w:cs="Arial"/>
          <w:lang w:val="en-GB"/>
        </w:rPr>
        <w:t>”</w:t>
      </w:r>
    </w:p>
    <w:p w14:paraId="4F7297A2" w14:textId="77777777" w:rsidR="0016240D" w:rsidRPr="001503F4" w:rsidRDefault="0016240D">
      <w:pPr>
        <w:rPr>
          <w:rFonts w:ascii="Arial" w:hAnsi="Arial" w:cs="Arial"/>
          <w:lang w:val="en-GB"/>
        </w:rPr>
      </w:pPr>
    </w:p>
    <w:p w14:paraId="415A7E5F" w14:textId="77777777" w:rsidR="00FE639E" w:rsidRPr="001503F4" w:rsidRDefault="00943B61">
      <w:pPr>
        <w:rPr>
          <w:rFonts w:ascii="Arial" w:hAnsi="Arial" w:cs="Arial"/>
          <w:lang w:val="en-GB"/>
        </w:rPr>
      </w:pPr>
      <w:r w:rsidRPr="008A6028">
        <w:rPr>
          <w:rFonts w:ascii="Arial" w:hAnsi="Arial" w:cs="Arial"/>
          <w:b/>
          <w:lang w:val="en-GB"/>
        </w:rPr>
        <w:t>R1-11 — Reviewer 1 comment</w:t>
      </w:r>
    </w:p>
    <w:p w14:paraId="47AEDF0C" w14:textId="77777777" w:rsidR="00FE639E" w:rsidRPr="001503F4" w:rsidRDefault="00943B61">
      <w:pPr>
        <w:rPr>
          <w:rFonts w:ascii="Arial" w:hAnsi="Arial" w:cs="Arial"/>
          <w:lang w:val="en-GB"/>
        </w:rPr>
      </w:pPr>
      <w:r w:rsidRPr="001503F4">
        <w:rPr>
          <w:rFonts w:ascii="Arial" w:hAnsi="Arial" w:cs="Arial"/>
          <w:b/>
          <w:lang w:val="en-GB"/>
        </w:rPr>
        <w:t>Original comment:</w:t>
      </w:r>
    </w:p>
    <w:p w14:paraId="1AAFB5B7" w14:textId="050B7D86" w:rsidR="00FE639E" w:rsidRPr="001503F4" w:rsidRDefault="00943B61">
      <w:pPr>
        <w:ind w:left="360"/>
        <w:rPr>
          <w:rFonts w:ascii="Arial" w:hAnsi="Arial" w:cs="Arial"/>
          <w:lang w:val="en-GB"/>
        </w:rPr>
      </w:pPr>
      <w:r w:rsidRPr="001503F4">
        <w:rPr>
          <w:rFonts w:ascii="Arial" w:hAnsi="Arial" w:cs="Arial"/>
          <w:i/>
          <w:lang w:val="en-GB"/>
        </w:rPr>
        <w:t xml:space="preserve">[Methods – depth &amp; area] </w:t>
      </w:r>
      <w:r w:rsidR="00F9218F" w:rsidRPr="001503F4">
        <w:rPr>
          <w:rFonts w:ascii="Arial" w:hAnsi="Arial" w:cs="Arial"/>
          <w:i/>
          <w:lang w:val="en-GB"/>
        </w:rPr>
        <w:t xml:space="preserve">L144 – 162 – Great detail in these survey methods but no mention of depth? What depths were the surveys conducted at and did these differ between sites? </w:t>
      </w:r>
      <w:proofErr w:type="gramStart"/>
      <w:r w:rsidR="00F9218F" w:rsidRPr="001503F4">
        <w:rPr>
          <w:rFonts w:ascii="Arial" w:hAnsi="Arial" w:cs="Arial"/>
          <w:i/>
          <w:lang w:val="en-GB"/>
        </w:rPr>
        <w:t>Also</w:t>
      </w:r>
      <w:proofErr w:type="gramEnd"/>
      <w:r w:rsidR="00F9218F" w:rsidRPr="001503F4">
        <w:rPr>
          <w:rFonts w:ascii="Arial" w:hAnsi="Arial" w:cs="Arial"/>
          <w:i/>
          <w:lang w:val="en-GB"/>
        </w:rPr>
        <w:t xml:space="preserve"> L158 – what was the area/distance covered by each survey and did these differ between sites? Was it the same divers swimming a practiced speed each survey, based on the pilot </w:t>
      </w:r>
      <w:proofErr w:type="gramStart"/>
      <w:r w:rsidR="00F9218F" w:rsidRPr="001503F4">
        <w:rPr>
          <w:rFonts w:ascii="Arial" w:hAnsi="Arial" w:cs="Arial"/>
          <w:i/>
          <w:lang w:val="en-GB"/>
        </w:rPr>
        <w:t>timed-swims</w:t>
      </w:r>
      <w:proofErr w:type="gramEnd"/>
      <w:r w:rsidR="00F9218F" w:rsidRPr="001503F4">
        <w:rPr>
          <w:rFonts w:ascii="Arial" w:hAnsi="Arial" w:cs="Arial"/>
          <w:i/>
          <w:lang w:val="en-GB"/>
        </w:rPr>
        <w:t>?</w:t>
      </w:r>
    </w:p>
    <w:p w14:paraId="61DAE59A" w14:textId="77777777" w:rsidR="00FE639E" w:rsidRPr="001503F4" w:rsidRDefault="00943B61">
      <w:pPr>
        <w:rPr>
          <w:rFonts w:ascii="Arial" w:hAnsi="Arial" w:cs="Arial"/>
          <w:lang w:val="en-GB"/>
        </w:rPr>
      </w:pPr>
      <w:r w:rsidRPr="001503F4">
        <w:rPr>
          <w:rFonts w:ascii="Arial" w:hAnsi="Arial" w:cs="Arial"/>
          <w:b/>
          <w:lang w:val="en-GB"/>
        </w:rPr>
        <w:t>Response:</w:t>
      </w:r>
    </w:p>
    <w:p w14:paraId="65B96A50" w14:textId="77777777" w:rsidR="008A6028" w:rsidRDefault="008A6028">
      <w:pPr>
        <w:rPr>
          <w:rFonts w:ascii="Arial" w:hAnsi="Arial" w:cs="Arial"/>
          <w:lang w:val="en-GB"/>
        </w:rPr>
      </w:pPr>
      <w:r w:rsidRPr="008A6028">
        <w:rPr>
          <w:rFonts w:ascii="Arial" w:hAnsi="Arial" w:cs="Arial"/>
          <w:lang w:val="en-GB"/>
        </w:rPr>
        <w:t xml:space="preserve">Thank you for this comment. Survey paths followed the structural contour from a fixed start point at a fixed target depth; because surveys were time-standardized, the end point varied. Buddy positioning sampled both the structure and adjacent water column and was applied consistently across reef types. The target depth matched the wreck surveys (~25 m) where feasible; otherwise, the deepest contiguous reef ledge was followed while remaining ~1 m above the seabed. Average survey depths are reported in Table 1. </w:t>
      </w:r>
    </w:p>
    <w:p w14:paraId="7F2FB93C" w14:textId="385C8088" w:rsidR="008A6028" w:rsidRDefault="008A6028">
      <w:pPr>
        <w:rPr>
          <w:rFonts w:ascii="Arial" w:hAnsi="Arial" w:cs="Arial"/>
          <w:lang w:val="en-GB"/>
        </w:rPr>
      </w:pPr>
      <w:r w:rsidRPr="008A6028">
        <w:rPr>
          <w:rFonts w:ascii="Arial" w:hAnsi="Arial" w:cs="Arial"/>
          <w:lang w:val="en-GB"/>
        </w:rPr>
        <w:t>The distance covered per survey was ~96 m (8 min at ~12 m·min</w:t>
      </w:r>
      <w:r w:rsidRPr="008A6028">
        <w:rPr>
          <w:rFonts w:ascii="Cambria Math" w:hAnsi="Cambria Math" w:cs="Cambria Math"/>
          <w:lang w:val="en-GB"/>
        </w:rPr>
        <w:t>⁻</w:t>
      </w:r>
      <w:r w:rsidRPr="008A6028">
        <w:rPr>
          <w:rFonts w:ascii="Arial" w:hAnsi="Arial" w:cs="Arial"/>
          <w:lang w:val="en-GB"/>
        </w:rPr>
        <w:t>¹), and the corresponding swath area was ~1,920 m², calculated as distance × 2 × 10 m inclusion radius. A practiced pace (~12 m·min</w:t>
      </w:r>
      <w:r w:rsidRPr="008A6028">
        <w:rPr>
          <w:rFonts w:ascii="Cambria Math" w:hAnsi="Cambria Math" w:cs="Cambria Math"/>
          <w:lang w:val="en-GB"/>
        </w:rPr>
        <w:t>⁻</w:t>
      </w:r>
      <w:r w:rsidRPr="008A6028">
        <w:rPr>
          <w:rFonts w:ascii="Arial" w:hAnsi="Arial" w:cs="Arial"/>
          <w:lang w:val="en-GB"/>
        </w:rPr>
        <w:t xml:space="preserve">¹) was maintained across surveys following pilot </w:t>
      </w:r>
      <w:proofErr w:type="gramStart"/>
      <w:r w:rsidRPr="008A6028">
        <w:rPr>
          <w:rFonts w:ascii="Arial" w:hAnsi="Arial" w:cs="Arial"/>
          <w:lang w:val="en-GB"/>
        </w:rPr>
        <w:t>timed-swims</w:t>
      </w:r>
      <w:proofErr w:type="gramEnd"/>
      <w:r w:rsidRPr="008A6028">
        <w:rPr>
          <w:rFonts w:ascii="Arial" w:hAnsi="Arial" w:cs="Arial"/>
          <w:lang w:val="en-GB"/>
        </w:rPr>
        <w:t xml:space="preserve">. </w:t>
      </w:r>
      <w:r w:rsidR="00B56FEA" w:rsidRPr="00B56FEA">
        <w:rPr>
          <w:rFonts w:ascii="Arial" w:hAnsi="Arial" w:cs="Arial"/>
          <w:lang w:val="en-GB"/>
        </w:rPr>
        <w:t>The earlier estimate of 1,200 m² reported in Baillie et al. (2024) is refined here to 1,920 m² to reflect the full inclusion radius used.</w:t>
      </w:r>
    </w:p>
    <w:p w14:paraId="179CB376" w14:textId="1602CB41" w:rsidR="00FE639E" w:rsidRPr="001503F4" w:rsidRDefault="00943B61">
      <w:pPr>
        <w:rPr>
          <w:rFonts w:ascii="Arial" w:hAnsi="Arial" w:cs="Arial"/>
          <w:lang w:val="en-GB"/>
        </w:rPr>
      </w:pPr>
      <w:r w:rsidRPr="001503F4">
        <w:rPr>
          <w:rFonts w:ascii="Arial" w:hAnsi="Arial" w:cs="Arial"/>
          <w:b/>
          <w:lang w:val="en-GB"/>
        </w:rPr>
        <w:t>Action taken:</w:t>
      </w:r>
    </w:p>
    <w:p w14:paraId="350C50F3" w14:textId="5791C1CD" w:rsidR="008A6028" w:rsidRDefault="008A6028">
      <w:pPr>
        <w:rPr>
          <w:rFonts w:ascii="Arial" w:hAnsi="Arial" w:cs="Arial"/>
          <w:lang w:val="en-GB"/>
        </w:rPr>
      </w:pPr>
      <w:r>
        <w:rPr>
          <w:rFonts w:ascii="Arial" w:hAnsi="Arial" w:cs="Arial"/>
          <w:lang w:val="en-GB"/>
        </w:rPr>
        <w:t xml:space="preserve">Methods 2.2 updated at </w:t>
      </w:r>
      <w:r w:rsidR="0032559C">
        <w:rPr>
          <w:rFonts w:ascii="Arial" w:hAnsi="Arial" w:cs="Arial"/>
          <w:lang w:val="en-GB"/>
        </w:rPr>
        <w:t>L221-228</w:t>
      </w:r>
      <w:r>
        <w:rPr>
          <w:rFonts w:ascii="Arial" w:hAnsi="Arial" w:cs="Arial"/>
          <w:lang w:val="en-GB"/>
        </w:rPr>
        <w:t xml:space="preserve"> to add: </w:t>
      </w:r>
      <w:r>
        <w:rPr>
          <w:rFonts w:ascii="Arial" w:hAnsi="Arial" w:cs="Arial"/>
          <w:lang w:val="en-GB"/>
        </w:rPr>
        <w:br/>
        <w:t>“</w:t>
      </w:r>
      <w:r w:rsidRPr="008A6028">
        <w:rPr>
          <w:rFonts w:ascii="Arial" w:hAnsi="Arial" w:cs="Arial"/>
          <w:lang w:val="en-GB"/>
        </w:rPr>
        <w:t>From the fixed start point, the transect path followed the structural contour at the target depth; the end point varied because surveys were time-standardized. On shipwrecks, one diver maintained a position ~1 m above the hull edge while the buddy remained 1–2 m into open water at the same depth. On pinnacles, one diver remained 1–2 m from the reef with the buddy 1–2 m further outward. On fringing reefs, the pair contoured along the reef edge with the same spacing. The target depth matched the average depth used on wrecks (~25 m) where feasible; if not, the deepest contiguous reef ledge was followed while remaining ~1 m above the seabed.</w:t>
      </w:r>
      <w:r>
        <w:rPr>
          <w:rFonts w:ascii="Arial" w:hAnsi="Arial" w:cs="Arial"/>
          <w:lang w:val="en-GB"/>
        </w:rPr>
        <w:t>”</w:t>
      </w:r>
    </w:p>
    <w:p w14:paraId="719D74F4" w14:textId="6D86139D" w:rsidR="00FE639E" w:rsidRDefault="008A6028">
      <w:pPr>
        <w:rPr>
          <w:rFonts w:ascii="Arial" w:hAnsi="Arial" w:cs="Arial"/>
          <w:lang w:val="en-GB"/>
        </w:rPr>
      </w:pPr>
      <w:r w:rsidRPr="008A6028">
        <w:rPr>
          <w:rFonts w:ascii="Arial" w:hAnsi="Arial" w:cs="Arial"/>
          <w:lang w:val="en-GB"/>
        </w:rPr>
        <w:t xml:space="preserve">Methods 2.2 updated at </w:t>
      </w:r>
      <w:r w:rsidR="0032559C">
        <w:rPr>
          <w:rFonts w:ascii="Arial" w:hAnsi="Arial" w:cs="Arial"/>
          <w:lang w:val="en-GB"/>
        </w:rPr>
        <w:t xml:space="preserve">L237-240 </w:t>
      </w:r>
      <w:r w:rsidRPr="008A6028">
        <w:rPr>
          <w:rFonts w:ascii="Arial" w:hAnsi="Arial" w:cs="Arial"/>
          <w:lang w:val="en-GB"/>
        </w:rPr>
        <w:t>to add</w:t>
      </w:r>
      <w:r>
        <w:rPr>
          <w:rFonts w:ascii="Arial" w:hAnsi="Arial" w:cs="Arial"/>
          <w:lang w:val="en-GB"/>
        </w:rPr>
        <w:t>:</w:t>
      </w:r>
      <w:r>
        <w:rPr>
          <w:rFonts w:ascii="Arial" w:hAnsi="Arial" w:cs="Arial"/>
          <w:lang w:val="en-GB"/>
        </w:rPr>
        <w:br/>
        <w:t>“</w:t>
      </w:r>
      <w:r w:rsidRPr="008A6028">
        <w:rPr>
          <w:rFonts w:ascii="Arial" w:hAnsi="Arial" w:cs="Arial"/>
          <w:lang w:val="en-GB"/>
        </w:rPr>
        <w:t>Divers swam at a practiced pace of ~12 m min</w:t>
      </w:r>
      <w:r w:rsidRPr="008A6028">
        <w:rPr>
          <w:rFonts w:ascii="Cambria Math" w:hAnsi="Cambria Math" w:cs="Cambria Math"/>
          <w:lang w:val="en-GB"/>
        </w:rPr>
        <w:t>⁻</w:t>
      </w:r>
      <w:r w:rsidRPr="008A6028">
        <w:rPr>
          <w:rFonts w:ascii="Arial" w:hAnsi="Arial" w:cs="Arial"/>
          <w:lang w:val="en-GB"/>
        </w:rPr>
        <w:t xml:space="preserve">¹ for eight minutes, covering ~96 m per </w:t>
      </w:r>
      <w:r w:rsidRPr="008A6028">
        <w:rPr>
          <w:rFonts w:ascii="Arial" w:hAnsi="Arial" w:cs="Arial"/>
          <w:lang w:val="en-GB"/>
        </w:rPr>
        <w:lastRenderedPageBreak/>
        <w:t xml:space="preserve">survey; the effective swath area was ~1,920 m² (distance × 2 × 10 m inclusion radius). This </w:t>
      </w:r>
      <w:r w:rsidR="00B56FEA">
        <w:rPr>
          <w:rFonts w:ascii="Arial" w:hAnsi="Arial" w:cs="Arial"/>
          <w:lang w:val="en-GB"/>
        </w:rPr>
        <w:t>refines</w:t>
      </w:r>
      <w:r w:rsidRPr="008A6028">
        <w:rPr>
          <w:rFonts w:ascii="Arial" w:hAnsi="Arial" w:cs="Arial"/>
          <w:lang w:val="en-GB"/>
        </w:rPr>
        <w:t xml:space="preserve"> the 1,200 m² figure </w:t>
      </w:r>
      <w:r w:rsidR="00B56FEA">
        <w:rPr>
          <w:rFonts w:ascii="Arial" w:hAnsi="Arial" w:cs="Arial"/>
          <w:lang w:val="en-GB"/>
        </w:rPr>
        <w:t xml:space="preserve">previously </w:t>
      </w:r>
      <w:r w:rsidRPr="008A6028">
        <w:rPr>
          <w:rFonts w:ascii="Arial" w:hAnsi="Arial" w:cs="Arial"/>
          <w:lang w:val="en-GB"/>
        </w:rPr>
        <w:t>reported by Baillie et al. (2024).</w:t>
      </w:r>
      <w:r>
        <w:rPr>
          <w:rFonts w:ascii="Arial" w:hAnsi="Arial" w:cs="Arial"/>
          <w:lang w:val="en-GB"/>
        </w:rPr>
        <w:t>”</w:t>
      </w:r>
    </w:p>
    <w:p w14:paraId="409CB298" w14:textId="4496B933" w:rsidR="00FE639E" w:rsidRPr="001503F4" w:rsidRDefault="008A6028">
      <w:pPr>
        <w:rPr>
          <w:rFonts w:ascii="Arial" w:hAnsi="Arial" w:cs="Arial"/>
          <w:lang w:val="en-GB"/>
        </w:rPr>
      </w:pPr>
      <w:r w:rsidRPr="008A6028">
        <w:rPr>
          <w:rFonts w:ascii="Arial" w:hAnsi="Arial" w:cs="Arial"/>
          <w:lang w:val="en-GB"/>
        </w:rPr>
        <w:t xml:space="preserve">Results updated to reflect the </w:t>
      </w:r>
      <w:r w:rsidR="00B56FEA">
        <w:rPr>
          <w:rFonts w:ascii="Arial" w:hAnsi="Arial" w:cs="Arial"/>
          <w:lang w:val="en-GB"/>
        </w:rPr>
        <w:t>refin</w:t>
      </w:r>
      <w:r w:rsidRPr="008A6028">
        <w:rPr>
          <w:rFonts w:ascii="Arial" w:hAnsi="Arial" w:cs="Arial"/>
          <w:lang w:val="en-GB"/>
        </w:rPr>
        <w:t>ed survey area (~1,920 m²) at L3</w:t>
      </w:r>
      <w:r w:rsidR="0032559C">
        <w:rPr>
          <w:rFonts w:ascii="Arial" w:hAnsi="Arial" w:cs="Arial"/>
          <w:lang w:val="en-GB"/>
        </w:rPr>
        <w:t>74</w:t>
      </w:r>
      <w:r w:rsidRPr="008A6028">
        <w:rPr>
          <w:rFonts w:ascii="Arial" w:hAnsi="Arial" w:cs="Arial"/>
          <w:lang w:val="en-GB"/>
        </w:rPr>
        <w:t>, L3</w:t>
      </w:r>
      <w:r w:rsidR="0032559C">
        <w:rPr>
          <w:rFonts w:ascii="Arial" w:hAnsi="Arial" w:cs="Arial"/>
          <w:lang w:val="en-GB"/>
        </w:rPr>
        <w:t>79</w:t>
      </w:r>
      <w:r w:rsidRPr="008A6028">
        <w:rPr>
          <w:rFonts w:ascii="Arial" w:hAnsi="Arial" w:cs="Arial"/>
          <w:lang w:val="en-GB"/>
        </w:rPr>
        <w:t xml:space="preserve">, and </w:t>
      </w:r>
      <w:r w:rsidR="0032559C">
        <w:rPr>
          <w:rFonts w:ascii="Arial" w:hAnsi="Arial" w:cs="Arial"/>
          <w:lang w:val="en-GB"/>
        </w:rPr>
        <w:t>L384</w:t>
      </w:r>
      <w:r w:rsidRPr="008A6028">
        <w:rPr>
          <w:rFonts w:ascii="Arial" w:hAnsi="Arial" w:cs="Arial"/>
          <w:lang w:val="en-GB"/>
        </w:rPr>
        <w:t>.</w:t>
      </w:r>
    </w:p>
    <w:p w14:paraId="567C5818" w14:textId="77777777" w:rsidR="00FE639E" w:rsidRPr="001503F4" w:rsidRDefault="00943B61">
      <w:pPr>
        <w:rPr>
          <w:rFonts w:ascii="Arial" w:hAnsi="Arial" w:cs="Arial"/>
          <w:lang w:val="en-GB"/>
        </w:rPr>
      </w:pPr>
      <w:r w:rsidRPr="001503F4">
        <w:rPr>
          <w:rFonts w:ascii="Arial" w:hAnsi="Arial" w:cs="Arial"/>
          <w:b/>
          <w:lang w:val="en-GB"/>
        </w:rPr>
        <w:t>R1-12 — Reviewer 1 comment</w:t>
      </w:r>
    </w:p>
    <w:p w14:paraId="7B4C799D" w14:textId="77777777" w:rsidR="00FE639E" w:rsidRPr="001503F4" w:rsidRDefault="00943B61">
      <w:pPr>
        <w:rPr>
          <w:rFonts w:ascii="Arial" w:hAnsi="Arial" w:cs="Arial"/>
          <w:lang w:val="en-GB"/>
        </w:rPr>
      </w:pPr>
      <w:r w:rsidRPr="001503F4">
        <w:rPr>
          <w:rFonts w:ascii="Arial" w:hAnsi="Arial" w:cs="Arial"/>
          <w:b/>
          <w:lang w:val="en-GB"/>
        </w:rPr>
        <w:t>Original comment:</w:t>
      </w:r>
    </w:p>
    <w:p w14:paraId="3FE287A0" w14:textId="2D6C7BBE" w:rsidR="00FE639E" w:rsidRPr="001503F4" w:rsidRDefault="00943B61">
      <w:pPr>
        <w:ind w:left="360"/>
        <w:rPr>
          <w:rFonts w:ascii="Arial" w:hAnsi="Arial" w:cs="Arial"/>
          <w:lang w:val="en-GB"/>
        </w:rPr>
      </w:pPr>
      <w:r w:rsidRPr="001503F4">
        <w:rPr>
          <w:rFonts w:ascii="Arial" w:hAnsi="Arial" w:cs="Arial"/>
          <w:i/>
          <w:lang w:val="en-GB"/>
        </w:rPr>
        <w:t xml:space="preserve">[Methods – phrasing] </w:t>
      </w:r>
      <w:r w:rsidR="00F9218F" w:rsidRPr="001503F4">
        <w:rPr>
          <w:rFonts w:ascii="Arial" w:hAnsi="Arial" w:cs="Arial"/>
          <w:i/>
          <w:lang w:val="en-GB"/>
        </w:rPr>
        <w:t>L160 – suggest changing to “All observed fish on the species list within the designated radius were recorded on waterproof slates in-situ”.</w:t>
      </w:r>
    </w:p>
    <w:p w14:paraId="7079EE3F" w14:textId="77777777" w:rsidR="00FE639E" w:rsidRPr="001503F4" w:rsidRDefault="00943B61">
      <w:pPr>
        <w:rPr>
          <w:rFonts w:ascii="Arial" w:hAnsi="Arial" w:cs="Arial"/>
          <w:lang w:val="en-GB"/>
        </w:rPr>
      </w:pPr>
      <w:r w:rsidRPr="001503F4">
        <w:rPr>
          <w:rFonts w:ascii="Arial" w:hAnsi="Arial" w:cs="Arial"/>
          <w:b/>
          <w:lang w:val="en-GB"/>
        </w:rPr>
        <w:t>Response:</w:t>
      </w:r>
    </w:p>
    <w:p w14:paraId="10B5E106" w14:textId="435426E6"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885D96" w:rsidRPr="001503F4">
        <w:rPr>
          <w:rFonts w:ascii="Arial" w:hAnsi="Arial" w:cs="Arial"/>
          <w:lang w:val="en-GB"/>
        </w:rPr>
        <w:t>added the reference to in-situ.</w:t>
      </w:r>
    </w:p>
    <w:p w14:paraId="2C865981" w14:textId="77777777" w:rsidR="00FE639E" w:rsidRPr="001503F4" w:rsidRDefault="00943B61">
      <w:pPr>
        <w:rPr>
          <w:rFonts w:ascii="Arial" w:hAnsi="Arial" w:cs="Arial"/>
          <w:lang w:val="en-GB"/>
        </w:rPr>
      </w:pPr>
      <w:r w:rsidRPr="001503F4">
        <w:rPr>
          <w:rFonts w:ascii="Arial" w:hAnsi="Arial" w:cs="Arial"/>
          <w:b/>
          <w:lang w:val="en-GB"/>
        </w:rPr>
        <w:t>Action taken:</w:t>
      </w:r>
    </w:p>
    <w:p w14:paraId="392477CA" w14:textId="0F0FD1DC" w:rsidR="00FE639E" w:rsidRPr="001503F4" w:rsidRDefault="00943B61">
      <w:pPr>
        <w:rPr>
          <w:rFonts w:ascii="Arial" w:hAnsi="Arial" w:cs="Arial"/>
          <w:lang w:val="en-GB"/>
        </w:rPr>
      </w:pPr>
      <w:r w:rsidRPr="001503F4">
        <w:rPr>
          <w:rFonts w:ascii="Arial" w:hAnsi="Arial" w:cs="Arial"/>
          <w:lang w:val="en-GB"/>
        </w:rPr>
        <w:t>Revised</w:t>
      </w:r>
      <w:r w:rsidR="00885D96" w:rsidRPr="001503F4">
        <w:rPr>
          <w:rFonts w:ascii="Arial" w:hAnsi="Arial" w:cs="Arial"/>
          <w:lang w:val="en-GB"/>
        </w:rPr>
        <w:t xml:space="preserve"> by adding “in-situ”</w:t>
      </w:r>
      <w:r w:rsidRPr="001503F4">
        <w:rPr>
          <w:rFonts w:ascii="Arial" w:hAnsi="Arial" w:cs="Arial"/>
          <w:lang w:val="en-GB"/>
        </w:rPr>
        <w:t xml:space="preserve"> at </w:t>
      </w:r>
      <w:r w:rsidR="00885D96" w:rsidRPr="001503F4">
        <w:rPr>
          <w:rFonts w:ascii="Arial" w:hAnsi="Arial" w:cs="Arial"/>
          <w:lang w:val="en-GB"/>
        </w:rPr>
        <w:t>L</w:t>
      </w:r>
      <w:r w:rsidR="0032559C">
        <w:rPr>
          <w:rFonts w:ascii="Arial" w:hAnsi="Arial" w:cs="Arial"/>
          <w:lang w:val="en-GB"/>
        </w:rPr>
        <w:t>244</w:t>
      </w:r>
      <w:r w:rsidR="00885D96" w:rsidRPr="001503F4">
        <w:rPr>
          <w:rFonts w:ascii="Arial" w:hAnsi="Arial" w:cs="Arial"/>
          <w:lang w:val="en-GB"/>
        </w:rPr>
        <w:t>.</w:t>
      </w:r>
    </w:p>
    <w:p w14:paraId="471456A0" w14:textId="77777777" w:rsidR="00FE639E" w:rsidRPr="001503F4" w:rsidRDefault="00FE639E">
      <w:pPr>
        <w:rPr>
          <w:rFonts w:ascii="Arial" w:hAnsi="Arial" w:cs="Arial"/>
          <w:lang w:val="en-GB"/>
        </w:rPr>
      </w:pPr>
    </w:p>
    <w:p w14:paraId="724C1495" w14:textId="77777777" w:rsidR="00FE639E" w:rsidRPr="001503F4" w:rsidRDefault="00943B61">
      <w:pPr>
        <w:rPr>
          <w:rFonts w:ascii="Arial" w:hAnsi="Arial" w:cs="Arial"/>
          <w:lang w:val="en-GB"/>
        </w:rPr>
      </w:pPr>
      <w:r w:rsidRPr="001503F4">
        <w:rPr>
          <w:rFonts w:ascii="Arial" w:hAnsi="Arial" w:cs="Arial"/>
          <w:b/>
          <w:lang w:val="en-GB"/>
        </w:rPr>
        <w:t>R1-13 — Reviewer 1 comment</w:t>
      </w:r>
    </w:p>
    <w:p w14:paraId="6BBE9DE0" w14:textId="77777777" w:rsidR="00FE639E" w:rsidRPr="001503F4" w:rsidRDefault="00943B61">
      <w:pPr>
        <w:rPr>
          <w:rFonts w:ascii="Arial" w:hAnsi="Arial" w:cs="Arial"/>
          <w:lang w:val="en-GB"/>
        </w:rPr>
      </w:pPr>
      <w:r w:rsidRPr="001503F4">
        <w:rPr>
          <w:rFonts w:ascii="Arial" w:hAnsi="Arial" w:cs="Arial"/>
          <w:b/>
          <w:lang w:val="en-GB"/>
        </w:rPr>
        <w:t>Original comment:</w:t>
      </w:r>
    </w:p>
    <w:p w14:paraId="0ABB7D0F" w14:textId="00F16781" w:rsidR="00FE639E" w:rsidRPr="001503F4" w:rsidRDefault="00943B61">
      <w:pPr>
        <w:ind w:left="360"/>
        <w:rPr>
          <w:rFonts w:ascii="Arial" w:hAnsi="Arial" w:cs="Arial"/>
          <w:lang w:val="en-GB"/>
        </w:rPr>
      </w:pPr>
      <w:r w:rsidRPr="001503F4">
        <w:rPr>
          <w:rFonts w:ascii="Arial" w:hAnsi="Arial" w:cs="Arial"/>
          <w:i/>
          <w:lang w:val="en-GB"/>
        </w:rPr>
        <w:t>[Methods – remove detail]</w:t>
      </w:r>
      <w:r w:rsidR="00F9218F" w:rsidRPr="001503F4">
        <w:rPr>
          <w:rFonts w:ascii="Arial" w:hAnsi="Arial" w:cs="Arial"/>
          <w:i/>
          <w:lang w:val="en-GB"/>
        </w:rPr>
        <w:t xml:space="preserve"> L161 – Remove unnecessary detail here about the separate section of the slate.</w:t>
      </w:r>
    </w:p>
    <w:p w14:paraId="55B96477" w14:textId="77777777" w:rsidR="00FE639E" w:rsidRPr="001503F4" w:rsidRDefault="00943B61">
      <w:pPr>
        <w:rPr>
          <w:rFonts w:ascii="Arial" w:hAnsi="Arial" w:cs="Arial"/>
          <w:lang w:val="en-GB"/>
        </w:rPr>
      </w:pPr>
      <w:r w:rsidRPr="001503F4">
        <w:rPr>
          <w:rFonts w:ascii="Arial" w:hAnsi="Arial" w:cs="Arial"/>
          <w:b/>
          <w:lang w:val="en-GB"/>
        </w:rPr>
        <w:t>Response:</w:t>
      </w:r>
    </w:p>
    <w:p w14:paraId="44501607" w14:textId="61254DB6"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885D96" w:rsidRPr="001503F4">
        <w:rPr>
          <w:rFonts w:ascii="Arial" w:hAnsi="Arial" w:cs="Arial"/>
          <w:lang w:val="en-GB"/>
        </w:rPr>
        <w:t xml:space="preserve">removed that line. </w:t>
      </w:r>
    </w:p>
    <w:p w14:paraId="4F69DA7E" w14:textId="77777777" w:rsidR="00FE639E" w:rsidRPr="001503F4" w:rsidRDefault="00943B61">
      <w:pPr>
        <w:rPr>
          <w:rFonts w:ascii="Arial" w:hAnsi="Arial" w:cs="Arial"/>
          <w:lang w:val="en-GB"/>
        </w:rPr>
      </w:pPr>
      <w:r w:rsidRPr="001503F4">
        <w:rPr>
          <w:rFonts w:ascii="Arial" w:hAnsi="Arial" w:cs="Arial"/>
          <w:b/>
          <w:lang w:val="en-GB"/>
        </w:rPr>
        <w:t>Action taken:</w:t>
      </w:r>
    </w:p>
    <w:p w14:paraId="2AEFE659" w14:textId="541DFF64" w:rsidR="00FE639E" w:rsidRPr="001503F4" w:rsidRDefault="00943B61">
      <w:pPr>
        <w:rPr>
          <w:rFonts w:ascii="Arial" w:hAnsi="Arial" w:cs="Arial"/>
          <w:lang w:val="en-GB"/>
        </w:rPr>
      </w:pPr>
      <w:r w:rsidRPr="001503F4">
        <w:rPr>
          <w:rFonts w:ascii="Arial" w:hAnsi="Arial" w:cs="Arial"/>
          <w:lang w:val="en-GB"/>
        </w:rPr>
        <w:t xml:space="preserve">Revised </w:t>
      </w:r>
      <w:r w:rsidR="00885D96" w:rsidRPr="001503F4">
        <w:rPr>
          <w:rFonts w:ascii="Arial" w:hAnsi="Arial" w:cs="Arial"/>
          <w:lang w:val="en-GB"/>
        </w:rPr>
        <w:t xml:space="preserve">by removal of “each new survey was recorded in a separate section of the slate to maintain data integrity” at </w:t>
      </w:r>
      <w:r w:rsidR="0032559C">
        <w:rPr>
          <w:rFonts w:ascii="Arial" w:hAnsi="Arial" w:cs="Arial"/>
          <w:lang w:val="en-GB"/>
        </w:rPr>
        <w:t>L245-247</w:t>
      </w:r>
      <w:r w:rsidR="00885D96" w:rsidRPr="001503F4">
        <w:rPr>
          <w:rFonts w:ascii="Arial" w:hAnsi="Arial" w:cs="Arial"/>
          <w:lang w:val="en-GB"/>
        </w:rPr>
        <w:t>.</w:t>
      </w:r>
    </w:p>
    <w:p w14:paraId="50649E40" w14:textId="77777777" w:rsidR="00FE639E" w:rsidRPr="001503F4" w:rsidRDefault="00FE639E">
      <w:pPr>
        <w:rPr>
          <w:rFonts w:ascii="Arial" w:hAnsi="Arial" w:cs="Arial"/>
          <w:lang w:val="en-GB"/>
        </w:rPr>
      </w:pPr>
    </w:p>
    <w:p w14:paraId="3F17E6C0" w14:textId="77777777" w:rsidR="00FE639E" w:rsidRPr="001503F4" w:rsidRDefault="00943B61">
      <w:pPr>
        <w:rPr>
          <w:rFonts w:ascii="Arial" w:hAnsi="Arial" w:cs="Arial"/>
          <w:lang w:val="en-GB"/>
        </w:rPr>
      </w:pPr>
      <w:r w:rsidRPr="001503F4">
        <w:rPr>
          <w:rFonts w:ascii="Arial" w:hAnsi="Arial" w:cs="Arial"/>
          <w:b/>
          <w:lang w:val="en-GB"/>
        </w:rPr>
        <w:t>R1-14 — Reviewer 1 comment</w:t>
      </w:r>
    </w:p>
    <w:p w14:paraId="12FC2400" w14:textId="77777777" w:rsidR="00FE639E" w:rsidRPr="001503F4" w:rsidRDefault="00943B61">
      <w:pPr>
        <w:rPr>
          <w:rFonts w:ascii="Arial" w:hAnsi="Arial" w:cs="Arial"/>
          <w:lang w:val="en-GB"/>
        </w:rPr>
      </w:pPr>
      <w:r w:rsidRPr="001503F4">
        <w:rPr>
          <w:rFonts w:ascii="Arial" w:hAnsi="Arial" w:cs="Arial"/>
          <w:b/>
          <w:lang w:val="en-GB"/>
        </w:rPr>
        <w:t>Original comment:</w:t>
      </w:r>
    </w:p>
    <w:p w14:paraId="6DFDDC14" w14:textId="61584DEE" w:rsidR="00FE639E" w:rsidRPr="001503F4" w:rsidRDefault="00943B61">
      <w:pPr>
        <w:ind w:left="360"/>
        <w:rPr>
          <w:rFonts w:ascii="Arial" w:hAnsi="Arial" w:cs="Arial"/>
          <w:lang w:val="en-GB"/>
        </w:rPr>
      </w:pPr>
      <w:r w:rsidRPr="001503F4">
        <w:rPr>
          <w:rFonts w:ascii="Arial" w:hAnsi="Arial" w:cs="Arial"/>
          <w:i/>
          <w:lang w:val="en-GB"/>
        </w:rPr>
        <w:t xml:space="preserve">[Methods – geography var] </w:t>
      </w:r>
      <w:r w:rsidR="00F9218F" w:rsidRPr="001503F4">
        <w:rPr>
          <w:rFonts w:ascii="Arial" w:hAnsi="Arial" w:cs="Arial"/>
          <w:i/>
          <w:lang w:val="en-GB"/>
        </w:rPr>
        <w:t>L172 - What are these geographic zones? Please clarify or introduce this variable to be tested.</w:t>
      </w:r>
    </w:p>
    <w:p w14:paraId="3EF0E16E" w14:textId="77777777" w:rsidR="00FE639E" w:rsidRPr="001503F4" w:rsidRDefault="00943B61">
      <w:pPr>
        <w:rPr>
          <w:rFonts w:ascii="Arial" w:hAnsi="Arial" w:cs="Arial"/>
          <w:lang w:val="en-GB"/>
        </w:rPr>
      </w:pPr>
      <w:r w:rsidRPr="001503F4">
        <w:rPr>
          <w:rFonts w:ascii="Arial" w:hAnsi="Arial" w:cs="Arial"/>
          <w:b/>
          <w:lang w:val="en-GB"/>
        </w:rPr>
        <w:t>Response:</w:t>
      </w:r>
    </w:p>
    <w:p w14:paraId="3A04FDAC" w14:textId="761FA9C8"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885D96" w:rsidRPr="001503F4">
        <w:rPr>
          <w:rFonts w:ascii="Arial" w:hAnsi="Arial" w:cs="Arial"/>
          <w:lang w:val="en-GB"/>
        </w:rPr>
        <w:t xml:space="preserve">introduced and clarified this in the methods. </w:t>
      </w:r>
    </w:p>
    <w:p w14:paraId="6C84789D" w14:textId="77777777" w:rsidR="00FE639E" w:rsidRPr="001503F4" w:rsidRDefault="00943B61">
      <w:pPr>
        <w:rPr>
          <w:rFonts w:ascii="Arial" w:hAnsi="Arial" w:cs="Arial"/>
          <w:lang w:val="en-GB"/>
        </w:rPr>
      </w:pPr>
      <w:r w:rsidRPr="001503F4">
        <w:rPr>
          <w:rFonts w:ascii="Arial" w:hAnsi="Arial" w:cs="Arial"/>
          <w:b/>
          <w:lang w:val="en-GB"/>
        </w:rPr>
        <w:lastRenderedPageBreak/>
        <w:t>Action taken:</w:t>
      </w:r>
    </w:p>
    <w:p w14:paraId="311403AA" w14:textId="1FF68335" w:rsidR="00FE639E" w:rsidRPr="001503F4" w:rsidRDefault="0032559C">
      <w:pPr>
        <w:rPr>
          <w:rFonts w:ascii="Arial" w:hAnsi="Arial" w:cs="Arial"/>
          <w:lang w:val="en-GB"/>
        </w:rPr>
      </w:pPr>
      <w:r>
        <w:rPr>
          <w:rFonts w:ascii="Arial" w:hAnsi="Arial" w:cs="Arial"/>
          <w:lang w:val="en-GB"/>
        </w:rPr>
        <w:t>Updated Methods 2.3 at L258-260:</w:t>
      </w:r>
      <w:r>
        <w:rPr>
          <w:rFonts w:ascii="Arial" w:hAnsi="Arial" w:cs="Arial"/>
          <w:lang w:val="en-GB"/>
        </w:rPr>
        <w:br/>
        <w:t xml:space="preserve"> </w:t>
      </w:r>
      <w:r w:rsidR="00885D96" w:rsidRPr="001503F4">
        <w:rPr>
          <w:rFonts w:ascii="Arial" w:hAnsi="Arial" w:cs="Arial"/>
          <w:lang w:val="en-GB"/>
        </w:rPr>
        <w:t xml:space="preserve">“Sites were classified by geographic zone as “nearshore” if located within 1 km of Koh Tao, “pelagic” if offshore pinnacles beyond 1 km, and “wreck” for intentionally deployed ships. Zone was added to separate shoreline proximity from reef type when estimating classification effects.” </w:t>
      </w:r>
    </w:p>
    <w:p w14:paraId="67DD687F" w14:textId="77777777" w:rsidR="00FE639E" w:rsidRPr="001503F4" w:rsidRDefault="00FE639E">
      <w:pPr>
        <w:rPr>
          <w:rFonts w:ascii="Arial" w:hAnsi="Arial" w:cs="Arial"/>
          <w:lang w:val="en-GB"/>
        </w:rPr>
      </w:pPr>
    </w:p>
    <w:p w14:paraId="33FEC4E0" w14:textId="77777777" w:rsidR="00FE639E" w:rsidRPr="001503F4" w:rsidRDefault="00943B61">
      <w:pPr>
        <w:rPr>
          <w:rFonts w:ascii="Arial" w:hAnsi="Arial" w:cs="Arial"/>
          <w:lang w:val="en-GB"/>
        </w:rPr>
      </w:pPr>
      <w:r w:rsidRPr="00C031BE">
        <w:rPr>
          <w:rFonts w:ascii="Arial" w:hAnsi="Arial" w:cs="Arial"/>
          <w:b/>
          <w:lang w:val="en-GB"/>
        </w:rPr>
        <w:t>R1-15 — Reviewer 1 comment</w:t>
      </w:r>
    </w:p>
    <w:p w14:paraId="4FD39F10" w14:textId="77777777" w:rsidR="00FE639E" w:rsidRPr="001503F4" w:rsidRDefault="00943B61">
      <w:pPr>
        <w:rPr>
          <w:rFonts w:ascii="Arial" w:hAnsi="Arial" w:cs="Arial"/>
          <w:lang w:val="en-GB"/>
        </w:rPr>
      </w:pPr>
      <w:r w:rsidRPr="001503F4">
        <w:rPr>
          <w:rFonts w:ascii="Arial" w:hAnsi="Arial" w:cs="Arial"/>
          <w:b/>
          <w:lang w:val="en-GB"/>
        </w:rPr>
        <w:t>Original comment:</w:t>
      </w:r>
    </w:p>
    <w:p w14:paraId="048A12EA" w14:textId="6BE91941" w:rsidR="00FE639E" w:rsidRPr="001503F4" w:rsidRDefault="00943B61">
      <w:pPr>
        <w:ind w:left="360"/>
        <w:rPr>
          <w:rFonts w:ascii="Arial" w:hAnsi="Arial" w:cs="Arial"/>
          <w:lang w:val="en-GB"/>
        </w:rPr>
      </w:pPr>
      <w:r w:rsidRPr="001503F4">
        <w:rPr>
          <w:rFonts w:ascii="Arial" w:hAnsi="Arial" w:cs="Arial"/>
          <w:i/>
          <w:lang w:val="en-GB"/>
        </w:rPr>
        <w:t xml:space="preserve">[Stats – random effects] </w:t>
      </w:r>
      <w:r w:rsidR="00F9218F" w:rsidRPr="001503F4">
        <w:rPr>
          <w:rFonts w:ascii="Arial" w:hAnsi="Arial" w:cs="Arial"/>
          <w:i/>
          <w:lang w:val="en-GB"/>
        </w:rPr>
        <w:t xml:space="preserve">L178 – Is there a random effect for site in this equation? Given that surveys seem likely to have been conducted over multiple years should perhaps a random effect for </w:t>
      </w:r>
      <w:proofErr w:type="spellStart"/>
      <w:r w:rsidR="00F9218F" w:rsidRPr="001503F4">
        <w:rPr>
          <w:rFonts w:ascii="Arial" w:hAnsi="Arial" w:cs="Arial"/>
          <w:i/>
          <w:lang w:val="en-GB"/>
        </w:rPr>
        <w:t>survey_year</w:t>
      </w:r>
      <w:proofErr w:type="spellEnd"/>
      <w:r w:rsidR="00F9218F" w:rsidRPr="001503F4">
        <w:rPr>
          <w:rFonts w:ascii="Arial" w:hAnsi="Arial" w:cs="Arial"/>
          <w:i/>
          <w:lang w:val="en-GB"/>
        </w:rPr>
        <w:t xml:space="preserve"> be included?</w:t>
      </w:r>
    </w:p>
    <w:p w14:paraId="40045647" w14:textId="77777777" w:rsidR="00FE639E" w:rsidRPr="001503F4" w:rsidRDefault="00943B61">
      <w:pPr>
        <w:rPr>
          <w:rFonts w:ascii="Arial" w:hAnsi="Arial" w:cs="Arial"/>
          <w:lang w:val="en-GB"/>
        </w:rPr>
      </w:pPr>
      <w:r w:rsidRPr="001503F4">
        <w:rPr>
          <w:rFonts w:ascii="Arial" w:hAnsi="Arial" w:cs="Arial"/>
          <w:b/>
          <w:lang w:val="en-GB"/>
        </w:rPr>
        <w:t>Response:</w:t>
      </w:r>
    </w:p>
    <w:p w14:paraId="6DF9D17A" w14:textId="77777777" w:rsidR="00C031BE" w:rsidRDefault="00C031BE">
      <w:pPr>
        <w:rPr>
          <w:rFonts w:ascii="Arial" w:hAnsi="Arial" w:cs="Arial"/>
          <w:lang w:val="en-GB"/>
        </w:rPr>
      </w:pPr>
      <w:r w:rsidRPr="00C031BE">
        <w:rPr>
          <w:rFonts w:ascii="Arial" w:hAnsi="Arial" w:cs="Arial"/>
          <w:lang w:val="en-GB"/>
        </w:rPr>
        <w:t xml:space="preserve">Thank you for this comment. Yes, a random effect for Site was included in all models to account for repeated surveys at the same locations. </w:t>
      </w:r>
    </w:p>
    <w:p w14:paraId="046F04A4" w14:textId="3211BFDA" w:rsidR="00C031BE" w:rsidRDefault="00C031BE">
      <w:pPr>
        <w:rPr>
          <w:rFonts w:ascii="Arial" w:hAnsi="Arial" w:cs="Arial"/>
          <w:lang w:val="en-GB"/>
        </w:rPr>
      </w:pPr>
      <w:r w:rsidRPr="00C031BE">
        <w:rPr>
          <w:rFonts w:ascii="Arial" w:hAnsi="Arial" w:cs="Arial"/>
          <w:lang w:val="en-GB"/>
        </w:rPr>
        <w:t>In response to this and related comments, we also tested temporal random effects to address potential non-independence across survey periods. Models incorporating Month–Year as a temporal random effect performed best (</w:t>
      </w:r>
      <w:proofErr w:type="spellStart"/>
      <w:r w:rsidRPr="00C031BE">
        <w:rPr>
          <w:rFonts w:ascii="Arial" w:hAnsi="Arial" w:cs="Arial"/>
          <w:lang w:val="en-GB"/>
        </w:rPr>
        <w:t>Δelpd</w:t>
      </w:r>
      <w:proofErr w:type="spellEnd"/>
      <w:r w:rsidRPr="00C031BE">
        <w:rPr>
          <w:rFonts w:ascii="Arial" w:hAnsi="Arial" w:cs="Arial"/>
          <w:lang w:val="en-GB"/>
        </w:rPr>
        <w:t xml:space="preserve"> ≈ 30 relative to Year-only models) and were retained in the final analysis. This structure accounts for both spatial and temporal dependence while avoiding </w:t>
      </w:r>
      <w:proofErr w:type="spellStart"/>
      <w:r w:rsidRPr="00C031BE">
        <w:rPr>
          <w:rFonts w:ascii="Arial" w:hAnsi="Arial" w:cs="Arial"/>
          <w:lang w:val="en-GB"/>
        </w:rPr>
        <w:t>pseudoreplication</w:t>
      </w:r>
      <w:proofErr w:type="spellEnd"/>
      <w:r w:rsidRPr="00C031BE">
        <w:rPr>
          <w:rFonts w:ascii="Arial" w:hAnsi="Arial" w:cs="Arial"/>
          <w:lang w:val="en-GB"/>
        </w:rPr>
        <w:t>.</w:t>
      </w:r>
    </w:p>
    <w:p w14:paraId="0E46BCDE" w14:textId="7B5EF1CB" w:rsidR="00FE639E" w:rsidRPr="001503F4" w:rsidRDefault="00943B61">
      <w:pPr>
        <w:rPr>
          <w:rFonts w:ascii="Arial" w:hAnsi="Arial" w:cs="Arial"/>
          <w:lang w:val="en-GB"/>
        </w:rPr>
      </w:pPr>
      <w:r w:rsidRPr="001503F4">
        <w:rPr>
          <w:rFonts w:ascii="Arial" w:hAnsi="Arial" w:cs="Arial"/>
          <w:b/>
          <w:lang w:val="en-GB"/>
        </w:rPr>
        <w:t>Action taken:</w:t>
      </w:r>
    </w:p>
    <w:p w14:paraId="7E43CFCE" w14:textId="21182C95" w:rsidR="00FE639E" w:rsidRPr="001503F4" w:rsidRDefault="00C031BE">
      <w:pPr>
        <w:rPr>
          <w:rFonts w:ascii="Arial" w:hAnsi="Arial" w:cs="Arial"/>
          <w:lang w:val="en-GB"/>
        </w:rPr>
      </w:pPr>
      <w:r w:rsidRPr="00C031BE">
        <w:rPr>
          <w:rFonts w:ascii="Arial" w:hAnsi="Arial" w:cs="Arial"/>
          <w:lang w:val="en-GB"/>
        </w:rPr>
        <w:t xml:space="preserve">We re-ran the analysis to incorporate temporal random effects, testing both Year and Month–Year structures. The Month–Year model was adopted and the Methods </w:t>
      </w:r>
      <w:r w:rsidR="0032559C">
        <w:rPr>
          <w:rFonts w:ascii="Arial" w:hAnsi="Arial" w:cs="Arial"/>
          <w:lang w:val="en-GB"/>
        </w:rPr>
        <w:t xml:space="preserve">(2.3) </w:t>
      </w:r>
      <w:r w:rsidRPr="00C031BE">
        <w:rPr>
          <w:rFonts w:ascii="Arial" w:hAnsi="Arial" w:cs="Arial"/>
          <w:lang w:val="en-GB"/>
        </w:rPr>
        <w:t xml:space="preserve">section updated accordingly. Functional group results </w:t>
      </w:r>
      <w:r w:rsidR="0032559C">
        <w:rPr>
          <w:rFonts w:ascii="Arial" w:hAnsi="Arial" w:cs="Arial"/>
          <w:lang w:val="en-GB"/>
        </w:rPr>
        <w:t xml:space="preserve">(3.1, 3.2) </w:t>
      </w:r>
      <w:r w:rsidRPr="00C031BE">
        <w:rPr>
          <w:rFonts w:ascii="Arial" w:hAnsi="Arial" w:cs="Arial"/>
          <w:lang w:val="en-GB"/>
        </w:rPr>
        <w:t>were revised slightly, though overall trends and interpretations remain consistent with the original analysis.</w:t>
      </w:r>
      <w:r w:rsidR="0032559C">
        <w:rPr>
          <w:rFonts w:ascii="Arial" w:hAnsi="Arial" w:cs="Arial"/>
          <w:lang w:val="en-GB"/>
        </w:rPr>
        <w:t xml:space="preserve"> Tables 1-3 and Figures </w:t>
      </w:r>
      <w:r w:rsidR="00302ED9">
        <w:rPr>
          <w:rFonts w:ascii="Arial" w:hAnsi="Arial" w:cs="Arial"/>
          <w:lang w:val="en-GB"/>
        </w:rPr>
        <w:t xml:space="preserve">2-5 updated. </w:t>
      </w:r>
    </w:p>
    <w:p w14:paraId="0A881843" w14:textId="77777777" w:rsidR="00FE639E" w:rsidRPr="001503F4" w:rsidRDefault="00943B61">
      <w:pPr>
        <w:rPr>
          <w:rFonts w:ascii="Arial" w:hAnsi="Arial" w:cs="Arial"/>
          <w:lang w:val="en-GB"/>
        </w:rPr>
      </w:pPr>
      <w:r w:rsidRPr="00702CBC">
        <w:rPr>
          <w:rFonts w:ascii="Arial" w:hAnsi="Arial" w:cs="Arial"/>
          <w:b/>
          <w:lang w:val="en-GB"/>
        </w:rPr>
        <w:t>R1-16 — Reviewer 1 comment</w:t>
      </w:r>
    </w:p>
    <w:p w14:paraId="22177093" w14:textId="77777777" w:rsidR="00FE639E" w:rsidRPr="001503F4" w:rsidRDefault="00943B61">
      <w:pPr>
        <w:rPr>
          <w:rFonts w:ascii="Arial" w:hAnsi="Arial" w:cs="Arial"/>
          <w:lang w:val="en-GB"/>
        </w:rPr>
      </w:pPr>
      <w:r w:rsidRPr="001503F4">
        <w:rPr>
          <w:rFonts w:ascii="Arial" w:hAnsi="Arial" w:cs="Arial"/>
          <w:b/>
          <w:lang w:val="en-GB"/>
        </w:rPr>
        <w:t>Original comment:</w:t>
      </w:r>
    </w:p>
    <w:p w14:paraId="78466DA6" w14:textId="2C6F9E2D" w:rsidR="00FE639E" w:rsidRPr="001503F4" w:rsidRDefault="00943B61">
      <w:pPr>
        <w:ind w:left="360"/>
        <w:rPr>
          <w:rFonts w:ascii="Arial" w:hAnsi="Arial" w:cs="Arial"/>
          <w:lang w:val="en-GB"/>
        </w:rPr>
      </w:pPr>
      <w:r w:rsidRPr="001503F4">
        <w:rPr>
          <w:rFonts w:ascii="Arial" w:hAnsi="Arial" w:cs="Arial"/>
          <w:i/>
          <w:lang w:val="en-GB"/>
        </w:rPr>
        <w:t>[Results – site size]</w:t>
      </w:r>
      <w:r w:rsidR="00F9218F" w:rsidRPr="001503F4">
        <w:rPr>
          <w:lang w:val="en-GB"/>
        </w:rPr>
        <w:t xml:space="preserve"> </w:t>
      </w:r>
      <w:r w:rsidR="00F9218F" w:rsidRPr="001503F4">
        <w:rPr>
          <w:rFonts w:ascii="Arial" w:hAnsi="Arial" w:cs="Arial"/>
          <w:i/>
          <w:lang w:val="en-GB"/>
        </w:rPr>
        <w:t>L269 - I’m again curious as to the size of the sites here. How big are the pinnacle sites? From the methods the survey duration seems to have been governed by the size of the smallest wreck to enable a full lap.</w:t>
      </w:r>
    </w:p>
    <w:p w14:paraId="40E966A0" w14:textId="77777777" w:rsidR="00FE639E" w:rsidRPr="001503F4" w:rsidRDefault="00943B61">
      <w:pPr>
        <w:rPr>
          <w:rFonts w:ascii="Arial" w:hAnsi="Arial" w:cs="Arial"/>
          <w:lang w:val="en-GB"/>
        </w:rPr>
      </w:pPr>
      <w:r w:rsidRPr="001503F4">
        <w:rPr>
          <w:rFonts w:ascii="Arial" w:hAnsi="Arial" w:cs="Arial"/>
          <w:b/>
          <w:lang w:val="en-GB"/>
        </w:rPr>
        <w:t>Response:</w:t>
      </w:r>
    </w:p>
    <w:p w14:paraId="3E3FF6E2" w14:textId="77777777" w:rsidR="00412631" w:rsidRDefault="00412631">
      <w:pPr>
        <w:rPr>
          <w:rFonts w:ascii="Arial" w:hAnsi="Arial" w:cs="Arial"/>
          <w:lang w:val="en-GB"/>
        </w:rPr>
      </w:pPr>
      <w:r w:rsidRPr="00412631">
        <w:rPr>
          <w:rFonts w:ascii="Arial" w:hAnsi="Arial" w:cs="Arial"/>
          <w:lang w:val="en-GB"/>
        </w:rPr>
        <w:t xml:space="preserve">Thank you for this comment. Site size does vary among reef types, with natural reefs (particularly pinnacles) generally larger and more spatially complex than shipwrecks. </w:t>
      </w:r>
      <w:r w:rsidRPr="00412631">
        <w:rPr>
          <w:rFonts w:ascii="Arial" w:hAnsi="Arial" w:cs="Arial"/>
          <w:lang w:val="en-GB"/>
        </w:rPr>
        <w:lastRenderedPageBreak/>
        <w:t>Survey duration was standardised to eight minutes to maintain consistency across sites and was determined based on the approximate time required to complete a full circuit of the smallest wreck while remaining within no-decompression limits. This ensured comparable survey effort and detection probability across reef types despite differences in total site area.</w:t>
      </w:r>
    </w:p>
    <w:p w14:paraId="508A915E" w14:textId="352096A5" w:rsidR="00FE639E" w:rsidRPr="001503F4" w:rsidRDefault="00943B61">
      <w:pPr>
        <w:rPr>
          <w:rFonts w:ascii="Arial" w:hAnsi="Arial" w:cs="Arial"/>
          <w:lang w:val="en-GB"/>
        </w:rPr>
      </w:pPr>
      <w:r w:rsidRPr="001503F4">
        <w:rPr>
          <w:rFonts w:ascii="Arial" w:hAnsi="Arial" w:cs="Arial"/>
          <w:b/>
          <w:lang w:val="en-GB"/>
        </w:rPr>
        <w:t>Action taken:</w:t>
      </w:r>
    </w:p>
    <w:p w14:paraId="170C4B14" w14:textId="77777777" w:rsidR="00412631" w:rsidRPr="001503F4" w:rsidRDefault="00412631" w:rsidP="00412631">
      <w:pPr>
        <w:rPr>
          <w:rFonts w:ascii="Arial" w:hAnsi="Arial" w:cs="Arial"/>
          <w:lang w:val="en-GB"/>
        </w:rPr>
      </w:pPr>
      <w:r>
        <w:rPr>
          <w:rFonts w:ascii="Arial" w:hAnsi="Arial" w:cs="Arial"/>
          <w:lang w:val="en-GB"/>
        </w:rPr>
        <w:t xml:space="preserve">Added Table S1: Site Characteristics with per-site counts, first and last survey dates, depth of sites. </w:t>
      </w:r>
    </w:p>
    <w:p w14:paraId="2D0C1F0C" w14:textId="77777777" w:rsidR="00FE639E" w:rsidRPr="001503F4" w:rsidRDefault="00FE639E">
      <w:pPr>
        <w:rPr>
          <w:rFonts w:ascii="Arial" w:hAnsi="Arial" w:cs="Arial"/>
          <w:lang w:val="en-GB"/>
        </w:rPr>
      </w:pPr>
    </w:p>
    <w:p w14:paraId="450FE54D" w14:textId="77777777" w:rsidR="00FE639E" w:rsidRPr="001503F4" w:rsidRDefault="00943B61">
      <w:pPr>
        <w:rPr>
          <w:rFonts w:ascii="Arial" w:hAnsi="Arial" w:cs="Arial"/>
          <w:lang w:val="en-GB"/>
        </w:rPr>
      </w:pPr>
      <w:r w:rsidRPr="00A71C58">
        <w:rPr>
          <w:rFonts w:ascii="Arial" w:hAnsi="Arial" w:cs="Arial"/>
          <w:b/>
          <w:lang w:val="en-GB"/>
        </w:rPr>
        <w:t>R1-17 — Reviewer 1 comment</w:t>
      </w:r>
    </w:p>
    <w:p w14:paraId="0DDCA1ED" w14:textId="77777777" w:rsidR="00FE639E" w:rsidRPr="001503F4" w:rsidRDefault="00943B61">
      <w:pPr>
        <w:rPr>
          <w:rFonts w:ascii="Arial" w:hAnsi="Arial" w:cs="Arial"/>
          <w:lang w:val="en-GB"/>
        </w:rPr>
      </w:pPr>
      <w:r w:rsidRPr="001503F4">
        <w:rPr>
          <w:rFonts w:ascii="Arial" w:hAnsi="Arial" w:cs="Arial"/>
          <w:b/>
          <w:lang w:val="en-GB"/>
        </w:rPr>
        <w:t>Original comment:</w:t>
      </w:r>
    </w:p>
    <w:p w14:paraId="643CCA9A" w14:textId="44993F70" w:rsidR="00FE639E" w:rsidRPr="001503F4" w:rsidRDefault="00943B61">
      <w:pPr>
        <w:ind w:left="360"/>
        <w:rPr>
          <w:rFonts w:ascii="Arial" w:hAnsi="Arial" w:cs="Arial"/>
          <w:lang w:val="en-GB"/>
        </w:rPr>
      </w:pPr>
      <w:r w:rsidRPr="001503F4">
        <w:rPr>
          <w:rFonts w:ascii="Arial" w:hAnsi="Arial" w:cs="Arial"/>
          <w:i/>
          <w:lang w:val="en-GB"/>
        </w:rPr>
        <w:t xml:space="preserve">[Results – geography] </w:t>
      </w:r>
      <w:r w:rsidR="00F9218F" w:rsidRPr="001503F4">
        <w:rPr>
          <w:rFonts w:ascii="Arial" w:hAnsi="Arial" w:cs="Arial"/>
          <w:i/>
          <w:lang w:val="en-GB"/>
        </w:rPr>
        <w:t xml:space="preserve">L300 – Sorry, I’m still not clear what these geographic zones are? Wrecks are clear but does the nearshore/pelagic classification mean that you have some </w:t>
      </w:r>
      <w:r w:rsidR="00885D96" w:rsidRPr="001503F4">
        <w:rPr>
          <w:rFonts w:ascii="Arial" w:hAnsi="Arial" w:cs="Arial"/>
          <w:i/>
          <w:lang w:val="en-GB"/>
        </w:rPr>
        <w:t>pinnacles</w:t>
      </w:r>
      <w:r w:rsidR="00F9218F" w:rsidRPr="001503F4">
        <w:rPr>
          <w:rFonts w:ascii="Arial" w:hAnsi="Arial" w:cs="Arial"/>
          <w:i/>
          <w:lang w:val="en-GB"/>
        </w:rPr>
        <w:t xml:space="preserve"> in both nearshore and pelagic positions?</w:t>
      </w:r>
    </w:p>
    <w:p w14:paraId="0B35570E" w14:textId="77777777" w:rsidR="00FE639E" w:rsidRPr="001503F4" w:rsidRDefault="00943B61">
      <w:pPr>
        <w:rPr>
          <w:rFonts w:ascii="Arial" w:hAnsi="Arial" w:cs="Arial"/>
          <w:lang w:val="en-GB"/>
        </w:rPr>
      </w:pPr>
      <w:r w:rsidRPr="001503F4">
        <w:rPr>
          <w:rFonts w:ascii="Arial" w:hAnsi="Arial" w:cs="Arial"/>
          <w:b/>
          <w:lang w:val="en-GB"/>
        </w:rPr>
        <w:t>Response:</w:t>
      </w:r>
    </w:p>
    <w:p w14:paraId="0AAF8574" w14:textId="77777777" w:rsidR="00A71C58" w:rsidRDefault="00A71C58">
      <w:pPr>
        <w:rPr>
          <w:rFonts w:ascii="Arial" w:hAnsi="Arial" w:cs="Arial"/>
          <w:lang w:val="en-GB"/>
        </w:rPr>
      </w:pPr>
      <w:r w:rsidRPr="00A71C58">
        <w:rPr>
          <w:rFonts w:ascii="Arial" w:hAnsi="Arial" w:cs="Arial"/>
          <w:lang w:val="en-GB"/>
        </w:rPr>
        <w:t>Thank you for this comment. We have clarified the definition of geographic zones to make the classification scheme explicit. “Nearshore” sites refer to reefs located within 1 km of Koh Tao, “pelagic” sites are those situated beyond 1 km, and “wreck” refers to intentionally deployed ships. This zoning framework separates shoreline proximity from reef type, as both natural pinnacles and fringing reefs occur across the nearshore–pelagic gradient.</w:t>
      </w:r>
    </w:p>
    <w:p w14:paraId="3B3CB616" w14:textId="2A39E915" w:rsidR="00FE639E" w:rsidRPr="001503F4" w:rsidRDefault="00943B61">
      <w:pPr>
        <w:rPr>
          <w:rFonts w:ascii="Arial" w:hAnsi="Arial" w:cs="Arial"/>
          <w:lang w:val="en-GB"/>
        </w:rPr>
      </w:pPr>
      <w:r w:rsidRPr="001503F4">
        <w:rPr>
          <w:rFonts w:ascii="Arial" w:hAnsi="Arial" w:cs="Arial"/>
          <w:b/>
          <w:lang w:val="en-GB"/>
        </w:rPr>
        <w:t>Action taken:</w:t>
      </w:r>
    </w:p>
    <w:p w14:paraId="6E981D5B" w14:textId="5CAB1302" w:rsidR="00302ED9" w:rsidRPr="001503F4" w:rsidRDefault="00302ED9" w:rsidP="00302ED9">
      <w:pPr>
        <w:rPr>
          <w:rFonts w:ascii="Arial" w:hAnsi="Arial" w:cs="Arial"/>
          <w:lang w:val="en-GB"/>
        </w:rPr>
      </w:pPr>
      <w:r>
        <w:rPr>
          <w:rFonts w:ascii="Arial" w:hAnsi="Arial" w:cs="Arial"/>
          <w:lang w:val="en-GB"/>
        </w:rPr>
        <w:t>Updated Methods 2.3 at L258-260:</w:t>
      </w:r>
      <w:r>
        <w:rPr>
          <w:rFonts w:ascii="Arial" w:hAnsi="Arial" w:cs="Arial"/>
          <w:lang w:val="en-GB"/>
        </w:rPr>
        <w:br/>
      </w:r>
      <w:r w:rsidRPr="001503F4">
        <w:rPr>
          <w:rFonts w:ascii="Arial" w:hAnsi="Arial" w:cs="Arial"/>
          <w:lang w:val="en-GB"/>
        </w:rPr>
        <w:t xml:space="preserve">“Sites were classified by geographic zone as “nearshore” if located within 1 km of Koh Tao, “pelagic” if offshore pinnacles beyond 1 km, and “wreck” for intentionally deployed ships. Zone was added to separate shoreline proximity from reef type when estimating classification effects.” </w:t>
      </w:r>
    </w:p>
    <w:p w14:paraId="7285EB96" w14:textId="77777777" w:rsidR="00FE639E" w:rsidRPr="001503F4" w:rsidRDefault="00FE639E">
      <w:pPr>
        <w:rPr>
          <w:rFonts w:ascii="Arial" w:hAnsi="Arial" w:cs="Arial"/>
          <w:lang w:val="en-GB"/>
        </w:rPr>
      </w:pPr>
    </w:p>
    <w:p w14:paraId="16ABC804" w14:textId="77777777" w:rsidR="00FE639E" w:rsidRPr="001503F4" w:rsidRDefault="00943B61">
      <w:pPr>
        <w:rPr>
          <w:rFonts w:ascii="Arial" w:hAnsi="Arial" w:cs="Arial"/>
          <w:lang w:val="en-GB"/>
        </w:rPr>
      </w:pPr>
      <w:r w:rsidRPr="001B00DC">
        <w:rPr>
          <w:rFonts w:ascii="Arial" w:hAnsi="Arial" w:cs="Arial"/>
          <w:b/>
          <w:lang w:val="en-GB"/>
        </w:rPr>
        <w:t>R1-18 — Reviewer 1 comment</w:t>
      </w:r>
    </w:p>
    <w:p w14:paraId="5724F1EE" w14:textId="77777777" w:rsidR="00FE639E" w:rsidRPr="001503F4" w:rsidRDefault="00943B61">
      <w:pPr>
        <w:rPr>
          <w:rFonts w:ascii="Arial" w:hAnsi="Arial" w:cs="Arial"/>
          <w:lang w:val="en-GB"/>
        </w:rPr>
      </w:pPr>
      <w:r w:rsidRPr="001503F4">
        <w:rPr>
          <w:rFonts w:ascii="Arial" w:hAnsi="Arial" w:cs="Arial"/>
          <w:b/>
          <w:lang w:val="en-GB"/>
        </w:rPr>
        <w:t>Original comment:</w:t>
      </w:r>
    </w:p>
    <w:p w14:paraId="3F62254E" w14:textId="06647DDE" w:rsidR="00FE639E" w:rsidRPr="001503F4" w:rsidRDefault="00943B61">
      <w:pPr>
        <w:ind w:left="360"/>
        <w:rPr>
          <w:rFonts w:ascii="Arial" w:hAnsi="Arial" w:cs="Arial"/>
          <w:lang w:val="en-GB"/>
        </w:rPr>
      </w:pPr>
      <w:r w:rsidRPr="001503F4">
        <w:rPr>
          <w:rFonts w:ascii="Arial" w:hAnsi="Arial" w:cs="Arial"/>
          <w:i/>
          <w:lang w:val="en-GB"/>
        </w:rPr>
        <w:t xml:space="preserve">[Discussion – depth] </w:t>
      </w:r>
      <w:r w:rsidR="00F9218F" w:rsidRPr="001503F4">
        <w:rPr>
          <w:rFonts w:ascii="Arial" w:hAnsi="Arial" w:cs="Arial"/>
          <w:i/>
          <w:lang w:val="en-GB"/>
        </w:rPr>
        <w:t xml:space="preserve">Discussion section general comments – This section is well rounded, interesting and well written. I do find it a bit strange that there is little to no mention of depth though (briefly L432-424)? I’m not sure if the sites were surveyed at different depths but I think there should be something a little earlier in the discussion that touches on the influence of depth on fish community assemblages as it really is </w:t>
      </w:r>
      <w:r w:rsidR="00F9218F" w:rsidRPr="001503F4">
        <w:rPr>
          <w:rFonts w:ascii="Arial" w:hAnsi="Arial" w:cs="Arial"/>
          <w:i/>
          <w:lang w:val="en-GB"/>
        </w:rPr>
        <w:lastRenderedPageBreak/>
        <w:t xml:space="preserve">a key variable. I’m not concerned that this will </w:t>
      </w:r>
      <w:r w:rsidR="00885D96" w:rsidRPr="001503F4">
        <w:rPr>
          <w:rFonts w:ascii="Arial" w:hAnsi="Arial" w:cs="Arial"/>
          <w:i/>
          <w:lang w:val="en-GB"/>
        </w:rPr>
        <w:t>affect</w:t>
      </w:r>
      <w:r w:rsidR="00F9218F" w:rsidRPr="001503F4">
        <w:rPr>
          <w:rFonts w:ascii="Arial" w:hAnsi="Arial" w:cs="Arial"/>
          <w:i/>
          <w:lang w:val="en-GB"/>
        </w:rPr>
        <w:t xml:space="preserve"> the analysis as site was included in the model as a random </w:t>
      </w:r>
      <w:proofErr w:type="gramStart"/>
      <w:r w:rsidR="00F9218F" w:rsidRPr="001503F4">
        <w:rPr>
          <w:rFonts w:ascii="Arial" w:hAnsi="Arial" w:cs="Arial"/>
          <w:i/>
          <w:lang w:val="en-GB"/>
        </w:rPr>
        <w:t>effect</w:t>
      </w:r>
      <w:proofErr w:type="gramEnd"/>
      <w:r w:rsidR="00F9218F" w:rsidRPr="001503F4">
        <w:rPr>
          <w:rFonts w:ascii="Arial" w:hAnsi="Arial" w:cs="Arial"/>
          <w:i/>
          <w:lang w:val="en-GB"/>
        </w:rPr>
        <w:t xml:space="preserve"> but I do think depth related effects should be acknowledged. See the following recent studies and suggest including a few sentences that briefly cover the effects of depth (or sometimes lack of), particularly on predators:</w:t>
      </w:r>
      <w:r w:rsidR="004B1371">
        <w:rPr>
          <w:rFonts w:ascii="Arial" w:hAnsi="Arial" w:cs="Arial"/>
          <w:i/>
          <w:lang w:val="en-GB"/>
        </w:rPr>
        <w:t xml:space="preserve"> </w:t>
      </w:r>
      <w:r w:rsidR="00976F73" w:rsidRPr="00976F73">
        <w:rPr>
          <w:rFonts w:ascii="Arial" w:hAnsi="Arial" w:cs="Arial"/>
          <w:iCs/>
          <w:lang w:val="en-GB"/>
        </w:rPr>
        <w:t>[suggested citations:</w:t>
      </w:r>
      <w:r w:rsidR="00976F73">
        <w:rPr>
          <w:rFonts w:ascii="Arial" w:hAnsi="Arial" w:cs="Arial"/>
          <w:i/>
          <w:lang w:val="en-GB"/>
        </w:rPr>
        <w:t xml:space="preserve"> </w:t>
      </w:r>
      <w:r w:rsidR="00976F73" w:rsidRPr="00976F73">
        <w:rPr>
          <w:rFonts w:ascii="Arial" w:hAnsi="Arial" w:cs="Arial"/>
          <w:lang w:val="en-GB"/>
        </w:rPr>
        <w:t xml:space="preserve">Jankowski et al. 2015; </w:t>
      </w:r>
      <w:proofErr w:type="spellStart"/>
      <w:r w:rsidR="00976F73" w:rsidRPr="00976F73">
        <w:rPr>
          <w:rFonts w:ascii="Arial" w:hAnsi="Arial" w:cs="Arial"/>
          <w:lang w:val="en-GB"/>
        </w:rPr>
        <w:t>Stefanoudis</w:t>
      </w:r>
      <w:proofErr w:type="spellEnd"/>
      <w:r w:rsidR="00976F73" w:rsidRPr="00976F73">
        <w:rPr>
          <w:rFonts w:ascii="Arial" w:hAnsi="Arial" w:cs="Arial"/>
          <w:lang w:val="en-GB"/>
        </w:rPr>
        <w:t xml:space="preserve"> et al. 2019; Pinheiro et al. 2023; Cresswell et al. 2025</w:t>
      </w:r>
      <w:r w:rsidR="00976F73">
        <w:rPr>
          <w:rFonts w:ascii="Arial" w:hAnsi="Arial" w:cs="Arial"/>
          <w:lang w:val="en-GB"/>
        </w:rPr>
        <w:t>]</w:t>
      </w:r>
    </w:p>
    <w:p w14:paraId="333E061E" w14:textId="77777777" w:rsidR="00FE639E" w:rsidRPr="001503F4" w:rsidRDefault="00943B61">
      <w:pPr>
        <w:rPr>
          <w:rFonts w:ascii="Arial" w:hAnsi="Arial" w:cs="Arial"/>
          <w:lang w:val="en-GB"/>
        </w:rPr>
      </w:pPr>
      <w:r w:rsidRPr="001503F4">
        <w:rPr>
          <w:rFonts w:ascii="Arial" w:hAnsi="Arial" w:cs="Arial"/>
          <w:b/>
          <w:lang w:val="en-GB"/>
        </w:rPr>
        <w:t>Response:</w:t>
      </w:r>
    </w:p>
    <w:p w14:paraId="15C20D6D" w14:textId="788F3864" w:rsidR="00976F73" w:rsidRDefault="00976F73">
      <w:pPr>
        <w:rPr>
          <w:rFonts w:ascii="Arial" w:hAnsi="Arial" w:cs="Arial"/>
          <w:lang w:val="en-GB"/>
        </w:rPr>
      </w:pPr>
      <w:r w:rsidRPr="00976F73">
        <w:rPr>
          <w:rFonts w:ascii="Arial" w:hAnsi="Arial" w:cs="Arial"/>
          <w:lang w:val="en-GB"/>
        </w:rPr>
        <w:t xml:space="preserve">Thank you for this suggestion. We have added new text </w:t>
      </w:r>
      <w:r>
        <w:rPr>
          <w:rFonts w:ascii="Arial" w:hAnsi="Arial" w:cs="Arial"/>
          <w:lang w:val="en-GB"/>
        </w:rPr>
        <w:t xml:space="preserve">throughout the Discussion </w:t>
      </w:r>
      <w:r w:rsidRPr="00976F73">
        <w:rPr>
          <w:rFonts w:ascii="Arial" w:hAnsi="Arial" w:cs="Arial"/>
          <w:lang w:val="en-GB"/>
        </w:rPr>
        <w:t xml:space="preserve">summarizing </w:t>
      </w:r>
      <w:r>
        <w:rPr>
          <w:rFonts w:ascii="Arial" w:hAnsi="Arial" w:cs="Arial"/>
          <w:lang w:val="en-GB"/>
        </w:rPr>
        <w:t xml:space="preserve">the suggested </w:t>
      </w:r>
      <w:r w:rsidRPr="00976F73">
        <w:rPr>
          <w:rFonts w:ascii="Arial" w:hAnsi="Arial" w:cs="Arial"/>
          <w:lang w:val="en-GB"/>
        </w:rPr>
        <w:t xml:space="preserve">recent studies on depth-related variation in reef fish communities </w:t>
      </w:r>
      <w:r>
        <w:rPr>
          <w:rFonts w:ascii="Arial" w:hAnsi="Arial" w:cs="Arial"/>
          <w:lang w:val="en-GB"/>
        </w:rPr>
        <w:t xml:space="preserve">at Sections 4.1, 4.2, and 4.4 </w:t>
      </w:r>
      <w:r w:rsidRPr="00976F73">
        <w:rPr>
          <w:rFonts w:ascii="Arial" w:hAnsi="Arial" w:cs="Arial"/>
          <w:lang w:val="en-GB"/>
        </w:rPr>
        <w:t>(Jankowski et al. 2015</w:t>
      </w:r>
      <w:r>
        <w:rPr>
          <w:rFonts w:ascii="Arial" w:hAnsi="Arial" w:cs="Arial"/>
          <w:lang w:val="en-GB"/>
        </w:rPr>
        <w:t>,</w:t>
      </w:r>
      <w:r w:rsidRPr="00976F73">
        <w:rPr>
          <w:rFonts w:ascii="Arial" w:hAnsi="Arial" w:cs="Arial"/>
          <w:lang w:val="en-GB"/>
        </w:rPr>
        <w:t xml:space="preserve"> </w:t>
      </w:r>
      <w:proofErr w:type="spellStart"/>
      <w:r w:rsidRPr="00976F73">
        <w:rPr>
          <w:rFonts w:ascii="Arial" w:hAnsi="Arial" w:cs="Arial"/>
          <w:lang w:val="en-GB"/>
        </w:rPr>
        <w:t>Stefanoudis</w:t>
      </w:r>
      <w:proofErr w:type="spellEnd"/>
      <w:r w:rsidRPr="00976F73">
        <w:rPr>
          <w:rFonts w:ascii="Arial" w:hAnsi="Arial" w:cs="Arial"/>
          <w:lang w:val="en-GB"/>
        </w:rPr>
        <w:t xml:space="preserve"> et al. 2019</w:t>
      </w:r>
      <w:r>
        <w:rPr>
          <w:rFonts w:ascii="Arial" w:hAnsi="Arial" w:cs="Arial"/>
          <w:lang w:val="en-GB"/>
        </w:rPr>
        <w:t>,</w:t>
      </w:r>
      <w:r w:rsidRPr="00976F73">
        <w:rPr>
          <w:rFonts w:ascii="Arial" w:hAnsi="Arial" w:cs="Arial"/>
          <w:lang w:val="en-GB"/>
        </w:rPr>
        <w:t xml:space="preserve"> Pinheiro et al. 2023</w:t>
      </w:r>
      <w:r>
        <w:rPr>
          <w:rFonts w:ascii="Arial" w:hAnsi="Arial" w:cs="Arial"/>
          <w:lang w:val="en-GB"/>
        </w:rPr>
        <w:t>,</w:t>
      </w:r>
      <w:r w:rsidRPr="00976F73">
        <w:rPr>
          <w:rFonts w:ascii="Arial" w:hAnsi="Arial" w:cs="Arial"/>
          <w:lang w:val="en-GB"/>
        </w:rPr>
        <w:t xml:space="preserve"> Cresswell et al. 2025). These works collectively show that while depth can influence community composition—particularly beyond 30 m—habitat complexity and reef profile are often stronger determinants within shallow and upper-mesophotic zones. Because all sites in this study occurred at similar depths (&lt; 30 m), depth is unlikely to explain the observed divergence, which instead reflects structural and functional differences among reef types.</w:t>
      </w:r>
    </w:p>
    <w:p w14:paraId="7FAA603D" w14:textId="69DB1BB0" w:rsidR="00FE639E" w:rsidRPr="001503F4" w:rsidRDefault="00943B61">
      <w:pPr>
        <w:rPr>
          <w:rFonts w:ascii="Arial" w:hAnsi="Arial" w:cs="Arial"/>
          <w:lang w:val="en-GB"/>
        </w:rPr>
      </w:pPr>
      <w:r w:rsidRPr="001503F4">
        <w:rPr>
          <w:rFonts w:ascii="Arial" w:hAnsi="Arial" w:cs="Arial"/>
          <w:b/>
          <w:lang w:val="en-GB"/>
        </w:rPr>
        <w:t>Action taken:</w:t>
      </w:r>
    </w:p>
    <w:p w14:paraId="01915396" w14:textId="1EC661B2" w:rsidR="00090DE2" w:rsidRDefault="00090DE2">
      <w:pPr>
        <w:rPr>
          <w:rFonts w:ascii="Arial" w:hAnsi="Arial" w:cs="Arial"/>
          <w:lang w:val="en-GB"/>
        </w:rPr>
      </w:pPr>
      <w:r>
        <w:rPr>
          <w:rFonts w:ascii="Arial" w:hAnsi="Arial" w:cs="Arial"/>
          <w:lang w:val="en-GB"/>
        </w:rPr>
        <w:t>Added to Discussion 4.1 at L</w:t>
      </w:r>
      <w:r w:rsidR="00302ED9">
        <w:rPr>
          <w:rFonts w:ascii="Arial" w:hAnsi="Arial" w:cs="Arial"/>
          <w:lang w:val="en-GB"/>
        </w:rPr>
        <w:t>503-506</w:t>
      </w:r>
      <w:r>
        <w:rPr>
          <w:rFonts w:ascii="Arial" w:hAnsi="Arial" w:cs="Arial"/>
          <w:lang w:val="en-GB"/>
        </w:rPr>
        <w:t>:</w:t>
      </w:r>
      <w:r>
        <w:rPr>
          <w:rFonts w:ascii="Arial" w:hAnsi="Arial" w:cs="Arial"/>
          <w:lang w:val="en-GB"/>
        </w:rPr>
        <w:br/>
        <w:t>“</w:t>
      </w:r>
      <w:r w:rsidRPr="00090DE2">
        <w:rPr>
          <w:rFonts w:ascii="Arial" w:hAnsi="Arial" w:cs="Arial"/>
          <w:lang w:val="en-GB"/>
        </w:rPr>
        <w:t>Depth can influence predator distributions, but within shallow to upper-mesophotic zones its effect is often weaker than reef profile and structural relief. Studies report gradual declines in predator richness with depth and limited depth specialism across the first 100 m where structure remains a primary driver (Jankowski et al. 2015; Cresswell et al. 2025).</w:t>
      </w:r>
      <w:r>
        <w:rPr>
          <w:rFonts w:ascii="Arial" w:hAnsi="Arial" w:cs="Arial"/>
          <w:lang w:val="en-GB"/>
        </w:rPr>
        <w:t>”</w:t>
      </w:r>
    </w:p>
    <w:p w14:paraId="2442DEEA" w14:textId="50CB5017" w:rsidR="00C20037" w:rsidRDefault="00302ED9">
      <w:pPr>
        <w:rPr>
          <w:rFonts w:ascii="Arial" w:hAnsi="Arial" w:cs="Arial"/>
          <w:lang w:val="en-GB"/>
        </w:rPr>
      </w:pPr>
      <w:r>
        <w:rPr>
          <w:rFonts w:ascii="Arial" w:hAnsi="Arial" w:cs="Arial"/>
          <w:lang w:val="en-GB"/>
        </w:rPr>
        <w:t xml:space="preserve">Added to Discussion </w:t>
      </w:r>
      <w:r w:rsidR="00C20037">
        <w:rPr>
          <w:rFonts w:ascii="Arial" w:hAnsi="Arial" w:cs="Arial"/>
          <w:lang w:val="en-GB"/>
        </w:rPr>
        <w:t>4.2 at L</w:t>
      </w:r>
      <w:r>
        <w:rPr>
          <w:rFonts w:ascii="Arial" w:hAnsi="Arial" w:cs="Arial"/>
          <w:lang w:val="en-GB"/>
        </w:rPr>
        <w:t>544-556</w:t>
      </w:r>
      <w:r w:rsidR="00C20037">
        <w:rPr>
          <w:rFonts w:ascii="Arial" w:hAnsi="Arial" w:cs="Arial"/>
          <w:lang w:val="en-GB"/>
        </w:rPr>
        <w:t xml:space="preserve">: </w:t>
      </w:r>
      <w:r w:rsidR="00C20037">
        <w:rPr>
          <w:rFonts w:ascii="Arial" w:hAnsi="Arial" w:cs="Arial"/>
          <w:lang w:val="en-GB"/>
        </w:rPr>
        <w:br/>
      </w:r>
      <w:r w:rsidR="00802E66">
        <w:rPr>
          <w:rFonts w:ascii="Arial" w:hAnsi="Arial" w:cs="Arial"/>
          <w:lang w:val="en-GB"/>
        </w:rPr>
        <w:t>“</w:t>
      </w:r>
      <w:r w:rsidR="00802E66" w:rsidRPr="00802E66">
        <w:rPr>
          <w:rFonts w:ascii="Arial" w:hAnsi="Arial" w:cs="Arial"/>
          <w:lang w:val="en-GB"/>
        </w:rPr>
        <w:t>Structural complexity, rather than depth, appears to drive these patterns. Sites occurred at similar depths (&lt; 30 m), where diversity and herbivore biomass typically remain stable and major declines occur only beyond 30–40 m when coral cover and fine-scale complexity decrease (</w:t>
      </w:r>
      <w:proofErr w:type="spellStart"/>
      <w:r w:rsidR="00802E66" w:rsidRPr="00802E66">
        <w:rPr>
          <w:rFonts w:ascii="Arial" w:hAnsi="Arial" w:cs="Arial"/>
          <w:lang w:val="en-GB"/>
        </w:rPr>
        <w:t>Stefanoudis</w:t>
      </w:r>
      <w:proofErr w:type="spellEnd"/>
      <w:r w:rsidR="00802E66" w:rsidRPr="00802E66">
        <w:rPr>
          <w:rFonts w:ascii="Arial" w:hAnsi="Arial" w:cs="Arial"/>
          <w:lang w:val="en-GB"/>
        </w:rPr>
        <w:t xml:space="preserve"> et al. 2019, Pinheiro et al. 2023). Nearby pinnacles at comparable depths still supported higher densities of grazers and invertivores, indicating that structural relief and microhabitat availability, rather than depth, were the primary drivers (Paxton et al. 2020b, Leitner et al. 2021, Galbraith 2021, Galbraith et al. 2021).</w:t>
      </w:r>
      <w:r w:rsidR="00802E66">
        <w:rPr>
          <w:rFonts w:ascii="Arial" w:hAnsi="Arial" w:cs="Arial"/>
          <w:lang w:val="en-GB"/>
        </w:rPr>
        <w:t xml:space="preserve">” </w:t>
      </w:r>
    </w:p>
    <w:p w14:paraId="463B0928" w14:textId="07405A57" w:rsidR="00FE639E" w:rsidRDefault="00976F73">
      <w:pPr>
        <w:rPr>
          <w:rFonts w:ascii="Arial" w:hAnsi="Arial" w:cs="Arial"/>
          <w:lang w:val="en-GB"/>
        </w:rPr>
      </w:pPr>
      <w:r>
        <w:rPr>
          <w:rFonts w:ascii="Arial" w:hAnsi="Arial" w:cs="Arial"/>
          <w:lang w:val="en-GB"/>
        </w:rPr>
        <w:t xml:space="preserve">Added </w:t>
      </w:r>
      <w:r w:rsidR="00302ED9">
        <w:rPr>
          <w:rFonts w:ascii="Arial" w:hAnsi="Arial" w:cs="Arial"/>
          <w:lang w:val="en-GB"/>
        </w:rPr>
        <w:t xml:space="preserve">to Discussion </w:t>
      </w:r>
      <w:r>
        <w:rPr>
          <w:rFonts w:ascii="Arial" w:hAnsi="Arial" w:cs="Arial"/>
          <w:lang w:val="en-GB"/>
        </w:rPr>
        <w:t>4.2 at L</w:t>
      </w:r>
      <w:r w:rsidR="00302ED9">
        <w:rPr>
          <w:rFonts w:ascii="Arial" w:hAnsi="Arial" w:cs="Arial"/>
          <w:lang w:val="en-GB"/>
        </w:rPr>
        <w:t>580</w:t>
      </w:r>
      <w:r w:rsidR="00DF64C0">
        <w:rPr>
          <w:rFonts w:ascii="Arial" w:hAnsi="Arial" w:cs="Arial"/>
          <w:lang w:val="en-GB"/>
        </w:rPr>
        <w:t>-582</w:t>
      </w:r>
      <w:r>
        <w:rPr>
          <w:rFonts w:ascii="Arial" w:hAnsi="Arial" w:cs="Arial"/>
          <w:lang w:val="en-GB"/>
        </w:rPr>
        <w:t xml:space="preserve">: </w:t>
      </w:r>
      <w:r>
        <w:rPr>
          <w:rFonts w:ascii="Arial" w:hAnsi="Arial" w:cs="Arial"/>
          <w:lang w:val="en-GB"/>
        </w:rPr>
        <w:br/>
        <w:t>“</w:t>
      </w:r>
      <w:r w:rsidRPr="00976F73">
        <w:rPr>
          <w:rFonts w:ascii="Arial" w:hAnsi="Arial" w:cs="Arial"/>
          <w:lang w:val="en-GB"/>
        </w:rPr>
        <w:t>Depth-associated shifts toward planktivory are well documented at greater depths, but the similarity in depths among our sites suggests that the wreck–pinnacle contrast observed here is better explained by structure and flow than by depth alone (Jankowski et al. 2015</w:t>
      </w:r>
      <w:r>
        <w:rPr>
          <w:rFonts w:ascii="Arial" w:hAnsi="Arial" w:cs="Arial"/>
          <w:lang w:val="en-GB"/>
        </w:rPr>
        <w:t>,</w:t>
      </w:r>
      <w:r w:rsidRPr="00976F73">
        <w:rPr>
          <w:rFonts w:ascii="Arial" w:hAnsi="Arial" w:cs="Arial"/>
          <w:lang w:val="en-GB"/>
        </w:rPr>
        <w:t xml:space="preserve"> </w:t>
      </w:r>
      <w:proofErr w:type="spellStart"/>
      <w:r w:rsidRPr="00976F73">
        <w:rPr>
          <w:rFonts w:ascii="Arial" w:hAnsi="Arial" w:cs="Arial"/>
          <w:lang w:val="en-GB"/>
        </w:rPr>
        <w:t>Stefanoudis</w:t>
      </w:r>
      <w:proofErr w:type="spellEnd"/>
      <w:r w:rsidRPr="00976F73">
        <w:rPr>
          <w:rFonts w:ascii="Arial" w:hAnsi="Arial" w:cs="Arial"/>
          <w:lang w:val="en-GB"/>
        </w:rPr>
        <w:t xml:space="preserve"> et al. 2019).</w:t>
      </w:r>
      <w:r>
        <w:rPr>
          <w:rFonts w:ascii="Arial" w:hAnsi="Arial" w:cs="Arial"/>
          <w:lang w:val="en-GB"/>
        </w:rPr>
        <w:t>”</w:t>
      </w:r>
    </w:p>
    <w:p w14:paraId="61DB2D41" w14:textId="5046727A" w:rsidR="00FE639E" w:rsidRDefault="00302ED9">
      <w:pPr>
        <w:rPr>
          <w:rFonts w:ascii="Arial" w:hAnsi="Arial" w:cs="Arial"/>
          <w:lang w:val="en-GB"/>
        </w:rPr>
      </w:pPr>
      <w:r>
        <w:rPr>
          <w:rFonts w:ascii="Arial" w:hAnsi="Arial" w:cs="Arial"/>
          <w:lang w:val="en-GB"/>
        </w:rPr>
        <w:t xml:space="preserve">Added to Discussion </w:t>
      </w:r>
      <w:r w:rsidR="00976F73">
        <w:rPr>
          <w:rFonts w:ascii="Arial" w:hAnsi="Arial" w:cs="Arial"/>
          <w:lang w:val="en-GB"/>
        </w:rPr>
        <w:t>4.4 at L</w:t>
      </w:r>
      <w:r w:rsidR="00DF64C0">
        <w:rPr>
          <w:rFonts w:ascii="Arial" w:hAnsi="Arial" w:cs="Arial"/>
          <w:lang w:val="en-GB"/>
        </w:rPr>
        <w:t>617-619</w:t>
      </w:r>
      <w:r w:rsidR="00976F73">
        <w:rPr>
          <w:rFonts w:ascii="Arial" w:hAnsi="Arial" w:cs="Arial"/>
          <w:lang w:val="en-GB"/>
        </w:rPr>
        <w:t>:</w:t>
      </w:r>
      <w:r w:rsidR="00976F73">
        <w:rPr>
          <w:rFonts w:ascii="Arial" w:hAnsi="Arial" w:cs="Arial"/>
          <w:lang w:val="en-GB"/>
        </w:rPr>
        <w:br/>
        <w:t>“</w:t>
      </w:r>
      <w:r w:rsidR="00976F73" w:rsidRPr="00976F73">
        <w:rPr>
          <w:rFonts w:ascii="Arial" w:hAnsi="Arial" w:cs="Arial"/>
          <w:lang w:val="en-GB"/>
        </w:rPr>
        <w:t xml:space="preserve">Within this depth range, design variables that control microhabitat and refuge space will </w:t>
      </w:r>
      <w:r w:rsidR="00976F73" w:rsidRPr="00976F73">
        <w:rPr>
          <w:rFonts w:ascii="Arial" w:hAnsi="Arial" w:cs="Arial"/>
          <w:lang w:val="en-GB"/>
        </w:rPr>
        <w:lastRenderedPageBreak/>
        <w:t>have greater leverage on functional outcomes than depth itself (Jankowski et al. 2015</w:t>
      </w:r>
      <w:r w:rsidR="00976F73">
        <w:rPr>
          <w:rFonts w:ascii="Arial" w:hAnsi="Arial" w:cs="Arial"/>
          <w:lang w:val="en-GB"/>
        </w:rPr>
        <w:t>,</w:t>
      </w:r>
      <w:r w:rsidR="00976F73" w:rsidRPr="00976F73">
        <w:rPr>
          <w:rFonts w:ascii="Arial" w:hAnsi="Arial" w:cs="Arial"/>
          <w:lang w:val="en-GB"/>
        </w:rPr>
        <w:t xml:space="preserve"> Pinheiro et al. 2023).</w:t>
      </w:r>
      <w:r w:rsidR="00976F73">
        <w:rPr>
          <w:rFonts w:ascii="Arial" w:hAnsi="Arial" w:cs="Arial"/>
          <w:lang w:val="en-GB"/>
        </w:rPr>
        <w:t xml:space="preserve">” </w:t>
      </w:r>
    </w:p>
    <w:p w14:paraId="595350FF" w14:textId="072EE98C" w:rsidR="003C0338" w:rsidRDefault="003C0338">
      <w:pPr>
        <w:rPr>
          <w:rFonts w:ascii="Arial" w:hAnsi="Arial" w:cs="Arial"/>
          <w:lang w:val="en-GB"/>
        </w:rPr>
      </w:pPr>
      <w:r>
        <w:rPr>
          <w:rFonts w:ascii="Arial" w:hAnsi="Arial" w:cs="Arial"/>
          <w:lang w:val="en-GB"/>
        </w:rPr>
        <w:t xml:space="preserve">Added citations: </w:t>
      </w:r>
      <w:r w:rsidR="003071A5">
        <w:rPr>
          <w:rFonts w:ascii="Arial" w:hAnsi="Arial" w:cs="Arial"/>
          <w:lang w:val="en-GB"/>
        </w:rPr>
        <w:br/>
      </w:r>
      <w:r w:rsidR="003071A5" w:rsidRPr="003071A5">
        <w:rPr>
          <w:rFonts w:ascii="Arial" w:hAnsi="Arial" w:cs="Arial"/>
          <w:lang w:val="en-GB"/>
        </w:rPr>
        <w:t>Cresswell, B. J., Galbraith, G. F., Barnett, A., Harrison, H. B., Jones, G. P., McClure, E. C., Quimpo, T. J. R., &amp; Hoey, A. S. (2025). Limited Evidence for Depth Specialism in Isolated Seamount Reef Predators. Ecology and Evolution, 15(9), e72044. https://doi.org/10.1002/ECE3.72044</w:t>
      </w:r>
      <w:r w:rsidR="003071A5">
        <w:rPr>
          <w:rFonts w:ascii="Arial" w:hAnsi="Arial" w:cs="Arial"/>
          <w:lang w:val="en-GB"/>
        </w:rPr>
        <w:br/>
      </w:r>
      <w:r w:rsidR="003071A5">
        <w:rPr>
          <w:rFonts w:ascii="Arial" w:hAnsi="Arial" w:cs="Arial"/>
          <w:lang w:val="en-GB"/>
        </w:rPr>
        <w:br/>
      </w:r>
      <w:r w:rsidR="003071A5" w:rsidRPr="003071A5">
        <w:rPr>
          <w:rFonts w:ascii="Arial" w:hAnsi="Arial" w:cs="Arial"/>
          <w:lang w:val="en-GB"/>
        </w:rPr>
        <w:t>Jankowski, M. W., Gardiner, N. R., &amp; Jones, G. P. (2015). Depth and reef profile: Effects on the distribution and abundance of coral reef fishes. Environmental Biology of Fishes, 98(5), 1373–1386. https://doi.org/10.1007/S10641-014-0365-1</w:t>
      </w:r>
      <w:r>
        <w:rPr>
          <w:rFonts w:ascii="Arial" w:hAnsi="Arial" w:cs="Arial"/>
          <w:lang w:val="en-GB"/>
        </w:rPr>
        <w:br/>
      </w:r>
      <w:r w:rsidRPr="003C0338">
        <w:rPr>
          <w:rFonts w:ascii="Arial" w:hAnsi="Arial" w:cs="Arial"/>
          <w:lang w:val="en-GB"/>
        </w:rPr>
        <w:t xml:space="preserve">Pinheiro, H. T., MacDonald, C., Quimbayo, J. P., Shepherd, B., Phelps, T. A., Loss, A. C., Teixeira, J. B., &amp; Rocha, L. A. (2023). Assembly rules of coral reef fish communities along the depth gradient. Current </w:t>
      </w:r>
      <w:r w:rsidR="003071A5" w:rsidRPr="003C0338">
        <w:rPr>
          <w:rFonts w:ascii="Arial" w:hAnsi="Arial" w:cs="Arial"/>
          <w:lang w:val="en-GB"/>
        </w:rPr>
        <w:t>Biology:</w:t>
      </w:r>
      <w:r w:rsidRPr="003C0338">
        <w:rPr>
          <w:rFonts w:ascii="Arial" w:hAnsi="Arial" w:cs="Arial"/>
          <w:lang w:val="en-GB"/>
        </w:rPr>
        <w:t xml:space="preserve"> CB, 33(8), 1421-1430.e4. https://doi.org/10.1016/J.CUB.2023.02.040</w:t>
      </w:r>
    </w:p>
    <w:p w14:paraId="1177B86C" w14:textId="2DC262C6" w:rsidR="003C0338" w:rsidRPr="001503F4" w:rsidRDefault="003C0338">
      <w:pPr>
        <w:rPr>
          <w:rFonts w:ascii="Arial" w:hAnsi="Arial" w:cs="Arial"/>
          <w:lang w:val="en-GB"/>
        </w:rPr>
      </w:pPr>
      <w:proofErr w:type="spellStart"/>
      <w:r w:rsidRPr="003C0338">
        <w:rPr>
          <w:rFonts w:ascii="Arial" w:hAnsi="Arial" w:cs="Arial"/>
          <w:lang w:val="en-GB"/>
        </w:rPr>
        <w:t>Stefanoudis</w:t>
      </w:r>
      <w:proofErr w:type="spellEnd"/>
      <w:r w:rsidRPr="003C0338">
        <w:rPr>
          <w:rFonts w:ascii="Arial" w:hAnsi="Arial" w:cs="Arial"/>
          <w:lang w:val="en-GB"/>
        </w:rPr>
        <w:t xml:space="preserve">, P. v., Gress, E., Pitt, J. M., Smith, S. R., Kincaid, T., Rivers, M., </w:t>
      </w:r>
      <w:proofErr w:type="spellStart"/>
      <w:r w:rsidRPr="003C0338">
        <w:rPr>
          <w:rFonts w:ascii="Arial" w:hAnsi="Arial" w:cs="Arial"/>
          <w:lang w:val="en-GB"/>
        </w:rPr>
        <w:t>Andradi</w:t>
      </w:r>
      <w:proofErr w:type="spellEnd"/>
      <w:r w:rsidRPr="003C0338">
        <w:rPr>
          <w:rFonts w:ascii="Arial" w:hAnsi="Arial" w:cs="Arial"/>
          <w:lang w:val="en-GB"/>
        </w:rPr>
        <w:t xml:space="preserve">-Brown, D. A., Rowlands, G., Woodall, L. C., &amp; Rogers, A. D. (2019). Depth-dependent structuring of reef fish assemblages from the shallows to the </w:t>
      </w:r>
      <w:proofErr w:type="spellStart"/>
      <w:r w:rsidRPr="003C0338">
        <w:rPr>
          <w:rFonts w:ascii="Arial" w:hAnsi="Arial" w:cs="Arial"/>
          <w:lang w:val="en-GB"/>
        </w:rPr>
        <w:t>rariphotic</w:t>
      </w:r>
      <w:proofErr w:type="spellEnd"/>
      <w:r w:rsidRPr="003C0338">
        <w:rPr>
          <w:rFonts w:ascii="Arial" w:hAnsi="Arial" w:cs="Arial"/>
          <w:lang w:val="en-GB"/>
        </w:rPr>
        <w:t xml:space="preserve"> zone. Frontiers in Marine Science, 6(JUN), 461131. https://doi.org/10.3389/FMARS.2019.00307</w:t>
      </w:r>
    </w:p>
    <w:p w14:paraId="3063FBC5" w14:textId="77777777" w:rsidR="00FE639E" w:rsidRPr="001503F4" w:rsidRDefault="00943B61">
      <w:pPr>
        <w:rPr>
          <w:rFonts w:ascii="Arial" w:hAnsi="Arial" w:cs="Arial"/>
          <w:lang w:val="en-GB"/>
        </w:rPr>
      </w:pPr>
      <w:r w:rsidRPr="005B0C07">
        <w:rPr>
          <w:rFonts w:ascii="Arial" w:hAnsi="Arial" w:cs="Arial"/>
          <w:b/>
          <w:lang w:val="en-GB"/>
        </w:rPr>
        <w:t>R1-19 — Reviewer 1 comment</w:t>
      </w:r>
    </w:p>
    <w:p w14:paraId="06BE704A" w14:textId="77777777" w:rsidR="00FE639E" w:rsidRPr="001503F4" w:rsidRDefault="00943B61">
      <w:pPr>
        <w:rPr>
          <w:rFonts w:ascii="Arial" w:hAnsi="Arial" w:cs="Arial"/>
          <w:lang w:val="en-GB"/>
        </w:rPr>
      </w:pPr>
      <w:r w:rsidRPr="001503F4">
        <w:rPr>
          <w:rFonts w:ascii="Arial" w:hAnsi="Arial" w:cs="Arial"/>
          <w:b/>
          <w:lang w:val="en-GB"/>
        </w:rPr>
        <w:t>Original comment:</w:t>
      </w:r>
    </w:p>
    <w:p w14:paraId="52E67171" w14:textId="77777777" w:rsidR="00FE639E" w:rsidRPr="001503F4" w:rsidRDefault="00943B61">
      <w:pPr>
        <w:ind w:left="360"/>
        <w:rPr>
          <w:rFonts w:ascii="Arial" w:hAnsi="Arial" w:cs="Arial"/>
          <w:lang w:val="en-GB"/>
        </w:rPr>
      </w:pPr>
      <w:r w:rsidRPr="001503F4">
        <w:rPr>
          <w:rFonts w:ascii="Arial" w:hAnsi="Arial" w:cs="Arial"/>
          <w:i/>
          <w:lang w:val="en-GB"/>
        </w:rPr>
        <w:t>[Discussion – terminology] L384 – By 'vertical extent' do you mean depth? Clarify.</w:t>
      </w:r>
    </w:p>
    <w:p w14:paraId="6D9ADC7B" w14:textId="77777777" w:rsidR="00FE639E" w:rsidRPr="001503F4" w:rsidRDefault="00943B61">
      <w:pPr>
        <w:rPr>
          <w:rFonts w:ascii="Arial" w:hAnsi="Arial" w:cs="Arial"/>
          <w:lang w:val="en-GB"/>
        </w:rPr>
      </w:pPr>
      <w:r w:rsidRPr="001503F4">
        <w:rPr>
          <w:rFonts w:ascii="Arial" w:hAnsi="Arial" w:cs="Arial"/>
          <w:b/>
          <w:lang w:val="en-GB"/>
        </w:rPr>
        <w:t>Response:</w:t>
      </w:r>
    </w:p>
    <w:p w14:paraId="6909521E" w14:textId="514178C1"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DA08F8">
        <w:rPr>
          <w:rFonts w:ascii="Arial" w:hAnsi="Arial" w:cs="Arial"/>
          <w:lang w:val="en-GB"/>
        </w:rPr>
        <w:t xml:space="preserve">amended the wording to make it clearer that we are referring to the vertical relief provided by tall artificial reefs. </w:t>
      </w:r>
    </w:p>
    <w:p w14:paraId="25A03745" w14:textId="77777777" w:rsidR="00FE639E" w:rsidRPr="001503F4" w:rsidRDefault="00943B61">
      <w:pPr>
        <w:rPr>
          <w:rFonts w:ascii="Arial" w:hAnsi="Arial" w:cs="Arial"/>
          <w:lang w:val="en-GB"/>
        </w:rPr>
      </w:pPr>
      <w:r w:rsidRPr="001503F4">
        <w:rPr>
          <w:rFonts w:ascii="Arial" w:hAnsi="Arial" w:cs="Arial"/>
          <w:b/>
          <w:lang w:val="en-GB"/>
        </w:rPr>
        <w:t>Action taken:</w:t>
      </w:r>
    </w:p>
    <w:p w14:paraId="0E751AE6" w14:textId="326C8562" w:rsidR="00FE639E" w:rsidRPr="001503F4" w:rsidRDefault="00DA08F8">
      <w:pPr>
        <w:rPr>
          <w:rFonts w:ascii="Arial" w:hAnsi="Arial" w:cs="Arial"/>
          <w:lang w:val="en-GB"/>
        </w:rPr>
      </w:pPr>
      <w:r>
        <w:rPr>
          <w:rFonts w:ascii="Arial" w:hAnsi="Arial" w:cs="Arial"/>
          <w:lang w:val="en-GB"/>
        </w:rPr>
        <w:t>Amended Discussion text at L</w:t>
      </w:r>
      <w:r w:rsidR="00DF64C0">
        <w:rPr>
          <w:rFonts w:ascii="Arial" w:hAnsi="Arial" w:cs="Arial"/>
          <w:lang w:val="en-GB"/>
        </w:rPr>
        <w:t>506</w:t>
      </w:r>
      <w:r>
        <w:rPr>
          <w:rFonts w:ascii="Arial" w:hAnsi="Arial" w:cs="Arial"/>
          <w:lang w:val="en-GB"/>
        </w:rPr>
        <w:t xml:space="preserve">: from “vertical extent” to “vertical relief”. </w:t>
      </w:r>
    </w:p>
    <w:p w14:paraId="3D95B24F" w14:textId="77777777" w:rsidR="00FE639E" w:rsidRPr="001503F4" w:rsidRDefault="00FE639E">
      <w:pPr>
        <w:rPr>
          <w:rFonts w:ascii="Arial" w:hAnsi="Arial" w:cs="Arial"/>
          <w:lang w:val="en-GB"/>
        </w:rPr>
      </w:pPr>
    </w:p>
    <w:p w14:paraId="32E668DA" w14:textId="77777777" w:rsidR="00FE639E" w:rsidRPr="001503F4" w:rsidRDefault="00943B61">
      <w:pPr>
        <w:rPr>
          <w:rFonts w:ascii="Arial" w:hAnsi="Arial" w:cs="Arial"/>
          <w:lang w:val="en-GB"/>
        </w:rPr>
      </w:pPr>
      <w:r w:rsidRPr="009313FA">
        <w:rPr>
          <w:rFonts w:ascii="Arial" w:hAnsi="Arial" w:cs="Arial"/>
          <w:b/>
          <w:lang w:val="en-GB"/>
        </w:rPr>
        <w:t>R1-20 — Reviewer 1 comment</w:t>
      </w:r>
    </w:p>
    <w:p w14:paraId="4C51391A" w14:textId="77777777" w:rsidR="00FE639E" w:rsidRPr="001503F4" w:rsidRDefault="00943B61">
      <w:pPr>
        <w:rPr>
          <w:rFonts w:ascii="Arial" w:hAnsi="Arial" w:cs="Arial"/>
          <w:lang w:val="en-GB"/>
        </w:rPr>
      </w:pPr>
      <w:r w:rsidRPr="001503F4">
        <w:rPr>
          <w:rFonts w:ascii="Arial" w:hAnsi="Arial" w:cs="Arial"/>
          <w:b/>
          <w:lang w:val="en-GB"/>
        </w:rPr>
        <w:t>Original comment:</w:t>
      </w:r>
    </w:p>
    <w:p w14:paraId="63088657" w14:textId="6B54E75E" w:rsidR="00FE639E" w:rsidRPr="001503F4" w:rsidRDefault="00943B61">
      <w:pPr>
        <w:ind w:left="360"/>
        <w:rPr>
          <w:rFonts w:ascii="Arial" w:hAnsi="Arial" w:cs="Arial"/>
          <w:lang w:val="en-GB"/>
        </w:rPr>
      </w:pPr>
      <w:r w:rsidRPr="001503F4">
        <w:rPr>
          <w:rFonts w:ascii="Arial" w:hAnsi="Arial" w:cs="Arial"/>
          <w:i/>
          <w:lang w:val="en-GB"/>
        </w:rPr>
        <w:t xml:space="preserve">[Citations] </w:t>
      </w:r>
      <w:r w:rsidR="00F9218F" w:rsidRPr="001503F4">
        <w:rPr>
          <w:rFonts w:ascii="Arial" w:hAnsi="Arial" w:cs="Arial"/>
          <w:i/>
          <w:lang w:val="en-GB"/>
        </w:rPr>
        <w:t>L387 – Again suggest Galbraith et al. 2021 as a better reference than thesis alone.</w:t>
      </w:r>
    </w:p>
    <w:p w14:paraId="5916A706" w14:textId="77777777" w:rsidR="00FE639E" w:rsidRPr="001503F4" w:rsidRDefault="00943B61">
      <w:pPr>
        <w:rPr>
          <w:rFonts w:ascii="Arial" w:hAnsi="Arial" w:cs="Arial"/>
          <w:lang w:val="en-GB"/>
        </w:rPr>
      </w:pPr>
      <w:r w:rsidRPr="001503F4">
        <w:rPr>
          <w:rFonts w:ascii="Arial" w:hAnsi="Arial" w:cs="Arial"/>
          <w:b/>
          <w:lang w:val="en-GB"/>
        </w:rPr>
        <w:t>Response:</w:t>
      </w:r>
    </w:p>
    <w:p w14:paraId="55126ED7" w14:textId="1B1A7BE1"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9313FA">
        <w:rPr>
          <w:rFonts w:ascii="Arial" w:hAnsi="Arial" w:cs="Arial"/>
          <w:lang w:val="en-GB"/>
        </w:rPr>
        <w:t xml:space="preserve">amended the references. </w:t>
      </w:r>
    </w:p>
    <w:p w14:paraId="3F3309E5" w14:textId="77777777" w:rsidR="00FE639E" w:rsidRPr="001503F4" w:rsidRDefault="00943B61">
      <w:pPr>
        <w:rPr>
          <w:rFonts w:ascii="Arial" w:hAnsi="Arial" w:cs="Arial"/>
          <w:lang w:val="en-GB"/>
        </w:rPr>
      </w:pPr>
      <w:r w:rsidRPr="001503F4">
        <w:rPr>
          <w:rFonts w:ascii="Arial" w:hAnsi="Arial" w:cs="Arial"/>
          <w:b/>
          <w:lang w:val="en-GB"/>
        </w:rPr>
        <w:lastRenderedPageBreak/>
        <w:t>Action taken:</w:t>
      </w:r>
    </w:p>
    <w:p w14:paraId="240F5D3A" w14:textId="6D30A7AB" w:rsidR="00FE639E" w:rsidRPr="001503F4" w:rsidRDefault="009313FA">
      <w:pPr>
        <w:rPr>
          <w:rFonts w:ascii="Arial" w:hAnsi="Arial" w:cs="Arial"/>
          <w:lang w:val="en-GB"/>
        </w:rPr>
      </w:pPr>
      <w:r>
        <w:rPr>
          <w:rFonts w:ascii="Arial" w:hAnsi="Arial" w:cs="Arial"/>
          <w:lang w:val="en-GB"/>
        </w:rPr>
        <w:t xml:space="preserve">Added references to Galbraith et al. 2021 throughout. </w:t>
      </w:r>
    </w:p>
    <w:p w14:paraId="7C783509" w14:textId="77777777" w:rsidR="00FE639E" w:rsidRPr="001503F4" w:rsidRDefault="00FE639E">
      <w:pPr>
        <w:rPr>
          <w:rFonts w:ascii="Arial" w:hAnsi="Arial" w:cs="Arial"/>
          <w:lang w:val="en-GB"/>
        </w:rPr>
      </w:pPr>
    </w:p>
    <w:p w14:paraId="2A97989A" w14:textId="77777777" w:rsidR="00FE639E" w:rsidRPr="001503F4" w:rsidRDefault="00943B61">
      <w:pPr>
        <w:rPr>
          <w:rFonts w:ascii="Arial" w:hAnsi="Arial" w:cs="Arial"/>
          <w:lang w:val="en-GB"/>
        </w:rPr>
      </w:pPr>
      <w:r w:rsidRPr="0056187A">
        <w:rPr>
          <w:rFonts w:ascii="Arial" w:hAnsi="Arial" w:cs="Arial"/>
          <w:b/>
          <w:lang w:val="en-GB"/>
        </w:rPr>
        <w:t>R1-21 — Reviewer 1 comment</w:t>
      </w:r>
    </w:p>
    <w:p w14:paraId="14C608DD" w14:textId="77777777" w:rsidR="00FE639E" w:rsidRPr="001503F4" w:rsidRDefault="00943B61">
      <w:pPr>
        <w:rPr>
          <w:rFonts w:ascii="Arial" w:hAnsi="Arial" w:cs="Arial"/>
          <w:lang w:val="en-GB"/>
        </w:rPr>
      </w:pPr>
      <w:r w:rsidRPr="001503F4">
        <w:rPr>
          <w:rFonts w:ascii="Arial" w:hAnsi="Arial" w:cs="Arial"/>
          <w:b/>
          <w:lang w:val="en-GB"/>
        </w:rPr>
        <w:t>Original comment:</w:t>
      </w:r>
    </w:p>
    <w:p w14:paraId="0C4ED39D" w14:textId="5301A2F3" w:rsidR="00FE639E" w:rsidRPr="001503F4" w:rsidRDefault="00943B61">
      <w:pPr>
        <w:ind w:left="360"/>
        <w:rPr>
          <w:rFonts w:ascii="Arial" w:hAnsi="Arial" w:cs="Arial"/>
          <w:lang w:val="en-GB"/>
        </w:rPr>
      </w:pPr>
      <w:r w:rsidRPr="001503F4">
        <w:rPr>
          <w:rFonts w:ascii="Arial" w:hAnsi="Arial" w:cs="Arial"/>
          <w:i/>
          <w:lang w:val="en-GB"/>
        </w:rPr>
        <w:t xml:space="preserve">[Discussion – </w:t>
      </w:r>
      <w:proofErr w:type="spellStart"/>
      <w:r w:rsidRPr="001503F4">
        <w:rPr>
          <w:rFonts w:ascii="Arial" w:hAnsi="Arial" w:cs="Arial"/>
          <w:i/>
          <w:lang w:val="en-GB"/>
        </w:rPr>
        <w:t>Siganids</w:t>
      </w:r>
      <w:proofErr w:type="spellEnd"/>
      <w:r w:rsidRPr="001503F4">
        <w:rPr>
          <w:rFonts w:ascii="Arial" w:hAnsi="Arial" w:cs="Arial"/>
          <w:i/>
          <w:lang w:val="en-GB"/>
        </w:rPr>
        <w:t xml:space="preserve">] </w:t>
      </w:r>
      <w:r w:rsidR="00F9218F" w:rsidRPr="001503F4">
        <w:rPr>
          <w:rFonts w:ascii="Arial" w:hAnsi="Arial" w:cs="Arial"/>
          <w:i/>
          <w:lang w:val="en-GB"/>
        </w:rPr>
        <w:t xml:space="preserve">L430 – Super interesting! This is an excellent addition to the ecology of </w:t>
      </w:r>
      <w:proofErr w:type="spellStart"/>
      <w:r w:rsidR="00F9218F" w:rsidRPr="001503F4">
        <w:rPr>
          <w:rFonts w:ascii="Arial" w:hAnsi="Arial" w:cs="Arial"/>
          <w:i/>
          <w:lang w:val="en-GB"/>
        </w:rPr>
        <w:t>Siganids</w:t>
      </w:r>
      <w:proofErr w:type="spellEnd"/>
      <w:r w:rsidR="00F9218F" w:rsidRPr="001503F4">
        <w:rPr>
          <w:rFonts w:ascii="Arial" w:hAnsi="Arial" w:cs="Arial"/>
          <w:i/>
          <w:lang w:val="en-GB"/>
        </w:rPr>
        <w:t>. Please see Gress et al. 2023 for interest and consider citing alongside Streit et al. 2015 as a more contemporary reference.</w:t>
      </w:r>
    </w:p>
    <w:p w14:paraId="4718F2E5" w14:textId="77777777" w:rsidR="00FE639E" w:rsidRPr="001503F4" w:rsidRDefault="00943B61">
      <w:pPr>
        <w:rPr>
          <w:rFonts w:ascii="Arial" w:hAnsi="Arial" w:cs="Arial"/>
          <w:lang w:val="en-GB"/>
        </w:rPr>
      </w:pPr>
      <w:r w:rsidRPr="001503F4">
        <w:rPr>
          <w:rFonts w:ascii="Arial" w:hAnsi="Arial" w:cs="Arial"/>
          <w:b/>
          <w:lang w:val="en-GB"/>
        </w:rPr>
        <w:t>Response:</w:t>
      </w:r>
    </w:p>
    <w:p w14:paraId="232B1243" w14:textId="7D5CEC98"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2F4007" w:rsidRPr="001503F4">
        <w:rPr>
          <w:rFonts w:ascii="Arial" w:hAnsi="Arial" w:cs="Arial"/>
          <w:lang w:val="en-GB"/>
        </w:rPr>
        <w:t xml:space="preserve">The paper you suggested was an excellent read, both for interest, and for adding more context to </w:t>
      </w:r>
      <w:r w:rsidR="002F4007" w:rsidRPr="001503F4">
        <w:rPr>
          <w:rFonts w:ascii="Arial" w:hAnsi="Arial" w:cs="Arial"/>
          <w:i/>
          <w:iCs/>
          <w:lang w:val="en-GB"/>
        </w:rPr>
        <w:t xml:space="preserve">S </w:t>
      </w:r>
      <w:proofErr w:type="spellStart"/>
      <w:r w:rsidR="002F4007" w:rsidRPr="001503F4">
        <w:rPr>
          <w:rFonts w:ascii="Arial" w:hAnsi="Arial" w:cs="Arial"/>
          <w:i/>
          <w:iCs/>
          <w:lang w:val="en-GB"/>
        </w:rPr>
        <w:t>javus</w:t>
      </w:r>
      <w:proofErr w:type="spellEnd"/>
      <w:r w:rsidR="002F4007" w:rsidRPr="001503F4">
        <w:rPr>
          <w:rFonts w:ascii="Arial" w:hAnsi="Arial" w:cs="Arial"/>
          <w:lang w:val="en-GB"/>
        </w:rPr>
        <w:t>’</w:t>
      </w:r>
      <w:r w:rsidR="002F4007" w:rsidRPr="001503F4">
        <w:rPr>
          <w:rFonts w:ascii="Arial" w:hAnsi="Arial" w:cs="Arial"/>
          <w:i/>
          <w:iCs/>
          <w:lang w:val="en-GB"/>
        </w:rPr>
        <w:t xml:space="preserve"> </w:t>
      </w:r>
      <w:r w:rsidR="002F4007" w:rsidRPr="001503F4">
        <w:rPr>
          <w:rFonts w:ascii="Arial" w:hAnsi="Arial" w:cs="Arial"/>
          <w:lang w:val="en-GB"/>
        </w:rPr>
        <w:t xml:space="preserve">feeding behaviours. We’ve added the citation to this paper as well as lightly edited the discussion here to mention it. </w:t>
      </w:r>
    </w:p>
    <w:p w14:paraId="46684A5D" w14:textId="77777777" w:rsidR="00FE639E" w:rsidRPr="001503F4" w:rsidRDefault="00943B61">
      <w:pPr>
        <w:rPr>
          <w:rFonts w:ascii="Arial" w:hAnsi="Arial" w:cs="Arial"/>
          <w:lang w:val="en-GB"/>
        </w:rPr>
      </w:pPr>
      <w:r w:rsidRPr="001503F4">
        <w:rPr>
          <w:rFonts w:ascii="Arial" w:hAnsi="Arial" w:cs="Arial"/>
          <w:b/>
          <w:lang w:val="en-GB"/>
        </w:rPr>
        <w:t>Action taken:</w:t>
      </w:r>
    </w:p>
    <w:p w14:paraId="29F9AA34" w14:textId="3FCFDCAD" w:rsidR="00FE639E" w:rsidRPr="001503F4" w:rsidRDefault="00143155">
      <w:pPr>
        <w:rPr>
          <w:rFonts w:ascii="Arial" w:hAnsi="Arial" w:cs="Arial"/>
          <w:lang w:val="en-GB"/>
        </w:rPr>
      </w:pPr>
      <w:r>
        <w:rPr>
          <w:rFonts w:ascii="Arial" w:hAnsi="Arial" w:cs="Arial"/>
          <w:lang w:val="en-GB"/>
        </w:rPr>
        <w:t>Added to Discussion 4.2 at L</w:t>
      </w:r>
      <w:r w:rsidR="00DF64C0">
        <w:rPr>
          <w:rFonts w:ascii="Arial" w:hAnsi="Arial" w:cs="Arial"/>
          <w:lang w:val="en-GB"/>
        </w:rPr>
        <w:t>569-571</w:t>
      </w:r>
      <w:r>
        <w:rPr>
          <w:rFonts w:ascii="Arial" w:hAnsi="Arial" w:cs="Arial"/>
          <w:lang w:val="en-GB"/>
        </w:rPr>
        <w:t xml:space="preserve">: </w:t>
      </w:r>
      <w:r>
        <w:rPr>
          <w:rFonts w:ascii="Arial" w:hAnsi="Arial" w:cs="Arial"/>
          <w:lang w:val="en-GB"/>
        </w:rPr>
        <w:br/>
        <w:t>“</w:t>
      </w:r>
      <w:r w:rsidRPr="00143155">
        <w:rPr>
          <w:rFonts w:ascii="Arial" w:hAnsi="Arial" w:cs="Arial"/>
          <w:lang w:val="en-GB"/>
        </w:rPr>
        <w:t xml:space="preserve">Recent observations indicate that this flexibility may represent ecological opportunism rather than resource limitation, as </w:t>
      </w:r>
      <w:r w:rsidRPr="00DF64C0">
        <w:rPr>
          <w:rFonts w:ascii="Arial" w:hAnsi="Arial" w:cs="Arial"/>
          <w:i/>
          <w:iCs/>
          <w:lang w:val="en-GB"/>
        </w:rPr>
        <w:t xml:space="preserve">S. </w:t>
      </w:r>
      <w:proofErr w:type="spellStart"/>
      <w:r w:rsidRPr="00DF64C0">
        <w:rPr>
          <w:rFonts w:ascii="Arial" w:hAnsi="Arial" w:cs="Arial"/>
          <w:i/>
          <w:iCs/>
          <w:lang w:val="en-GB"/>
        </w:rPr>
        <w:t>javus</w:t>
      </w:r>
      <w:proofErr w:type="spellEnd"/>
      <w:r w:rsidRPr="00143155">
        <w:rPr>
          <w:rFonts w:ascii="Arial" w:hAnsi="Arial" w:cs="Arial"/>
          <w:lang w:val="en-GB"/>
        </w:rPr>
        <w:t xml:space="preserve"> has been proposed to feed opportunistically on epibiotic algae and zooplankton from coral polyps (Gress et al. 202</w:t>
      </w:r>
      <w:r w:rsidR="007E5C32">
        <w:rPr>
          <w:rFonts w:ascii="Arial" w:hAnsi="Arial" w:cs="Arial"/>
          <w:lang w:val="en-GB"/>
        </w:rPr>
        <w:t>3</w:t>
      </w:r>
      <w:r w:rsidRPr="00143155">
        <w:rPr>
          <w:rFonts w:ascii="Arial" w:hAnsi="Arial" w:cs="Arial"/>
          <w:lang w:val="en-GB"/>
        </w:rPr>
        <w:t>).</w:t>
      </w:r>
      <w:r>
        <w:rPr>
          <w:rFonts w:ascii="Arial" w:hAnsi="Arial" w:cs="Arial"/>
          <w:lang w:val="en-GB"/>
        </w:rPr>
        <w:t xml:space="preserve">” </w:t>
      </w:r>
    </w:p>
    <w:p w14:paraId="6A034D40" w14:textId="77777777" w:rsidR="00FE639E" w:rsidRPr="001503F4" w:rsidRDefault="00FE639E">
      <w:pPr>
        <w:rPr>
          <w:rFonts w:ascii="Arial" w:hAnsi="Arial" w:cs="Arial"/>
          <w:lang w:val="en-GB"/>
        </w:rPr>
      </w:pPr>
    </w:p>
    <w:p w14:paraId="1BB79194" w14:textId="77777777" w:rsidR="00FE639E" w:rsidRPr="001503F4" w:rsidRDefault="00943B61">
      <w:pPr>
        <w:rPr>
          <w:rFonts w:ascii="Arial" w:hAnsi="Arial" w:cs="Arial"/>
          <w:lang w:val="en-GB"/>
        </w:rPr>
      </w:pPr>
      <w:r w:rsidRPr="00DA08F8">
        <w:rPr>
          <w:rFonts w:ascii="Arial" w:hAnsi="Arial" w:cs="Arial"/>
          <w:b/>
          <w:lang w:val="en-GB"/>
        </w:rPr>
        <w:t>R1-22 — Reviewer 1 comment</w:t>
      </w:r>
    </w:p>
    <w:p w14:paraId="6C58A1DF" w14:textId="77777777" w:rsidR="00FE639E" w:rsidRPr="001503F4" w:rsidRDefault="00943B61">
      <w:pPr>
        <w:rPr>
          <w:rFonts w:ascii="Arial" w:hAnsi="Arial" w:cs="Arial"/>
          <w:lang w:val="en-GB"/>
        </w:rPr>
      </w:pPr>
      <w:r w:rsidRPr="001503F4">
        <w:rPr>
          <w:rFonts w:ascii="Arial" w:hAnsi="Arial" w:cs="Arial"/>
          <w:b/>
          <w:lang w:val="en-GB"/>
        </w:rPr>
        <w:t>Original comment:</w:t>
      </w:r>
    </w:p>
    <w:p w14:paraId="1F46D050" w14:textId="6E1A4D72" w:rsidR="00FE639E" w:rsidRPr="001503F4" w:rsidRDefault="00943B61">
      <w:pPr>
        <w:ind w:left="360"/>
        <w:rPr>
          <w:rFonts w:ascii="Arial" w:hAnsi="Arial" w:cs="Arial"/>
          <w:lang w:val="en-GB"/>
        </w:rPr>
      </w:pPr>
      <w:r w:rsidRPr="001503F4">
        <w:rPr>
          <w:rFonts w:ascii="Arial" w:hAnsi="Arial" w:cs="Arial"/>
          <w:i/>
          <w:lang w:val="en-GB"/>
        </w:rPr>
        <w:t>[Scope</w:t>
      </w:r>
      <w:r w:rsidR="00F9218F" w:rsidRPr="001503F4">
        <w:rPr>
          <w:rFonts w:ascii="Arial" w:hAnsi="Arial" w:cs="Arial"/>
          <w:i/>
          <w:lang w:val="en-GB"/>
        </w:rPr>
        <w:t>/Discussion</w:t>
      </w:r>
      <w:r w:rsidRPr="001503F4">
        <w:rPr>
          <w:rFonts w:ascii="Arial" w:hAnsi="Arial" w:cs="Arial"/>
          <w:i/>
          <w:lang w:val="en-GB"/>
        </w:rPr>
        <w:t xml:space="preserve">] </w:t>
      </w:r>
      <w:r w:rsidR="00F9218F" w:rsidRPr="001503F4">
        <w:rPr>
          <w:rFonts w:ascii="Arial" w:hAnsi="Arial" w:cs="Arial"/>
          <w:i/>
          <w:lang w:val="en-GB"/>
        </w:rPr>
        <w:t xml:space="preserve">L437 – I’m not suggesting any form of reanalysis at all as the data collected are the data collected, but it would be good to acknowledge that this study didn’t include </w:t>
      </w:r>
      <w:proofErr w:type="spellStart"/>
      <w:r w:rsidR="00F9218F" w:rsidRPr="001503F4">
        <w:rPr>
          <w:rFonts w:ascii="Arial" w:hAnsi="Arial" w:cs="Arial"/>
          <w:i/>
          <w:lang w:val="en-GB"/>
        </w:rPr>
        <w:t>planktivores</w:t>
      </w:r>
      <w:proofErr w:type="spellEnd"/>
      <w:r w:rsidR="00F9218F" w:rsidRPr="001503F4">
        <w:rPr>
          <w:rFonts w:ascii="Arial" w:hAnsi="Arial" w:cs="Arial"/>
          <w:i/>
          <w:lang w:val="en-GB"/>
        </w:rPr>
        <w:t xml:space="preserve"> and maybe provide a reason why in the methods? Perhaps point to this as a direction for future studies? I think you’ve got a </w:t>
      </w:r>
      <w:proofErr w:type="gramStart"/>
      <w:r w:rsidR="00F9218F" w:rsidRPr="001503F4">
        <w:rPr>
          <w:rFonts w:ascii="Arial" w:hAnsi="Arial" w:cs="Arial"/>
          <w:i/>
          <w:lang w:val="en-GB"/>
        </w:rPr>
        <w:t>really neat</w:t>
      </w:r>
      <w:proofErr w:type="gramEnd"/>
      <w:r w:rsidR="00F9218F" w:rsidRPr="001503F4">
        <w:rPr>
          <w:rFonts w:ascii="Arial" w:hAnsi="Arial" w:cs="Arial"/>
          <w:i/>
          <w:lang w:val="en-GB"/>
        </w:rPr>
        <w:t xml:space="preserve"> study system out there around Koh Tao with heaps of potential for further work at these sites. It would be great to see full fish assemblage surveys conducted as part of a long-term monitoring project so that data would be comparable to other global LTMP datasets for spatial and temporal comparisons.</w:t>
      </w:r>
    </w:p>
    <w:p w14:paraId="7AB260E7" w14:textId="77777777" w:rsidR="00FE639E" w:rsidRPr="001503F4" w:rsidRDefault="00943B61">
      <w:pPr>
        <w:rPr>
          <w:rFonts w:ascii="Arial" w:hAnsi="Arial" w:cs="Arial"/>
          <w:lang w:val="en-GB"/>
        </w:rPr>
      </w:pPr>
      <w:r w:rsidRPr="001503F4">
        <w:rPr>
          <w:rFonts w:ascii="Arial" w:hAnsi="Arial" w:cs="Arial"/>
          <w:b/>
          <w:lang w:val="en-GB"/>
        </w:rPr>
        <w:t>Response:</w:t>
      </w:r>
    </w:p>
    <w:p w14:paraId="5F877F75" w14:textId="39C31FDE" w:rsidR="00DA08F8" w:rsidRDefault="00DA08F8">
      <w:pPr>
        <w:rPr>
          <w:rFonts w:ascii="Arial" w:hAnsi="Arial" w:cs="Arial"/>
          <w:lang w:val="en-GB"/>
        </w:rPr>
      </w:pPr>
      <w:r w:rsidRPr="00DA08F8">
        <w:rPr>
          <w:rFonts w:ascii="Arial" w:hAnsi="Arial" w:cs="Arial"/>
          <w:lang w:val="en-GB"/>
        </w:rPr>
        <w:t>Thank you for this helpful suggestion. We have added text to the Discussion acknowledging the omission of planktivor</w:t>
      </w:r>
      <w:r>
        <w:rPr>
          <w:rFonts w:ascii="Arial" w:hAnsi="Arial" w:cs="Arial"/>
          <w:lang w:val="en-GB"/>
        </w:rPr>
        <w:t>ous Pomacentrids</w:t>
      </w:r>
      <w:r w:rsidRPr="00DA08F8">
        <w:rPr>
          <w:rFonts w:ascii="Arial" w:hAnsi="Arial" w:cs="Arial"/>
          <w:lang w:val="en-GB"/>
        </w:rPr>
        <w:t xml:space="preserve"> and noting that this group is the focus of ongoing surveys at the same sites. These data will allow future analyses to integrate the full fish assemblage for comparison with global long-term monitoring programs.</w:t>
      </w:r>
    </w:p>
    <w:p w14:paraId="3537CBFE" w14:textId="03F16A4B" w:rsidR="00FE639E" w:rsidRPr="001503F4" w:rsidRDefault="00943B61">
      <w:pPr>
        <w:rPr>
          <w:rFonts w:ascii="Arial" w:hAnsi="Arial" w:cs="Arial"/>
          <w:lang w:val="en-GB"/>
        </w:rPr>
      </w:pPr>
      <w:r w:rsidRPr="001503F4">
        <w:rPr>
          <w:rFonts w:ascii="Arial" w:hAnsi="Arial" w:cs="Arial"/>
          <w:b/>
          <w:lang w:val="en-GB"/>
        </w:rPr>
        <w:lastRenderedPageBreak/>
        <w:t>Action taken:</w:t>
      </w:r>
    </w:p>
    <w:p w14:paraId="797DF4C4" w14:textId="249103E9" w:rsidR="00FE639E" w:rsidRPr="001503F4" w:rsidRDefault="00DA08F8">
      <w:pPr>
        <w:rPr>
          <w:rFonts w:ascii="Arial" w:hAnsi="Arial" w:cs="Arial"/>
          <w:lang w:val="en-GB"/>
        </w:rPr>
      </w:pPr>
      <w:r>
        <w:rPr>
          <w:rFonts w:ascii="Arial" w:hAnsi="Arial" w:cs="Arial"/>
          <w:lang w:val="en-GB"/>
        </w:rPr>
        <w:t xml:space="preserve">Added text in </w:t>
      </w:r>
      <w:r w:rsidR="00976F73">
        <w:rPr>
          <w:rFonts w:ascii="Arial" w:hAnsi="Arial" w:cs="Arial"/>
          <w:lang w:val="en-GB"/>
        </w:rPr>
        <w:t>Discussion</w:t>
      </w:r>
      <w:r>
        <w:rPr>
          <w:rFonts w:ascii="Arial" w:hAnsi="Arial" w:cs="Arial"/>
          <w:lang w:val="en-GB"/>
        </w:rPr>
        <w:t xml:space="preserve"> Section 4.2 at </w:t>
      </w:r>
      <w:r w:rsidR="00DF64C0">
        <w:rPr>
          <w:rFonts w:ascii="Arial" w:hAnsi="Arial" w:cs="Arial"/>
          <w:lang w:val="en-GB"/>
        </w:rPr>
        <w:t>L582-587</w:t>
      </w:r>
      <w:r w:rsidRPr="00DA08F8">
        <w:rPr>
          <w:rFonts w:ascii="Arial" w:hAnsi="Arial" w:cs="Arial"/>
          <w:lang w:val="en-GB"/>
        </w:rPr>
        <w:t xml:space="preserve"> to note the exclusion of </w:t>
      </w:r>
      <w:proofErr w:type="spellStart"/>
      <w:r w:rsidRPr="00DA08F8">
        <w:rPr>
          <w:rFonts w:ascii="Arial" w:hAnsi="Arial" w:cs="Arial"/>
          <w:lang w:val="en-GB"/>
        </w:rPr>
        <w:t>planktivores</w:t>
      </w:r>
      <w:proofErr w:type="spellEnd"/>
      <w:r w:rsidRPr="00DA08F8">
        <w:rPr>
          <w:rFonts w:ascii="Arial" w:hAnsi="Arial" w:cs="Arial"/>
          <w:lang w:val="en-GB"/>
        </w:rPr>
        <w:t xml:space="preserve"> and future monitoring directions</w:t>
      </w:r>
      <w:r>
        <w:rPr>
          <w:rFonts w:ascii="Arial" w:hAnsi="Arial" w:cs="Arial"/>
          <w:lang w:val="en-GB"/>
        </w:rPr>
        <w:t xml:space="preserve">: </w:t>
      </w:r>
      <w:r>
        <w:rPr>
          <w:rFonts w:ascii="Arial" w:hAnsi="Arial" w:cs="Arial"/>
          <w:lang w:val="en-GB"/>
        </w:rPr>
        <w:br/>
        <w:t>“</w:t>
      </w:r>
      <w:r w:rsidRPr="00DA08F8">
        <w:rPr>
          <w:rFonts w:ascii="Arial" w:hAnsi="Arial" w:cs="Arial"/>
          <w:lang w:val="en-GB"/>
        </w:rPr>
        <w:t>Although other planktivorous taxa such as pomacentrids were not surveyed here, their dominance elsewhere highlights their potential importance in shaping trophic dynamics on artificial reefs. Incorporating this group through stationary point count surveys is a focus of ongoing work at these sites, which will allow a more complete assessment of community structure and trophic balance across reef types.</w:t>
      </w:r>
      <w:r>
        <w:rPr>
          <w:rFonts w:ascii="Arial" w:hAnsi="Arial" w:cs="Arial"/>
          <w:lang w:val="en-GB"/>
        </w:rPr>
        <w:t>”</w:t>
      </w:r>
    </w:p>
    <w:p w14:paraId="7023F458" w14:textId="77777777" w:rsidR="00FE639E" w:rsidRPr="001503F4" w:rsidRDefault="00943B61">
      <w:pPr>
        <w:rPr>
          <w:rFonts w:ascii="Arial" w:hAnsi="Arial" w:cs="Arial"/>
          <w:lang w:val="en-GB"/>
        </w:rPr>
      </w:pPr>
      <w:r w:rsidRPr="00DA08F8">
        <w:rPr>
          <w:rFonts w:ascii="Arial" w:hAnsi="Arial" w:cs="Arial"/>
          <w:b/>
          <w:lang w:val="en-GB"/>
        </w:rPr>
        <w:t>R1-23 — Reviewer 1 comment</w:t>
      </w:r>
    </w:p>
    <w:p w14:paraId="2E61B873" w14:textId="77777777" w:rsidR="00FE639E" w:rsidRPr="001503F4" w:rsidRDefault="00943B61">
      <w:pPr>
        <w:rPr>
          <w:rFonts w:ascii="Arial" w:hAnsi="Arial" w:cs="Arial"/>
          <w:lang w:val="en-GB"/>
        </w:rPr>
      </w:pPr>
      <w:r w:rsidRPr="001503F4">
        <w:rPr>
          <w:rFonts w:ascii="Arial" w:hAnsi="Arial" w:cs="Arial"/>
          <w:b/>
          <w:lang w:val="en-GB"/>
        </w:rPr>
        <w:t>Original comment:</w:t>
      </w:r>
    </w:p>
    <w:p w14:paraId="75EDDD94" w14:textId="26B1C4F3" w:rsidR="00FE639E" w:rsidRPr="001503F4" w:rsidRDefault="00943B61">
      <w:pPr>
        <w:ind w:left="360"/>
        <w:rPr>
          <w:rFonts w:ascii="Arial" w:hAnsi="Arial" w:cs="Arial"/>
          <w:lang w:val="en-GB"/>
        </w:rPr>
      </w:pPr>
      <w:r w:rsidRPr="001503F4">
        <w:rPr>
          <w:rFonts w:ascii="Arial" w:hAnsi="Arial" w:cs="Arial"/>
          <w:i/>
          <w:lang w:val="en-GB"/>
        </w:rPr>
        <w:t xml:space="preserve">[Citations] </w:t>
      </w:r>
      <w:r w:rsidR="00F9218F" w:rsidRPr="001503F4">
        <w:rPr>
          <w:rFonts w:ascii="Arial" w:hAnsi="Arial" w:cs="Arial"/>
          <w:i/>
          <w:lang w:val="en-GB"/>
        </w:rPr>
        <w:t>L530 – Galbraith et al. 2022 would be a better reference here</w:t>
      </w:r>
    </w:p>
    <w:p w14:paraId="415A73BF" w14:textId="77777777" w:rsidR="00FE639E" w:rsidRPr="001503F4" w:rsidRDefault="00943B61">
      <w:pPr>
        <w:rPr>
          <w:rFonts w:ascii="Arial" w:hAnsi="Arial" w:cs="Arial"/>
          <w:lang w:val="en-GB"/>
        </w:rPr>
      </w:pPr>
      <w:r w:rsidRPr="001503F4">
        <w:rPr>
          <w:rFonts w:ascii="Arial" w:hAnsi="Arial" w:cs="Arial"/>
          <w:b/>
          <w:lang w:val="en-GB"/>
        </w:rPr>
        <w:t>Response:</w:t>
      </w:r>
    </w:p>
    <w:p w14:paraId="46173F54" w14:textId="40C9FC02"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DA08F8">
        <w:rPr>
          <w:rFonts w:ascii="Arial" w:hAnsi="Arial" w:cs="Arial"/>
          <w:lang w:val="en-GB"/>
        </w:rPr>
        <w:t xml:space="preserve">added the reference to Galbraith et al. 2022. </w:t>
      </w:r>
    </w:p>
    <w:p w14:paraId="04E5444C" w14:textId="77777777" w:rsidR="00FE639E" w:rsidRPr="001503F4" w:rsidRDefault="00943B61">
      <w:pPr>
        <w:rPr>
          <w:rFonts w:ascii="Arial" w:hAnsi="Arial" w:cs="Arial"/>
          <w:lang w:val="en-GB"/>
        </w:rPr>
      </w:pPr>
      <w:r w:rsidRPr="001503F4">
        <w:rPr>
          <w:rFonts w:ascii="Arial" w:hAnsi="Arial" w:cs="Arial"/>
          <w:b/>
          <w:lang w:val="en-GB"/>
        </w:rPr>
        <w:t>Action taken:</w:t>
      </w:r>
    </w:p>
    <w:p w14:paraId="6A79D5B9" w14:textId="39F4C889" w:rsidR="00FE639E" w:rsidRPr="001503F4" w:rsidRDefault="00DA08F8">
      <w:pPr>
        <w:rPr>
          <w:rFonts w:ascii="Arial" w:hAnsi="Arial" w:cs="Arial"/>
          <w:lang w:val="en-GB"/>
        </w:rPr>
      </w:pPr>
      <w:r>
        <w:rPr>
          <w:rFonts w:ascii="Arial" w:hAnsi="Arial" w:cs="Arial"/>
          <w:lang w:val="en-GB"/>
        </w:rPr>
        <w:t>Added reference to Galbraith et al. 2022 in Discussion section 4.4 at</w:t>
      </w:r>
      <w:r w:rsidR="00943B61" w:rsidRPr="001503F4">
        <w:rPr>
          <w:rFonts w:ascii="Arial" w:hAnsi="Arial" w:cs="Arial"/>
          <w:lang w:val="en-GB"/>
        </w:rPr>
        <w:t xml:space="preserve"> </w:t>
      </w:r>
      <w:r>
        <w:rPr>
          <w:rFonts w:ascii="Arial" w:hAnsi="Arial" w:cs="Arial"/>
          <w:lang w:val="en-GB"/>
        </w:rPr>
        <w:t>L</w:t>
      </w:r>
      <w:r w:rsidR="00DF64C0">
        <w:rPr>
          <w:rFonts w:ascii="Arial" w:hAnsi="Arial" w:cs="Arial"/>
          <w:lang w:val="en-GB"/>
        </w:rPr>
        <w:t>697</w:t>
      </w:r>
      <w:r>
        <w:rPr>
          <w:rFonts w:ascii="Arial" w:hAnsi="Arial" w:cs="Arial"/>
          <w:lang w:val="en-GB"/>
        </w:rPr>
        <w:t>.</w:t>
      </w:r>
    </w:p>
    <w:p w14:paraId="5F090A4C" w14:textId="77777777" w:rsidR="00FE639E" w:rsidRPr="001503F4" w:rsidRDefault="00FE639E">
      <w:pPr>
        <w:rPr>
          <w:rFonts w:ascii="Arial" w:hAnsi="Arial" w:cs="Arial"/>
          <w:lang w:val="en-GB"/>
        </w:rPr>
      </w:pPr>
    </w:p>
    <w:p w14:paraId="78DCFB9E" w14:textId="77777777" w:rsidR="00FE639E" w:rsidRPr="001503F4" w:rsidRDefault="00943B61">
      <w:pPr>
        <w:rPr>
          <w:rFonts w:ascii="Arial" w:hAnsi="Arial" w:cs="Arial"/>
          <w:lang w:val="en-GB"/>
        </w:rPr>
      </w:pPr>
      <w:r w:rsidRPr="004B1371">
        <w:rPr>
          <w:rFonts w:ascii="Arial" w:hAnsi="Arial" w:cs="Arial"/>
          <w:b/>
          <w:lang w:val="en-GB"/>
        </w:rPr>
        <w:t>R1-24 — Reviewer 1 comment</w:t>
      </w:r>
    </w:p>
    <w:p w14:paraId="50ADDFD2" w14:textId="77777777" w:rsidR="00FE639E" w:rsidRPr="001503F4" w:rsidRDefault="00943B61">
      <w:pPr>
        <w:rPr>
          <w:rFonts w:ascii="Arial" w:hAnsi="Arial" w:cs="Arial"/>
          <w:lang w:val="en-GB"/>
        </w:rPr>
      </w:pPr>
      <w:r w:rsidRPr="001503F4">
        <w:rPr>
          <w:rFonts w:ascii="Arial" w:hAnsi="Arial" w:cs="Arial"/>
          <w:b/>
          <w:lang w:val="en-GB"/>
        </w:rPr>
        <w:t>Original comment:</w:t>
      </w:r>
    </w:p>
    <w:p w14:paraId="39706C0F" w14:textId="12D90B10" w:rsidR="00FE639E" w:rsidRPr="001503F4" w:rsidRDefault="00943B61">
      <w:pPr>
        <w:ind w:left="360"/>
        <w:rPr>
          <w:rFonts w:ascii="Arial" w:hAnsi="Arial" w:cs="Arial"/>
          <w:lang w:val="en-GB"/>
        </w:rPr>
      </w:pPr>
      <w:r w:rsidRPr="001503F4">
        <w:rPr>
          <w:rFonts w:ascii="Arial" w:hAnsi="Arial" w:cs="Arial"/>
          <w:i/>
          <w:lang w:val="en-GB"/>
        </w:rPr>
        <w:t xml:space="preserve">[References] </w:t>
      </w:r>
      <w:r w:rsidR="00F9218F" w:rsidRPr="001503F4">
        <w:rPr>
          <w:rFonts w:ascii="Arial" w:hAnsi="Arial" w:cs="Arial"/>
          <w:i/>
          <w:lang w:val="en-GB"/>
        </w:rPr>
        <w:t>L666 – Please check this reference is complete/correct. “v.</w:t>
      </w:r>
      <w:proofErr w:type="gramStart"/>
      <w:r w:rsidR="00F9218F" w:rsidRPr="001503F4">
        <w:rPr>
          <w:rFonts w:ascii="Arial" w:hAnsi="Arial" w:cs="Arial"/>
          <w:i/>
          <w:lang w:val="en-GB"/>
        </w:rPr>
        <w:t>” ?</w:t>
      </w:r>
      <w:proofErr w:type="gramEnd"/>
    </w:p>
    <w:p w14:paraId="28EE3D17" w14:textId="77777777" w:rsidR="00FE639E" w:rsidRPr="001503F4" w:rsidRDefault="00943B61">
      <w:pPr>
        <w:rPr>
          <w:rFonts w:ascii="Arial" w:hAnsi="Arial" w:cs="Arial"/>
          <w:lang w:val="en-GB"/>
        </w:rPr>
      </w:pPr>
      <w:r w:rsidRPr="001503F4">
        <w:rPr>
          <w:rFonts w:ascii="Arial" w:hAnsi="Arial" w:cs="Arial"/>
          <w:b/>
          <w:lang w:val="en-GB"/>
        </w:rPr>
        <w:t>Response:</w:t>
      </w:r>
    </w:p>
    <w:p w14:paraId="56AA5353" w14:textId="318D925C"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F9218F" w:rsidRPr="001503F4">
        <w:rPr>
          <w:rFonts w:ascii="Arial" w:hAnsi="Arial" w:cs="Arial"/>
          <w:lang w:val="en-GB"/>
        </w:rPr>
        <w:t xml:space="preserve">checked the </w:t>
      </w:r>
      <w:proofErr w:type="gramStart"/>
      <w:r w:rsidR="00F9218F" w:rsidRPr="001503F4">
        <w:rPr>
          <w:rFonts w:ascii="Arial" w:hAnsi="Arial" w:cs="Arial"/>
          <w:lang w:val="en-GB"/>
        </w:rPr>
        <w:t>citation</w:t>
      </w:r>
      <w:proofErr w:type="gramEnd"/>
      <w:r w:rsidR="00F9218F" w:rsidRPr="001503F4">
        <w:rPr>
          <w:rFonts w:ascii="Arial" w:hAnsi="Arial" w:cs="Arial"/>
          <w:lang w:val="en-GB"/>
        </w:rPr>
        <w:t xml:space="preserve"> and it was a formatting issue for a middle initial</w:t>
      </w:r>
      <w:r w:rsidR="0094635E" w:rsidRPr="001503F4">
        <w:rPr>
          <w:rFonts w:ascii="Arial" w:hAnsi="Arial" w:cs="Arial"/>
          <w:lang w:val="en-GB"/>
        </w:rPr>
        <w:t xml:space="preserve"> from the reference software used (Mendeley)</w:t>
      </w:r>
      <w:r w:rsidR="00F9218F" w:rsidRPr="001503F4">
        <w:rPr>
          <w:rFonts w:ascii="Arial" w:hAnsi="Arial" w:cs="Arial"/>
          <w:lang w:val="en-GB"/>
        </w:rPr>
        <w:t xml:space="preserve">. </w:t>
      </w:r>
    </w:p>
    <w:p w14:paraId="5F4B8B4A" w14:textId="77777777" w:rsidR="00FE639E" w:rsidRPr="001503F4" w:rsidRDefault="00943B61">
      <w:pPr>
        <w:rPr>
          <w:rFonts w:ascii="Arial" w:hAnsi="Arial" w:cs="Arial"/>
          <w:lang w:val="en-GB"/>
        </w:rPr>
      </w:pPr>
      <w:r w:rsidRPr="001503F4">
        <w:rPr>
          <w:rFonts w:ascii="Arial" w:hAnsi="Arial" w:cs="Arial"/>
          <w:b/>
          <w:lang w:val="en-GB"/>
        </w:rPr>
        <w:t>Action taken:</w:t>
      </w:r>
    </w:p>
    <w:p w14:paraId="702B848D" w14:textId="2EAECEB1" w:rsidR="00FE639E" w:rsidRPr="001503F4" w:rsidRDefault="00943B61">
      <w:pPr>
        <w:rPr>
          <w:rFonts w:ascii="Arial" w:hAnsi="Arial" w:cs="Arial"/>
          <w:lang w:val="en-GB"/>
        </w:rPr>
      </w:pPr>
      <w:r w:rsidRPr="001503F4">
        <w:rPr>
          <w:rFonts w:ascii="Arial" w:hAnsi="Arial" w:cs="Arial"/>
          <w:lang w:val="en-GB"/>
        </w:rPr>
        <w:t xml:space="preserve">Revised at </w:t>
      </w:r>
      <w:r w:rsidR="00F9218F" w:rsidRPr="001503F4">
        <w:rPr>
          <w:rFonts w:ascii="Arial" w:hAnsi="Arial" w:cs="Arial"/>
          <w:lang w:val="en-GB"/>
        </w:rPr>
        <w:t>L</w:t>
      </w:r>
      <w:r w:rsidR="00DF64C0">
        <w:rPr>
          <w:rFonts w:ascii="Arial" w:hAnsi="Arial" w:cs="Arial"/>
          <w:lang w:val="en-GB"/>
        </w:rPr>
        <w:t>868</w:t>
      </w:r>
      <w:r w:rsidR="00A95C3A" w:rsidRPr="001503F4">
        <w:rPr>
          <w:rFonts w:ascii="Arial" w:hAnsi="Arial" w:cs="Arial"/>
          <w:lang w:val="en-GB"/>
        </w:rPr>
        <w:t>.</w:t>
      </w:r>
      <w:r w:rsidR="00F9218F" w:rsidRPr="001503F4">
        <w:rPr>
          <w:rFonts w:ascii="Arial" w:hAnsi="Arial" w:cs="Arial"/>
          <w:lang w:val="en-GB"/>
        </w:rPr>
        <w:t xml:space="preserve"> </w:t>
      </w:r>
    </w:p>
    <w:p w14:paraId="5088F9ED" w14:textId="77777777" w:rsidR="00FE639E" w:rsidRPr="001503F4" w:rsidRDefault="00FE639E">
      <w:pPr>
        <w:rPr>
          <w:rFonts w:ascii="Arial" w:hAnsi="Arial" w:cs="Arial"/>
          <w:lang w:val="en-GB"/>
        </w:rPr>
      </w:pPr>
    </w:p>
    <w:p w14:paraId="4B22F01A" w14:textId="77777777" w:rsidR="00B2053C" w:rsidRPr="001503F4" w:rsidRDefault="00B2053C">
      <w:pPr>
        <w:rPr>
          <w:rFonts w:ascii="Arial" w:eastAsiaTheme="majorEastAsia" w:hAnsi="Arial" w:cs="Arial"/>
          <w:b/>
          <w:bCs/>
          <w:color w:val="365F91" w:themeColor="accent1" w:themeShade="BF"/>
          <w:sz w:val="28"/>
          <w:szCs w:val="28"/>
          <w:lang w:val="en-GB"/>
        </w:rPr>
      </w:pPr>
      <w:r w:rsidRPr="001503F4">
        <w:rPr>
          <w:rFonts w:ascii="Arial" w:hAnsi="Arial" w:cs="Arial"/>
          <w:lang w:val="en-GB"/>
        </w:rPr>
        <w:br w:type="page"/>
      </w:r>
    </w:p>
    <w:p w14:paraId="31E8D7BC" w14:textId="4878535D" w:rsidR="00FE639E" w:rsidRPr="006C67EA" w:rsidRDefault="00943B61">
      <w:pPr>
        <w:pStyle w:val="Heading1"/>
        <w:rPr>
          <w:rFonts w:ascii="Arial" w:hAnsi="Arial" w:cs="Arial"/>
          <w:lang w:val="en-GB"/>
        </w:rPr>
      </w:pPr>
      <w:r w:rsidRPr="006C67EA">
        <w:rPr>
          <w:rFonts w:ascii="Arial" w:hAnsi="Arial" w:cs="Arial"/>
          <w:lang w:val="en-GB"/>
        </w:rPr>
        <w:lastRenderedPageBreak/>
        <w:t>Reviewer 2</w:t>
      </w:r>
    </w:p>
    <w:p w14:paraId="4CA90A95" w14:textId="77777777" w:rsidR="00FE639E" w:rsidRPr="001503F4" w:rsidRDefault="00943B61">
      <w:pPr>
        <w:rPr>
          <w:rFonts w:ascii="Arial" w:hAnsi="Arial" w:cs="Arial"/>
          <w:lang w:val="en-GB"/>
        </w:rPr>
      </w:pPr>
      <w:r w:rsidRPr="006C67EA">
        <w:rPr>
          <w:rFonts w:ascii="Arial" w:hAnsi="Arial" w:cs="Arial"/>
          <w:b/>
          <w:lang w:val="en-GB"/>
        </w:rPr>
        <w:t>R2-01 — Reviewer 2 comment</w:t>
      </w:r>
    </w:p>
    <w:p w14:paraId="0C07D451" w14:textId="77777777" w:rsidR="00FE639E" w:rsidRPr="001503F4" w:rsidRDefault="00943B61">
      <w:pPr>
        <w:rPr>
          <w:rFonts w:ascii="Arial" w:hAnsi="Arial" w:cs="Arial"/>
          <w:lang w:val="en-GB"/>
        </w:rPr>
      </w:pPr>
      <w:r w:rsidRPr="001503F4">
        <w:rPr>
          <w:rFonts w:ascii="Arial" w:hAnsi="Arial" w:cs="Arial"/>
          <w:b/>
          <w:lang w:val="en-GB"/>
        </w:rPr>
        <w:t>Original comment:</w:t>
      </w:r>
    </w:p>
    <w:p w14:paraId="2368E744" w14:textId="46220839" w:rsidR="00FE639E" w:rsidRPr="001503F4" w:rsidRDefault="00943B61">
      <w:pPr>
        <w:ind w:left="360"/>
        <w:rPr>
          <w:rFonts w:ascii="Arial" w:hAnsi="Arial" w:cs="Arial"/>
          <w:lang w:val="en-GB"/>
        </w:rPr>
      </w:pPr>
      <w:r w:rsidRPr="001503F4">
        <w:rPr>
          <w:rFonts w:ascii="Arial" w:hAnsi="Arial" w:cs="Arial"/>
          <w:i/>
          <w:lang w:val="en-GB"/>
        </w:rPr>
        <w:t xml:space="preserve">[Methods – trophic assignment] </w:t>
      </w:r>
      <w:r w:rsidR="00B91FF5" w:rsidRPr="001503F4">
        <w:rPr>
          <w:rFonts w:ascii="Arial" w:hAnsi="Arial" w:cs="Arial"/>
          <w:i/>
          <w:lang w:val="en-GB"/>
        </w:rPr>
        <w:t xml:space="preserve">1) How were the survey species assigned to functional groups? Was this done using </w:t>
      </w:r>
      <w:proofErr w:type="spellStart"/>
      <w:r w:rsidR="00B91FF5" w:rsidRPr="001503F4">
        <w:rPr>
          <w:rFonts w:ascii="Arial" w:hAnsi="Arial" w:cs="Arial"/>
          <w:i/>
          <w:lang w:val="en-GB"/>
        </w:rPr>
        <w:t>Fishbase</w:t>
      </w:r>
      <w:proofErr w:type="spellEnd"/>
      <w:r w:rsidR="00B91FF5" w:rsidRPr="001503F4">
        <w:rPr>
          <w:rFonts w:ascii="Arial" w:hAnsi="Arial" w:cs="Arial"/>
          <w:i/>
          <w:lang w:val="en-GB"/>
        </w:rPr>
        <w:t xml:space="preserve"> trophic parameters, for instance, or another way?</w:t>
      </w:r>
    </w:p>
    <w:p w14:paraId="0A7CEC41" w14:textId="77777777" w:rsidR="00FE639E" w:rsidRPr="001503F4" w:rsidRDefault="00943B61">
      <w:pPr>
        <w:rPr>
          <w:rFonts w:ascii="Arial" w:hAnsi="Arial" w:cs="Arial"/>
          <w:lang w:val="en-GB"/>
        </w:rPr>
      </w:pPr>
      <w:r w:rsidRPr="001503F4">
        <w:rPr>
          <w:rFonts w:ascii="Arial" w:hAnsi="Arial" w:cs="Arial"/>
          <w:b/>
          <w:lang w:val="en-GB"/>
        </w:rPr>
        <w:t>Response:</w:t>
      </w:r>
    </w:p>
    <w:p w14:paraId="75803734" w14:textId="7C68F98C"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6C67EA" w:rsidRPr="006C67EA">
        <w:rPr>
          <w:rFonts w:ascii="Arial" w:hAnsi="Arial" w:cs="Arial"/>
          <w:lang w:val="en-GB"/>
        </w:rPr>
        <w:t xml:space="preserve">Survey species were assigned to four functional groups using a predefined scheme reflecting widely accepted ecological roles on coral reefs. This is consistent with </w:t>
      </w:r>
      <w:r w:rsidR="006C67EA">
        <w:rPr>
          <w:rFonts w:ascii="Arial" w:hAnsi="Arial" w:cs="Arial"/>
          <w:lang w:val="en-GB"/>
        </w:rPr>
        <w:t xml:space="preserve">the precedent in </w:t>
      </w:r>
      <w:r w:rsidR="006C67EA" w:rsidRPr="006C67EA">
        <w:rPr>
          <w:rFonts w:ascii="Arial" w:hAnsi="Arial" w:cs="Arial"/>
          <w:lang w:val="en-GB"/>
        </w:rPr>
        <w:t>Baillie et al. (2024), who used a predetermined list representing multiple functional groups in timed-swim surveys; the full mapping is shown in Table S</w:t>
      </w:r>
      <w:r w:rsidR="00ED21B0">
        <w:rPr>
          <w:rFonts w:ascii="Arial" w:hAnsi="Arial" w:cs="Arial"/>
          <w:lang w:val="en-GB"/>
        </w:rPr>
        <w:t>2</w:t>
      </w:r>
      <w:r w:rsidR="006C67EA" w:rsidRPr="006C67EA">
        <w:rPr>
          <w:rFonts w:ascii="Arial" w:hAnsi="Arial" w:cs="Arial"/>
          <w:lang w:val="en-GB"/>
        </w:rPr>
        <w:t>.</w:t>
      </w:r>
    </w:p>
    <w:p w14:paraId="52D2AB91" w14:textId="77777777" w:rsidR="00FE639E" w:rsidRPr="001503F4" w:rsidRDefault="00943B61">
      <w:pPr>
        <w:rPr>
          <w:rFonts w:ascii="Arial" w:hAnsi="Arial" w:cs="Arial"/>
          <w:lang w:val="en-GB"/>
        </w:rPr>
      </w:pPr>
      <w:r w:rsidRPr="001503F4">
        <w:rPr>
          <w:rFonts w:ascii="Arial" w:hAnsi="Arial" w:cs="Arial"/>
          <w:b/>
          <w:lang w:val="en-GB"/>
        </w:rPr>
        <w:t>Action taken:</w:t>
      </w:r>
    </w:p>
    <w:p w14:paraId="770CC63E" w14:textId="486CB3AC" w:rsidR="00FE639E" w:rsidRPr="001503F4" w:rsidRDefault="006C67EA">
      <w:pPr>
        <w:rPr>
          <w:rFonts w:ascii="Arial" w:hAnsi="Arial" w:cs="Arial"/>
          <w:lang w:val="en-GB"/>
        </w:rPr>
      </w:pPr>
      <w:r>
        <w:rPr>
          <w:rFonts w:ascii="Arial" w:hAnsi="Arial" w:cs="Arial"/>
          <w:lang w:val="en-GB"/>
        </w:rPr>
        <w:t xml:space="preserve">Methods </w:t>
      </w:r>
      <w:r w:rsidR="00ED21B0">
        <w:rPr>
          <w:rFonts w:ascii="Arial" w:hAnsi="Arial" w:cs="Arial"/>
          <w:lang w:val="en-GB"/>
        </w:rPr>
        <w:t>2.2 t</w:t>
      </w:r>
      <w:r>
        <w:rPr>
          <w:rFonts w:ascii="Arial" w:hAnsi="Arial" w:cs="Arial"/>
          <w:lang w:val="en-GB"/>
        </w:rPr>
        <w:t>ext updated at L</w:t>
      </w:r>
      <w:r w:rsidR="00ED21B0">
        <w:rPr>
          <w:rFonts w:ascii="Arial" w:hAnsi="Arial" w:cs="Arial"/>
          <w:lang w:val="en-GB"/>
        </w:rPr>
        <w:t>210-212</w:t>
      </w:r>
      <w:r>
        <w:rPr>
          <w:rFonts w:ascii="Arial" w:hAnsi="Arial" w:cs="Arial"/>
          <w:lang w:val="en-GB"/>
        </w:rPr>
        <w:t xml:space="preserve"> to add: </w:t>
      </w:r>
      <w:r>
        <w:rPr>
          <w:rFonts w:ascii="Arial" w:hAnsi="Arial" w:cs="Arial"/>
          <w:lang w:val="en-GB"/>
        </w:rPr>
        <w:br/>
      </w:r>
      <w:r w:rsidR="00ED21B0">
        <w:rPr>
          <w:rFonts w:ascii="Arial" w:hAnsi="Arial" w:cs="Arial"/>
          <w:lang w:val="en-GB"/>
        </w:rPr>
        <w:t>“</w:t>
      </w:r>
      <w:r w:rsidR="00ED21B0" w:rsidRPr="00ED21B0">
        <w:rPr>
          <w:rFonts w:ascii="Arial" w:hAnsi="Arial" w:cs="Arial"/>
          <w:lang w:val="en-GB"/>
        </w:rPr>
        <w:t>Survey species were assigned to these four functional groups using precedent consistent with Baillie et al. (2024); the full mapping is provided in Table S2.</w:t>
      </w:r>
      <w:r w:rsidR="00ED21B0">
        <w:rPr>
          <w:rFonts w:ascii="Arial" w:hAnsi="Arial" w:cs="Arial"/>
          <w:lang w:val="en-GB"/>
        </w:rPr>
        <w:t xml:space="preserve">” </w:t>
      </w:r>
    </w:p>
    <w:p w14:paraId="401E404B" w14:textId="77777777" w:rsidR="00FE639E" w:rsidRPr="001503F4" w:rsidRDefault="00FE639E">
      <w:pPr>
        <w:rPr>
          <w:rFonts w:ascii="Arial" w:hAnsi="Arial" w:cs="Arial"/>
          <w:lang w:val="en-GB"/>
        </w:rPr>
      </w:pPr>
    </w:p>
    <w:p w14:paraId="63955C2E" w14:textId="77777777" w:rsidR="00FE639E" w:rsidRPr="001503F4" w:rsidRDefault="00943B61">
      <w:pPr>
        <w:rPr>
          <w:rFonts w:ascii="Arial" w:hAnsi="Arial" w:cs="Arial"/>
          <w:lang w:val="en-GB"/>
        </w:rPr>
      </w:pPr>
      <w:r w:rsidRPr="00E5027A">
        <w:rPr>
          <w:rFonts w:ascii="Arial" w:hAnsi="Arial" w:cs="Arial"/>
          <w:b/>
          <w:lang w:val="en-GB"/>
        </w:rPr>
        <w:t>R2-02 — Reviewer 2 comment</w:t>
      </w:r>
    </w:p>
    <w:p w14:paraId="73FE2FDE" w14:textId="77777777" w:rsidR="00FE639E" w:rsidRPr="001503F4" w:rsidRDefault="00943B61">
      <w:pPr>
        <w:rPr>
          <w:rFonts w:ascii="Arial" w:hAnsi="Arial" w:cs="Arial"/>
          <w:lang w:val="en-GB"/>
        </w:rPr>
      </w:pPr>
      <w:r w:rsidRPr="001503F4">
        <w:rPr>
          <w:rFonts w:ascii="Arial" w:hAnsi="Arial" w:cs="Arial"/>
          <w:b/>
          <w:lang w:val="en-GB"/>
        </w:rPr>
        <w:t>Original comment:</w:t>
      </w:r>
    </w:p>
    <w:p w14:paraId="797F4BB6" w14:textId="42085B0F" w:rsidR="00FE639E" w:rsidRPr="001503F4" w:rsidRDefault="00943B61">
      <w:pPr>
        <w:ind w:left="360"/>
        <w:rPr>
          <w:rFonts w:ascii="Arial" w:hAnsi="Arial" w:cs="Arial"/>
          <w:lang w:val="en-GB"/>
        </w:rPr>
      </w:pPr>
      <w:r w:rsidRPr="001503F4">
        <w:rPr>
          <w:rFonts w:ascii="Arial" w:hAnsi="Arial" w:cs="Arial"/>
          <w:i/>
          <w:lang w:val="en-GB"/>
        </w:rPr>
        <w:t xml:space="preserve">[Methods – species list] </w:t>
      </w:r>
      <w:r w:rsidR="00B91FF5" w:rsidRPr="001503F4">
        <w:rPr>
          <w:rFonts w:ascii="Arial" w:hAnsi="Arial" w:cs="Arial"/>
          <w:i/>
          <w:lang w:val="en-GB"/>
        </w:rPr>
        <w:t>2) Why was a predetermined species list used? I don’t fully understand the rationale for this. I’m not suggesting that the authors resurvey but instead more fully explain why this decision was made for the study.</w:t>
      </w:r>
    </w:p>
    <w:p w14:paraId="23886CE5" w14:textId="77777777" w:rsidR="00FE639E" w:rsidRPr="001503F4" w:rsidRDefault="00943B61">
      <w:pPr>
        <w:rPr>
          <w:rFonts w:ascii="Arial" w:hAnsi="Arial" w:cs="Arial"/>
          <w:lang w:val="en-GB"/>
        </w:rPr>
      </w:pPr>
      <w:r w:rsidRPr="001503F4">
        <w:rPr>
          <w:rFonts w:ascii="Arial" w:hAnsi="Arial" w:cs="Arial"/>
          <w:b/>
          <w:lang w:val="en-GB"/>
        </w:rPr>
        <w:t>Response:</w:t>
      </w:r>
    </w:p>
    <w:p w14:paraId="23D133E5" w14:textId="77777777" w:rsidR="00EA59DC" w:rsidRDefault="00943B61">
      <w:pPr>
        <w:rPr>
          <w:rFonts w:ascii="Arial" w:hAnsi="Arial" w:cs="Arial"/>
          <w:lang w:val="en-GB"/>
        </w:rPr>
      </w:pPr>
      <w:r w:rsidRPr="001503F4">
        <w:rPr>
          <w:rFonts w:ascii="Arial" w:hAnsi="Arial" w:cs="Arial"/>
          <w:lang w:val="en-GB"/>
        </w:rPr>
        <w:t xml:space="preserve">Thank you for this comment. </w:t>
      </w:r>
      <w:r w:rsidR="00EA59DC">
        <w:rPr>
          <w:rFonts w:ascii="Arial" w:hAnsi="Arial" w:cs="Arial"/>
          <w:lang w:val="en-GB"/>
        </w:rPr>
        <w:t xml:space="preserve">We have amended the wording in section 2.2 to make this clearer. </w:t>
      </w:r>
    </w:p>
    <w:p w14:paraId="09597721" w14:textId="1A35FA54" w:rsidR="00EA59DC" w:rsidRDefault="00EA59DC">
      <w:pPr>
        <w:rPr>
          <w:rFonts w:ascii="Arial" w:hAnsi="Arial" w:cs="Arial"/>
          <w:lang w:val="en-GB"/>
        </w:rPr>
      </w:pPr>
      <w:r w:rsidRPr="00EA59DC">
        <w:rPr>
          <w:rFonts w:ascii="Arial" w:hAnsi="Arial" w:cs="Arial"/>
          <w:lang w:val="en-GB"/>
        </w:rPr>
        <w:t xml:space="preserve">A predetermined species list was used to standardize </w:t>
      </w:r>
      <w:proofErr w:type="gramStart"/>
      <w:r w:rsidRPr="00EA59DC">
        <w:rPr>
          <w:rFonts w:ascii="Arial" w:hAnsi="Arial" w:cs="Arial"/>
          <w:lang w:val="en-GB"/>
        </w:rPr>
        <w:t>timed-swim</w:t>
      </w:r>
      <w:proofErr w:type="gramEnd"/>
      <w:r w:rsidRPr="00EA59DC">
        <w:rPr>
          <w:rFonts w:ascii="Arial" w:hAnsi="Arial" w:cs="Arial"/>
          <w:lang w:val="en-GB"/>
        </w:rPr>
        <w:t xml:space="preserve"> counts across sites and months, focus effort on conspicuous taxa that span key functional groups, and reduce identification error under a 10 m inclusion radius. The list was derived from pilot surveys and regional checklists, then held constant to support comparability through time. This approach follows published precedent for our survey design (Baillie et al. 2024; </w:t>
      </w:r>
      <w:r>
        <w:rPr>
          <w:rFonts w:ascii="Arial" w:hAnsi="Arial" w:cs="Arial"/>
          <w:lang w:val="en-GB"/>
        </w:rPr>
        <w:t xml:space="preserve">adapted from </w:t>
      </w:r>
      <w:r w:rsidRPr="00EA59DC">
        <w:rPr>
          <w:rFonts w:ascii="Arial" w:hAnsi="Arial" w:cs="Arial"/>
          <w:lang w:val="en-GB"/>
        </w:rPr>
        <w:t xml:space="preserve">Hill and Wilkinson 2004), and it fits the study’s aim to compare assemblage structure across reef types rather than to census all </w:t>
      </w:r>
      <w:r>
        <w:rPr>
          <w:rFonts w:ascii="Arial" w:hAnsi="Arial" w:cs="Arial"/>
          <w:lang w:val="en-GB"/>
        </w:rPr>
        <w:t>taxa.</w:t>
      </w:r>
    </w:p>
    <w:p w14:paraId="2AF8CBC6" w14:textId="50AFF511" w:rsidR="00FE639E" w:rsidRPr="001503F4" w:rsidRDefault="00943B61">
      <w:pPr>
        <w:rPr>
          <w:rFonts w:ascii="Arial" w:hAnsi="Arial" w:cs="Arial"/>
          <w:lang w:val="en-GB"/>
        </w:rPr>
      </w:pPr>
      <w:r w:rsidRPr="001503F4">
        <w:rPr>
          <w:rFonts w:ascii="Arial" w:hAnsi="Arial" w:cs="Arial"/>
          <w:b/>
          <w:lang w:val="en-GB"/>
        </w:rPr>
        <w:t>Action taken:</w:t>
      </w:r>
    </w:p>
    <w:p w14:paraId="27318C79" w14:textId="0D90645D" w:rsidR="00EA59DC" w:rsidRPr="00EA59DC" w:rsidRDefault="00EA59DC" w:rsidP="00EA59DC">
      <w:pPr>
        <w:rPr>
          <w:rFonts w:ascii="Arial" w:hAnsi="Arial" w:cs="Arial"/>
          <w:lang w:val="en-GB"/>
        </w:rPr>
      </w:pPr>
      <w:r w:rsidRPr="00EA59DC">
        <w:rPr>
          <w:rFonts w:ascii="Arial" w:hAnsi="Arial" w:cs="Arial"/>
          <w:lang w:val="en-GB"/>
        </w:rPr>
        <w:t xml:space="preserve">Methods </w:t>
      </w:r>
      <w:r w:rsidR="00ED21B0">
        <w:rPr>
          <w:rFonts w:ascii="Arial" w:hAnsi="Arial" w:cs="Arial"/>
          <w:lang w:val="en-GB"/>
        </w:rPr>
        <w:t xml:space="preserve">2.2 text </w:t>
      </w:r>
      <w:r w:rsidRPr="00EA59DC">
        <w:rPr>
          <w:rFonts w:ascii="Arial" w:hAnsi="Arial" w:cs="Arial"/>
          <w:lang w:val="en-GB"/>
        </w:rPr>
        <w:t xml:space="preserve">updated at </w:t>
      </w:r>
      <w:r>
        <w:rPr>
          <w:rFonts w:ascii="Arial" w:hAnsi="Arial" w:cs="Arial"/>
          <w:lang w:val="en-GB"/>
        </w:rPr>
        <w:t>L</w:t>
      </w:r>
      <w:r w:rsidR="00ED21B0">
        <w:rPr>
          <w:rFonts w:ascii="Arial" w:hAnsi="Arial" w:cs="Arial"/>
          <w:lang w:val="en-GB"/>
        </w:rPr>
        <w:t>212-215</w:t>
      </w:r>
      <w:r>
        <w:rPr>
          <w:rFonts w:ascii="Arial" w:hAnsi="Arial" w:cs="Arial"/>
          <w:lang w:val="en-GB"/>
        </w:rPr>
        <w:t xml:space="preserve"> </w:t>
      </w:r>
      <w:r w:rsidRPr="00EA59DC">
        <w:rPr>
          <w:rFonts w:ascii="Arial" w:hAnsi="Arial" w:cs="Arial"/>
          <w:lang w:val="en-GB"/>
        </w:rPr>
        <w:t>to add:</w:t>
      </w:r>
    </w:p>
    <w:p w14:paraId="2627328E" w14:textId="31CA1C30" w:rsidR="00FE639E" w:rsidRPr="001503F4" w:rsidRDefault="00EA59DC" w:rsidP="00943B61">
      <w:pPr>
        <w:rPr>
          <w:rFonts w:ascii="Arial" w:hAnsi="Arial" w:cs="Arial"/>
          <w:lang w:val="en-GB"/>
        </w:rPr>
      </w:pPr>
      <w:r>
        <w:rPr>
          <w:rFonts w:ascii="Arial" w:hAnsi="Arial" w:cs="Arial"/>
          <w:lang w:val="en-GB"/>
        </w:rPr>
        <w:lastRenderedPageBreak/>
        <w:t>“</w:t>
      </w:r>
      <w:r w:rsidRPr="00EA59DC">
        <w:rPr>
          <w:rFonts w:ascii="Arial" w:hAnsi="Arial" w:cs="Arial"/>
          <w:lang w:val="en-GB"/>
        </w:rPr>
        <w:t xml:space="preserve">The list was derived from pilot surveys and regional checklists and was held constant across sites and months to standardize counts, reduce identification error, and focus on conspicuous taxa that are reliably detected within a 10 m inclusion radius (Baillie et al. 2024). </w:t>
      </w:r>
      <w:r>
        <w:rPr>
          <w:rFonts w:ascii="Arial" w:hAnsi="Arial" w:cs="Arial"/>
          <w:lang w:val="en-GB"/>
        </w:rPr>
        <w:t>“</w:t>
      </w:r>
      <w:r>
        <w:rPr>
          <w:rFonts w:ascii="Arial" w:hAnsi="Arial" w:cs="Arial"/>
          <w:lang w:val="en-GB"/>
        </w:rPr>
        <w:br/>
      </w:r>
      <w:r>
        <w:rPr>
          <w:rFonts w:ascii="Arial" w:hAnsi="Arial" w:cs="Arial"/>
          <w:lang w:val="en-GB"/>
        </w:rPr>
        <w:br/>
      </w:r>
    </w:p>
    <w:p w14:paraId="48CB3DCA" w14:textId="77777777" w:rsidR="00FE639E" w:rsidRPr="001503F4" w:rsidRDefault="00943B61">
      <w:pPr>
        <w:rPr>
          <w:rFonts w:ascii="Arial" w:hAnsi="Arial" w:cs="Arial"/>
          <w:lang w:val="en-GB"/>
        </w:rPr>
      </w:pPr>
      <w:r w:rsidRPr="00143155">
        <w:rPr>
          <w:rFonts w:ascii="Arial" w:hAnsi="Arial" w:cs="Arial"/>
          <w:b/>
          <w:lang w:val="en-GB"/>
        </w:rPr>
        <w:t>R2-03 — Reviewer 2 comment</w:t>
      </w:r>
    </w:p>
    <w:p w14:paraId="380E3DCF" w14:textId="77777777" w:rsidR="00FE639E" w:rsidRPr="001503F4" w:rsidRDefault="00943B61">
      <w:pPr>
        <w:rPr>
          <w:rFonts w:ascii="Arial" w:hAnsi="Arial" w:cs="Arial"/>
          <w:lang w:val="en-GB"/>
        </w:rPr>
      </w:pPr>
      <w:r w:rsidRPr="001503F4">
        <w:rPr>
          <w:rFonts w:ascii="Arial" w:hAnsi="Arial" w:cs="Arial"/>
          <w:b/>
          <w:lang w:val="en-GB"/>
        </w:rPr>
        <w:t>Original comment:</w:t>
      </w:r>
    </w:p>
    <w:p w14:paraId="1565F65C" w14:textId="0FA0A371" w:rsidR="00FE639E" w:rsidRPr="001503F4" w:rsidRDefault="00943B61">
      <w:pPr>
        <w:ind w:left="360"/>
        <w:rPr>
          <w:rFonts w:ascii="Arial" w:hAnsi="Arial" w:cs="Arial"/>
          <w:lang w:val="en-GB"/>
        </w:rPr>
      </w:pPr>
      <w:r w:rsidRPr="001503F4">
        <w:rPr>
          <w:rFonts w:ascii="Arial" w:hAnsi="Arial" w:cs="Arial"/>
          <w:i/>
          <w:lang w:val="en-GB"/>
        </w:rPr>
        <w:t xml:space="preserve">[Design – geography vs type] </w:t>
      </w:r>
      <w:r w:rsidR="00B91FF5" w:rsidRPr="001503F4">
        <w:rPr>
          <w:rFonts w:ascii="Arial" w:hAnsi="Arial" w:cs="Arial"/>
          <w:i/>
          <w:lang w:val="en-GB"/>
        </w:rPr>
        <w:t xml:space="preserve">3) Is the geographic zone fully different from the reef type? For example, I would assume that pinnacles are typically </w:t>
      </w:r>
      <w:proofErr w:type="gramStart"/>
      <w:r w:rsidR="00B91FF5" w:rsidRPr="001503F4">
        <w:rPr>
          <w:rFonts w:ascii="Arial" w:hAnsi="Arial" w:cs="Arial"/>
          <w:i/>
          <w:lang w:val="en-GB"/>
        </w:rPr>
        <w:t>offshore</w:t>
      </w:r>
      <w:proofErr w:type="gramEnd"/>
      <w:r w:rsidR="00B91FF5" w:rsidRPr="001503F4">
        <w:rPr>
          <w:rFonts w:ascii="Arial" w:hAnsi="Arial" w:cs="Arial"/>
          <w:i/>
          <w:lang w:val="en-GB"/>
        </w:rPr>
        <w:t xml:space="preserve"> and fringing reefs are typically nearshore. I may be wrong, though! If reef type and geographic zone / distance from shore are highly correlated, then I wonder about the value added of doing the geographic zone analysis. It would be helpful to include a site table that specifies characteristics like geographic zone, depth, etc. (see #4 below</w:t>
      </w:r>
      <w:proofErr w:type="gramStart"/>
      <w:r w:rsidR="00B91FF5" w:rsidRPr="001503F4">
        <w:rPr>
          <w:rFonts w:ascii="Arial" w:hAnsi="Arial" w:cs="Arial"/>
          <w:i/>
          <w:lang w:val="en-GB"/>
        </w:rPr>
        <w:t>).</w:t>
      </w:r>
      <w:r w:rsidRPr="001503F4">
        <w:rPr>
          <w:rFonts w:ascii="Arial" w:hAnsi="Arial" w:cs="Arial"/>
          <w:i/>
          <w:lang w:val="en-GB"/>
        </w:rPr>
        <w:t>.</w:t>
      </w:r>
      <w:proofErr w:type="gramEnd"/>
    </w:p>
    <w:p w14:paraId="03A8D7D4" w14:textId="77777777" w:rsidR="00FE639E" w:rsidRPr="001503F4" w:rsidRDefault="00943B61">
      <w:pPr>
        <w:rPr>
          <w:rFonts w:ascii="Arial" w:hAnsi="Arial" w:cs="Arial"/>
          <w:lang w:val="en-GB"/>
        </w:rPr>
      </w:pPr>
      <w:r w:rsidRPr="001503F4">
        <w:rPr>
          <w:rFonts w:ascii="Arial" w:hAnsi="Arial" w:cs="Arial"/>
          <w:b/>
          <w:lang w:val="en-GB"/>
        </w:rPr>
        <w:t>Response:</w:t>
      </w:r>
    </w:p>
    <w:p w14:paraId="21C29F6D" w14:textId="38C0354B" w:rsidR="00F449DE" w:rsidRDefault="00F449DE">
      <w:pPr>
        <w:rPr>
          <w:rFonts w:ascii="Arial" w:hAnsi="Arial" w:cs="Arial"/>
          <w:lang w:val="en-GB"/>
        </w:rPr>
      </w:pPr>
      <w:r w:rsidRPr="00F449DE">
        <w:rPr>
          <w:rFonts w:ascii="Arial" w:hAnsi="Arial" w:cs="Arial"/>
          <w:lang w:val="en-GB"/>
        </w:rPr>
        <w:t xml:space="preserve">Thank you for this comment. We agree that reef type and geographic zone are often correlated, as fringing reefs tend to occur nearshore and pinnacles are commonly offshore. However, in our study these variables were not perfectly aligned: several pinnacles (e.g., </w:t>
      </w:r>
      <w:r>
        <w:rPr>
          <w:rFonts w:ascii="Arial" w:hAnsi="Arial" w:cs="Arial"/>
          <w:lang w:val="en-GB"/>
        </w:rPr>
        <w:t>Shark Island,</w:t>
      </w:r>
      <w:r w:rsidRPr="00F449DE">
        <w:rPr>
          <w:rFonts w:ascii="Arial" w:hAnsi="Arial" w:cs="Arial"/>
          <w:lang w:val="en-GB"/>
        </w:rPr>
        <w:t xml:space="preserve"> White Rock, and </w:t>
      </w:r>
      <w:r>
        <w:rPr>
          <w:rFonts w:ascii="Arial" w:hAnsi="Arial" w:cs="Arial"/>
          <w:lang w:val="en-GB"/>
        </w:rPr>
        <w:t>Twins Pinnacles</w:t>
      </w:r>
      <w:r w:rsidRPr="00F449DE">
        <w:rPr>
          <w:rFonts w:ascii="Arial" w:hAnsi="Arial" w:cs="Arial"/>
          <w:lang w:val="en-GB"/>
        </w:rPr>
        <w:t xml:space="preserve">) are located within 1 km of shore, while others (e.g., Chumphon, No Name Pinnacle, Southwest) occur in pelagic positions beyond 1 km. To account for this overlap, geographic zone was included as an independent variable to separate shoreline proximity from reef classification when evaluating assemblage patterns. We have clarified this distinction in the Methods and added a </w:t>
      </w:r>
      <w:proofErr w:type="gramStart"/>
      <w:r w:rsidRPr="00F449DE">
        <w:rPr>
          <w:rFonts w:ascii="Arial" w:hAnsi="Arial" w:cs="Arial"/>
          <w:lang w:val="en-GB"/>
        </w:rPr>
        <w:t>table summarising site characteristic</w:t>
      </w:r>
      <w:r>
        <w:rPr>
          <w:rFonts w:ascii="Arial" w:hAnsi="Arial" w:cs="Arial"/>
          <w:lang w:val="en-GB"/>
        </w:rPr>
        <w:t>s</w:t>
      </w:r>
      <w:proofErr w:type="gramEnd"/>
      <w:r w:rsidRPr="00F449DE">
        <w:rPr>
          <w:rFonts w:ascii="Arial" w:hAnsi="Arial" w:cs="Arial"/>
          <w:lang w:val="en-GB"/>
        </w:rPr>
        <w:t>, including reef type, zone, and depth.</w:t>
      </w:r>
    </w:p>
    <w:p w14:paraId="055743F2" w14:textId="5C220FBD" w:rsidR="00FE639E" w:rsidRPr="001503F4" w:rsidRDefault="00943B61">
      <w:pPr>
        <w:rPr>
          <w:rFonts w:ascii="Arial" w:hAnsi="Arial" w:cs="Arial"/>
          <w:lang w:val="en-GB"/>
        </w:rPr>
      </w:pPr>
      <w:r w:rsidRPr="001503F4">
        <w:rPr>
          <w:rFonts w:ascii="Arial" w:hAnsi="Arial" w:cs="Arial"/>
          <w:b/>
          <w:lang w:val="en-GB"/>
        </w:rPr>
        <w:t>Action taken:</w:t>
      </w:r>
    </w:p>
    <w:p w14:paraId="5D3F1057" w14:textId="3C5C330F" w:rsidR="00FE639E" w:rsidRPr="001503F4" w:rsidRDefault="00F449DE">
      <w:pPr>
        <w:rPr>
          <w:rFonts w:ascii="Arial" w:hAnsi="Arial" w:cs="Arial"/>
          <w:lang w:val="en-GB"/>
        </w:rPr>
      </w:pPr>
      <w:r w:rsidRPr="00F449DE">
        <w:rPr>
          <w:rFonts w:ascii="Arial" w:hAnsi="Arial" w:cs="Arial"/>
          <w:lang w:val="en-GB"/>
        </w:rPr>
        <w:t>Clarified distinction between reef type and geographic zone in the Methods</w:t>
      </w:r>
      <w:r w:rsidR="00ED21B0">
        <w:rPr>
          <w:rFonts w:ascii="Arial" w:hAnsi="Arial" w:cs="Arial"/>
          <w:lang w:val="en-GB"/>
        </w:rPr>
        <w:t xml:space="preserve"> 2.3 at</w:t>
      </w:r>
      <w:r w:rsidRPr="00F449DE">
        <w:rPr>
          <w:rFonts w:ascii="Arial" w:hAnsi="Arial" w:cs="Arial"/>
          <w:lang w:val="en-GB"/>
        </w:rPr>
        <w:t xml:space="preserve"> </w:t>
      </w:r>
      <w:r w:rsidR="00ED21B0">
        <w:rPr>
          <w:rFonts w:ascii="Arial" w:hAnsi="Arial" w:cs="Arial"/>
          <w:lang w:val="en-GB"/>
        </w:rPr>
        <w:t xml:space="preserve">L258 </w:t>
      </w:r>
      <w:r w:rsidRPr="00F449DE">
        <w:rPr>
          <w:rFonts w:ascii="Arial" w:hAnsi="Arial" w:cs="Arial"/>
          <w:lang w:val="en-GB"/>
        </w:rPr>
        <w:t>and added Table S1: Site Characteristics, which lists per-site depth, geographic zone, and reef classification.</w:t>
      </w:r>
    </w:p>
    <w:p w14:paraId="5762CCC5" w14:textId="77777777" w:rsidR="00FE639E" w:rsidRPr="001503F4" w:rsidRDefault="00943B61">
      <w:pPr>
        <w:rPr>
          <w:rFonts w:ascii="Arial" w:hAnsi="Arial" w:cs="Arial"/>
          <w:lang w:val="en-GB"/>
        </w:rPr>
      </w:pPr>
      <w:r w:rsidRPr="00702CBC">
        <w:rPr>
          <w:rFonts w:ascii="Arial" w:hAnsi="Arial" w:cs="Arial"/>
          <w:b/>
          <w:lang w:val="en-GB"/>
        </w:rPr>
        <w:t>R2-04a — Reviewer 2 comment</w:t>
      </w:r>
    </w:p>
    <w:p w14:paraId="04568261" w14:textId="77777777" w:rsidR="00FE639E" w:rsidRPr="001503F4" w:rsidRDefault="00943B61">
      <w:pPr>
        <w:rPr>
          <w:rFonts w:ascii="Arial" w:hAnsi="Arial" w:cs="Arial"/>
          <w:lang w:val="en-GB"/>
        </w:rPr>
      </w:pPr>
      <w:r w:rsidRPr="001503F4">
        <w:rPr>
          <w:rFonts w:ascii="Arial" w:hAnsi="Arial" w:cs="Arial"/>
          <w:b/>
          <w:lang w:val="en-GB"/>
        </w:rPr>
        <w:t>Original comment:</w:t>
      </w:r>
    </w:p>
    <w:p w14:paraId="05D46A6E" w14:textId="7A980E90" w:rsidR="00FE639E" w:rsidRPr="001503F4" w:rsidRDefault="00943B61">
      <w:pPr>
        <w:ind w:left="360"/>
        <w:rPr>
          <w:rFonts w:ascii="Arial" w:hAnsi="Arial" w:cs="Arial"/>
          <w:lang w:val="en-GB"/>
        </w:rPr>
      </w:pPr>
      <w:r w:rsidRPr="001503F4">
        <w:rPr>
          <w:rFonts w:ascii="Arial" w:hAnsi="Arial" w:cs="Arial"/>
          <w:i/>
          <w:lang w:val="en-GB"/>
        </w:rPr>
        <w:t xml:space="preserve">[Study sites – depth] </w:t>
      </w:r>
      <w:r w:rsidR="00B91FF5" w:rsidRPr="001503F4">
        <w:rPr>
          <w:rFonts w:ascii="Arial" w:hAnsi="Arial" w:cs="Arial"/>
          <w:i/>
          <w:lang w:val="en-GB"/>
        </w:rPr>
        <w:t>a. Can the authors please provide information on reef depth (e.g., maybe add a table on site characteristics)?</w:t>
      </w:r>
    </w:p>
    <w:p w14:paraId="4103B15D" w14:textId="77777777" w:rsidR="00FE639E" w:rsidRPr="001503F4" w:rsidRDefault="00943B61">
      <w:pPr>
        <w:rPr>
          <w:rFonts w:ascii="Arial" w:hAnsi="Arial" w:cs="Arial"/>
          <w:lang w:val="en-GB"/>
        </w:rPr>
      </w:pPr>
      <w:r w:rsidRPr="001503F4">
        <w:rPr>
          <w:rFonts w:ascii="Arial" w:hAnsi="Arial" w:cs="Arial"/>
          <w:b/>
          <w:lang w:val="en-GB"/>
        </w:rPr>
        <w:t>Response:</w:t>
      </w:r>
    </w:p>
    <w:p w14:paraId="40A375FB" w14:textId="77777777" w:rsidR="00702CBC" w:rsidRDefault="00702CBC">
      <w:pPr>
        <w:rPr>
          <w:rFonts w:ascii="Arial" w:hAnsi="Arial" w:cs="Arial"/>
          <w:lang w:val="en-GB"/>
        </w:rPr>
      </w:pPr>
      <w:r w:rsidRPr="00702CBC">
        <w:rPr>
          <w:rFonts w:ascii="Arial" w:hAnsi="Arial" w:cs="Arial"/>
          <w:lang w:val="en-GB"/>
        </w:rPr>
        <w:t xml:space="preserve">Thank you for this comment. We have added information on reef depth and other site-level characteristics to provide clearer context for the study locations. Depth varied </w:t>
      </w:r>
      <w:r w:rsidRPr="00702CBC">
        <w:rPr>
          <w:rFonts w:ascii="Arial" w:hAnsi="Arial" w:cs="Arial"/>
          <w:lang w:val="en-GB"/>
        </w:rPr>
        <w:lastRenderedPageBreak/>
        <w:t>slightly among sites but remained within the shallow to upper-mesophotic range (&lt; 30 m) across all reef types.</w:t>
      </w:r>
    </w:p>
    <w:p w14:paraId="400423EC" w14:textId="40C780C2" w:rsidR="00FE639E" w:rsidRPr="001503F4" w:rsidRDefault="00943B61">
      <w:pPr>
        <w:rPr>
          <w:rFonts w:ascii="Arial" w:hAnsi="Arial" w:cs="Arial"/>
          <w:lang w:val="en-GB"/>
        </w:rPr>
      </w:pPr>
      <w:r w:rsidRPr="001503F4">
        <w:rPr>
          <w:rFonts w:ascii="Arial" w:hAnsi="Arial" w:cs="Arial"/>
          <w:b/>
          <w:lang w:val="en-GB"/>
        </w:rPr>
        <w:t>Action taken:</w:t>
      </w:r>
    </w:p>
    <w:p w14:paraId="1A2DF1DD" w14:textId="7E7A7EB7" w:rsidR="00ED21B0" w:rsidRDefault="00ED21B0">
      <w:pPr>
        <w:rPr>
          <w:rFonts w:ascii="Arial" w:hAnsi="Arial" w:cs="Arial"/>
          <w:lang w:val="en-GB"/>
        </w:rPr>
      </w:pPr>
      <w:r>
        <w:rPr>
          <w:rFonts w:ascii="Arial" w:hAnsi="Arial" w:cs="Arial"/>
          <w:lang w:val="en-GB"/>
        </w:rPr>
        <w:t xml:space="preserve">Methods 2.2 text updated at L223-228 to add: </w:t>
      </w:r>
      <w:r>
        <w:rPr>
          <w:rFonts w:ascii="Arial" w:hAnsi="Arial" w:cs="Arial"/>
          <w:lang w:val="en-GB"/>
        </w:rPr>
        <w:br/>
        <w:t>“</w:t>
      </w:r>
      <w:r w:rsidRPr="00ED21B0">
        <w:rPr>
          <w:rFonts w:ascii="Arial" w:hAnsi="Arial" w:cs="Arial"/>
          <w:lang w:val="en-GB"/>
        </w:rPr>
        <w:t>On shipwrecks, one diver maintained a position ~1 m above the hull edge while the buddy remained 1–2 m into open water at the same depth. On pinnacles, one diver remained 1–2 m from the reef with the buddy 1–2 m further outward. On fringing reefs, the pair contoured along the reef edge with the same spacing. The target depth matched the average depth used on wrecks (~25 m) where feasible; if not, the deepest contiguous reef ledge was followed while remaining ~1 m above the seabed.</w:t>
      </w:r>
      <w:r>
        <w:rPr>
          <w:rFonts w:ascii="Arial" w:hAnsi="Arial" w:cs="Arial"/>
          <w:lang w:val="en-GB"/>
        </w:rPr>
        <w:t xml:space="preserve">” </w:t>
      </w:r>
    </w:p>
    <w:p w14:paraId="101B63C5" w14:textId="399B6993" w:rsidR="00FE639E" w:rsidRPr="001503F4" w:rsidRDefault="00412631">
      <w:pPr>
        <w:rPr>
          <w:rFonts w:ascii="Arial" w:hAnsi="Arial" w:cs="Arial"/>
          <w:lang w:val="en-GB"/>
        </w:rPr>
      </w:pPr>
      <w:r>
        <w:rPr>
          <w:rFonts w:ascii="Arial" w:hAnsi="Arial" w:cs="Arial"/>
          <w:lang w:val="en-GB"/>
        </w:rPr>
        <w:t xml:space="preserve">Added Table S1: Site Characteristics with per-site counts, first and last survey dates, depth of sites. </w:t>
      </w:r>
    </w:p>
    <w:p w14:paraId="05CF36CA" w14:textId="77777777" w:rsidR="00FE639E" w:rsidRPr="001503F4" w:rsidRDefault="00943B61">
      <w:pPr>
        <w:rPr>
          <w:rFonts w:ascii="Arial" w:hAnsi="Arial" w:cs="Arial"/>
          <w:lang w:val="en-GB"/>
        </w:rPr>
      </w:pPr>
      <w:r w:rsidRPr="001503F4">
        <w:rPr>
          <w:rFonts w:ascii="Arial" w:hAnsi="Arial" w:cs="Arial"/>
          <w:b/>
          <w:lang w:val="en-GB"/>
        </w:rPr>
        <w:t>R2-04b — Reviewer 2 comment</w:t>
      </w:r>
    </w:p>
    <w:p w14:paraId="79759C07" w14:textId="77777777" w:rsidR="00FE639E" w:rsidRPr="001503F4" w:rsidRDefault="00943B61">
      <w:pPr>
        <w:rPr>
          <w:rFonts w:ascii="Arial" w:hAnsi="Arial" w:cs="Arial"/>
          <w:lang w:val="en-GB"/>
        </w:rPr>
      </w:pPr>
      <w:r w:rsidRPr="001503F4">
        <w:rPr>
          <w:rFonts w:ascii="Arial" w:hAnsi="Arial" w:cs="Arial"/>
          <w:b/>
          <w:lang w:val="en-GB"/>
        </w:rPr>
        <w:t>Original comment:</w:t>
      </w:r>
    </w:p>
    <w:p w14:paraId="2FEF9EAC" w14:textId="5CCBC65C" w:rsidR="00FE639E" w:rsidRPr="001503F4" w:rsidRDefault="00943B61">
      <w:pPr>
        <w:ind w:left="360"/>
        <w:rPr>
          <w:rFonts w:ascii="Arial" w:hAnsi="Arial" w:cs="Arial"/>
          <w:lang w:val="en-GB"/>
        </w:rPr>
      </w:pPr>
      <w:r w:rsidRPr="001503F4">
        <w:rPr>
          <w:rFonts w:ascii="Arial" w:hAnsi="Arial" w:cs="Arial"/>
          <w:i/>
          <w:lang w:val="en-GB"/>
        </w:rPr>
        <w:t xml:space="preserve">[Sampling design] </w:t>
      </w:r>
      <w:r w:rsidR="00B91FF5" w:rsidRPr="001503F4">
        <w:rPr>
          <w:rFonts w:ascii="Arial" w:hAnsi="Arial" w:cs="Arial"/>
          <w:i/>
          <w:lang w:val="en-GB"/>
        </w:rPr>
        <w:t xml:space="preserve">b. Were reefs surveyed in a particular season / </w:t>
      </w:r>
      <w:proofErr w:type="gramStart"/>
      <w:r w:rsidR="00B91FF5" w:rsidRPr="001503F4">
        <w:rPr>
          <w:rFonts w:ascii="Arial" w:hAnsi="Arial" w:cs="Arial"/>
          <w:i/>
          <w:lang w:val="en-GB"/>
        </w:rPr>
        <w:t>time period</w:t>
      </w:r>
      <w:proofErr w:type="gramEnd"/>
      <w:r w:rsidR="00B91FF5" w:rsidRPr="001503F4">
        <w:rPr>
          <w:rFonts w:ascii="Arial" w:hAnsi="Arial" w:cs="Arial"/>
          <w:i/>
          <w:lang w:val="en-GB"/>
        </w:rPr>
        <w:t xml:space="preserve"> or at </w:t>
      </w:r>
      <w:proofErr w:type="gramStart"/>
      <w:r w:rsidR="00B91FF5" w:rsidRPr="001503F4">
        <w:rPr>
          <w:rFonts w:ascii="Arial" w:hAnsi="Arial" w:cs="Arial"/>
          <w:i/>
          <w:lang w:val="en-GB"/>
        </w:rPr>
        <w:t>fairly regular</w:t>
      </w:r>
      <w:proofErr w:type="gramEnd"/>
      <w:r w:rsidR="00B91FF5" w:rsidRPr="001503F4">
        <w:rPr>
          <w:rFonts w:ascii="Arial" w:hAnsi="Arial" w:cs="Arial"/>
          <w:i/>
          <w:lang w:val="en-GB"/>
        </w:rPr>
        <w:t xml:space="preserve"> intervals across the year of the study?</w:t>
      </w:r>
    </w:p>
    <w:p w14:paraId="16A6F624" w14:textId="77777777" w:rsidR="00FE639E" w:rsidRPr="001503F4" w:rsidRDefault="00943B61">
      <w:pPr>
        <w:rPr>
          <w:rFonts w:ascii="Arial" w:hAnsi="Arial" w:cs="Arial"/>
          <w:lang w:val="en-GB"/>
        </w:rPr>
      </w:pPr>
      <w:r w:rsidRPr="001503F4">
        <w:rPr>
          <w:rFonts w:ascii="Arial" w:hAnsi="Arial" w:cs="Arial"/>
          <w:b/>
          <w:lang w:val="en-GB"/>
        </w:rPr>
        <w:t>Response:</w:t>
      </w:r>
    </w:p>
    <w:p w14:paraId="1E3D8BC3" w14:textId="695C78D6" w:rsidR="00FE639E" w:rsidRPr="001503F4" w:rsidRDefault="00943B61">
      <w:pPr>
        <w:rPr>
          <w:rFonts w:ascii="Arial" w:hAnsi="Arial" w:cs="Arial"/>
          <w:lang w:val="en-GB"/>
        </w:rPr>
      </w:pPr>
      <w:r w:rsidRPr="001503F4">
        <w:rPr>
          <w:rFonts w:ascii="Arial" w:hAnsi="Arial" w:cs="Arial"/>
          <w:lang w:val="en-GB"/>
        </w:rPr>
        <w:t>Thank you for this comment. We have</w:t>
      </w:r>
      <w:r w:rsidR="00B2053C" w:rsidRPr="001503F4">
        <w:rPr>
          <w:rFonts w:ascii="Arial" w:hAnsi="Arial" w:cs="Arial"/>
          <w:lang w:val="en-GB"/>
        </w:rPr>
        <w:t xml:space="preserve"> clarified details about sampling effort in both the methods and </w:t>
      </w:r>
      <w:proofErr w:type="gramStart"/>
      <w:r w:rsidR="00B2053C" w:rsidRPr="001503F4">
        <w:rPr>
          <w:rFonts w:ascii="Arial" w:hAnsi="Arial" w:cs="Arial"/>
          <w:lang w:val="en-GB"/>
        </w:rPr>
        <w:t>results</w:t>
      </w:r>
      <w:r w:rsidR="00EA59DC">
        <w:rPr>
          <w:rFonts w:ascii="Arial" w:hAnsi="Arial" w:cs="Arial"/>
          <w:lang w:val="en-GB"/>
        </w:rPr>
        <w:t>, and</w:t>
      </w:r>
      <w:proofErr w:type="gramEnd"/>
      <w:r w:rsidR="00EA59DC">
        <w:rPr>
          <w:rFonts w:ascii="Arial" w:hAnsi="Arial" w:cs="Arial"/>
          <w:lang w:val="en-GB"/>
        </w:rPr>
        <w:t xml:space="preserve"> added a table of site characteristics (Table </w:t>
      </w:r>
      <w:r w:rsidR="00412631">
        <w:rPr>
          <w:rFonts w:ascii="Arial" w:hAnsi="Arial" w:cs="Arial"/>
          <w:lang w:val="en-GB"/>
        </w:rPr>
        <w:t>S</w:t>
      </w:r>
      <w:r w:rsidR="00EA59DC">
        <w:rPr>
          <w:rFonts w:ascii="Arial" w:hAnsi="Arial" w:cs="Arial"/>
          <w:lang w:val="en-GB"/>
        </w:rPr>
        <w:t>1)</w:t>
      </w:r>
      <w:r w:rsidR="00B2053C" w:rsidRPr="001503F4">
        <w:rPr>
          <w:rFonts w:ascii="Arial" w:hAnsi="Arial" w:cs="Arial"/>
          <w:lang w:val="en-GB"/>
        </w:rPr>
        <w:t xml:space="preserve">. </w:t>
      </w:r>
      <w:r w:rsidR="00D63128">
        <w:rPr>
          <w:rFonts w:ascii="Arial" w:hAnsi="Arial" w:cs="Arial"/>
          <w:lang w:val="en-GB"/>
        </w:rPr>
        <w:t>We a</w:t>
      </w:r>
      <w:r w:rsidR="00D63128" w:rsidRPr="001503F4">
        <w:rPr>
          <w:rFonts w:ascii="Arial" w:hAnsi="Arial" w:cs="Arial"/>
          <w:lang w:val="en-GB"/>
        </w:rPr>
        <w:t>dded detail about frequency of surveys, effort and time frame of study</w:t>
      </w:r>
      <w:r w:rsidR="00D63128">
        <w:rPr>
          <w:rFonts w:ascii="Arial" w:hAnsi="Arial" w:cs="Arial"/>
          <w:lang w:val="en-GB"/>
        </w:rPr>
        <w:t xml:space="preserve">. </w:t>
      </w:r>
    </w:p>
    <w:p w14:paraId="3A2772A9" w14:textId="77777777" w:rsidR="00FE639E" w:rsidRPr="001503F4" w:rsidRDefault="00943B61">
      <w:pPr>
        <w:rPr>
          <w:rFonts w:ascii="Arial" w:hAnsi="Arial" w:cs="Arial"/>
          <w:lang w:val="en-GB"/>
        </w:rPr>
      </w:pPr>
      <w:r w:rsidRPr="001503F4">
        <w:rPr>
          <w:rFonts w:ascii="Arial" w:hAnsi="Arial" w:cs="Arial"/>
          <w:b/>
          <w:lang w:val="en-GB"/>
        </w:rPr>
        <w:t>Action taken:</w:t>
      </w:r>
    </w:p>
    <w:p w14:paraId="2E360D75" w14:textId="1905711E" w:rsidR="00D63128" w:rsidRDefault="00D63128" w:rsidP="00B2053C">
      <w:pPr>
        <w:rPr>
          <w:rFonts w:ascii="Arial" w:hAnsi="Arial" w:cs="Arial"/>
          <w:lang w:val="en-GB"/>
        </w:rPr>
      </w:pPr>
      <w:r w:rsidRPr="00D63128">
        <w:rPr>
          <w:rFonts w:ascii="Arial" w:hAnsi="Arial" w:cs="Arial"/>
          <w:lang w:val="en-GB"/>
        </w:rPr>
        <w:t xml:space="preserve">Methods </w:t>
      </w:r>
      <w:r w:rsidR="00ED21B0">
        <w:rPr>
          <w:rFonts w:ascii="Arial" w:hAnsi="Arial" w:cs="Arial"/>
          <w:lang w:val="en-GB"/>
        </w:rPr>
        <w:t xml:space="preserve">2.3 text </w:t>
      </w:r>
      <w:r w:rsidRPr="00D63128">
        <w:rPr>
          <w:rFonts w:ascii="Arial" w:hAnsi="Arial" w:cs="Arial"/>
          <w:lang w:val="en-GB"/>
        </w:rPr>
        <w:t>updated at L1</w:t>
      </w:r>
      <w:r w:rsidR="00ED21B0">
        <w:rPr>
          <w:rFonts w:ascii="Arial" w:hAnsi="Arial" w:cs="Arial"/>
          <w:lang w:val="en-GB"/>
        </w:rPr>
        <w:t>96-201</w:t>
      </w:r>
      <w:r w:rsidRPr="00D63128">
        <w:rPr>
          <w:rFonts w:ascii="Arial" w:hAnsi="Arial" w:cs="Arial"/>
          <w:lang w:val="en-GB"/>
        </w:rPr>
        <w:t xml:space="preserve"> to add: </w:t>
      </w:r>
      <w:r>
        <w:rPr>
          <w:rFonts w:ascii="Arial" w:hAnsi="Arial" w:cs="Arial"/>
          <w:lang w:val="en-GB"/>
        </w:rPr>
        <w:br/>
      </w:r>
      <w:r w:rsidR="00B2053C" w:rsidRPr="001503F4">
        <w:rPr>
          <w:rFonts w:ascii="Arial" w:hAnsi="Arial" w:cs="Arial"/>
          <w:lang w:val="en-GB"/>
        </w:rPr>
        <w:t xml:space="preserve">“Each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w:t>
      </w:r>
      <w:r w:rsidR="00891E2E" w:rsidRPr="001503F4">
        <w:rPr>
          <w:rFonts w:ascii="Arial" w:hAnsi="Arial" w:cs="Arial"/>
          <w:lang w:val="en-GB"/>
        </w:rPr>
        <w:t>S</w:t>
      </w:r>
      <w:r w:rsidR="00B2053C" w:rsidRPr="001503F4">
        <w:rPr>
          <w:rFonts w:ascii="Arial" w:hAnsi="Arial" w:cs="Arial"/>
          <w:lang w:val="en-GB"/>
        </w:rPr>
        <w:t>1.”</w:t>
      </w:r>
    </w:p>
    <w:p w14:paraId="218B424B" w14:textId="10B4F4F0" w:rsidR="00B2053C" w:rsidRDefault="00D63128" w:rsidP="00B2053C">
      <w:pPr>
        <w:rPr>
          <w:rFonts w:ascii="Arial" w:hAnsi="Arial" w:cs="Arial"/>
          <w:lang w:val="en-GB"/>
        </w:rPr>
      </w:pPr>
      <w:r w:rsidRPr="00D63128">
        <w:rPr>
          <w:rFonts w:ascii="Arial" w:hAnsi="Arial" w:cs="Arial"/>
          <w:lang w:val="en-GB"/>
        </w:rPr>
        <w:t xml:space="preserve">Results updated at </w:t>
      </w:r>
      <w:r w:rsidR="00ED21B0">
        <w:rPr>
          <w:rFonts w:ascii="Arial" w:hAnsi="Arial" w:cs="Arial"/>
          <w:lang w:val="en-GB"/>
        </w:rPr>
        <w:t>L370-372</w:t>
      </w:r>
      <w:r w:rsidRPr="00D63128">
        <w:rPr>
          <w:rFonts w:ascii="Arial" w:hAnsi="Arial" w:cs="Arial"/>
          <w:lang w:val="en-GB"/>
        </w:rPr>
        <w:t xml:space="preserve"> to add: </w:t>
      </w:r>
      <w:r>
        <w:rPr>
          <w:rFonts w:ascii="Arial" w:hAnsi="Arial" w:cs="Arial"/>
          <w:lang w:val="en-GB"/>
        </w:rPr>
        <w:br/>
      </w:r>
      <w:r w:rsidR="00B2053C" w:rsidRPr="001503F4">
        <w:rPr>
          <w:rFonts w:ascii="Arial" w:hAnsi="Arial" w:cs="Arial"/>
          <w:lang w:val="en-GB"/>
        </w:rPr>
        <w:t xml:space="preserve">“Survey frequency varied among sites and years, with lower effort in 2020–22 </w:t>
      </w:r>
      <w:proofErr w:type="gramStart"/>
      <w:r w:rsidR="00B2053C" w:rsidRPr="001503F4">
        <w:rPr>
          <w:rFonts w:ascii="Arial" w:hAnsi="Arial" w:cs="Arial"/>
          <w:lang w:val="en-GB"/>
        </w:rPr>
        <w:t>as a result of</w:t>
      </w:r>
      <w:proofErr w:type="gramEnd"/>
      <w:r w:rsidR="00B2053C" w:rsidRPr="001503F4">
        <w:rPr>
          <w:rFonts w:ascii="Arial" w:hAnsi="Arial" w:cs="Arial"/>
          <w:lang w:val="en-GB"/>
        </w:rPr>
        <w:t xml:space="preserve"> COVID and monthly revisits from 2023 onward outside the monsoon period (Nov-Dec). “ </w:t>
      </w:r>
    </w:p>
    <w:p w14:paraId="0ABCAC29" w14:textId="00903495" w:rsidR="00412631" w:rsidRPr="001503F4" w:rsidRDefault="00412631" w:rsidP="00B2053C">
      <w:pPr>
        <w:rPr>
          <w:rFonts w:ascii="Arial" w:hAnsi="Arial" w:cs="Arial"/>
          <w:lang w:val="en-GB"/>
        </w:rPr>
      </w:pPr>
      <w:r>
        <w:rPr>
          <w:rFonts w:ascii="Arial" w:hAnsi="Arial" w:cs="Arial"/>
          <w:lang w:val="en-GB"/>
        </w:rPr>
        <w:t xml:space="preserve">Added Table S1: Site Characteristics with per-site counts, first and last survey dates, depth of sites. </w:t>
      </w:r>
    </w:p>
    <w:p w14:paraId="766625C1" w14:textId="77777777" w:rsidR="00FE639E" w:rsidRPr="001503F4" w:rsidRDefault="00FE639E">
      <w:pPr>
        <w:rPr>
          <w:rFonts w:ascii="Arial" w:hAnsi="Arial" w:cs="Arial"/>
          <w:lang w:val="en-GB"/>
        </w:rPr>
      </w:pPr>
    </w:p>
    <w:p w14:paraId="47C3500E" w14:textId="77777777" w:rsidR="00FE639E" w:rsidRPr="001503F4" w:rsidRDefault="00943B61">
      <w:pPr>
        <w:rPr>
          <w:rFonts w:ascii="Arial" w:hAnsi="Arial" w:cs="Arial"/>
          <w:lang w:val="en-GB"/>
        </w:rPr>
      </w:pPr>
      <w:r w:rsidRPr="00ED14D4">
        <w:rPr>
          <w:rFonts w:ascii="Arial" w:hAnsi="Arial" w:cs="Arial"/>
          <w:b/>
          <w:lang w:val="en-GB"/>
        </w:rPr>
        <w:t>R2-04c — Reviewer 2 comment</w:t>
      </w:r>
    </w:p>
    <w:p w14:paraId="2AE2F4FD" w14:textId="77777777" w:rsidR="00FE639E" w:rsidRPr="001503F4" w:rsidRDefault="00943B61">
      <w:pPr>
        <w:rPr>
          <w:rFonts w:ascii="Arial" w:hAnsi="Arial" w:cs="Arial"/>
          <w:lang w:val="en-GB"/>
        </w:rPr>
      </w:pPr>
      <w:r w:rsidRPr="001503F4">
        <w:rPr>
          <w:rFonts w:ascii="Arial" w:hAnsi="Arial" w:cs="Arial"/>
          <w:b/>
          <w:lang w:val="en-GB"/>
        </w:rPr>
        <w:t>Original comment:</w:t>
      </w:r>
    </w:p>
    <w:p w14:paraId="5FDD67D3" w14:textId="618DAB91" w:rsidR="00FE639E" w:rsidRPr="001503F4" w:rsidRDefault="00943B61">
      <w:pPr>
        <w:ind w:left="360"/>
        <w:rPr>
          <w:rFonts w:ascii="Arial" w:hAnsi="Arial" w:cs="Arial"/>
          <w:lang w:val="en-GB"/>
        </w:rPr>
      </w:pPr>
      <w:r w:rsidRPr="001503F4">
        <w:rPr>
          <w:rFonts w:ascii="Arial" w:hAnsi="Arial" w:cs="Arial"/>
          <w:i/>
          <w:lang w:val="en-GB"/>
        </w:rPr>
        <w:t xml:space="preserve">[Habitat metrics] </w:t>
      </w:r>
      <w:r w:rsidR="00B91FF5" w:rsidRPr="001503F4">
        <w:rPr>
          <w:rFonts w:ascii="Arial" w:hAnsi="Arial" w:cs="Arial"/>
          <w:i/>
          <w:lang w:val="en-GB"/>
        </w:rPr>
        <w:t xml:space="preserve">c. Were measures of reef complexity or vertical relief obtained? I ask this since the article discusses reef complexity and vertical relief as likely drivers of the patterns in fish communities. If these data exist, it would be interesting to see if these factors indeed predict fish community </w:t>
      </w:r>
      <w:commentRangeStart w:id="1"/>
      <w:r w:rsidR="00B91FF5" w:rsidRPr="001503F4">
        <w:rPr>
          <w:rFonts w:ascii="Arial" w:hAnsi="Arial" w:cs="Arial"/>
          <w:i/>
          <w:lang w:val="en-GB"/>
        </w:rPr>
        <w:t>outcomes</w:t>
      </w:r>
      <w:commentRangeEnd w:id="1"/>
      <w:r w:rsidR="00410A6D">
        <w:rPr>
          <w:rStyle w:val="CommentReference"/>
        </w:rPr>
        <w:commentReference w:id="1"/>
      </w:r>
      <w:r w:rsidR="00B91FF5" w:rsidRPr="001503F4">
        <w:rPr>
          <w:rFonts w:ascii="Arial" w:hAnsi="Arial" w:cs="Arial"/>
          <w:i/>
          <w:lang w:val="en-GB"/>
        </w:rPr>
        <w:t>.</w:t>
      </w:r>
    </w:p>
    <w:p w14:paraId="4BE4E24B" w14:textId="77777777" w:rsidR="00FE639E" w:rsidRPr="001503F4" w:rsidRDefault="00943B61">
      <w:pPr>
        <w:rPr>
          <w:rFonts w:ascii="Arial" w:hAnsi="Arial" w:cs="Arial"/>
          <w:lang w:val="en-GB"/>
        </w:rPr>
      </w:pPr>
      <w:r w:rsidRPr="001503F4">
        <w:rPr>
          <w:rFonts w:ascii="Arial" w:hAnsi="Arial" w:cs="Arial"/>
          <w:b/>
          <w:lang w:val="en-GB"/>
        </w:rPr>
        <w:t>Response:</w:t>
      </w:r>
    </w:p>
    <w:p w14:paraId="38CCF8A3" w14:textId="496E3595" w:rsidR="00C307BA" w:rsidRDefault="00C307BA">
      <w:pPr>
        <w:rPr>
          <w:rFonts w:ascii="Arial" w:hAnsi="Arial" w:cs="Arial"/>
          <w:lang w:val="en-GB"/>
        </w:rPr>
      </w:pPr>
      <w:r w:rsidRPr="00C307BA">
        <w:rPr>
          <w:rFonts w:ascii="Arial" w:hAnsi="Arial" w:cs="Arial"/>
          <w:lang w:val="en-GB"/>
        </w:rPr>
        <w:t>Thank you for this comment. Measures of reef complexity and vertical relief were not collected as part of this dataset, as our focus was on community-level fish responses across established site types. While no current projects are quantifying these metrics at our sites, we agree that incorporating direct habitat measures would strengthen future analyses and plan to include them in subsequent monitoring efforts.</w:t>
      </w:r>
    </w:p>
    <w:p w14:paraId="351A928E" w14:textId="3DFD4857" w:rsidR="00FE639E" w:rsidRPr="001503F4" w:rsidRDefault="00943B61">
      <w:pPr>
        <w:rPr>
          <w:rFonts w:ascii="Arial" w:hAnsi="Arial" w:cs="Arial"/>
          <w:lang w:val="en-GB"/>
        </w:rPr>
      </w:pPr>
      <w:r w:rsidRPr="001503F4">
        <w:rPr>
          <w:rFonts w:ascii="Arial" w:hAnsi="Arial" w:cs="Arial"/>
          <w:b/>
          <w:lang w:val="en-GB"/>
        </w:rPr>
        <w:t>Action taken:</w:t>
      </w:r>
    </w:p>
    <w:p w14:paraId="577519D1" w14:textId="62BEBF1F" w:rsidR="00FE639E" w:rsidRPr="001503F4" w:rsidRDefault="00C307BA">
      <w:pPr>
        <w:rPr>
          <w:rFonts w:ascii="Arial" w:hAnsi="Arial" w:cs="Arial"/>
          <w:lang w:val="en-GB"/>
        </w:rPr>
      </w:pPr>
      <w:r>
        <w:rPr>
          <w:rFonts w:ascii="Arial" w:hAnsi="Arial" w:cs="Arial"/>
          <w:lang w:val="en-GB"/>
        </w:rPr>
        <w:t>NA.</w:t>
      </w:r>
    </w:p>
    <w:p w14:paraId="426C44A9" w14:textId="77777777" w:rsidR="00FE639E" w:rsidRPr="001503F4" w:rsidRDefault="00FE639E">
      <w:pPr>
        <w:rPr>
          <w:rFonts w:ascii="Arial" w:hAnsi="Arial" w:cs="Arial"/>
          <w:lang w:val="en-GB"/>
        </w:rPr>
      </w:pPr>
    </w:p>
    <w:p w14:paraId="4E92EA26" w14:textId="77777777" w:rsidR="00FE639E" w:rsidRPr="001503F4" w:rsidRDefault="00943B61">
      <w:pPr>
        <w:rPr>
          <w:rFonts w:ascii="Arial" w:hAnsi="Arial" w:cs="Arial"/>
          <w:lang w:val="en-GB"/>
        </w:rPr>
      </w:pPr>
      <w:r w:rsidRPr="001612B7">
        <w:rPr>
          <w:rFonts w:ascii="Arial" w:hAnsi="Arial" w:cs="Arial"/>
          <w:b/>
          <w:lang w:val="en-GB"/>
        </w:rPr>
        <w:t>R2-04d — Reviewer 2 comment</w:t>
      </w:r>
    </w:p>
    <w:p w14:paraId="752D9D13" w14:textId="77777777" w:rsidR="00FE639E" w:rsidRPr="001503F4" w:rsidRDefault="00943B61">
      <w:pPr>
        <w:rPr>
          <w:rFonts w:ascii="Arial" w:hAnsi="Arial" w:cs="Arial"/>
          <w:lang w:val="en-GB"/>
        </w:rPr>
      </w:pPr>
      <w:r w:rsidRPr="001503F4">
        <w:rPr>
          <w:rFonts w:ascii="Arial" w:hAnsi="Arial" w:cs="Arial"/>
          <w:b/>
          <w:lang w:val="en-GB"/>
        </w:rPr>
        <w:t>Original comment:</w:t>
      </w:r>
    </w:p>
    <w:p w14:paraId="71EFE9F8" w14:textId="3D053F25" w:rsidR="00FE639E" w:rsidRPr="001503F4" w:rsidRDefault="00943B61">
      <w:pPr>
        <w:ind w:left="360"/>
        <w:rPr>
          <w:rFonts w:ascii="Arial" w:hAnsi="Arial" w:cs="Arial"/>
          <w:lang w:val="en-GB"/>
        </w:rPr>
      </w:pPr>
      <w:r w:rsidRPr="001503F4">
        <w:rPr>
          <w:rFonts w:ascii="Arial" w:hAnsi="Arial" w:cs="Arial"/>
          <w:i/>
          <w:lang w:val="en-GB"/>
        </w:rPr>
        <w:t xml:space="preserve">[Transect path] </w:t>
      </w:r>
      <w:r w:rsidR="00B91FF5" w:rsidRPr="001503F4">
        <w:rPr>
          <w:rFonts w:ascii="Arial" w:hAnsi="Arial" w:cs="Arial"/>
          <w:i/>
          <w:lang w:val="en-GB"/>
        </w:rPr>
        <w:t xml:space="preserve">d. I know that each reef survey had the same starting point, but did the surveys also have the same end point? I’d like to see a bit more information on how the survey path was decided upon while underwater, if appropriate. </w:t>
      </w:r>
      <w:proofErr w:type="gramStart"/>
      <w:r w:rsidR="00B91FF5" w:rsidRPr="001503F4">
        <w:rPr>
          <w:rFonts w:ascii="Arial" w:hAnsi="Arial" w:cs="Arial"/>
          <w:i/>
          <w:lang w:val="en-GB"/>
        </w:rPr>
        <w:t>And,</w:t>
      </w:r>
      <w:proofErr w:type="gramEnd"/>
      <w:r w:rsidR="00B91FF5" w:rsidRPr="001503F4">
        <w:rPr>
          <w:rFonts w:ascii="Arial" w:hAnsi="Arial" w:cs="Arial"/>
          <w:i/>
          <w:lang w:val="en-GB"/>
        </w:rPr>
        <w:t xml:space="preserve"> were the decisions on where to survey similar for artificial vs. natural reefs? It seems that maybe the divers swam around the edge of the ships. Did they also swim around the edge of pinnacles? If so, how was this done on fringing reefs?</w:t>
      </w:r>
    </w:p>
    <w:p w14:paraId="3AD3B908" w14:textId="65569F63" w:rsidR="001612B7" w:rsidRPr="001612B7" w:rsidRDefault="001612B7" w:rsidP="001612B7">
      <w:pPr>
        <w:rPr>
          <w:rFonts w:ascii="Arial" w:hAnsi="Arial" w:cs="Arial"/>
          <w:bCs/>
          <w:i/>
          <w:iCs/>
          <w:lang w:val="en-GB"/>
        </w:rPr>
      </w:pPr>
      <w:r w:rsidRPr="001503F4">
        <w:rPr>
          <w:rFonts w:ascii="Arial" w:hAnsi="Arial" w:cs="Arial"/>
          <w:b/>
          <w:lang w:val="en-GB"/>
        </w:rPr>
        <w:t>Response:</w:t>
      </w:r>
      <w:r>
        <w:rPr>
          <w:rFonts w:ascii="Arial" w:hAnsi="Arial" w:cs="Arial"/>
          <w:b/>
          <w:lang w:val="en-GB"/>
        </w:rPr>
        <w:t xml:space="preserve"> </w:t>
      </w:r>
      <w:r>
        <w:rPr>
          <w:rFonts w:ascii="Arial" w:hAnsi="Arial" w:cs="Arial"/>
          <w:b/>
          <w:lang w:val="en-GB"/>
        </w:rPr>
        <w:br/>
      </w:r>
      <w:r w:rsidRPr="001612B7">
        <w:rPr>
          <w:rFonts w:ascii="Arial" w:hAnsi="Arial" w:cs="Arial"/>
          <w:bCs/>
          <w:i/>
          <w:iCs/>
          <w:lang w:val="en-GB"/>
        </w:rPr>
        <w:t>(Same as R1-11)</w:t>
      </w:r>
    </w:p>
    <w:p w14:paraId="1168ADFD" w14:textId="22F5AB14" w:rsidR="001612B7" w:rsidRDefault="001612B7" w:rsidP="001612B7">
      <w:pPr>
        <w:rPr>
          <w:rFonts w:ascii="Arial" w:hAnsi="Arial" w:cs="Arial"/>
          <w:lang w:val="en-GB"/>
        </w:rPr>
      </w:pPr>
      <w:r w:rsidRPr="008A6028">
        <w:rPr>
          <w:rFonts w:ascii="Arial" w:hAnsi="Arial" w:cs="Arial"/>
          <w:lang w:val="en-GB"/>
        </w:rPr>
        <w:t xml:space="preserve">Thank you for this comment. </w:t>
      </w:r>
      <w:r>
        <w:rPr>
          <w:rFonts w:ascii="Arial" w:hAnsi="Arial" w:cs="Arial"/>
          <w:lang w:val="en-GB"/>
        </w:rPr>
        <w:t xml:space="preserve">Reviewer 1 also asked for a similar revision in comment R1-11. </w:t>
      </w:r>
      <w:r w:rsidRPr="008A6028">
        <w:rPr>
          <w:rFonts w:ascii="Arial" w:hAnsi="Arial" w:cs="Arial"/>
          <w:lang w:val="en-GB"/>
        </w:rPr>
        <w:t xml:space="preserve">Survey paths followed the structural contour from a fixed start point at a fixed target depth; because surveys were time-standardized, the end point varied. Buddy positioning sampled both the structure and adjacent water column and was applied consistently across reef types. The target depth matched the wreck surveys (~25 m) where feasible; otherwise, the deepest contiguous reef ledge was followed while remaining ~1 m above the seabed. Average survey depths are reported in Table 1. </w:t>
      </w:r>
    </w:p>
    <w:p w14:paraId="77E78E36" w14:textId="5B425DDA" w:rsidR="001612B7" w:rsidRDefault="001612B7" w:rsidP="001612B7">
      <w:pPr>
        <w:rPr>
          <w:rFonts w:ascii="Arial" w:hAnsi="Arial" w:cs="Arial"/>
          <w:lang w:val="en-GB"/>
        </w:rPr>
      </w:pPr>
      <w:r w:rsidRPr="008A6028">
        <w:rPr>
          <w:rFonts w:ascii="Arial" w:hAnsi="Arial" w:cs="Arial"/>
          <w:lang w:val="en-GB"/>
        </w:rPr>
        <w:t>The distance covered per survey was ~96 m (8 min at ~12 m·min</w:t>
      </w:r>
      <w:r w:rsidRPr="008A6028">
        <w:rPr>
          <w:rFonts w:ascii="Cambria Math" w:hAnsi="Cambria Math" w:cs="Cambria Math"/>
          <w:lang w:val="en-GB"/>
        </w:rPr>
        <w:t>⁻</w:t>
      </w:r>
      <w:r w:rsidRPr="008A6028">
        <w:rPr>
          <w:rFonts w:ascii="Arial" w:hAnsi="Arial" w:cs="Arial"/>
          <w:lang w:val="en-GB"/>
        </w:rPr>
        <w:t xml:space="preserve">¹), and the corresponding swath area was ~1,920 m², calculated as distance × 2 × 10 m inclusion </w:t>
      </w:r>
      <w:r w:rsidRPr="008A6028">
        <w:rPr>
          <w:rFonts w:ascii="Arial" w:hAnsi="Arial" w:cs="Arial"/>
          <w:lang w:val="en-GB"/>
        </w:rPr>
        <w:lastRenderedPageBreak/>
        <w:t>radius. A practiced pace (~12 m·min</w:t>
      </w:r>
      <w:r w:rsidRPr="008A6028">
        <w:rPr>
          <w:rFonts w:ascii="Cambria Math" w:hAnsi="Cambria Math" w:cs="Cambria Math"/>
          <w:lang w:val="en-GB"/>
        </w:rPr>
        <w:t>⁻</w:t>
      </w:r>
      <w:r w:rsidRPr="008A6028">
        <w:rPr>
          <w:rFonts w:ascii="Arial" w:hAnsi="Arial" w:cs="Arial"/>
          <w:lang w:val="en-GB"/>
        </w:rPr>
        <w:t xml:space="preserve">¹) was maintained across surveys following pilot </w:t>
      </w:r>
      <w:proofErr w:type="gramStart"/>
      <w:r w:rsidRPr="008A6028">
        <w:rPr>
          <w:rFonts w:ascii="Arial" w:hAnsi="Arial" w:cs="Arial"/>
          <w:lang w:val="en-GB"/>
        </w:rPr>
        <w:t>timed-swims</w:t>
      </w:r>
      <w:proofErr w:type="gramEnd"/>
      <w:r w:rsidRPr="008A6028">
        <w:rPr>
          <w:rFonts w:ascii="Arial" w:hAnsi="Arial" w:cs="Arial"/>
          <w:lang w:val="en-GB"/>
        </w:rPr>
        <w:t xml:space="preserve">. </w:t>
      </w:r>
      <w:r w:rsidR="00B56FEA" w:rsidRPr="00B56FEA">
        <w:rPr>
          <w:rFonts w:ascii="Arial" w:hAnsi="Arial" w:cs="Arial"/>
          <w:lang w:val="en-GB"/>
        </w:rPr>
        <w:t>The earlier estimate of 1,200 m² reported in Baillie et al. (2024) is refined here to 1,920 m² to reflect the full inclusion radius used.</w:t>
      </w:r>
    </w:p>
    <w:p w14:paraId="09479C84" w14:textId="77777777" w:rsidR="001612B7" w:rsidRPr="001503F4" w:rsidRDefault="001612B7" w:rsidP="001612B7">
      <w:pPr>
        <w:rPr>
          <w:rFonts w:ascii="Arial" w:hAnsi="Arial" w:cs="Arial"/>
          <w:lang w:val="en-GB"/>
        </w:rPr>
      </w:pPr>
      <w:r w:rsidRPr="001503F4">
        <w:rPr>
          <w:rFonts w:ascii="Arial" w:hAnsi="Arial" w:cs="Arial"/>
          <w:b/>
          <w:lang w:val="en-GB"/>
        </w:rPr>
        <w:t>Action taken:</w:t>
      </w:r>
    </w:p>
    <w:p w14:paraId="2F3A9ADD" w14:textId="77777777" w:rsidR="00B766A9" w:rsidRDefault="00B766A9" w:rsidP="00B766A9">
      <w:pPr>
        <w:rPr>
          <w:rFonts w:ascii="Arial" w:hAnsi="Arial" w:cs="Arial"/>
          <w:lang w:val="en-GB"/>
        </w:rPr>
      </w:pPr>
      <w:r>
        <w:rPr>
          <w:rFonts w:ascii="Arial" w:hAnsi="Arial" w:cs="Arial"/>
          <w:lang w:val="en-GB"/>
        </w:rPr>
        <w:t xml:space="preserve">Methods 2.2 updated at L221-228 to add: </w:t>
      </w:r>
      <w:r>
        <w:rPr>
          <w:rFonts w:ascii="Arial" w:hAnsi="Arial" w:cs="Arial"/>
          <w:lang w:val="en-GB"/>
        </w:rPr>
        <w:br/>
        <w:t>“</w:t>
      </w:r>
      <w:r w:rsidRPr="008A6028">
        <w:rPr>
          <w:rFonts w:ascii="Arial" w:hAnsi="Arial" w:cs="Arial"/>
          <w:lang w:val="en-GB"/>
        </w:rPr>
        <w:t>From the fixed start point, the transect path followed the structural contour at the target depth; the end point varied because surveys were time-standardized. On shipwrecks, one diver maintained a position ~1 m above the hull edge while the buddy remained 1–2 m into open water at the same depth. On pinnacles, one diver remained 1–2 m from the reef with the buddy 1–2 m further outward. On fringing reefs, the pair contoured along the reef edge with the same spacing. The target depth matched the average depth used on wrecks (~25 m) where feasible; if not, the deepest contiguous reef ledge was followed while remaining ~1 m above the seabed.</w:t>
      </w:r>
      <w:r>
        <w:rPr>
          <w:rFonts w:ascii="Arial" w:hAnsi="Arial" w:cs="Arial"/>
          <w:lang w:val="en-GB"/>
        </w:rPr>
        <w:t>”</w:t>
      </w:r>
    </w:p>
    <w:p w14:paraId="7653E686" w14:textId="2E1ED657" w:rsidR="00B766A9" w:rsidRDefault="00B766A9" w:rsidP="00B766A9">
      <w:pPr>
        <w:rPr>
          <w:rFonts w:ascii="Arial" w:hAnsi="Arial" w:cs="Arial"/>
          <w:lang w:val="en-GB"/>
        </w:rPr>
      </w:pPr>
      <w:r w:rsidRPr="008A6028">
        <w:rPr>
          <w:rFonts w:ascii="Arial" w:hAnsi="Arial" w:cs="Arial"/>
          <w:lang w:val="en-GB"/>
        </w:rPr>
        <w:t xml:space="preserve">Methods 2.2 updated at </w:t>
      </w:r>
      <w:r>
        <w:rPr>
          <w:rFonts w:ascii="Arial" w:hAnsi="Arial" w:cs="Arial"/>
          <w:lang w:val="en-GB"/>
        </w:rPr>
        <w:t xml:space="preserve">L237-240 </w:t>
      </w:r>
      <w:r w:rsidRPr="008A6028">
        <w:rPr>
          <w:rFonts w:ascii="Arial" w:hAnsi="Arial" w:cs="Arial"/>
          <w:lang w:val="en-GB"/>
        </w:rPr>
        <w:t>to add</w:t>
      </w:r>
      <w:r>
        <w:rPr>
          <w:rFonts w:ascii="Arial" w:hAnsi="Arial" w:cs="Arial"/>
          <w:lang w:val="en-GB"/>
        </w:rPr>
        <w:t>:</w:t>
      </w:r>
      <w:r>
        <w:rPr>
          <w:rFonts w:ascii="Arial" w:hAnsi="Arial" w:cs="Arial"/>
          <w:lang w:val="en-GB"/>
        </w:rPr>
        <w:br/>
        <w:t>“</w:t>
      </w:r>
      <w:r w:rsidRPr="008A6028">
        <w:rPr>
          <w:rFonts w:ascii="Arial" w:hAnsi="Arial" w:cs="Arial"/>
          <w:lang w:val="en-GB"/>
        </w:rPr>
        <w:t>Divers swam at a practiced pace of ~12 m min</w:t>
      </w:r>
      <w:r w:rsidRPr="008A6028">
        <w:rPr>
          <w:rFonts w:ascii="Cambria Math" w:hAnsi="Cambria Math" w:cs="Cambria Math"/>
          <w:lang w:val="en-GB"/>
        </w:rPr>
        <w:t>⁻</w:t>
      </w:r>
      <w:r w:rsidRPr="008A6028">
        <w:rPr>
          <w:rFonts w:ascii="Arial" w:hAnsi="Arial" w:cs="Arial"/>
          <w:lang w:val="en-GB"/>
        </w:rPr>
        <w:t xml:space="preserve">¹ for eight minutes, covering ~96 m per survey; the effective swath area was ~1,920 m² (distance × 2 × 10 m inclusion radius). </w:t>
      </w:r>
      <w:r w:rsidR="00B56FEA" w:rsidRPr="00B56FEA">
        <w:rPr>
          <w:rFonts w:ascii="Arial" w:hAnsi="Arial" w:cs="Arial"/>
          <w:lang w:val="en-GB"/>
        </w:rPr>
        <w:t>This value refines the 1,200 m² area previously reported by Baillie et al. (2024).</w:t>
      </w:r>
      <w:r w:rsidR="00B56FEA">
        <w:rPr>
          <w:rFonts w:ascii="Arial" w:hAnsi="Arial" w:cs="Arial"/>
          <w:lang w:val="en-GB"/>
        </w:rPr>
        <w:t>”</w:t>
      </w:r>
    </w:p>
    <w:p w14:paraId="0BBFA582" w14:textId="5D5BB8D3" w:rsidR="00B766A9" w:rsidRPr="001503F4" w:rsidRDefault="00B766A9" w:rsidP="00B766A9">
      <w:pPr>
        <w:rPr>
          <w:rFonts w:ascii="Arial" w:hAnsi="Arial" w:cs="Arial"/>
          <w:lang w:val="en-GB"/>
        </w:rPr>
      </w:pPr>
      <w:r w:rsidRPr="008A6028">
        <w:rPr>
          <w:rFonts w:ascii="Arial" w:hAnsi="Arial" w:cs="Arial"/>
          <w:lang w:val="en-GB"/>
        </w:rPr>
        <w:t xml:space="preserve">Results updated to reflect the </w:t>
      </w:r>
      <w:r w:rsidR="00B56FEA">
        <w:rPr>
          <w:rFonts w:ascii="Arial" w:hAnsi="Arial" w:cs="Arial"/>
          <w:lang w:val="en-GB"/>
        </w:rPr>
        <w:t>refin</w:t>
      </w:r>
      <w:r w:rsidRPr="008A6028">
        <w:rPr>
          <w:rFonts w:ascii="Arial" w:hAnsi="Arial" w:cs="Arial"/>
          <w:lang w:val="en-GB"/>
        </w:rPr>
        <w:t>ed survey area (~1,920 m²) at L3</w:t>
      </w:r>
      <w:r>
        <w:rPr>
          <w:rFonts w:ascii="Arial" w:hAnsi="Arial" w:cs="Arial"/>
          <w:lang w:val="en-GB"/>
        </w:rPr>
        <w:t>74</w:t>
      </w:r>
      <w:r w:rsidRPr="008A6028">
        <w:rPr>
          <w:rFonts w:ascii="Arial" w:hAnsi="Arial" w:cs="Arial"/>
          <w:lang w:val="en-GB"/>
        </w:rPr>
        <w:t>, L3</w:t>
      </w:r>
      <w:r>
        <w:rPr>
          <w:rFonts w:ascii="Arial" w:hAnsi="Arial" w:cs="Arial"/>
          <w:lang w:val="en-GB"/>
        </w:rPr>
        <w:t>79</w:t>
      </w:r>
      <w:r w:rsidRPr="008A6028">
        <w:rPr>
          <w:rFonts w:ascii="Arial" w:hAnsi="Arial" w:cs="Arial"/>
          <w:lang w:val="en-GB"/>
        </w:rPr>
        <w:t xml:space="preserve">, and </w:t>
      </w:r>
      <w:r>
        <w:rPr>
          <w:rFonts w:ascii="Arial" w:hAnsi="Arial" w:cs="Arial"/>
          <w:lang w:val="en-GB"/>
        </w:rPr>
        <w:t>L384</w:t>
      </w:r>
      <w:r w:rsidRPr="008A6028">
        <w:rPr>
          <w:rFonts w:ascii="Arial" w:hAnsi="Arial" w:cs="Arial"/>
          <w:lang w:val="en-GB"/>
        </w:rPr>
        <w:t>.</w:t>
      </w:r>
    </w:p>
    <w:p w14:paraId="4113DD74" w14:textId="77777777" w:rsidR="00FE639E" w:rsidRPr="001503F4" w:rsidRDefault="00FE639E">
      <w:pPr>
        <w:rPr>
          <w:rFonts w:ascii="Arial" w:hAnsi="Arial" w:cs="Arial"/>
          <w:lang w:val="en-GB"/>
        </w:rPr>
      </w:pPr>
    </w:p>
    <w:p w14:paraId="32239457" w14:textId="77777777" w:rsidR="00FE639E" w:rsidRPr="001503F4" w:rsidRDefault="00943B61">
      <w:pPr>
        <w:rPr>
          <w:rFonts w:ascii="Arial" w:hAnsi="Arial" w:cs="Arial"/>
          <w:lang w:val="en-GB"/>
        </w:rPr>
      </w:pPr>
      <w:r w:rsidRPr="006F45FE">
        <w:rPr>
          <w:rFonts w:ascii="Arial" w:hAnsi="Arial" w:cs="Arial"/>
          <w:b/>
          <w:lang w:val="en-GB"/>
        </w:rPr>
        <w:t>R2-05 — Reviewer 2 comment</w:t>
      </w:r>
    </w:p>
    <w:p w14:paraId="19FEA859" w14:textId="77777777" w:rsidR="00FE639E" w:rsidRPr="001503F4" w:rsidRDefault="00943B61">
      <w:pPr>
        <w:rPr>
          <w:rFonts w:ascii="Arial" w:hAnsi="Arial" w:cs="Arial"/>
          <w:lang w:val="en-GB"/>
        </w:rPr>
      </w:pPr>
      <w:r w:rsidRPr="001503F4">
        <w:rPr>
          <w:rFonts w:ascii="Arial" w:hAnsi="Arial" w:cs="Arial"/>
          <w:b/>
          <w:lang w:val="en-GB"/>
        </w:rPr>
        <w:t>Original comment:</w:t>
      </w:r>
    </w:p>
    <w:p w14:paraId="598D1088" w14:textId="416E313B" w:rsidR="00FE639E" w:rsidRPr="001503F4" w:rsidRDefault="00943B61">
      <w:pPr>
        <w:ind w:left="360"/>
        <w:rPr>
          <w:rFonts w:ascii="Arial" w:hAnsi="Arial" w:cs="Arial"/>
          <w:lang w:val="en-GB"/>
        </w:rPr>
      </w:pPr>
      <w:r w:rsidRPr="001503F4">
        <w:rPr>
          <w:rFonts w:ascii="Arial" w:hAnsi="Arial" w:cs="Arial"/>
          <w:i/>
          <w:lang w:val="en-GB"/>
        </w:rPr>
        <w:t>[Terminology]</w:t>
      </w:r>
      <w:r w:rsidR="00B91FF5" w:rsidRPr="001503F4">
        <w:rPr>
          <w:rFonts w:ascii="Arial" w:hAnsi="Arial" w:cs="Arial"/>
          <w:i/>
          <w:lang w:val="en-GB"/>
        </w:rPr>
        <w:t xml:space="preserve"> Line 50: I think it’s OK to use “shipwrecks,” but you may want to consider using “ships” instead (and throughout) since shipwrecks typically mean those that wrecked during storms, war, etc., and the study sites that you used were intentionally deployed ships.</w:t>
      </w:r>
    </w:p>
    <w:p w14:paraId="13C02613" w14:textId="77777777" w:rsidR="00FE639E" w:rsidRPr="001503F4" w:rsidRDefault="00943B61">
      <w:pPr>
        <w:rPr>
          <w:rFonts w:ascii="Arial" w:hAnsi="Arial" w:cs="Arial"/>
          <w:lang w:val="en-GB"/>
        </w:rPr>
      </w:pPr>
      <w:r w:rsidRPr="001503F4">
        <w:rPr>
          <w:rFonts w:ascii="Arial" w:hAnsi="Arial" w:cs="Arial"/>
          <w:b/>
          <w:lang w:val="en-GB"/>
        </w:rPr>
        <w:t>Response:</w:t>
      </w:r>
    </w:p>
    <w:p w14:paraId="0F2700B9" w14:textId="76FADDF4" w:rsidR="006F45FE" w:rsidRDefault="006F45FE">
      <w:pPr>
        <w:rPr>
          <w:rFonts w:ascii="Arial" w:hAnsi="Arial" w:cs="Arial"/>
          <w:lang w:val="en-GB"/>
        </w:rPr>
      </w:pPr>
      <w:r w:rsidRPr="006F45FE">
        <w:rPr>
          <w:rFonts w:ascii="Arial" w:hAnsi="Arial" w:cs="Arial"/>
          <w:lang w:val="en-GB"/>
        </w:rPr>
        <w:t xml:space="preserve">Thank you for this comment. We appreciate the suggestion and agree that “shipwrecks” can </w:t>
      </w:r>
      <w:r w:rsidR="00B766A9">
        <w:rPr>
          <w:rFonts w:ascii="Arial" w:hAnsi="Arial" w:cs="Arial"/>
          <w:lang w:val="en-GB"/>
        </w:rPr>
        <w:t>also</w:t>
      </w:r>
      <w:r w:rsidRPr="006F45FE">
        <w:rPr>
          <w:rFonts w:ascii="Arial" w:hAnsi="Arial" w:cs="Arial"/>
          <w:lang w:val="en-GB"/>
        </w:rPr>
        <w:t xml:space="preserve"> refer to unintentionally sunk vessels. However, the term is also widely used in the artificial reef literature to describe intentionally deployed ships functioning as artificial reefs. To remain consistent with established usage and with terminology applied by local management authorities, we have retained the term “shipwrecks” throughout the manuscript.</w:t>
      </w:r>
      <w:r>
        <w:rPr>
          <w:rFonts w:ascii="Arial" w:hAnsi="Arial" w:cs="Arial"/>
          <w:lang w:val="en-GB"/>
        </w:rPr>
        <w:t xml:space="preserve"> We have clarified in the introduction that these were intentionally deployed ships. </w:t>
      </w:r>
    </w:p>
    <w:p w14:paraId="7563F931" w14:textId="2D2C14CE" w:rsidR="00FE639E" w:rsidRPr="001503F4" w:rsidRDefault="00943B61">
      <w:pPr>
        <w:rPr>
          <w:rFonts w:ascii="Arial" w:hAnsi="Arial" w:cs="Arial"/>
          <w:lang w:val="en-GB"/>
        </w:rPr>
      </w:pPr>
      <w:r w:rsidRPr="001503F4">
        <w:rPr>
          <w:rFonts w:ascii="Arial" w:hAnsi="Arial" w:cs="Arial"/>
          <w:b/>
          <w:lang w:val="en-GB"/>
        </w:rPr>
        <w:t>Action taken:</w:t>
      </w:r>
    </w:p>
    <w:p w14:paraId="175BD46C" w14:textId="2855D2D8" w:rsidR="00FE639E" w:rsidRPr="001503F4" w:rsidRDefault="006F45FE">
      <w:pPr>
        <w:rPr>
          <w:rFonts w:ascii="Arial" w:hAnsi="Arial" w:cs="Arial"/>
          <w:lang w:val="en-GB"/>
        </w:rPr>
      </w:pPr>
      <w:r>
        <w:rPr>
          <w:rFonts w:ascii="Arial" w:hAnsi="Arial" w:cs="Arial"/>
          <w:lang w:val="en-GB"/>
        </w:rPr>
        <w:lastRenderedPageBreak/>
        <w:t>Addition of “intentional” and “intentionally deployed” at various points (L</w:t>
      </w:r>
      <w:r w:rsidR="00B766A9">
        <w:rPr>
          <w:rFonts w:ascii="Arial" w:hAnsi="Arial" w:cs="Arial"/>
          <w:lang w:val="en-GB"/>
        </w:rPr>
        <w:t>6</w:t>
      </w:r>
      <w:r>
        <w:rPr>
          <w:rFonts w:ascii="Arial" w:hAnsi="Arial" w:cs="Arial"/>
          <w:lang w:val="en-GB"/>
        </w:rPr>
        <w:t>1, L</w:t>
      </w:r>
      <w:r w:rsidR="00B766A9">
        <w:rPr>
          <w:rFonts w:ascii="Arial" w:hAnsi="Arial" w:cs="Arial"/>
          <w:lang w:val="en-GB"/>
        </w:rPr>
        <w:t>73</w:t>
      </w:r>
      <w:r>
        <w:rPr>
          <w:rFonts w:ascii="Arial" w:hAnsi="Arial" w:cs="Arial"/>
          <w:lang w:val="en-GB"/>
        </w:rPr>
        <w:t>, L1</w:t>
      </w:r>
      <w:r w:rsidR="00B766A9">
        <w:rPr>
          <w:rFonts w:ascii="Arial" w:hAnsi="Arial" w:cs="Arial"/>
          <w:lang w:val="en-GB"/>
        </w:rPr>
        <w:t>33</w:t>
      </w:r>
      <w:r>
        <w:rPr>
          <w:rFonts w:ascii="Arial" w:hAnsi="Arial" w:cs="Arial"/>
          <w:lang w:val="en-GB"/>
        </w:rPr>
        <w:t xml:space="preserve">, </w:t>
      </w:r>
      <w:r w:rsidR="00B766A9">
        <w:rPr>
          <w:rFonts w:ascii="Arial" w:hAnsi="Arial" w:cs="Arial"/>
          <w:lang w:val="en-GB"/>
        </w:rPr>
        <w:t>etc.</w:t>
      </w:r>
      <w:r>
        <w:rPr>
          <w:rFonts w:ascii="Arial" w:hAnsi="Arial" w:cs="Arial"/>
          <w:lang w:val="en-GB"/>
        </w:rPr>
        <w:t xml:space="preserve">) throughout the introduction to make it clear that the shipwrecks in this study were intentionally deployed for benefits to stakeholders. </w:t>
      </w:r>
    </w:p>
    <w:p w14:paraId="38F1043C" w14:textId="77777777" w:rsidR="00FE639E" w:rsidRPr="001503F4" w:rsidRDefault="00FE639E">
      <w:pPr>
        <w:rPr>
          <w:rFonts w:ascii="Arial" w:hAnsi="Arial" w:cs="Arial"/>
          <w:lang w:val="en-GB"/>
        </w:rPr>
      </w:pPr>
    </w:p>
    <w:p w14:paraId="113C32D6" w14:textId="77777777" w:rsidR="00FE639E" w:rsidRPr="001503F4" w:rsidRDefault="00943B61">
      <w:pPr>
        <w:rPr>
          <w:rFonts w:ascii="Arial" w:hAnsi="Arial" w:cs="Arial"/>
          <w:lang w:val="en-GB"/>
        </w:rPr>
      </w:pPr>
      <w:r w:rsidRPr="00D1725E">
        <w:rPr>
          <w:rFonts w:ascii="Arial" w:hAnsi="Arial" w:cs="Arial"/>
          <w:b/>
          <w:lang w:val="en-GB"/>
        </w:rPr>
        <w:t>R2-06 — Reviewer 2 comment</w:t>
      </w:r>
    </w:p>
    <w:p w14:paraId="4D7708B1" w14:textId="77777777" w:rsidR="00FE639E" w:rsidRPr="001503F4" w:rsidRDefault="00943B61">
      <w:pPr>
        <w:rPr>
          <w:rFonts w:ascii="Arial" w:hAnsi="Arial" w:cs="Arial"/>
          <w:lang w:val="en-GB"/>
        </w:rPr>
      </w:pPr>
      <w:r w:rsidRPr="001503F4">
        <w:rPr>
          <w:rFonts w:ascii="Arial" w:hAnsi="Arial" w:cs="Arial"/>
          <w:b/>
          <w:lang w:val="en-GB"/>
        </w:rPr>
        <w:t>Original comment:</w:t>
      </w:r>
    </w:p>
    <w:p w14:paraId="6A955D0B" w14:textId="7382589E" w:rsidR="00FE639E" w:rsidRPr="001503F4" w:rsidRDefault="00943B61">
      <w:pPr>
        <w:ind w:left="360"/>
        <w:rPr>
          <w:rFonts w:ascii="Arial" w:hAnsi="Arial" w:cs="Arial"/>
          <w:lang w:val="en-GB"/>
        </w:rPr>
      </w:pPr>
      <w:r w:rsidRPr="001503F4">
        <w:rPr>
          <w:rFonts w:ascii="Arial" w:hAnsi="Arial" w:cs="Arial"/>
          <w:i/>
          <w:lang w:val="en-GB"/>
        </w:rPr>
        <w:t>[Framing]</w:t>
      </w:r>
      <w:r w:rsidR="00B91FF5" w:rsidRPr="001503F4">
        <w:rPr>
          <w:rFonts w:ascii="Arial" w:hAnsi="Arial" w:cs="Arial"/>
          <w:i/>
          <w:lang w:val="en-GB"/>
        </w:rPr>
        <w:t xml:space="preserve"> Line 60: “balanced trophic assemblages” implies that natural reefs (even degraded reefs) always have balanced trophic assemblages; consider clarifying</w:t>
      </w:r>
    </w:p>
    <w:p w14:paraId="7F1F5AAA" w14:textId="77777777" w:rsidR="00FE639E" w:rsidRPr="001503F4" w:rsidRDefault="00943B61">
      <w:pPr>
        <w:rPr>
          <w:rFonts w:ascii="Arial" w:hAnsi="Arial" w:cs="Arial"/>
          <w:lang w:val="en-GB"/>
        </w:rPr>
      </w:pPr>
      <w:r w:rsidRPr="001503F4">
        <w:rPr>
          <w:rFonts w:ascii="Arial" w:hAnsi="Arial" w:cs="Arial"/>
          <w:b/>
          <w:lang w:val="en-GB"/>
        </w:rPr>
        <w:t>Response:</w:t>
      </w:r>
    </w:p>
    <w:p w14:paraId="0599F98F" w14:textId="77777777" w:rsidR="00D1725E" w:rsidRDefault="00D1725E">
      <w:pPr>
        <w:rPr>
          <w:rFonts w:ascii="Arial" w:hAnsi="Arial" w:cs="Arial"/>
          <w:lang w:val="en-GB"/>
        </w:rPr>
      </w:pPr>
      <w:r w:rsidRPr="00D1725E">
        <w:rPr>
          <w:rFonts w:ascii="Arial" w:hAnsi="Arial" w:cs="Arial"/>
          <w:lang w:val="en-GB"/>
        </w:rPr>
        <w:t>Thank you for this comment. We agree that the phrase “balanced trophic assemblages” could imply that natural reefs are always in equilibrium, which was not the intended meaning. We have revised the sentence to clarify that the comparison refers to the representation of trophic groups typically observed on natural reefs, rather than an assumption of balance.</w:t>
      </w:r>
    </w:p>
    <w:p w14:paraId="494B2CE0" w14:textId="31D2F8A7" w:rsidR="00FE639E" w:rsidRPr="001503F4" w:rsidRDefault="00943B61">
      <w:pPr>
        <w:rPr>
          <w:rFonts w:ascii="Arial" w:hAnsi="Arial" w:cs="Arial"/>
          <w:lang w:val="en-GB"/>
        </w:rPr>
      </w:pPr>
      <w:r w:rsidRPr="001503F4">
        <w:rPr>
          <w:rFonts w:ascii="Arial" w:hAnsi="Arial" w:cs="Arial"/>
          <w:b/>
          <w:lang w:val="en-GB"/>
        </w:rPr>
        <w:t>Action taken:</w:t>
      </w:r>
    </w:p>
    <w:p w14:paraId="6405681C" w14:textId="28CE16EA" w:rsidR="00FE639E" w:rsidRPr="001503F4" w:rsidRDefault="00943B61">
      <w:pPr>
        <w:rPr>
          <w:rFonts w:ascii="Arial" w:hAnsi="Arial" w:cs="Arial"/>
          <w:lang w:val="en-GB"/>
        </w:rPr>
      </w:pPr>
      <w:r w:rsidRPr="001503F4">
        <w:rPr>
          <w:rFonts w:ascii="Arial" w:hAnsi="Arial" w:cs="Arial"/>
          <w:lang w:val="en-GB"/>
        </w:rPr>
        <w:t xml:space="preserve">Revised </w:t>
      </w:r>
      <w:r w:rsidR="00D1725E">
        <w:rPr>
          <w:rFonts w:ascii="Arial" w:hAnsi="Arial" w:cs="Arial"/>
          <w:lang w:val="en-GB"/>
        </w:rPr>
        <w:t>Introduction text at L</w:t>
      </w:r>
      <w:r w:rsidR="00B766A9">
        <w:rPr>
          <w:rFonts w:ascii="Arial" w:hAnsi="Arial" w:cs="Arial"/>
          <w:lang w:val="en-GB"/>
        </w:rPr>
        <w:t>76</w:t>
      </w:r>
      <w:r w:rsidR="00D1725E">
        <w:rPr>
          <w:rFonts w:ascii="Arial" w:hAnsi="Arial" w:cs="Arial"/>
          <w:lang w:val="en-GB"/>
        </w:rPr>
        <w:t xml:space="preserve"> to clarify phrasing:</w:t>
      </w:r>
      <w:r w:rsidR="00D1725E">
        <w:rPr>
          <w:rFonts w:ascii="Arial" w:hAnsi="Arial" w:cs="Arial"/>
          <w:lang w:val="en-GB"/>
        </w:rPr>
        <w:br/>
        <w:t>replaced “balanced trophic assemblages” with “</w:t>
      </w:r>
      <w:r w:rsidR="00D1725E" w:rsidRPr="00D1725E">
        <w:rPr>
          <w:rFonts w:ascii="Arial" w:hAnsi="Arial" w:cs="Arial"/>
          <w:lang w:val="en-GB"/>
        </w:rPr>
        <w:t>trophic structures comparable to those of natural reefs</w:t>
      </w:r>
      <w:r w:rsidR="00D1725E">
        <w:rPr>
          <w:rFonts w:ascii="Arial" w:hAnsi="Arial" w:cs="Arial"/>
          <w:lang w:val="en-GB"/>
        </w:rPr>
        <w:t xml:space="preserve">” </w:t>
      </w:r>
    </w:p>
    <w:p w14:paraId="3E77F91A" w14:textId="77777777" w:rsidR="00FE639E" w:rsidRPr="001503F4" w:rsidRDefault="00FE639E">
      <w:pPr>
        <w:rPr>
          <w:rFonts w:ascii="Arial" w:hAnsi="Arial" w:cs="Arial"/>
          <w:lang w:val="en-GB"/>
        </w:rPr>
      </w:pPr>
    </w:p>
    <w:p w14:paraId="1B9C28BF" w14:textId="77777777" w:rsidR="00FE639E" w:rsidRPr="001503F4" w:rsidRDefault="00943B61">
      <w:pPr>
        <w:rPr>
          <w:rFonts w:ascii="Arial" w:hAnsi="Arial" w:cs="Arial"/>
          <w:lang w:val="en-GB"/>
        </w:rPr>
      </w:pPr>
      <w:r w:rsidRPr="006F45FE">
        <w:rPr>
          <w:rFonts w:ascii="Arial" w:hAnsi="Arial" w:cs="Arial"/>
          <w:b/>
          <w:lang w:val="en-GB"/>
        </w:rPr>
        <w:t>R2-07 — Reviewer 2 comment</w:t>
      </w:r>
    </w:p>
    <w:p w14:paraId="50D3FA1B" w14:textId="77777777" w:rsidR="00FE639E" w:rsidRPr="001503F4" w:rsidRDefault="00943B61">
      <w:pPr>
        <w:rPr>
          <w:rFonts w:ascii="Arial" w:hAnsi="Arial" w:cs="Arial"/>
          <w:lang w:val="en-GB"/>
        </w:rPr>
      </w:pPr>
      <w:r w:rsidRPr="001503F4">
        <w:rPr>
          <w:rFonts w:ascii="Arial" w:hAnsi="Arial" w:cs="Arial"/>
          <w:b/>
          <w:lang w:val="en-GB"/>
        </w:rPr>
        <w:t>Original comment:</w:t>
      </w:r>
    </w:p>
    <w:p w14:paraId="6F2ECC07" w14:textId="14172E30" w:rsidR="00FE639E" w:rsidRPr="001503F4" w:rsidRDefault="00943B61">
      <w:pPr>
        <w:ind w:left="360"/>
        <w:rPr>
          <w:rFonts w:ascii="Arial" w:hAnsi="Arial" w:cs="Arial"/>
          <w:lang w:val="en-GB"/>
        </w:rPr>
      </w:pPr>
      <w:r w:rsidRPr="001503F4">
        <w:rPr>
          <w:rFonts w:ascii="Arial" w:hAnsi="Arial" w:cs="Arial"/>
          <w:i/>
          <w:lang w:val="en-GB"/>
        </w:rPr>
        <w:t xml:space="preserve">[Clarity] </w:t>
      </w:r>
      <w:r w:rsidR="00B91FF5" w:rsidRPr="001503F4">
        <w:rPr>
          <w:rFonts w:ascii="Arial" w:hAnsi="Arial" w:cs="Arial"/>
          <w:i/>
          <w:lang w:val="en-GB"/>
        </w:rPr>
        <w:t>Line 65-66: I don’t follow what you mean by metrics obscuring differences in communities and functions. Please clarify.</w:t>
      </w:r>
    </w:p>
    <w:p w14:paraId="715609CC" w14:textId="77777777" w:rsidR="00FE639E" w:rsidRPr="001503F4" w:rsidRDefault="00943B61">
      <w:pPr>
        <w:rPr>
          <w:rFonts w:ascii="Arial" w:hAnsi="Arial" w:cs="Arial"/>
          <w:lang w:val="en-GB"/>
        </w:rPr>
      </w:pPr>
      <w:r w:rsidRPr="001503F4">
        <w:rPr>
          <w:rFonts w:ascii="Arial" w:hAnsi="Arial" w:cs="Arial"/>
          <w:b/>
          <w:lang w:val="en-GB"/>
        </w:rPr>
        <w:t>Response:</w:t>
      </w:r>
    </w:p>
    <w:p w14:paraId="4586402B" w14:textId="77777777" w:rsidR="00D1725E" w:rsidRDefault="00D1725E">
      <w:pPr>
        <w:rPr>
          <w:rFonts w:ascii="Arial" w:hAnsi="Arial" w:cs="Arial"/>
          <w:lang w:val="en-GB"/>
        </w:rPr>
      </w:pPr>
      <w:r w:rsidRPr="00D1725E">
        <w:rPr>
          <w:rFonts w:ascii="Arial" w:hAnsi="Arial" w:cs="Arial"/>
          <w:lang w:val="en-GB"/>
        </w:rPr>
        <w:t xml:space="preserve">Thank you for this comment. We have clarified that abundance and richness metrics, while commonly used, can mask important differences in the composition and functional structure of fish communities. Artificial reefs may appear </w:t>
      </w:r>
      <w:proofErr w:type="gramStart"/>
      <w:r w:rsidRPr="00D1725E">
        <w:rPr>
          <w:rFonts w:ascii="Arial" w:hAnsi="Arial" w:cs="Arial"/>
          <w:lang w:val="en-GB"/>
        </w:rPr>
        <w:t>similar to</w:t>
      </w:r>
      <w:proofErr w:type="gramEnd"/>
      <w:r w:rsidRPr="00D1725E">
        <w:rPr>
          <w:rFonts w:ascii="Arial" w:hAnsi="Arial" w:cs="Arial"/>
          <w:lang w:val="en-GB"/>
        </w:rPr>
        <w:t xml:space="preserve"> natural reefs when measured only by total abundance or species </w:t>
      </w:r>
      <w:proofErr w:type="gramStart"/>
      <w:r w:rsidRPr="00D1725E">
        <w:rPr>
          <w:rFonts w:ascii="Arial" w:hAnsi="Arial" w:cs="Arial"/>
          <w:lang w:val="en-GB"/>
        </w:rPr>
        <w:t>count, yet</w:t>
      </w:r>
      <w:proofErr w:type="gramEnd"/>
      <w:r w:rsidRPr="00D1725E">
        <w:rPr>
          <w:rFonts w:ascii="Arial" w:hAnsi="Arial" w:cs="Arial"/>
          <w:lang w:val="en-GB"/>
        </w:rPr>
        <w:t xml:space="preserve"> differ substantially in trophic makeup and ecological roles.</w:t>
      </w:r>
    </w:p>
    <w:p w14:paraId="2877B912" w14:textId="08EEA03F" w:rsidR="00FE639E" w:rsidRPr="001503F4" w:rsidRDefault="00943B61">
      <w:pPr>
        <w:rPr>
          <w:rFonts w:ascii="Arial" w:hAnsi="Arial" w:cs="Arial"/>
          <w:lang w:val="en-GB"/>
        </w:rPr>
      </w:pPr>
      <w:r w:rsidRPr="001503F4">
        <w:rPr>
          <w:rFonts w:ascii="Arial" w:hAnsi="Arial" w:cs="Arial"/>
          <w:b/>
          <w:lang w:val="en-GB"/>
        </w:rPr>
        <w:t>Action taken:</w:t>
      </w:r>
    </w:p>
    <w:p w14:paraId="6E3B6220" w14:textId="13647940" w:rsidR="00FE639E" w:rsidRPr="001503F4" w:rsidRDefault="00D1725E">
      <w:pPr>
        <w:rPr>
          <w:rFonts w:ascii="Arial" w:hAnsi="Arial" w:cs="Arial"/>
          <w:lang w:val="en-GB"/>
        </w:rPr>
      </w:pPr>
      <w:r w:rsidRPr="00D1725E">
        <w:rPr>
          <w:rFonts w:ascii="Arial" w:hAnsi="Arial" w:cs="Arial"/>
          <w:lang w:val="en-GB"/>
        </w:rPr>
        <w:t xml:space="preserve">Revised </w:t>
      </w:r>
      <w:r>
        <w:rPr>
          <w:rFonts w:ascii="Arial" w:hAnsi="Arial" w:cs="Arial"/>
          <w:lang w:val="en-GB"/>
        </w:rPr>
        <w:t xml:space="preserve">Introduction text </w:t>
      </w:r>
      <w:r w:rsidRPr="00D1725E">
        <w:rPr>
          <w:rFonts w:ascii="Arial" w:hAnsi="Arial" w:cs="Arial"/>
          <w:lang w:val="en-GB"/>
        </w:rPr>
        <w:t xml:space="preserve">at </w:t>
      </w:r>
      <w:r w:rsidR="00B766A9">
        <w:rPr>
          <w:rFonts w:ascii="Arial" w:hAnsi="Arial" w:cs="Arial"/>
          <w:lang w:val="en-GB"/>
        </w:rPr>
        <w:t>L82</w:t>
      </w:r>
      <w:r w:rsidRPr="00D1725E">
        <w:rPr>
          <w:rFonts w:ascii="Arial" w:hAnsi="Arial" w:cs="Arial"/>
          <w:lang w:val="en-GB"/>
        </w:rPr>
        <w:t xml:space="preserve"> to clarify the intended meaning;</w:t>
      </w:r>
      <w:r>
        <w:rPr>
          <w:rFonts w:ascii="Arial" w:hAnsi="Arial" w:cs="Arial"/>
          <w:lang w:val="en-GB"/>
        </w:rPr>
        <w:t xml:space="preserve"> (changes in bold)</w:t>
      </w:r>
      <w:r w:rsidR="00702CBC">
        <w:rPr>
          <w:rFonts w:ascii="Arial" w:hAnsi="Arial" w:cs="Arial"/>
          <w:lang w:val="en-GB"/>
        </w:rPr>
        <w:t>:</w:t>
      </w:r>
      <w:r>
        <w:rPr>
          <w:rFonts w:ascii="Arial" w:hAnsi="Arial" w:cs="Arial"/>
          <w:lang w:val="en-GB"/>
        </w:rPr>
        <w:t xml:space="preserve"> </w:t>
      </w:r>
      <w:r>
        <w:rPr>
          <w:rFonts w:ascii="Arial" w:hAnsi="Arial" w:cs="Arial"/>
          <w:lang w:val="en-GB"/>
        </w:rPr>
        <w:br/>
      </w:r>
      <w:r w:rsidR="00B766A9">
        <w:rPr>
          <w:rFonts w:ascii="Arial" w:hAnsi="Arial" w:cs="Arial"/>
          <w:lang w:val="en-GB"/>
        </w:rPr>
        <w:t>“</w:t>
      </w:r>
      <w:r w:rsidR="00B766A9" w:rsidRPr="00B766A9">
        <w:rPr>
          <w:rFonts w:ascii="Arial" w:hAnsi="Arial" w:cs="Arial"/>
          <w:lang w:val="en-GB"/>
        </w:rPr>
        <w:t xml:space="preserve">Where evaluations exist, artificial reefs often support higher fish abundance and species richness than nearby natural reefs (Fowler &amp; Booth 2012, </w:t>
      </w:r>
      <w:proofErr w:type="spellStart"/>
      <w:r w:rsidR="00B766A9" w:rsidRPr="00B766A9">
        <w:rPr>
          <w:rFonts w:ascii="Arial" w:hAnsi="Arial" w:cs="Arial"/>
          <w:lang w:val="en-GB"/>
        </w:rPr>
        <w:t>Folpp</w:t>
      </w:r>
      <w:proofErr w:type="spellEnd"/>
      <w:r w:rsidR="00B766A9" w:rsidRPr="00B766A9">
        <w:rPr>
          <w:rFonts w:ascii="Arial" w:hAnsi="Arial" w:cs="Arial"/>
          <w:lang w:val="en-GB"/>
        </w:rPr>
        <w:t xml:space="preserve"> et al. 2013, Schulze et </w:t>
      </w:r>
      <w:r w:rsidR="00B766A9" w:rsidRPr="00B766A9">
        <w:rPr>
          <w:rFonts w:ascii="Arial" w:hAnsi="Arial" w:cs="Arial"/>
          <w:lang w:val="en-GB"/>
        </w:rPr>
        <w:lastRenderedPageBreak/>
        <w:t>al. 2020</w:t>
      </w:r>
      <w:r w:rsidR="00B766A9" w:rsidRPr="00B766A9">
        <w:rPr>
          <w:rFonts w:ascii="Arial" w:hAnsi="Arial" w:cs="Arial"/>
          <w:b/>
          <w:bCs/>
          <w:lang w:val="en-GB"/>
        </w:rPr>
        <w:t>); however, these metrics (total abundance, richness)</w:t>
      </w:r>
      <w:r w:rsidR="00B766A9" w:rsidRPr="00B766A9">
        <w:rPr>
          <w:rFonts w:ascii="Arial" w:hAnsi="Arial" w:cs="Arial"/>
          <w:lang w:val="en-GB"/>
        </w:rPr>
        <w:t xml:space="preserve"> can obscure differences in community and trophic structure (Ross et al. 2016, Paxton et al. 2020a, Paxton et al. 2020b, Paxton et al. 2023).</w:t>
      </w:r>
      <w:r w:rsidR="00B766A9">
        <w:rPr>
          <w:rFonts w:ascii="Arial" w:hAnsi="Arial" w:cs="Arial"/>
          <w:lang w:val="en-GB"/>
        </w:rPr>
        <w:t>”</w:t>
      </w:r>
      <w:r>
        <w:rPr>
          <w:rFonts w:ascii="Arial" w:hAnsi="Arial" w:cs="Arial"/>
          <w:lang w:val="en-GB"/>
        </w:rPr>
        <w:br/>
      </w:r>
    </w:p>
    <w:p w14:paraId="773051AB" w14:textId="77777777" w:rsidR="00FE639E" w:rsidRPr="001503F4" w:rsidRDefault="00943B61">
      <w:pPr>
        <w:rPr>
          <w:rFonts w:ascii="Arial" w:hAnsi="Arial" w:cs="Arial"/>
          <w:lang w:val="en-GB"/>
        </w:rPr>
      </w:pPr>
      <w:r w:rsidRPr="00C73C9E">
        <w:rPr>
          <w:rFonts w:ascii="Arial" w:hAnsi="Arial" w:cs="Arial"/>
          <w:b/>
          <w:lang w:val="en-GB"/>
        </w:rPr>
        <w:t>R2-08 — Reviewer 2 comment</w:t>
      </w:r>
    </w:p>
    <w:p w14:paraId="13BA0A7B" w14:textId="77777777" w:rsidR="00FE639E" w:rsidRPr="001503F4" w:rsidRDefault="00943B61">
      <w:pPr>
        <w:rPr>
          <w:rFonts w:ascii="Arial" w:hAnsi="Arial" w:cs="Arial"/>
          <w:lang w:val="en-GB"/>
        </w:rPr>
      </w:pPr>
      <w:r w:rsidRPr="001503F4">
        <w:rPr>
          <w:rFonts w:ascii="Arial" w:hAnsi="Arial" w:cs="Arial"/>
          <w:b/>
          <w:lang w:val="en-GB"/>
        </w:rPr>
        <w:t>Original comment:</w:t>
      </w:r>
    </w:p>
    <w:p w14:paraId="6330BFD0" w14:textId="636040F1" w:rsidR="00FE639E" w:rsidRPr="001503F4" w:rsidRDefault="00943B61">
      <w:pPr>
        <w:ind w:left="360"/>
        <w:rPr>
          <w:rFonts w:ascii="Arial" w:hAnsi="Arial" w:cs="Arial"/>
          <w:lang w:val="en-GB"/>
        </w:rPr>
      </w:pPr>
      <w:r w:rsidRPr="001503F4">
        <w:rPr>
          <w:rFonts w:ascii="Arial" w:hAnsi="Arial" w:cs="Arial"/>
          <w:i/>
          <w:lang w:val="en-GB"/>
        </w:rPr>
        <w:t xml:space="preserve">[Context] </w:t>
      </w:r>
      <w:r w:rsidR="00B91FF5" w:rsidRPr="001503F4">
        <w:rPr>
          <w:rFonts w:ascii="Arial" w:hAnsi="Arial" w:cs="Arial"/>
          <w:i/>
          <w:lang w:val="en-GB"/>
        </w:rPr>
        <w:t>Line 108: Consider tempering this statement, as artificial reefs have also been compared to sedimentary habitats, seagrass meadows, etc.</w:t>
      </w:r>
    </w:p>
    <w:p w14:paraId="603B7211" w14:textId="77777777" w:rsidR="00FE639E" w:rsidRPr="001503F4" w:rsidRDefault="00943B61">
      <w:pPr>
        <w:rPr>
          <w:rFonts w:ascii="Arial" w:hAnsi="Arial" w:cs="Arial"/>
          <w:lang w:val="en-GB"/>
        </w:rPr>
      </w:pPr>
      <w:r w:rsidRPr="001503F4">
        <w:rPr>
          <w:rFonts w:ascii="Arial" w:hAnsi="Arial" w:cs="Arial"/>
          <w:b/>
          <w:lang w:val="en-GB"/>
        </w:rPr>
        <w:t>Response:</w:t>
      </w:r>
    </w:p>
    <w:p w14:paraId="6C9612DB" w14:textId="77777777" w:rsidR="00C73C9E" w:rsidRDefault="00C73C9E">
      <w:pPr>
        <w:rPr>
          <w:rFonts w:ascii="Arial" w:hAnsi="Arial" w:cs="Arial"/>
          <w:lang w:val="en-GB"/>
        </w:rPr>
      </w:pPr>
      <w:r w:rsidRPr="00C73C9E">
        <w:rPr>
          <w:rFonts w:ascii="Arial" w:hAnsi="Arial" w:cs="Arial"/>
          <w:lang w:val="en-GB"/>
        </w:rPr>
        <w:t>Thank you for this comment. We agree that artificial reefs have been compared to a variety of habitats, including sedimentary environments and seagrass meadows, in other contexts. We have revised the sentence to clarify that our distinction refers specifically to studies comparing artificial reefs to different types of coral reef habitats, rather than to all possible habitat comparisons.</w:t>
      </w:r>
    </w:p>
    <w:p w14:paraId="39E1ECA4" w14:textId="656EF411" w:rsidR="00FE639E" w:rsidRPr="001503F4" w:rsidRDefault="00943B61">
      <w:pPr>
        <w:rPr>
          <w:rFonts w:ascii="Arial" w:hAnsi="Arial" w:cs="Arial"/>
          <w:lang w:val="en-GB"/>
        </w:rPr>
      </w:pPr>
      <w:r w:rsidRPr="001503F4">
        <w:rPr>
          <w:rFonts w:ascii="Arial" w:hAnsi="Arial" w:cs="Arial"/>
          <w:b/>
          <w:lang w:val="en-GB"/>
        </w:rPr>
        <w:t>Action taken:</w:t>
      </w:r>
    </w:p>
    <w:p w14:paraId="2B4027C5" w14:textId="6E76C830" w:rsidR="00FE639E" w:rsidRPr="001503F4" w:rsidRDefault="00C73C9E">
      <w:pPr>
        <w:rPr>
          <w:rFonts w:ascii="Arial" w:hAnsi="Arial" w:cs="Arial"/>
          <w:lang w:val="en-GB"/>
        </w:rPr>
      </w:pPr>
      <w:r>
        <w:rPr>
          <w:rFonts w:ascii="Arial" w:hAnsi="Arial" w:cs="Arial"/>
          <w:lang w:val="en-GB"/>
        </w:rPr>
        <w:t>Revised Introduction text at L13</w:t>
      </w:r>
      <w:r w:rsidR="00B766A9">
        <w:rPr>
          <w:rFonts w:ascii="Arial" w:hAnsi="Arial" w:cs="Arial"/>
          <w:lang w:val="en-GB"/>
        </w:rPr>
        <w:t>6</w:t>
      </w:r>
      <w:r>
        <w:rPr>
          <w:rFonts w:ascii="Arial" w:hAnsi="Arial" w:cs="Arial"/>
          <w:lang w:val="en-GB"/>
        </w:rPr>
        <w:t>-1</w:t>
      </w:r>
      <w:r w:rsidR="00B766A9">
        <w:rPr>
          <w:rFonts w:ascii="Arial" w:hAnsi="Arial" w:cs="Arial"/>
          <w:lang w:val="en-GB"/>
        </w:rPr>
        <w:t>40</w:t>
      </w:r>
      <w:r>
        <w:rPr>
          <w:rFonts w:ascii="Arial" w:hAnsi="Arial" w:cs="Arial"/>
          <w:lang w:val="en-GB"/>
        </w:rPr>
        <w:t xml:space="preserve">: </w:t>
      </w:r>
      <w:r>
        <w:rPr>
          <w:rFonts w:ascii="Arial" w:hAnsi="Arial" w:cs="Arial"/>
          <w:lang w:val="en-GB"/>
        </w:rPr>
        <w:br/>
        <w:t>“</w:t>
      </w:r>
      <w:r w:rsidR="00B766A9" w:rsidRPr="00B766A9">
        <w:rPr>
          <w:rFonts w:ascii="Arial" w:hAnsi="Arial" w:cs="Arial"/>
          <w:lang w:val="en-GB"/>
        </w:rPr>
        <w:t>Unlike most artificial coral reef studies limited to fringing-reef comparisons, this study tests shipwreck similarity across two contrasting natural reef types: fringing reefs representing shallow coastal systems and pelagic pinnacles representing deep, high-relief offshore reefs, to determine which they more closely resemble.</w:t>
      </w:r>
      <w:r w:rsidR="00B766A9">
        <w:rPr>
          <w:rFonts w:ascii="Arial" w:hAnsi="Arial" w:cs="Arial"/>
          <w:lang w:val="en-GB"/>
        </w:rPr>
        <w:t>”</w:t>
      </w:r>
    </w:p>
    <w:p w14:paraId="57428263" w14:textId="77777777" w:rsidR="00FE639E" w:rsidRPr="001503F4" w:rsidRDefault="00FE639E">
      <w:pPr>
        <w:rPr>
          <w:rFonts w:ascii="Arial" w:hAnsi="Arial" w:cs="Arial"/>
          <w:lang w:val="en-GB"/>
        </w:rPr>
      </w:pPr>
    </w:p>
    <w:p w14:paraId="2D90F74B" w14:textId="77777777" w:rsidR="00FE639E" w:rsidRPr="001503F4" w:rsidRDefault="00943B61">
      <w:pPr>
        <w:rPr>
          <w:rFonts w:ascii="Arial" w:hAnsi="Arial" w:cs="Arial"/>
          <w:lang w:val="en-GB"/>
        </w:rPr>
      </w:pPr>
      <w:r w:rsidRPr="006C41AF">
        <w:rPr>
          <w:rFonts w:ascii="Arial" w:hAnsi="Arial" w:cs="Arial"/>
          <w:b/>
          <w:lang w:val="en-GB"/>
        </w:rPr>
        <w:t>R2-09 — Reviewer 2 comment</w:t>
      </w:r>
    </w:p>
    <w:p w14:paraId="2D6BBE3B" w14:textId="77777777" w:rsidR="00FE639E" w:rsidRPr="001503F4" w:rsidRDefault="00943B61">
      <w:pPr>
        <w:rPr>
          <w:rFonts w:ascii="Arial" w:hAnsi="Arial" w:cs="Arial"/>
          <w:lang w:val="en-GB"/>
        </w:rPr>
      </w:pPr>
      <w:r w:rsidRPr="001503F4">
        <w:rPr>
          <w:rFonts w:ascii="Arial" w:hAnsi="Arial" w:cs="Arial"/>
          <w:b/>
          <w:lang w:val="en-GB"/>
        </w:rPr>
        <w:t>Original comment:</w:t>
      </w:r>
    </w:p>
    <w:p w14:paraId="196DA9F0" w14:textId="3316E0E4" w:rsidR="00FE639E" w:rsidRPr="001503F4" w:rsidRDefault="00943B61">
      <w:pPr>
        <w:ind w:left="360"/>
        <w:rPr>
          <w:rFonts w:ascii="Arial" w:hAnsi="Arial" w:cs="Arial"/>
          <w:lang w:val="en-GB"/>
        </w:rPr>
      </w:pPr>
      <w:r w:rsidRPr="001503F4">
        <w:rPr>
          <w:rFonts w:ascii="Arial" w:hAnsi="Arial" w:cs="Arial"/>
          <w:i/>
          <w:lang w:val="en-GB"/>
        </w:rPr>
        <w:t xml:space="preserve">[Filtering] </w:t>
      </w:r>
      <w:r w:rsidR="00B91FF5" w:rsidRPr="001503F4">
        <w:rPr>
          <w:rFonts w:ascii="Arial" w:hAnsi="Arial" w:cs="Arial"/>
          <w:i/>
          <w:lang w:val="en-GB"/>
        </w:rPr>
        <w:t>Line 188-189: Was additional data filtering conducted besides removing rare species</w:t>
      </w:r>
      <w:r w:rsidRPr="001503F4">
        <w:rPr>
          <w:rFonts w:ascii="Arial" w:hAnsi="Arial" w:cs="Arial"/>
          <w:i/>
          <w:lang w:val="en-GB"/>
        </w:rPr>
        <w:t>.</w:t>
      </w:r>
    </w:p>
    <w:p w14:paraId="1F1D2120" w14:textId="77777777" w:rsidR="00FE639E" w:rsidRPr="001503F4" w:rsidRDefault="00943B61">
      <w:pPr>
        <w:rPr>
          <w:rFonts w:ascii="Arial" w:hAnsi="Arial" w:cs="Arial"/>
          <w:lang w:val="en-GB"/>
        </w:rPr>
      </w:pPr>
      <w:r w:rsidRPr="001503F4">
        <w:rPr>
          <w:rFonts w:ascii="Arial" w:hAnsi="Arial" w:cs="Arial"/>
          <w:b/>
          <w:lang w:val="en-GB"/>
        </w:rPr>
        <w:t>Response:</w:t>
      </w:r>
    </w:p>
    <w:p w14:paraId="3B8C804C" w14:textId="6ECCAF04"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2332C5" w:rsidRPr="002332C5">
        <w:rPr>
          <w:rFonts w:ascii="Arial" w:hAnsi="Arial" w:cs="Arial"/>
          <w:lang w:val="en-GB"/>
        </w:rPr>
        <w:t>Yes. In addition to excluding the specified episodic taxa, two filters were applied: (</w:t>
      </w:r>
      <w:proofErr w:type="spellStart"/>
      <w:r w:rsidR="002332C5" w:rsidRPr="002332C5">
        <w:rPr>
          <w:rFonts w:ascii="Arial" w:hAnsi="Arial" w:cs="Arial"/>
          <w:lang w:val="en-GB"/>
        </w:rPr>
        <w:t>i</w:t>
      </w:r>
      <w:proofErr w:type="spellEnd"/>
      <w:r w:rsidR="002332C5" w:rsidRPr="002332C5">
        <w:rPr>
          <w:rFonts w:ascii="Arial" w:hAnsi="Arial" w:cs="Arial"/>
          <w:lang w:val="en-GB"/>
        </w:rPr>
        <w:t>) surveys with horizontal visibility &lt;3 m were not included, and (ii) a quality-control review identified systematic undercounting in surveys by one observer; those surveys were excluded. No other filters were applied.</w:t>
      </w:r>
    </w:p>
    <w:p w14:paraId="1822BBE1" w14:textId="77777777" w:rsidR="00FE639E" w:rsidRPr="001503F4" w:rsidRDefault="00943B61">
      <w:pPr>
        <w:rPr>
          <w:rFonts w:ascii="Arial" w:hAnsi="Arial" w:cs="Arial"/>
          <w:lang w:val="en-GB"/>
        </w:rPr>
      </w:pPr>
      <w:r w:rsidRPr="001503F4">
        <w:rPr>
          <w:rFonts w:ascii="Arial" w:hAnsi="Arial" w:cs="Arial"/>
          <w:b/>
          <w:lang w:val="en-GB"/>
        </w:rPr>
        <w:t>Action taken:</w:t>
      </w:r>
    </w:p>
    <w:p w14:paraId="4A7388F1" w14:textId="5DC55880" w:rsidR="00B766A9" w:rsidRDefault="00B766A9" w:rsidP="002332C5">
      <w:pPr>
        <w:rPr>
          <w:rFonts w:ascii="Arial" w:hAnsi="Arial" w:cs="Arial"/>
          <w:lang w:val="en-GB"/>
        </w:rPr>
      </w:pPr>
      <w:r>
        <w:rPr>
          <w:rFonts w:ascii="Arial" w:hAnsi="Arial" w:cs="Arial"/>
          <w:lang w:val="en-GB"/>
        </w:rPr>
        <w:t xml:space="preserve">Methods 2.2 updated at L236-237 to add: </w:t>
      </w:r>
      <w:r>
        <w:rPr>
          <w:rFonts w:ascii="Arial" w:hAnsi="Arial" w:cs="Arial"/>
          <w:lang w:val="en-GB"/>
        </w:rPr>
        <w:br/>
        <w:t>“</w:t>
      </w:r>
      <w:r w:rsidRPr="00B766A9">
        <w:rPr>
          <w:rFonts w:ascii="Arial" w:hAnsi="Arial" w:cs="Arial"/>
          <w:lang w:val="en-GB"/>
        </w:rPr>
        <w:t>Surveys proceeded only when horizontal visibility was ≥3 m, and visibility was logged for quality control.</w:t>
      </w:r>
      <w:r>
        <w:rPr>
          <w:rFonts w:ascii="Arial" w:hAnsi="Arial" w:cs="Arial"/>
          <w:lang w:val="en-GB"/>
        </w:rPr>
        <w:t>”</w:t>
      </w:r>
    </w:p>
    <w:p w14:paraId="38F71840" w14:textId="41E1493F" w:rsidR="002332C5" w:rsidRPr="002332C5" w:rsidRDefault="002332C5" w:rsidP="002332C5">
      <w:pPr>
        <w:rPr>
          <w:rFonts w:ascii="Arial" w:hAnsi="Arial" w:cs="Arial"/>
          <w:lang w:val="en-GB"/>
        </w:rPr>
      </w:pPr>
      <w:r w:rsidRPr="002332C5">
        <w:rPr>
          <w:rFonts w:ascii="Arial" w:hAnsi="Arial" w:cs="Arial"/>
          <w:lang w:val="en-GB"/>
        </w:rPr>
        <w:lastRenderedPageBreak/>
        <w:t>Methods 2.</w:t>
      </w:r>
      <w:r w:rsidR="00D8762E">
        <w:rPr>
          <w:rFonts w:ascii="Arial" w:hAnsi="Arial" w:cs="Arial"/>
          <w:lang w:val="en-GB"/>
        </w:rPr>
        <w:t>3.1</w:t>
      </w:r>
      <w:r w:rsidRPr="002332C5">
        <w:rPr>
          <w:rFonts w:ascii="Arial" w:hAnsi="Arial" w:cs="Arial"/>
          <w:lang w:val="en-GB"/>
        </w:rPr>
        <w:t xml:space="preserve"> updated at </w:t>
      </w:r>
      <w:r w:rsidR="00D8762E">
        <w:rPr>
          <w:rFonts w:ascii="Arial" w:hAnsi="Arial" w:cs="Arial"/>
          <w:lang w:val="en-GB"/>
        </w:rPr>
        <w:t>L278-280</w:t>
      </w:r>
      <w:r w:rsidRPr="002332C5">
        <w:rPr>
          <w:rFonts w:ascii="Arial" w:hAnsi="Arial" w:cs="Arial"/>
          <w:lang w:val="en-GB"/>
        </w:rPr>
        <w:t xml:space="preserve"> to add:</w:t>
      </w:r>
      <w:r>
        <w:rPr>
          <w:rFonts w:ascii="Arial" w:hAnsi="Arial" w:cs="Arial"/>
          <w:lang w:val="en-GB"/>
        </w:rPr>
        <w:br/>
      </w:r>
      <w:r w:rsidR="00D8762E">
        <w:rPr>
          <w:rFonts w:ascii="Arial" w:hAnsi="Arial" w:cs="Arial"/>
          <w:lang w:val="en-GB"/>
        </w:rPr>
        <w:t>“</w:t>
      </w:r>
      <w:r w:rsidR="00D8762E" w:rsidRPr="00D8762E">
        <w:rPr>
          <w:rFonts w:ascii="Arial" w:hAnsi="Arial" w:cs="Arial"/>
          <w:lang w:val="en-GB"/>
        </w:rPr>
        <w:t>Visibility was not modelled because low-visibility (&lt;3m) dives were excluded, remaining variation was moderate and comparable across sites and periods by design, and random effects for site and month-year absorbed residual heterogeneity.</w:t>
      </w:r>
      <w:r w:rsidR="00D8762E">
        <w:rPr>
          <w:rFonts w:ascii="Arial" w:hAnsi="Arial" w:cs="Arial"/>
          <w:lang w:val="en-GB"/>
        </w:rPr>
        <w:t>”</w:t>
      </w:r>
    </w:p>
    <w:p w14:paraId="7AFF8376" w14:textId="5015475E" w:rsidR="00FE639E" w:rsidRPr="001503F4" w:rsidRDefault="002332C5" w:rsidP="002332C5">
      <w:pPr>
        <w:rPr>
          <w:rFonts w:ascii="Arial" w:hAnsi="Arial" w:cs="Arial"/>
          <w:lang w:val="en-GB"/>
        </w:rPr>
      </w:pPr>
      <w:r w:rsidRPr="002332C5">
        <w:rPr>
          <w:rFonts w:ascii="Arial" w:hAnsi="Arial" w:cs="Arial"/>
          <w:lang w:val="en-GB"/>
        </w:rPr>
        <w:t>Methods 2.</w:t>
      </w:r>
      <w:r w:rsidR="00D8762E">
        <w:rPr>
          <w:rFonts w:ascii="Arial" w:hAnsi="Arial" w:cs="Arial"/>
          <w:lang w:val="en-GB"/>
        </w:rPr>
        <w:t>3</w:t>
      </w:r>
      <w:r w:rsidRPr="002332C5">
        <w:rPr>
          <w:rFonts w:ascii="Arial" w:hAnsi="Arial" w:cs="Arial"/>
          <w:lang w:val="en-GB"/>
        </w:rPr>
        <w:t xml:space="preserve"> updated at L</w:t>
      </w:r>
      <w:r w:rsidR="00D8762E">
        <w:rPr>
          <w:rFonts w:ascii="Arial" w:hAnsi="Arial" w:cs="Arial"/>
          <w:lang w:val="en-GB"/>
        </w:rPr>
        <w:t xml:space="preserve">281-282 </w:t>
      </w:r>
      <w:r w:rsidRPr="002332C5">
        <w:rPr>
          <w:rFonts w:ascii="Arial" w:hAnsi="Arial" w:cs="Arial"/>
          <w:lang w:val="en-GB"/>
        </w:rPr>
        <w:t>to add:</w:t>
      </w:r>
      <w:r>
        <w:rPr>
          <w:rFonts w:ascii="Arial" w:hAnsi="Arial" w:cs="Arial"/>
          <w:lang w:val="en-GB"/>
        </w:rPr>
        <w:br/>
      </w:r>
      <w:r w:rsidRPr="002332C5">
        <w:rPr>
          <w:rFonts w:ascii="Arial" w:hAnsi="Arial" w:cs="Arial"/>
          <w:lang w:val="en-GB"/>
        </w:rPr>
        <w:t>“Quality control identified systematic undercounting in surveys conducted by one observer; those surveys were excluded. No additional filtering was performed.”</w:t>
      </w:r>
    </w:p>
    <w:p w14:paraId="37633297" w14:textId="77777777" w:rsidR="00FE639E" w:rsidRPr="001503F4" w:rsidRDefault="00943B61">
      <w:pPr>
        <w:rPr>
          <w:rFonts w:ascii="Arial" w:hAnsi="Arial" w:cs="Arial"/>
          <w:lang w:val="en-GB"/>
        </w:rPr>
      </w:pPr>
      <w:r w:rsidRPr="00AA794A">
        <w:rPr>
          <w:rFonts w:ascii="Arial" w:hAnsi="Arial" w:cs="Arial"/>
          <w:b/>
          <w:lang w:val="en-GB"/>
        </w:rPr>
        <w:t>R2-10 — Reviewer 2 comment</w:t>
      </w:r>
    </w:p>
    <w:p w14:paraId="739893E8" w14:textId="77777777" w:rsidR="00FE639E" w:rsidRPr="001503F4" w:rsidRDefault="00943B61">
      <w:pPr>
        <w:rPr>
          <w:rFonts w:ascii="Arial" w:hAnsi="Arial" w:cs="Arial"/>
          <w:lang w:val="en-GB"/>
        </w:rPr>
      </w:pPr>
      <w:r w:rsidRPr="001503F4">
        <w:rPr>
          <w:rFonts w:ascii="Arial" w:hAnsi="Arial" w:cs="Arial"/>
          <w:b/>
          <w:lang w:val="en-GB"/>
        </w:rPr>
        <w:t>Original comment:</w:t>
      </w:r>
    </w:p>
    <w:p w14:paraId="3F6F2F4E" w14:textId="7D7315C5" w:rsidR="00FE639E" w:rsidRPr="001503F4" w:rsidRDefault="00943B61">
      <w:pPr>
        <w:ind w:left="360"/>
        <w:rPr>
          <w:rFonts w:ascii="Arial" w:hAnsi="Arial" w:cs="Arial"/>
          <w:lang w:val="en-GB"/>
        </w:rPr>
      </w:pPr>
      <w:r w:rsidRPr="001503F4">
        <w:rPr>
          <w:rFonts w:ascii="Arial" w:hAnsi="Arial" w:cs="Arial"/>
          <w:i/>
          <w:lang w:val="en-GB"/>
        </w:rPr>
        <w:t xml:space="preserve">[Results wording] </w:t>
      </w:r>
      <w:r w:rsidR="00B91FF5" w:rsidRPr="001503F4">
        <w:rPr>
          <w:rFonts w:ascii="Arial" w:hAnsi="Arial" w:cs="Arial"/>
          <w:i/>
          <w:lang w:val="en-GB"/>
        </w:rPr>
        <w:t xml:space="preserve">Line 272-273: Based on the values provided, it doesn’t seem that shipwrecks have elevated average abundance of fish compared to fringing reefs. The values on these two reef types seem </w:t>
      </w:r>
      <w:proofErr w:type="gramStart"/>
      <w:r w:rsidR="00B91FF5" w:rsidRPr="001503F4">
        <w:rPr>
          <w:rFonts w:ascii="Arial" w:hAnsi="Arial" w:cs="Arial"/>
          <w:i/>
          <w:lang w:val="en-GB"/>
        </w:rPr>
        <w:t>pretty similar</w:t>
      </w:r>
      <w:proofErr w:type="gramEnd"/>
      <w:r w:rsidR="00B91FF5" w:rsidRPr="001503F4">
        <w:rPr>
          <w:rFonts w:ascii="Arial" w:hAnsi="Arial" w:cs="Arial"/>
          <w:i/>
          <w:lang w:val="en-GB"/>
        </w:rPr>
        <w:t>, especially with the error provided. Consider rephrasing.</w:t>
      </w:r>
    </w:p>
    <w:p w14:paraId="27769F20" w14:textId="77777777" w:rsidR="00FE639E" w:rsidRPr="001503F4" w:rsidRDefault="00943B61">
      <w:pPr>
        <w:rPr>
          <w:rFonts w:ascii="Arial" w:hAnsi="Arial" w:cs="Arial"/>
          <w:lang w:val="en-GB"/>
        </w:rPr>
      </w:pPr>
      <w:r w:rsidRPr="001503F4">
        <w:rPr>
          <w:rFonts w:ascii="Arial" w:hAnsi="Arial" w:cs="Arial"/>
          <w:b/>
          <w:lang w:val="en-GB"/>
        </w:rPr>
        <w:t>Response:</w:t>
      </w:r>
    </w:p>
    <w:p w14:paraId="2B749D31" w14:textId="2C06776A" w:rsidR="00AA794A" w:rsidRDefault="00AA794A">
      <w:pPr>
        <w:rPr>
          <w:rFonts w:ascii="Arial" w:hAnsi="Arial" w:cs="Arial"/>
          <w:lang w:val="en-GB"/>
        </w:rPr>
      </w:pPr>
      <w:r w:rsidRPr="00AA794A">
        <w:rPr>
          <w:rFonts w:ascii="Arial" w:hAnsi="Arial" w:cs="Arial"/>
          <w:lang w:val="en-GB"/>
        </w:rPr>
        <w:t>Thank you for this comment. We agree that the difference between shipwrecks and fringing reefs was small and not clearly distinguishable given the variation observed. We have rephrased this sentence to emphasise that only pinnacles showed a clear increase in fish abundance.</w:t>
      </w:r>
    </w:p>
    <w:p w14:paraId="3CB9EF5D" w14:textId="5E317C26" w:rsidR="00FE639E" w:rsidRPr="001503F4" w:rsidRDefault="00943B61">
      <w:pPr>
        <w:rPr>
          <w:rFonts w:ascii="Arial" w:hAnsi="Arial" w:cs="Arial"/>
          <w:lang w:val="en-GB"/>
        </w:rPr>
      </w:pPr>
      <w:r w:rsidRPr="001503F4">
        <w:rPr>
          <w:rFonts w:ascii="Arial" w:hAnsi="Arial" w:cs="Arial"/>
          <w:b/>
          <w:lang w:val="en-GB"/>
        </w:rPr>
        <w:t>Action taken:</w:t>
      </w:r>
    </w:p>
    <w:p w14:paraId="3C1E66C5" w14:textId="45A244B4" w:rsidR="00AA794A" w:rsidRPr="001503F4" w:rsidRDefault="00AA794A">
      <w:pPr>
        <w:rPr>
          <w:rFonts w:ascii="Arial" w:hAnsi="Arial" w:cs="Arial"/>
          <w:lang w:val="en-GB"/>
        </w:rPr>
      </w:pPr>
      <w:r w:rsidRPr="00AA794A">
        <w:rPr>
          <w:rFonts w:ascii="Arial" w:hAnsi="Arial" w:cs="Arial"/>
          <w:lang w:val="en-GB"/>
        </w:rPr>
        <w:t xml:space="preserve">Revised </w:t>
      </w:r>
      <w:r>
        <w:rPr>
          <w:rFonts w:ascii="Arial" w:hAnsi="Arial" w:cs="Arial"/>
          <w:lang w:val="en-GB"/>
        </w:rPr>
        <w:t xml:space="preserve">Results S3 </w:t>
      </w:r>
      <w:r w:rsidRPr="00AA794A">
        <w:rPr>
          <w:rFonts w:ascii="Arial" w:hAnsi="Arial" w:cs="Arial"/>
          <w:lang w:val="en-GB"/>
        </w:rPr>
        <w:t xml:space="preserve">at </w:t>
      </w:r>
      <w:r w:rsidR="00D8762E">
        <w:rPr>
          <w:rFonts w:ascii="Arial" w:hAnsi="Arial" w:cs="Arial"/>
          <w:lang w:val="en-GB"/>
        </w:rPr>
        <w:t>L378-379</w:t>
      </w:r>
      <w:r w:rsidRPr="00AA794A">
        <w:rPr>
          <w:rFonts w:ascii="Arial" w:hAnsi="Arial" w:cs="Arial"/>
          <w:lang w:val="en-GB"/>
        </w:rPr>
        <w:t xml:space="preserve"> to clarify interpretation</w:t>
      </w:r>
      <w:r>
        <w:rPr>
          <w:rFonts w:ascii="Arial" w:hAnsi="Arial" w:cs="Arial"/>
          <w:lang w:val="en-GB"/>
        </w:rPr>
        <w:t xml:space="preserve">: </w:t>
      </w:r>
      <w:r>
        <w:rPr>
          <w:rFonts w:ascii="Arial" w:hAnsi="Arial" w:cs="Arial"/>
          <w:lang w:val="en-GB"/>
        </w:rPr>
        <w:br/>
        <w:t xml:space="preserve">Replaced “and, to a lesser extent, shipwrecks relative to fringing reefs”, </w:t>
      </w:r>
      <w:r w:rsidR="00D8762E">
        <w:rPr>
          <w:rFonts w:ascii="Arial" w:hAnsi="Arial" w:cs="Arial"/>
          <w:lang w:val="en-GB"/>
        </w:rPr>
        <w:t>with “</w:t>
      </w:r>
      <w:r>
        <w:rPr>
          <w:rFonts w:ascii="Arial" w:hAnsi="Arial" w:cs="Arial"/>
          <w:lang w:val="en-GB"/>
        </w:rPr>
        <w:t>(…)</w:t>
      </w:r>
      <w:r w:rsidR="00D8762E">
        <w:rPr>
          <w:rFonts w:ascii="Arial" w:hAnsi="Arial" w:cs="Arial"/>
          <w:lang w:val="en-GB"/>
        </w:rPr>
        <w:t xml:space="preserve"> </w:t>
      </w:r>
      <w:r>
        <w:rPr>
          <w:rFonts w:ascii="Arial" w:hAnsi="Arial" w:cs="Arial"/>
          <w:lang w:val="en-GB"/>
        </w:rPr>
        <w:t>while shipwrecks and fringing reefs supported comparable mean densities.”</w:t>
      </w:r>
    </w:p>
    <w:p w14:paraId="1D914F3C" w14:textId="77777777" w:rsidR="00FE639E" w:rsidRPr="001503F4" w:rsidRDefault="00943B61">
      <w:pPr>
        <w:rPr>
          <w:rFonts w:ascii="Arial" w:hAnsi="Arial" w:cs="Arial"/>
          <w:lang w:val="en-GB"/>
        </w:rPr>
      </w:pPr>
      <w:r w:rsidRPr="00AA794A">
        <w:rPr>
          <w:rFonts w:ascii="Arial" w:hAnsi="Arial" w:cs="Arial"/>
          <w:b/>
          <w:lang w:val="en-GB"/>
        </w:rPr>
        <w:t>R2-11 — Reviewer 2 comment</w:t>
      </w:r>
    </w:p>
    <w:p w14:paraId="6A9975A7" w14:textId="77777777" w:rsidR="00FE639E" w:rsidRPr="001503F4" w:rsidRDefault="00943B61">
      <w:pPr>
        <w:rPr>
          <w:rFonts w:ascii="Arial" w:hAnsi="Arial" w:cs="Arial"/>
          <w:lang w:val="en-GB"/>
        </w:rPr>
      </w:pPr>
      <w:r w:rsidRPr="001503F4">
        <w:rPr>
          <w:rFonts w:ascii="Arial" w:hAnsi="Arial" w:cs="Arial"/>
          <w:b/>
          <w:lang w:val="en-GB"/>
        </w:rPr>
        <w:t>Original comment:</w:t>
      </w:r>
    </w:p>
    <w:p w14:paraId="1C43851A" w14:textId="2AC34960" w:rsidR="00FE639E" w:rsidRPr="001503F4" w:rsidRDefault="00943B61">
      <w:pPr>
        <w:ind w:left="360"/>
        <w:rPr>
          <w:rFonts w:ascii="Arial" w:hAnsi="Arial" w:cs="Arial"/>
          <w:lang w:val="en-GB"/>
        </w:rPr>
      </w:pPr>
      <w:r w:rsidRPr="001503F4">
        <w:rPr>
          <w:rFonts w:ascii="Arial" w:hAnsi="Arial" w:cs="Arial"/>
          <w:i/>
          <w:lang w:val="en-GB"/>
        </w:rPr>
        <w:t xml:space="preserve">[Terminology] </w:t>
      </w:r>
      <w:r w:rsidR="00B91FF5" w:rsidRPr="001503F4">
        <w:rPr>
          <w:rFonts w:ascii="Arial" w:hAnsi="Arial" w:cs="Arial"/>
          <w:i/>
          <w:lang w:val="en-GB"/>
        </w:rPr>
        <w:t xml:space="preserve">Line 381: “large predators” – Weren’t the HTLP larger predators anyways? </w:t>
      </w:r>
      <w:proofErr w:type="gramStart"/>
      <w:r w:rsidR="00B91FF5" w:rsidRPr="001503F4">
        <w:rPr>
          <w:rFonts w:ascii="Arial" w:hAnsi="Arial" w:cs="Arial"/>
          <w:i/>
          <w:lang w:val="en-GB"/>
        </w:rPr>
        <w:t>Or,</w:t>
      </w:r>
      <w:proofErr w:type="gramEnd"/>
      <w:r w:rsidR="00B91FF5" w:rsidRPr="001503F4">
        <w:rPr>
          <w:rFonts w:ascii="Arial" w:hAnsi="Arial" w:cs="Arial"/>
          <w:i/>
          <w:lang w:val="en-GB"/>
        </w:rPr>
        <w:t xml:space="preserve"> are you saying some of the HTLP are larger predators but not others? It’s possible that I’m misunderstanding.</w:t>
      </w:r>
    </w:p>
    <w:p w14:paraId="6555EC77" w14:textId="77777777" w:rsidR="00FE639E" w:rsidRPr="001503F4" w:rsidRDefault="00943B61">
      <w:pPr>
        <w:rPr>
          <w:rFonts w:ascii="Arial" w:hAnsi="Arial" w:cs="Arial"/>
          <w:lang w:val="en-GB"/>
        </w:rPr>
      </w:pPr>
      <w:r w:rsidRPr="001503F4">
        <w:rPr>
          <w:rFonts w:ascii="Arial" w:hAnsi="Arial" w:cs="Arial"/>
          <w:b/>
          <w:lang w:val="en-GB"/>
        </w:rPr>
        <w:t>Response:</w:t>
      </w:r>
    </w:p>
    <w:p w14:paraId="2C5D9003" w14:textId="674F3807" w:rsidR="00FE639E" w:rsidRPr="001503F4" w:rsidRDefault="00943B61">
      <w:pPr>
        <w:rPr>
          <w:rFonts w:ascii="Arial" w:hAnsi="Arial" w:cs="Arial"/>
          <w:lang w:val="en-GB"/>
        </w:rPr>
      </w:pPr>
      <w:r w:rsidRPr="001503F4">
        <w:rPr>
          <w:rFonts w:ascii="Arial" w:hAnsi="Arial" w:cs="Arial"/>
          <w:lang w:val="en-GB"/>
        </w:rPr>
        <w:t xml:space="preserve">Thank you for this comment. We </w:t>
      </w:r>
      <w:r w:rsidR="00AA794A">
        <w:rPr>
          <w:rFonts w:ascii="Arial" w:hAnsi="Arial" w:cs="Arial"/>
          <w:lang w:val="en-GB"/>
        </w:rPr>
        <w:t xml:space="preserve">amended the wording; it was an attempt to vary the wording for interest, but we see how it could lead to confusion. </w:t>
      </w:r>
    </w:p>
    <w:p w14:paraId="1C6A8375" w14:textId="77777777" w:rsidR="00FE639E" w:rsidRPr="001503F4" w:rsidRDefault="00943B61">
      <w:pPr>
        <w:rPr>
          <w:rFonts w:ascii="Arial" w:hAnsi="Arial" w:cs="Arial"/>
          <w:lang w:val="en-GB"/>
        </w:rPr>
      </w:pPr>
      <w:r w:rsidRPr="001503F4">
        <w:rPr>
          <w:rFonts w:ascii="Arial" w:hAnsi="Arial" w:cs="Arial"/>
          <w:b/>
          <w:lang w:val="en-GB"/>
        </w:rPr>
        <w:t>Action taken:</w:t>
      </w:r>
    </w:p>
    <w:p w14:paraId="3D41D41B" w14:textId="456653CF" w:rsidR="00FE639E" w:rsidRPr="001503F4" w:rsidRDefault="00AA794A">
      <w:pPr>
        <w:rPr>
          <w:rFonts w:ascii="Arial" w:hAnsi="Arial" w:cs="Arial"/>
          <w:lang w:val="en-GB"/>
        </w:rPr>
      </w:pPr>
      <w:r>
        <w:rPr>
          <w:rFonts w:ascii="Arial" w:hAnsi="Arial" w:cs="Arial"/>
          <w:lang w:val="en-GB"/>
        </w:rPr>
        <w:t>Revised Discussion Section 4.2 at L4</w:t>
      </w:r>
      <w:r w:rsidR="00D8762E">
        <w:rPr>
          <w:rFonts w:ascii="Arial" w:hAnsi="Arial" w:cs="Arial"/>
          <w:lang w:val="en-GB"/>
        </w:rPr>
        <w:t>98</w:t>
      </w:r>
      <w:r>
        <w:rPr>
          <w:rFonts w:ascii="Arial" w:hAnsi="Arial" w:cs="Arial"/>
          <w:lang w:val="en-GB"/>
        </w:rPr>
        <w:t>:</w:t>
      </w:r>
      <w:r>
        <w:rPr>
          <w:rFonts w:ascii="Arial" w:hAnsi="Arial" w:cs="Arial"/>
          <w:lang w:val="en-GB"/>
        </w:rPr>
        <w:br/>
        <w:t xml:space="preserve">Replaced “larger predators” with “HTLPs” </w:t>
      </w:r>
    </w:p>
    <w:p w14:paraId="2172D6EB" w14:textId="77777777" w:rsidR="00FE639E" w:rsidRPr="001503F4" w:rsidRDefault="00FE639E">
      <w:pPr>
        <w:rPr>
          <w:rFonts w:ascii="Arial" w:hAnsi="Arial" w:cs="Arial"/>
          <w:lang w:val="en-GB"/>
        </w:rPr>
      </w:pPr>
    </w:p>
    <w:p w14:paraId="4DABB74F" w14:textId="77777777" w:rsidR="00FE639E" w:rsidRPr="001503F4" w:rsidRDefault="00943B61">
      <w:pPr>
        <w:rPr>
          <w:rFonts w:ascii="Arial" w:hAnsi="Arial" w:cs="Arial"/>
          <w:lang w:val="en-GB"/>
        </w:rPr>
      </w:pPr>
      <w:r w:rsidRPr="00A32C68">
        <w:rPr>
          <w:rFonts w:ascii="Arial" w:hAnsi="Arial" w:cs="Arial"/>
          <w:b/>
          <w:lang w:val="en-GB"/>
        </w:rPr>
        <w:t>R2-12 — Reviewer 2 comment</w:t>
      </w:r>
    </w:p>
    <w:p w14:paraId="4FA4258B" w14:textId="77777777" w:rsidR="00FE639E" w:rsidRPr="001503F4" w:rsidRDefault="00943B61">
      <w:pPr>
        <w:rPr>
          <w:rFonts w:ascii="Arial" w:hAnsi="Arial" w:cs="Arial"/>
          <w:lang w:val="en-GB"/>
        </w:rPr>
      </w:pPr>
      <w:r w:rsidRPr="001503F4">
        <w:rPr>
          <w:rFonts w:ascii="Arial" w:hAnsi="Arial" w:cs="Arial"/>
          <w:b/>
          <w:lang w:val="en-GB"/>
        </w:rPr>
        <w:t>Original comment:</w:t>
      </w:r>
    </w:p>
    <w:p w14:paraId="67412926" w14:textId="09037CE5" w:rsidR="00FE639E" w:rsidRPr="001503F4" w:rsidRDefault="00943B61">
      <w:pPr>
        <w:ind w:left="360"/>
        <w:rPr>
          <w:rFonts w:ascii="Arial" w:hAnsi="Arial" w:cs="Arial"/>
          <w:lang w:val="en-GB"/>
        </w:rPr>
      </w:pPr>
      <w:r w:rsidRPr="001503F4">
        <w:rPr>
          <w:rFonts w:ascii="Arial" w:hAnsi="Arial" w:cs="Arial"/>
          <w:i/>
          <w:lang w:val="en-GB"/>
        </w:rPr>
        <w:t xml:space="preserve">[Implications] </w:t>
      </w:r>
      <w:r w:rsidR="00B91FF5" w:rsidRPr="001503F4">
        <w:rPr>
          <w:rFonts w:ascii="Arial" w:hAnsi="Arial" w:cs="Arial"/>
          <w:i/>
          <w:lang w:val="en-GB"/>
        </w:rPr>
        <w:t>Line 401-402: Suggest explaining why it would be the case that these findings would provide insights for managers.</w:t>
      </w:r>
    </w:p>
    <w:p w14:paraId="49D486F9" w14:textId="77777777" w:rsidR="00FE639E" w:rsidRPr="001503F4" w:rsidRDefault="00943B61">
      <w:pPr>
        <w:rPr>
          <w:rFonts w:ascii="Arial" w:hAnsi="Arial" w:cs="Arial"/>
          <w:lang w:val="en-GB"/>
        </w:rPr>
      </w:pPr>
      <w:r w:rsidRPr="001503F4">
        <w:rPr>
          <w:rFonts w:ascii="Arial" w:hAnsi="Arial" w:cs="Arial"/>
          <w:b/>
          <w:lang w:val="en-GB"/>
        </w:rPr>
        <w:t>Response:</w:t>
      </w:r>
    </w:p>
    <w:p w14:paraId="794AD512" w14:textId="75BEDEAE"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56187A" w:rsidRPr="0056187A">
        <w:rPr>
          <w:rFonts w:ascii="Arial" w:hAnsi="Arial" w:cs="Arial"/>
          <w:lang w:val="en-GB"/>
        </w:rPr>
        <w:t xml:space="preserve">Additional explanation has been provided to clarify the management relevance of these findings. The resemblance between shipwreck and pinnacle predator assemblages indicates that high-relief artificial structures may function ecologically as predator-aggregating habitats, </w:t>
      </w:r>
      <w:proofErr w:type="gramStart"/>
      <w:r w:rsidR="0056187A" w:rsidRPr="0056187A">
        <w:rPr>
          <w:rFonts w:ascii="Arial" w:hAnsi="Arial" w:cs="Arial"/>
          <w:lang w:val="en-GB"/>
        </w:rPr>
        <w:t>similar to</w:t>
      </w:r>
      <w:proofErr w:type="gramEnd"/>
      <w:r w:rsidR="0056187A" w:rsidRPr="0056187A">
        <w:rPr>
          <w:rFonts w:ascii="Arial" w:hAnsi="Arial" w:cs="Arial"/>
          <w:lang w:val="en-GB"/>
        </w:rPr>
        <w:t xml:space="preserve"> natural pinnacles. This understanding informs site selection and design strategies by identifying where such reefs are likely to promote predator-dominated communities and where additional habitat complexity would be required to support lower trophic guilds.</w:t>
      </w:r>
    </w:p>
    <w:p w14:paraId="46DD12D8" w14:textId="77777777" w:rsidR="00FE639E" w:rsidRPr="001503F4" w:rsidRDefault="00943B61">
      <w:pPr>
        <w:rPr>
          <w:rFonts w:ascii="Arial" w:hAnsi="Arial" w:cs="Arial"/>
          <w:lang w:val="en-GB"/>
        </w:rPr>
      </w:pPr>
      <w:r w:rsidRPr="001503F4">
        <w:rPr>
          <w:rFonts w:ascii="Arial" w:hAnsi="Arial" w:cs="Arial"/>
          <w:b/>
          <w:lang w:val="en-GB"/>
        </w:rPr>
        <w:t>Action taken:</w:t>
      </w:r>
    </w:p>
    <w:p w14:paraId="2A28B353" w14:textId="4CA0A4B1" w:rsidR="00FE639E" w:rsidRPr="001503F4" w:rsidRDefault="00A32C68">
      <w:pPr>
        <w:rPr>
          <w:rFonts w:ascii="Arial" w:hAnsi="Arial" w:cs="Arial"/>
          <w:lang w:val="en-GB"/>
        </w:rPr>
      </w:pPr>
      <w:r>
        <w:rPr>
          <w:rFonts w:ascii="Arial" w:hAnsi="Arial" w:cs="Arial"/>
          <w:lang w:val="en-GB"/>
        </w:rPr>
        <w:t>Expanded point at Discussion 4.1 at L</w:t>
      </w:r>
      <w:r w:rsidR="00D8762E">
        <w:rPr>
          <w:rFonts w:ascii="Arial" w:hAnsi="Arial" w:cs="Arial"/>
          <w:lang w:val="en-GB"/>
        </w:rPr>
        <w:t>523-525</w:t>
      </w:r>
      <w:r>
        <w:rPr>
          <w:rFonts w:ascii="Arial" w:hAnsi="Arial" w:cs="Arial"/>
          <w:lang w:val="en-GB"/>
        </w:rPr>
        <w:t>:</w:t>
      </w:r>
      <w:r>
        <w:rPr>
          <w:rFonts w:ascii="Arial" w:hAnsi="Arial" w:cs="Arial"/>
          <w:lang w:val="en-GB"/>
        </w:rPr>
        <w:br/>
        <w:t xml:space="preserve">“(…) </w:t>
      </w:r>
      <w:r w:rsidRPr="00A32C68">
        <w:rPr>
          <w:rFonts w:ascii="Arial" w:hAnsi="Arial" w:cs="Arial"/>
          <w:lang w:val="en-GB"/>
        </w:rPr>
        <w:t>providing vital insights for managers into how reef profile and spatial isolation influence community composition and can be used to guide artificial reef design, placement and ecological objectives.</w:t>
      </w:r>
      <w:r>
        <w:rPr>
          <w:rFonts w:ascii="Arial" w:hAnsi="Arial" w:cs="Arial"/>
          <w:lang w:val="en-GB"/>
        </w:rPr>
        <w:t>”</w:t>
      </w:r>
      <w:r w:rsidRPr="00A32C68">
        <w:rPr>
          <w:rFonts w:ascii="Arial" w:hAnsi="Arial" w:cs="Arial"/>
          <w:lang w:val="en-GB"/>
        </w:rPr>
        <w:t xml:space="preserve">  </w:t>
      </w:r>
      <w:r>
        <w:rPr>
          <w:rFonts w:ascii="Arial" w:hAnsi="Arial" w:cs="Arial"/>
          <w:lang w:val="en-GB"/>
        </w:rPr>
        <w:t xml:space="preserve"> </w:t>
      </w:r>
    </w:p>
    <w:p w14:paraId="76743C3C" w14:textId="77777777" w:rsidR="00FE639E" w:rsidRPr="001503F4" w:rsidRDefault="00FE639E">
      <w:pPr>
        <w:rPr>
          <w:rFonts w:ascii="Arial" w:hAnsi="Arial" w:cs="Arial"/>
          <w:lang w:val="en-GB"/>
        </w:rPr>
      </w:pPr>
    </w:p>
    <w:p w14:paraId="6437B5C4" w14:textId="77777777" w:rsidR="00FE639E" w:rsidRPr="001503F4" w:rsidRDefault="00943B61">
      <w:pPr>
        <w:rPr>
          <w:rFonts w:ascii="Arial" w:hAnsi="Arial" w:cs="Arial"/>
          <w:lang w:val="en-GB"/>
        </w:rPr>
      </w:pPr>
      <w:r w:rsidRPr="00C73C9E">
        <w:rPr>
          <w:rFonts w:ascii="Arial" w:hAnsi="Arial" w:cs="Arial"/>
          <w:b/>
          <w:lang w:val="en-GB"/>
        </w:rPr>
        <w:t>R2-13 — Reviewer 2 comment</w:t>
      </w:r>
    </w:p>
    <w:p w14:paraId="484516AA" w14:textId="77777777" w:rsidR="00FE639E" w:rsidRPr="001503F4" w:rsidRDefault="00943B61">
      <w:pPr>
        <w:rPr>
          <w:rFonts w:ascii="Arial" w:hAnsi="Arial" w:cs="Arial"/>
          <w:lang w:val="en-GB"/>
        </w:rPr>
      </w:pPr>
      <w:r w:rsidRPr="001503F4">
        <w:rPr>
          <w:rFonts w:ascii="Arial" w:hAnsi="Arial" w:cs="Arial"/>
          <w:b/>
          <w:lang w:val="en-GB"/>
        </w:rPr>
        <w:t>Original comment:</w:t>
      </w:r>
    </w:p>
    <w:p w14:paraId="1D835845" w14:textId="027F0705" w:rsidR="00FE639E" w:rsidRPr="001503F4" w:rsidRDefault="00943B61">
      <w:pPr>
        <w:ind w:left="360"/>
        <w:rPr>
          <w:rFonts w:ascii="Arial" w:hAnsi="Arial" w:cs="Arial"/>
          <w:lang w:val="en-GB"/>
        </w:rPr>
      </w:pPr>
      <w:r w:rsidRPr="001503F4">
        <w:rPr>
          <w:rFonts w:ascii="Arial" w:hAnsi="Arial" w:cs="Arial"/>
          <w:i/>
          <w:lang w:val="en-GB"/>
        </w:rPr>
        <w:t xml:space="preserve">[Caveat] </w:t>
      </w:r>
      <w:r w:rsidR="00B91FF5" w:rsidRPr="001503F4">
        <w:rPr>
          <w:rFonts w:ascii="Arial" w:hAnsi="Arial" w:cs="Arial"/>
          <w:i/>
          <w:lang w:val="en-GB"/>
        </w:rPr>
        <w:t xml:space="preserve">Line 419: Consider caveating the statement that shipwrecks don’t provide </w:t>
      </w:r>
      <w:proofErr w:type="gramStart"/>
      <w:r w:rsidR="00B91FF5" w:rsidRPr="001503F4">
        <w:rPr>
          <w:rFonts w:ascii="Arial" w:hAnsi="Arial" w:cs="Arial"/>
          <w:i/>
          <w:lang w:val="en-GB"/>
        </w:rPr>
        <w:t>fine-scale</w:t>
      </w:r>
      <w:proofErr w:type="gramEnd"/>
      <w:r w:rsidR="00B91FF5" w:rsidRPr="001503F4">
        <w:rPr>
          <w:rFonts w:ascii="Arial" w:hAnsi="Arial" w:cs="Arial"/>
          <w:i/>
          <w:lang w:val="en-GB"/>
        </w:rPr>
        <w:t xml:space="preserve"> refugia or cryptic habitats; especially in shipwrecks that have deteriorated or sunk during war events, we typically see that they do have a lot of structural complexity that provides microhabitats and refugia.</w:t>
      </w:r>
    </w:p>
    <w:p w14:paraId="52DE00BE" w14:textId="77777777" w:rsidR="00FE639E" w:rsidRPr="001503F4" w:rsidRDefault="00943B61">
      <w:pPr>
        <w:rPr>
          <w:rFonts w:ascii="Arial" w:hAnsi="Arial" w:cs="Arial"/>
          <w:lang w:val="en-GB"/>
        </w:rPr>
      </w:pPr>
      <w:r w:rsidRPr="001503F4">
        <w:rPr>
          <w:rFonts w:ascii="Arial" w:hAnsi="Arial" w:cs="Arial"/>
          <w:b/>
          <w:lang w:val="en-GB"/>
        </w:rPr>
        <w:t>Response:</w:t>
      </w:r>
    </w:p>
    <w:p w14:paraId="7C2E304E" w14:textId="77777777" w:rsidR="00C73C9E" w:rsidRDefault="00C73C9E">
      <w:pPr>
        <w:rPr>
          <w:rFonts w:ascii="Arial" w:hAnsi="Arial" w:cs="Arial"/>
          <w:lang w:val="en-GB"/>
        </w:rPr>
      </w:pPr>
      <w:r w:rsidRPr="00C73C9E">
        <w:rPr>
          <w:rFonts w:ascii="Arial" w:hAnsi="Arial" w:cs="Arial"/>
          <w:lang w:val="en-GB"/>
        </w:rPr>
        <w:t xml:space="preserve">Thank you for this comment. We agree that the degree of structural complexity varies among shipwrecks, especially between older or deteriorated wrecks and newer metal structures. We have clarified that the shipwrecks surveyed in this study are relatively recent metal deployments, which have not yet undergone sufficient deterioration to develop extensive </w:t>
      </w:r>
      <w:proofErr w:type="gramStart"/>
      <w:r w:rsidRPr="00C73C9E">
        <w:rPr>
          <w:rFonts w:ascii="Arial" w:hAnsi="Arial" w:cs="Arial"/>
          <w:lang w:val="en-GB"/>
        </w:rPr>
        <w:t>fine-scale</w:t>
      </w:r>
      <w:proofErr w:type="gramEnd"/>
      <w:r w:rsidRPr="00C73C9E">
        <w:rPr>
          <w:rFonts w:ascii="Arial" w:hAnsi="Arial" w:cs="Arial"/>
          <w:lang w:val="en-GB"/>
        </w:rPr>
        <w:t xml:space="preserve"> refugia or cryptic microhabitats comparable to natural reefs</w:t>
      </w:r>
    </w:p>
    <w:p w14:paraId="14203DA3" w14:textId="6E819496" w:rsidR="00FE639E" w:rsidRPr="001503F4" w:rsidRDefault="00943B61">
      <w:pPr>
        <w:rPr>
          <w:rFonts w:ascii="Arial" w:hAnsi="Arial" w:cs="Arial"/>
          <w:lang w:val="en-GB"/>
        </w:rPr>
      </w:pPr>
      <w:r w:rsidRPr="001503F4">
        <w:rPr>
          <w:rFonts w:ascii="Arial" w:hAnsi="Arial" w:cs="Arial"/>
          <w:b/>
          <w:lang w:val="en-GB"/>
        </w:rPr>
        <w:t>Action taken:</w:t>
      </w:r>
    </w:p>
    <w:p w14:paraId="04B4F203" w14:textId="51786CBC" w:rsidR="00C73C9E" w:rsidRPr="001503F4" w:rsidRDefault="00C73C9E">
      <w:pPr>
        <w:rPr>
          <w:rFonts w:ascii="Arial" w:hAnsi="Arial" w:cs="Arial"/>
          <w:lang w:val="en-GB"/>
        </w:rPr>
      </w:pPr>
      <w:r w:rsidRPr="00C73C9E">
        <w:rPr>
          <w:rFonts w:ascii="Arial" w:hAnsi="Arial" w:cs="Arial"/>
          <w:lang w:val="en-GB"/>
        </w:rPr>
        <w:t xml:space="preserve">Revised at </w:t>
      </w:r>
      <w:r>
        <w:rPr>
          <w:rFonts w:ascii="Arial" w:hAnsi="Arial" w:cs="Arial"/>
          <w:lang w:val="en-GB"/>
        </w:rPr>
        <w:t xml:space="preserve">Discussion 4.2 at </w:t>
      </w:r>
      <w:r w:rsidRPr="00C73C9E">
        <w:rPr>
          <w:rFonts w:ascii="Arial" w:hAnsi="Arial" w:cs="Arial"/>
          <w:lang w:val="en-GB"/>
        </w:rPr>
        <w:t>L</w:t>
      </w:r>
      <w:r w:rsidR="00D8762E">
        <w:rPr>
          <w:rFonts w:ascii="Arial" w:hAnsi="Arial" w:cs="Arial"/>
          <w:lang w:val="en-GB"/>
        </w:rPr>
        <w:t xml:space="preserve">538-540 </w:t>
      </w:r>
      <w:r w:rsidRPr="00C73C9E">
        <w:rPr>
          <w:rFonts w:ascii="Arial" w:hAnsi="Arial" w:cs="Arial"/>
          <w:lang w:val="en-GB"/>
        </w:rPr>
        <w:t>to include context on the age and material of shipwrecks surveyed</w:t>
      </w:r>
      <w:r>
        <w:rPr>
          <w:rFonts w:ascii="Arial" w:hAnsi="Arial" w:cs="Arial"/>
          <w:lang w:val="en-GB"/>
        </w:rPr>
        <w:t>:</w:t>
      </w:r>
      <w:r>
        <w:rPr>
          <w:rFonts w:ascii="Arial" w:hAnsi="Arial" w:cs="Arial"/>
          <w:lang w:val="en-GB"/>
        </w:rPr>
        <w:br/>
      </w:r>
      <w:r>
        <w:rPr>
          <w:rFonts w:ascii="Arial" w:hAnsi="Arial" w:cs="Arial"/>
          <w:lang w:val="en-GB"/>
        </w:rPr>
        <w:lastRenderedPageBreak/>
        <w:t>“</w:t>
      </w:r>
      <w:r w:rsidR="00D8762E" w:rsidRPr="00D8762E">
        <w:rPr>
          <w:rFonts w:ascii="Arial" w:hAnsi="Arial" w:cs="Arial"/>
          <w:lang w:val="en-GB"/>
        </w:rPr>
        <w:t>Although older or deteriorated shipwrecks can develop finer refugia and turf algal cover</w:t>
      </w:r>
      <w:r w:rsidR="00D8762E">
        <w:rPr>
          <w:rFonts w:ascii="Arial" w:hAnsi="Arial" w:cs="Arial"/>
          <w:lang w:val="en-GB"/>
        </w:rPr>
        <w:t xml:space="preserve"> (Paxton et al. 2023)</w:t>
      </w:r>
      <w:r w:rsidR="00D8762E" w:rsidRPr="00D8762E">
        <w:rPr>
          <w:rFonts w:ascii="Arial" w:hAnsi="Arial" w:cs="Arial"/>
          <w:lang w:val="en-GB"/>
        </w:rPr>
        <w:t xml:space="preserve">, the relatively new metal structures surveyed here have not yet reached such stages of colonisation (Simon et al. 2013, Mattos &amp; </w:t>
      </w:r>
      <w:proofErr w:type="spellStart"/>
      <w:r w:rsidR="00D8762E" w:rsidRPr="00D8762E">
        <w:rPr>
          <w:rFonts w:ascii="Arial" w:hAnsi="Arial" w:cs="Arial"/>
          <w:lang w:val="en-GB"/>
        </w:rPr>
        <w:t>Yeemin</w:t>
      </w:r>
      <w:proofErr w:type="spellEnd"/>
      <w:r w:rsidR="00D8762E" w:rsidRPr="00D8762E">
        <w:rPr>
          <w:rFonts w:ascii="Arial" w:hAnsi="Arial" w:cs="Arial"/>
          <w:lang w:val="en-GB"/>
        </w:rPr>
        <w:t xml:space="preserve"> 2020, </w:t>
      </w:r>
      <w:proofErr w:type="spellStart"/>
      <w:r w:rsidR="00D8762E" w:rsidRPr="00D8762E">
        <w:rPr>
          <w:rFonts w:ascii="Arial" w:hAnsi="Arial" w:cs="Arial"/>
          <w:lang w:val="en-GB"/>
        </w:rPr>
        <w:t>Monchanin</w:t>
      </w:r>
      <w:proofErr w:type="spellEnd"/>
      <w:r w:rsidR="00D8762E" w:rsidRPr="00D8762E">
        <w:rPr>
          <w:rFonts w:ascii="Arial" w:hAnsi="Arial" w:cs="Arial"/>
          <w:lang w:val="en-GB"/>
        </w:rPr>
        <w:t xml:space="preserve"> et al. 2021, 2025).</w:t>
      </w:r>
    </w:p>
    <w:p w14:paraId="5AA61DEF" w14:textId="77777777" w:rsidR="00FE639E" w:rsidRPr="001503F4" w:rsidRDefault="00943B61">
      <w:pPr>
        <w:rPr>
          <w:rFonts w:ascii="Arial" w:hAnsi="Arial" w:cs="Arial"/>
          <w:lang w:val="en-GB"/>
        </w:rPr>
      </w:pPr>
      <w:r w:rsidRPr="00A5076A">
        <w:rPr>
          <w:rFonts w:ascii="Arial" w:hAnsi="Arial" w:cs="Arial"/>
          <w:b/>
          <w:lang w:val="en-GB"/>
        </w:rPr>
        <w:t>R2-14 — Reviewer 2 comment</w:t>
      </w:r>
    </w:p>
    <w:p w14:paraId="31D7341D" w14:textId="77777777" w:rsidR="00FE639E" w:rsidRPr="001503F4" w:rsidRDefault="00943B61">
      <w:pPr>
        <w:rPr>
          <w:rFonts w:ascii="Arial" w:hAnsi="Arial" w:cs="Arial"/>
          <w:lang w:val="en-GB"/>
        </w:rPr>
      </w:pPr>
      <w:r w:rsidRPr="001503F4">
        <w:rPr>
          <w:rFonts w:ascii="Arial" w:hAnsi="Arial" w:cs="Arial"/>
          <w:b/>
          <w:lang w:val="en-GB"/>
        </w:rPr>
        <w:t>Original comment:</w:t>
      </w:r>
    </w:p>
    <w:p w14:paraId="27F711A8" w14:textId="3F096F2F" w:rsidR="00FE639E" w:rsidRPr="001503F4" w:rsidRDefault="00943B61">
      <w:pPr>
        <w:ind w:left="360"/>
        <w:rPr>
          <w:rFonts w:ascii="Arial" w:hAnsi="Arial" w:cs="Arial"/>
          <w:lang w:val="en-GB"/>
        </w:rPr>
      </w:pPr>
      <w:r w:rsidRPr="001503F4">
        <w:rPr>
          <w:rFonts w:ascii="Arial" w:hAnsi="Arial" w:cs="Arial"/>
          <w:i/>
          <w:lang w:val="en-GB"/>
        </w:rPr>
        <w:t xml:space="preserve">[Hypothesis strength] </w:t>
      </w:r>
      <w:r w:rsidR="00B91FF5" w:rsidRPr="001503F4">
        <w:rPr>
          <w:rFonts w:ascii="Arial" w:hAnsi="Arial" w:cs="Arial"/>
          <w:i/>
          <w:lang w:val="en-GB"/>
        </w:rPr>
        <w:t xml:space="preserve">Line 439-440: Consider making the later part of this statement more hypothetical, as I don’t think we know that if habitat limitation was addressed that the benthic species on shipwrecks would be </w:t>
      </w:r>
      <w:proofErr w:type="gramStart"/>
      <w:r w:rsidR="00B91FF5" w:rsidRPr="001503F4">
        <w:rPr>
          <w:rFonts w:ascii="Arial" w:hAnsi="Arial" w:cs="Arial"/>
          <w:i/>
          <w:lang w:val="en-GB"/>
        </w:rPr>
        <w:t>similar to</w:t>
      </w:r>
      <w:proofErr w:type="gramEnd"/>
      <w:r w:rsidR="00B91FF5" w:rsidRPr="001503F4">
        <w:rPr>
          <w:rFonts w:ascii="Arial" w:hAnsi="Arial" w:cs="Arial"/>
          <w:i/>
          <w:lang w:val="en-GB"/>
        </w:rPr>
        <w:t xml:space="preserve"> those on naturally occurring reefs.</w:t>
      </w:r>
    </w:p>
    <w:p w14:paraId="4C6D1AB2" w14:textId="77777777" w:rsidR="00FE639E" w:rsidRDefault="00943B61">
      <w:pPr>
        <w:rPr>
          <w:rFonts w:ascii="Arial" w:hAnsi="Arial" w:cs="Arial"/>
          <w:b/>
          <w:lang w:val="en-GB"/>
        </w:rPr>
      </w:pPr>
      <w:r w:rsidRPr="001503F4">
        <w:rPr>
          <w:rFonts w:ascii="Arial" w:hAnsi="Arial" w:cs="Arial"/>
          <w:b/>
          <w:lang w:val="en-GB"/>
        </w:rPr>
        <w:t>Response:</w:t>
      </w:r>
    </w:p>
    <w:p w14:paraId="5D6524D5" w14:textId="54B36E2A" w:rsidR="00A5076A" w:rsidRPr="001503F4" w:rsidRDefault="00A5076A">
      <w:pPr>
        <w:rPr>
          <w:rFonts w:ascii="Arial" w:hAnsi="Arial" w:cs="Arial"/>
          <w:lang w:val="en-GB"/>
        </w:rPr>
      </w:pPr>
      <w:r w:rsidRPr="00A5076A">
        <w:rPr>
          <w:rFonts w:ascii="Arial" w:hAnsi="Arial" w:cs="Arial"/>
          <w:lang w:val="en-GB"/>
        </w:rPr>
        <w:t>Thank you for this comment. We agree that this statement could be interpreted too definitively. We have revised it to more cautiously suggest that addressing habitat and resource limitations may help improve representation of benthic-feeding species, without implying that such changes would necessarily recreate natural reef assemblages.</w:t>
      </w:r>
    </w:p>
    <w:p w14:paraId="48D3EEB3" w14:textId="4D1C5603" w:rsidR="00FE639E" w:rsidRPr="001503F4" w:rsidRDefault="00943B61">
      <w:pPr>
        <w:rPr>
          <w:rFonts w:ascii="Arial" w:hAnsi="Arial" w:cs="Arial"/>
          <w:lang w:val="en-GB"/>
        </w:rPr>
      </w:pPr>
      <w:r w:rsidRPr="001503F4">
        <w:rPr>
          <w:rFonts w:ascii="Arial" w:hAnsi="Arial" w:cs="Arial"/>
          <w:b/>
          <w:lang w:val="en-GB"/>
        </w:rPr>
        <w:t>Action taken:</w:t>
      </w:r>
    </w:p>
    <w:p w14:paraId="1A2058C7" w14:textId="5DA5CC2A" w:rsidR="00A5076A" w:rsidRPr="00A32C68" w:rsidRDefault="00A5076A">
      <w:pPr>
        <w:rPr>
          <w:rFonts w:ascii="Arial" w:hAnsi="Arial" w:cs="Arial"/>
          <w:lang w:val="en-GB"/>
        </w:rPr>
      </w:pPr>
      <w:r w:rsidRPr="00A5076A">
        <w:rPr>
          <w:rFonts w:ascii="Arial" w:hAnsi="Arial" w:cs="Arial"/>
          <w:lang w:val="en-GB"/>
        </w:rPr>
        <w:t xml:space="preserve">Revised </w:t>
      </w:r>
      <w:r>
        <w:rPr>
          <w:rFonts w:ascii="Arial" w:hAnsi="Arial" w:cs="Arial"/>
          <w:lang w:val="en-GB"/>
        </w:rPr>
        <w:t xml:space="preserve">Discussion 4.2 at </w:t>
      </w:r>
      <w:r w:rsidRPr="00A5076A">
        <w:rPr>
          <w:rFonts w:ascii="Arial" w:hAnsi="Arial" w:cs="Arial"/>
          <w:lang w:val="en-GB"/>
        </w:rPr>
        <w:t>L</w:t>
      </w:r>
      <w:r w:rsidR="00D8762E">
        <w:rPr>
          <w:rFonts w:ascii="Arial" w:hAnsi="Arial" w:cs="Arial"/>
          <w:lang w:val="en-GB"/>
        </w:rPr>
        <w:t xml:space="preserve">588-591 </w:t>
      </w:r>
      <w:r w:rsidRPr="00A5076A">
        <w:rPr>
          <w:rFonts w:ascii="Arial" w:hAnsi="Arial" w:cs="Arial"/>
          <w:lang w:val="en-GB"/>
        </w:rPr>
        <w:t>to frame the statement more hypothetically</w:t>
      </w:r>
      <w:r>
        <w:rPr>
          <w:rFonts w:ascii="Arial" w:hAnsi="Arial" w:cs="Arial"/>
          <w:lang w:val="en-GB"/>
        </w:rPr>
        <w:t>:</w:t>
      </w:r>
      <w:r>
        <w:rPr>
          <w:rFonts w:ascii="Arial" w:hAnsi="Arial" w:cs="Arial"/>
          <w:lang w:val="en-GB"/>
        </w:rPr>
        <w:br/>
        <w:t>“</w:t>
      </w:r>
      <w:r w:rsidRPr="00A5076A">
        <w:rPr>
          <w:rFonts w:ascii="Arial" w:hAnsi="Arial" w:cs="Arial"/>
          <w:lang w:val="en-GB"/>
        </w:rPr>
        <w:t xml:space="preserve">These patterns </w:t>
      </w:r>
      <w:r w:rsidR="00A32C68" w:rsidRPr="00A32C68">
        <w:rPr>
          <w:rFonts w:ascii="Arial" w:hAnsi="Arial" w:cs="Arial"/>
          <w:lang w:val="en-GB"/>
        </w:rPr>
        <w:t>(…)</w:t>
      </w:r>
      <w:r w:rsidRPr="00A32C68">
        <w:rPr>
          <w:rFonts w:ascii="Arial" w:hAnsi="Arial" w:cs="Arial"/>
          <w:lang w:val="en-GB"/>
        </w:rPr>
        <w:t xml:space="preserve"> and that addressing habitat and resource limitations in artificial reef design may help support these groups, though it remains uncertain whether such changes would fully replicate natural reef assemblages.”</w:t>
      </w:r>
    </w:p>
    <w:p w14:paraId="2AE6EDE4" w14:textId="33E140A3" w:rsidR="00FE639E" w:rsidRPr="001503F4" w:rsidRDefault="00943B61">
      <w:pPr>
        <w:rPr>
          <w:rFonts w:ascii="Arial" w:hAnsi="Arial" w:cs="Arial"/>
          <w:lang w:val="en-GB"/>
        </w:rPr>
      </w:pPr>
      <w:r w:rsidRPr="006C41AF">
        <w:rPr>
          <w:rFonts w:ascii="Arial" w:hAnsi="Arial" w:cs="Arial"/>
          <w:b/>
          <w:lang w:val="en-GB"/>
        </w:rPr>
        <w:t>R2-15 — Reviewer 2 comment</w:t>
      </w:r>
    </w:p>
    <w:p w14:paraId="7841151F" w14:textId="77777777" w:rsidR="00FE639E" w:rsidRPr="001503F4" w:rsidRDefault="00943B61">
      <w:pPr>
        <w:rPr>
          <w:rFonts w:ascii="Arial" w:hAnsi="Arial" w:cs="Arial"/>
          <w:lang w:val="en-GB"/>
        </w:rPr>
      </w:pPr>
      <w:r w:rsidRPr="001503F4">
        <w:rPr>
          <w:rFonts w:ascii="Arial" w:hAnsi="Arial" w:cs="Arial"/>
          <w:b/>
          <w:lang w:val="en-GB"/>
        </w:rPr>
        <w:t>Original comment:</w:t>
      </w:r>
    </w:p>
    <w:p w14:paraId="73D44989" w14:textId="6D21F041" w:rsidR="00FE639E" w:rsidRPr="001503F4" w:rsidRDefault="00943B61">
      <w:pPr>
        <w:ind w:left="360"/>
        <w:rPr>
          <w:rFonts w:ascii="Arial" w:hAnsi="Arial" w:cs="Arial"/>
          <w:lang w:val="en-GB"/>
        </w:rPr>
      </w:pPr>
      <w:r w:rsidRPr="001503F4">
        <w:rPr>
          <w:rFonts w:ascii="Arial" w:hAnsi="Arial" w:cs="Arial"/>
          <w:i/>
          <w:lang w:val="en-GB"/>
        </w:rPr>
        <w:t xml:space="preserve">[Style] </w:t>
      </w:r>
      <w:r w:rsidR="00B91FF5" w:rsidRPr="001503F4">
        <w:rPr>
          <w:rFonts w:ascii="Arial" w:hAnsi="Arial" w:cs="Arial"/>
          <w:i/>
          <w:lang w:val="en-GB"/>
        </w:rPr>
        <w:t xml:space="preserve">Line 498-499: </w:t>
      </w:r>
      <w:proofErr w:type="spellStart"/>
      <w:r w:rsidR="00B91FF5" w:rsidRPr="001503F4">
        <w:rPr>
          <w:rFonts w:ascii="Arial" w:hAnsi="Arial" w:cs="Arial"/>
          <w:i/>
          <w:lang w:val="en-GB"/>
        </w:rPr>
        <w:t>Nit picky</w:t>
      </w:r>
      <w:proofErr w:type="spellEnd"/>
      <w:r w:rsidR="00B91FF5" w:rsidRPr="001503F4">
        <w:rPr>
          <w:rFonts w:ascii="Arial" w:hAnsi="Arial" w:cs="Arial"/>
          <w:i/>
          <w:lang w:val="en-GB"/>
        </w:rPr>
        <w:t xml:space="preserve"> but “ensure” is used twice; I think this sentence could be made a bit more concise.</w:t>
      </w:r>
    </w:p>
    <w:p w14:paraId="3215EF9A" w14:textId="77777777" w:rsidR="00FE639E" w:rsidRPr="001503F4" w:rsidRDefault="00943B61">
      <w:pPr>
        <w:rPr>
          <w:rFonts w:ascii="Arial" w:hAnsi="Arial" w:cs="Arial"/>
          <w:lang w:val="en-GB"/>
        </w:rPr>
      </w:pPr>
      <w:r w:rsidRPr="001503F4">
        <w:rPr>
          <w:rFonts w:ascii="Arial" w:hAnsi="Arial" w:cs="Arial"/>
          <w:b/>
          <w:lang w:val="en-GB"/>
        </w:rPr>
        <w:t>Response:</w:t>
      </w:r>
    </w:p>
    <w:p w14:paraId="0E95B0E7" w14:textId="1CD63B29"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6C41AF">
        <w:rPr>
          <w:rFonts w:ascii="Arial" w:hAnsi="Arial" w:cs="Arial"/>
          <w:lang w:val="en-GB"/>
        </w:rPr>
        <w:t>amended our wording.</w:t>
      </w:r>
    </w:p>
    <w:p w14:paraId="1FB04C1C" w14:textId="77777777" w:rsidR="00FE639E" w:rsidRPr="001503F4" w:rsidRDefault="00943B61">
      <w:pPr>
        <w:rPr>
          <w:rFonts w:ascii="Arial" w:hAnsi="Arial" w:cs="Arial"/>
          <w:lang w:val="en-GB"/>
        </w:rPr>
      </w:pPr>
      <w:r w:rsidRPr="001503F4">
        <w:rPr>
          <w:rFonts w:ascii="Arial" w:hAnsi="Arial" w:cs="Arial"/>
          <w:b/>
          <w:lang w:val="en-GB"/>
        </w:rPr>
        <w:t>Action taken:</w:t>
      </w:r>
    </w:p>
    <w:p w14:paraId="49649EDF" w14:textId="7C20DAC2" w:rsidR="00FE639E" w:rsidRPr="001503F4" w:rsidRDefault="006C41AF">
      <w:pPr>
        <w:rPr>
          <w:rFonts w:ascii="Arial" w:hAnsi="Arial" w:cs="Arial"/>
          <w:lang w:val="en-GB"/>
        </w:rPr>
      </w:pPr>
      <w:r>
        <w:rPr>
          <w:rFonts w:ascii="Arial" w:hAnsi="Arial" w:cs="Arial"/>
          <w:lang w:val="en-GB"/>
        </w:rPr>
        <w:t>Revised wording at L</w:t>
      </w:r>
      <w:r w:rsidR="003552BE">
        <w:rPr>
          <w:rFonts w:ascii="Arial" w:hAnsi="Arial" w:cs="Arial"/>
          <w:lang w:val="en-GB"/>
        </w:rPr>
        <w:t>644</w:t>
      </w:r>
      <w:r>
        <w:rPr>
          <w:rFonts w:ascii="Arial" w:hAnsi="Arial" w:cs="Arial"/>
          <w:lang w:val="en-GB"/>
        </w:rPr>
        <w:t xml:space="preserve"> to remove duplicated word and make more concise</w:t>
      </w:r>
      <w:r w:rsidR="003552BE">
        <w:rPr>
          <w:rFonts w:ascii="Arial" w:hAnsi="Arial" w:cs="Arial"/>
          <w:lang w:val="en-GB"/>
        </w:rPr>
        <w:t xml:space="preserve">: </w:t>
      </w:r>
      <w:r w:rsidR="003552BE">
        <w:rPr>
          <w:rFonts w:ascii="Arial" w:hAnsi="Arial" w:cs="Arial"/>
          <w:lang w:val="en-GB"/>
        </w:rPr>
        <w:br/>
        <w:t>“</w:t>
      </w:r>
      <w:r w:rsidR="003552BE" w:rsidRPr="003552BE">
        <w:rPr>
          <w:rFonts w:ascii="Arial" w:hAnsi="Arial" w:cs="Arial"/>
          <w:lang w:val="en-GB"/>
        </w:rPr>
        <w:t>Broader management strategies should ensure that artificial reefs are implemented alongside natural reef conservation to sustain ecosystem function.</w:t>
      </w:r>
      <w:r w:rsidR="003552BE">
        <w:rPr>
          <w:rFonts w:ascii="Arial" w:hAnsi="Arial" w:cs="Arial"/>
          <w:lang w:val="en-GB"/>
        </w:rPr>
        <w:t xml:space="preserve">” </w:t>
      </w:r>
    </w:p>
    <w:p w14:paraId="342F9C8A" w14:textId="77777777" w:rsidR="00FE639E" w:rsidRPr="001503F4" w:rsidRDefault="00FE639E">
      <w:pPr>
        <w:rPr>
          <w:rFonts w:ascii="Arial" w:hAnsi="Arial" w:cs="Arial"/>
          <w:lang w:val="en-GB"/>
        </w:rPr>
      </w:pPr>
    </w:p>
    <w:p w14:paraId="21953792" w14:textId="77777777" w:rsidR="00FE639E" w:rsidRPr="001503F4" w:rsidRDefault="00943B61">
      <w:pPr>
        <w:rPr>
          <w:rFonts w:ascii="Arial" w:hAnsi="Arial" w:cs="Arial"/>
          <w:lang w:val="en-GB"/>
        </w:rPr>
      </w:pPr>
      <w:r w:rsidRPr="0097709C">
        <w:rPr>
          <w:rFonts w:ascii="Arial" w:hAnsi="Arial" w:cs="Arial"/>
          <w:b/>
          <w:lang w:val="en-GB"/>
        </w:rPr>
        <w:t>R2-16 — Reviewer 2 comment</w:t>
      </w:r>
    </w:p>
    <w:p w14:paraId="7481A2EB" w14:textId="77777777" w:rsidR="00FE639E" w:rsidRPr="001503F4" w:rsidRDefault="00943B61">
      <w:pPr>
        <w:rPr>
          <w:rFonts w:ascii="Arial" w:hAnsi="Arial" w:cs="Arial"/>
          <w:lang w:val="en-GB"/>
        </w:rPr>
      </w:pPr>
      <w:r w:rsidRPr="001503F4">
        <w:rPr>
          <w:rFonts w:ascii="Arial" w:hAnsi="Arial" w:cs="Arial"/>
          <w:b/>
          <w:lang w:val="en-GB"/>
        </w:rPr>
        <w:lastRenderedPageBreak/>
        <w:t>Original comment:</w:t>
      </w:r>
    </w:p>
    <w:p w14:paraId="2C540B22" w14:textId="3F71E974" w:rsidR="00FE639E" w:rsidRPr="001503F4" w:rsidRDefault="00943B61">
      <w:pPr>
        <w:ind w:left="360"/>
        <w:rPr>
          <w:rFonts w:ascii="Arial" w:hAnsi="Arial" w:cs="Arial"/>
          <w:lang w:val="en-GB"/>
        </w:rPr>
      </w:pPr>
      <w:r w:rsidRPr="001503F4">
        <w:rPr>
          <w:rFonts w:ascii="Arial" w:hAnsi="Arial" w:cs="Arial"/>
          <w:i/>
          <w:lang w:val="en-GB"/>
        </w:rPr>
        <w:t xml:space="preserve">[AR design nuance] </w:t>
      </w:r>
      <w:r w:rsidR="00B91FF5" w:rsidRPr="001503F4">
        <w:rPr>
          <w:rFonts w:ascii="Arial" w:hAnsi="Arial" w:cs="Arial"/>
          <w:i/>
          <w:lang w:val="en-GB"/>
        </w:rPr>
        <w:t>Line 506: “Positioning…vertical structure” – But even if the artificial reef is in deep water, it may not mimic the structure of pinnacles depending on what type / design of artificial reef is deployed…</w:t>
      </w:r>
    </w:p>
    <w:p w14:paraId="2F3BD146" w14:textId="77777777" w:rsidR="00FE639E" w:rsidRPr="001503F4" w:rsidRDefault="00943B61">
      <w:pPr>
        <w:rPr>
          <w:rFonts w:ascii="Arial" w:hAnsi="Arial" w:cs="Arial"/>
          <w:lang w:val="en-GB"/>
        </w:rPr>
      </w:pPr>
      <w:r w:rsidRPr="001503F4">
        <w:rPr>
          <w:rFonts w:ascii="Arial" w:hAnsi="Arial" w:cs="Arial"/>
          <w:b/>
          <w:lang w:val="en-GB"/>
        </w:rPr>
        <w:t>Response:</w:t>
      </w:r>
    </w:p>
    <w:p w14:paraId="24D82D91" w14:textId="3695E00A"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97709C">
        <w:rPr>
          <w:rFonts w:ascii="Arial" w:hAnsi="Arial" w:cs="Arial"/>
          <w:lang w:val="en-GB"/>
        </w:rPr>
        <w:t xml:space="preserve">amended our wording to specify that we are talking about metal shipwrecks deployed for the purpose of artificial reefs. </w:t>
      </w:r>
    </w:p>
    <w:p w14:paraId="1458E3ED" w14:textId="77777777" w:rsidR="00FE639E" w:rsidRPr="001503F4" w:rsidRDefault="00943B61">
      <w:pPr>
        <w:rPr>
          <w:rFonts w:ascii="Arial" w:hAnsi="Arial" w:cs="Arial"/>
          <w:lang w:val="en-GB"/>
        </w:rPr>
      </w:pPr>
      <w:r w:rsidRPr="001503F4">
        <w:rPr>
          <w:rFonts w:ascii="Arial" w:hAnsi="Arial" w:cs="Arial"/>
          <w:b/>
          <w:lang w:val="en-GB"/>
        </w:rPr>
        <w:t>Action taken:</w:t>
      </w:r>
    </w:p>
    <w:p w14:paraId="312CC32E" w14:textId="2244BEF2" w:rsidR="00FE639E" w:rsidRPr="001503F4" w:rsidRDefault="0097709C">
      <w:pPr>
        <w:rPr>
          <w:rFonts w:ascii="Arial" w:hAnsi="Arial" w:cs="Arial"/>
          <w:lang w:val="en-GB"/>
        </w:rPr>
      </w:pPr>
      <w:r>
        <w:rPr>
          <w:rFonts w:ascii="Arial" w:hAnsi="Arial" w:cs="Arial"/>
          <w:lang w:val="en-GB"/>
        </w:rPr>
        <w:t>Changed “positioning artificial reefs (…)” to “</w:t>
      </w:r>
      <w:r w:rsidRPr="0097709C">
        <w:rPr>
          <w:rFonts w:ascii="Arial" w:hAnsi="Arial" w:cs="Arial"/>
          <w:i/>
          <w:iCs/>
          <w:lang w:val="en-GB"/>
        </w:rPr>
        <w:t xml:space="preserve">deploying </w:t>
      </w:r>
      <w:r>
        <w:rPr>
          <w:rFonts w:ascii="Arial" w:hAnsi="Arial" w:cs="Arial"/>
          <w:i/>
          <w:iCs/>
          <w:lang w:val="en-GB"/>
        </w:rPr>
        <w:t xml:space="preserve">metal </w:t>
      </w:r>
      <w:r w:rsidRPr="0097709C">
        <w:rPr>
          <w:rFonts w:ascii="Arial" w:hAnsi="Arial" w:cs="Arial"/>
          <w:i/>
          <w:iCs/>
          <w:lang w:val="en-GB"/>
        </w:rPr>
        <w:t>shipwrecks as artificial reefs</w:t>
      </w:r>
      <w:r>
        <w:rPr>
          <w:rFonts w:ascii="Arial" w:hAnsi="Arial" w:cs="Arial"/>
          <w:lang w:val="en-GB"/>
        </w:rPr>
        <w:t xml:space="preserve"> in offshore settings (…)” at Discussion L</w:t>
      </w:r>
      <w:r w:rsidR="003552BE">
        <w:rPr>
          <w:rFonts w:ascii="Arial" w:hAnsi="Arial" w:cs="Arial"/>
          <w:lang w:val="en-GB"/>
        </w:rPr>
        <w:t>677-678</w:t>
      </w:r>
      <w:r>
        <w:rPr>
          <w:rFonts w:ascii="Arial" w:hAnsi="Arial" w:cs="Arial"/>
          <w:lang w:val="en-GB"/>
        </w:rPr>
        <w:t>.</w:t>
      </w:r>
    </w:p>
    <w:p w14:paraId="1D488B83" w14:textId="77777777" w:rsidR="00FE639E" w:rsidRPr="001503F4" w:rsidRDefault="00FE639E">
      <w:pPr>
        <w:rPr>
          <w:rFonts w:ascii="Arial" w:hAnsi="Arial" w:cs="Arial"/>
          <w:lang w:val="en-GB"/>
        </w:rPr>
      </w:pPr>
    </w:p>
    <w:p w14:paraId="031CE53A" w14:textId="77777777" w:rsidR="00FE639E" w:rsidRPr="001503F4" w:rsidRDefault="00943B61">
      <w:pPr>
        <w:rPr>
          <w:rFonts w:ascii="Arial" w:hAnsi="Arial" w:cs="Arial"/>
          <w:lang w:val="en-GB"/>
        </w:rPr>
      </w:pPr>
      <w:r w:rsidRPr="0097709C">
        <w:rPr>
          <w:rFonts w:ascii="Arial" w:hAnsi="Arial" w:cs="Arial"/>
          <w:b/>
          <w:lang w:val="en-GB"/>
        </w:rPr>
        <w:t>R2-17 — Reviewer 2 comment</w:t>
      </w:r>
    </w:p>
    <w:p w14:paraId="0692A43C" w14:textId="77777777" w:rsidR="00FE639E" w:rsidRPr="001503F4" w:rsidRDefault="00943B61">
      <w:pPr>
        <w:rPr>
          <w:rFonts w:ascii="Arial" w:hAnsi="Arial" w:cs="Arial"/>
          <w:lang w:val="en-GB"/>
        </w:rPr>
      </w:pPr>
      <w:r w:rsidRPr="001503F4">
        <w:rPr>
          <w:rFonts w:ascii="Arial" w:hAnsi="Arial" w:cs="Arial"/>
          <w:b/>
          <w:lang w:val="en-GB"/>
        </w:rPr>
        <w:t>Original comment:</w:t>
      </w:r>
    </w:p>
    <w:p w14:paraId="42B35430" w14:textId="29A218C9" w:rsidR="00FE639E" w:rsidRPr="001503F4" w:rsidRDefault="00943B61">
      <w:pPr>
        <w:ind w:left="360"/>
        <w:rPr>
          <w:rFonts w:ascii="Arial" w:hAnsi="Arial" w:cs="Arial"/>
          <w:lang w:val="en-GB"/>
        </w:rPr>
      </w:pPr>
      <w:r w:rsidRPr="001503F4">
        <w:rPr>
          <w:rFonts w:ascii="Arial" w:hAnsi="Arial" w:cs="Arial"/>
          <w:i/>
          <w:lang w:val="en-GB"/>
        </w:rPr>
        <w:t xml:space="preserve">[Redundancy] </w:t>
      </w:r>
      <w:r w:rsidR="00B91FF5" w:rsidRPr="001503F4">
        <w:rPr>
          <w:rFonts w:ascii="Arial" w:hAnsi="Arial" w:cs="Arial"/>
          <w:i/>
          <w:lang w:val="en-GB"/>
        </w:rPr>
        <w:t xml:space="preserve">Line 533-534: “Overall, this…reefs” – this sentence seems slightly out of place and is redundant with content elsewhere; consider </w:t>
      </w:r>
      <w:proofErr w:type="gramStart"/>
      <w:r w:rsidR="00B91FF5" w:rsidRPr="001503F4">
        <w:rPr>
          <w:rFonts w:ascii="Arial" w:hAnsi="Arial" w:cs="Arial"/>
          <w:i/>
          <w:lang w:val="en-GB"/>
        </w:rPr>
        <w:t>removing.</w:t>
      </w:r>
      <w:r w:rsidRPr="001503F4">
        <w:rPr>
          <w:rFonts w:ascii="Arial" w:hAnsi="Arial" w:cs="Arial"/>
          <w:i/>
          <w:lang w:val="en-GB"/>
        </w:rPr>
        <w:t>.</w:t>
      </w:r>
      <w:proofErr w:type="gramEnd"/>
    </w:p>
    <w:p w14:paraId="74B17D5C" w14:textId="77777777" w:rsidR="00FE639E" w:rsidRPr="001503F4" w:rsidRDefault="00943B61">
      <w:pPr>
        <w:rPr>
          <w:rFonts w:ascii="Arial" w:hAnsi="Arial" w:cs="Arial"/>
          <w:lang w:val="en-GB"/>
        </w:rPr>
      </w:pPr>
      <w:r w:rsidRPr="001503F4">
        <w:rPr>
          <w:rFonts w:ascii="Arial" w:hAnsi="Arial" w:cs="Arial"/>
          <w:b/>
          <w:lang w:val="en-GB"/>
        </w:rPr>
        <w:t>Response:</w:t>
      </w:r>
    </w:p>
    <w:p w14:paraId="5823395E" w14:textId="2379D5A1"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6C41AF">
        <w:rPr>
          <w:rFonts w:ascii="Arial" w:hAnsi="Arial" w:cs="Arial"/>
          <w:lang w:val="en-GB"/>
        </w:rPr>
        <w:t xml:space="preserve">removed this line. </w:t>
      </w:r>
    </w:p>
    <w:p w14:paraId="5A5CAA3B" w14:textId="77777777" w:rsidR="00FE639E" w:rsidRPr="001503F4" w:rsidRDefault="00943B61">
      <w:pPr>
        <w:rPr>
          <w:rFonts w:ascii="Arial" w:hAnsi="Arial" w:cs="Arial"/>
          <w:lang w:val="en-GB"/>
        </w:rPr>
      </w:pPr>
      <w:r w:rsidRPr="001503F4">
        <w:rPr>
          <w:rFonts w:ascii="Arial" w:hAnsi="Arial" w:cs="Arial"/>
          <w:b/>
          <w:lang w:val="en-GB"/>
        </w:rPr>
        <w:t>Action taken:</w:t>
      </w:r>
    </w:p>
    <w:p w14:paraId="2FFB8688" w14:textId="34153445" w:rsidR="00FE639E" w:rsidRPr="001503F4" w:rsidRDefault="006C41AF">
      <w:pPr>
        <w:rPr>
          <w:rFonts w:ascii="Arial" w:hAnsi="Arial" w:cs="Arial"/>
          <w:lang w:val="en-GB"/>
        </w:rPr>
      </w:pPr>
      <w:r>
        <w:rPr>
          <w:rFonts w:ascii="Arial" w:hAnsi="Arial" w:cs="Arial"/>
          <w:lang w:val="en-GB"/>
        </w:rPr>
        <w:t>Removed Discussion L</w:t>
      </w:r>
      <w:r w:rsidR="003552BE">
        <w:rPr>
          <w:rFonts w:ascii="Arial" w:hAnsi="Arial" w:cs="Arial"/>
          <w:lang w:val="en-GB"/>
        </w:rPr>
        <w:t>711-712</w:t>
      </w:r>
      <w:r w:rsidR="0097709C">
        <w:rPr>
          <w:rFonts w:ascii="Arial" w:hAnsi="Arial" w:cs="Arial"/>
          <w:lang w:val="en-GB"/>
        </w:rPr>
        <w:t xml:space="preserve">. </w:t>
      </w:r>
    </w:p>
    <w:p w14:paraId="5F64D4DD" w14:textId="77777777" w:rsidR="00FE639E" w:rsidRPr="001503F4" w:rsidRDefault="00FE639E">
      <w:pPr>
        <w:rPr>
          <w:rFonts w:ascii="Arial" w:hAnsi="Arial" w:cs="Arial"/>
          <w:lang w:val="en-GB"/>
        </w:rPr>
      </w:pPr>
    </w:p>
    <w:p w14:paraId="46CF2D90" w14:textId="77777777" w:rsidR="00B2053C" w:rsidRPr="001503F4" w:rsidRDefault="00B2053C">
      <w:pPr>
        <w:rPr>
          <w:rFonts w:ascii="Arial" w:eastAsiaTheme="majorEastAsia" w:hAnsi="Arial" w:cs="Arial"/>
          <w:b/>
          <w:bCs/>
          <w:color w:val="365F91" w:themeColor="accent1" w:themeShade="BF"/>
          <w:sz w:val="28"/>
          <w:szCs w:val="28"/>
          <w:lang w:val="en-GB"/>
        </w:rPr>
      </w:pPr>
      <w:r w:rsidRPr="001503F4">
        <w:rPr>
          <w:rFonts w:ascii="Arial" w:hAnsi="Arial" w:cs="Arial"/>
          <w:lang w:val="en-GB"/>
        </w:rPr>
        <w:br w:type="page"/>
      </w:r>
    </w:p>
    <w:p w14:paraId="3A470ABC" w14:textId="1661F3B5" w:rsidR="00FE639E" w:rsidRPr="001503F4" w:rsidRDefault="00943B61">
      <w:pPr>
        <w:pStyle w:val="Heading1"/>
        <w:rPr>
          <w:rFonts w:ascii="Arial" w:hAnsi="Arial" w:cs="Arial"/>
          <w:lang w:val="en-GB"/>
        </w:rPr>
      </w:pPr>
      <w:r w:rsidRPr="001503F4">
        <w:rPr>
          <w:rFonts w:ascii="Arial" w:hAnsi="Arial" w:cs="Arial"/>
          <w:lang w:val="en-GB"/>
        </w:rPr>
        <w:lastRenderedPageBreak/>
        <w:t xml:space="preserve">Reviewer </w:t>
      </w:r>
      <w:commentRangeStart w:id="2"/>
      <w:commentRangeStart w:id="3"/>
      <w:r w:rsidRPr="001503F4">
        <w:rPr>
          <w:rFonts w:ascii="Arial" w:hAnsi="Arial" w:cs="Arial"/>
          <w:lang w:val="en-GB"/>
        </w:rPr>
        <w:t>3</w:t>
      </w:r>
      <w:commentRangeEnd w:id="2"/>
      <w:r w:rsidR="001E783D">
        <w:rPr>
          <w:rStyle w:val="CommentReference"/>
          <w:rFonts w:ascii="Calibri" w:eastAsia="Calibri" w:hAnsi="Calibri" w:cstheme="minorBidi"/>
          <w:b w:val="0"/>
          <w:bCs w:val="0"/>
          <w:color w:val="auto"/>
        </w:rPr>
        <w:commentReference w:id="2"/>
      </w:r>
      <w:commentRangeEnd w:id="3"/>
      <w:r w:rsidR="0016240D">
        <w:rPr>
          <w:rStyle w:val="CommentReference"/>
          <w:rFonts w:ascii="Calibri" w:eastAsia="Calibri" w:hAnsi="Calibri" w:cstheme="minorBidi"/>
          <w:b w:val="0"/>
          <w:bCs w:val="0"/>
          <w:color w:val="auto"/>
        </w:rPr>
        <w:commentReference w:id="3"/>
      </w:r>
    </w:p>
    <w:p w14:paraId="5273B014" w14:textId="77777777" w:rsidR="00FE639E" w:rsidRPr="001503F4" w:rsidRDefault="00943B61">
      <w:pPr>
        <w:rPr>
          <w:rFonts w:ascii="Arial" w:hAnsi="Arial" w:cs="Arial"/>
          <w:lang w:val="en-GB"/>
        </w:rPr>
      </w:pPr>
      <w:r w:rsidRPr="001503F4">
        <w:rPr>
          <w:rFonts w:ascii="Arial" w:hAnsi="Arial" w:cs="Arial"/>
          <w:b/>
          <w:lang w:val="en-GB"/>
        </w:rPr>
        <w:t>R3-01 — Reviewer 3 comment</w:t>
      </w:r>
    </w:p>
    <w:p w14:paraId="3B36CAAE" w14:textId="77777777" w:rsidR="00FE639E" w:rsidRPr="001503F4" w:rsidRDefault="00943B61">
      <w:pPr>
        <w:rPr>
          <w:rFonts w:ascii="Arial" w:hAnsi="Arial" w:cs="Arial"/>
          <w:lang w:val="en-GB"/>
        </w:rPr>
      </w:pPr>
      <w:r w:rsidRPr="001503F4">
        <w:rPr>
          <w:rFonts w:ascii="Arial" w:hAnsi="Arial" w:cs="Arial"/>
          <w:b/>
          <w:lang w:val="en-GB"/>
        </w:rPr>
        <w:t>Original comment:</w:t>
      </w:r>
    </w:p>
    <w:p w14:paraId="400A3FC4" w14:textId="25EA02A8" w:rsidR="00FE639E" w:rsidRPr="001503F4" w:rsidRDefault="00943B61">
      <w:pPr>
        <w:ind w:left="360"/>
        <w:rPr>
          <w:rFonts w:ascii="Arial" w:hAnsi="Arial" w:cs="Arial"/>
          <w:lang w:val="en-GB"/>
        </w:rPr>
      </w:pPr>
      <w:r w:rsidRPr="001503F4">
        <w:rPr>
          <w:rFonts w:ascii="Arial" w:hAnsi="Arial" w:cs="Arial"/>
          <w:i/>
          <w:lang w:val="en-GB"/>
        </w:rPr>
        <w:t xml:space="preserve">[Study sites – structure] </w:t>
      </w:r>
      <w:r w:rsidR="00B91FF5" w:rsidRPr="001503F4">
        <w:rPr>
          <w:rFonts w:ascii="Arial" w:hAnsi="Arial" w:cs="Arial"/>
          <w:i/>
          <w:lang w:val="en-GB"/>
        </w:rPr>
        <w:t>In the section on study sites, I would recommend that you provide some information on the size and structural complexity of the shipwrecks.</w:t>
      </w:r>
    </w:p>
    <w:p w14:paraId="643D11C6" w14:textId="77777777" w:rsidR="00FE639E" w:rsidRPr="001503F4" w:rsidRDefault="00943B61">
      <w:pPr>
        <w:rPr>
          <w:rFonts w:ascii="Arial" w:hAnsi="Arial" w:cs="Arial"/>
          <w:lang w:val="en-GB"/>
        </w:rPr>
      </w:pPr>
      <w:r w:rsidRPr="001503F4">
        <w:rPr>
          <w:rFonts w:ascii="Arial" w:hAnsi="Arial" w:cs="Arial"/>
          <w:b/>
          <w:lang w:val="en-GB"/>
        </w:rPr>
        <w:t>Response:</w:t>
      </w:r>
    </w:p>
    <w:p w14:paraId="15DFD563" w14:textId="1513B9BE"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A32623" w:rsidRPr="001503F4">
        <w:rPr>
          <w:rFonts w:ascii="Arial" w:hAnsi="Arial" w:cs="Arial"/>
          <w:lang w:val="en-GB"/>
        </w:rPr>
        <w:t>added detail about each of the shipwrecks in the method</w:t>
      </w:r>
      <w:r w:rsidR="00B2053C" w:rsidRPr="001503F4">
        <w:rPr>
          <w:rFonts w:ascii="Arial" w:hAnsi="Arial" w:cs="Arial"/>
          <w:lang w:val="en-GB"/>
        </w:rPr>
        <w:t>s</w:t>
      </w:r>
      <w:r w:rsidR="00A32623" w:rsidRPr="001503F4">
        <w:rPr>
          <w:rFonts w:ascii="Arial" w:hAnsi="Arial" w:cs="Arial"/>
          <w:lang w:val="en-GB"/>
        </w:rPr>
        <w:t xml:space="preserve"> section. </w:t>
      </w:r>
    </w:p>
    <w:p w14:paraId="470A057D" w14:textId="77777777" w:rsidR="00FE639E" w:rsidRPr="001503F4" w:rsidRDefault="00943B61">
      <w:pPr>
        <w:rPr>
          <w:rFonts w:ascii="Arial" w:hAnsi="Arial" w:cs="Arial"/>
          <w:lang w:val="en-GB"/>
        </w:rPr>
      </w:pPr>
      <w:r w:rsidRPr="001503F4">
        <w:rPr>
          <w:rFonts w:ascii="Arial" w:hAnsi="Arial" w:cs="Arial"/>
          <w:b/>
          <w:lang w:val="en-GB"/>
        </w:rPr>
        <w:t>Action taken:</w:t>
      </w:r>
    </w:p>
    <w:p w14:paraId="0F4D5F21" w14:textId="3FF7757C" w:rsidR="00FE639E" w:rsidRPr="001503F4" w:rsidRDefault="003552BE">
      <w:pPr>
        <w:rPr>
          <w:rFonts w:ascii="Arial" w:hAnsi="Arial" w:cs="Arial"/>
          <w:lang w:val="en-GB"/>
        </w:rPr>
      </w:pPr>
      <w:r w:rsidRPr="003552BE">
        <w:rPr>
          <w:rFonts w:ascii="Arial" w:hAnsi="Arial" w:cs="Arial"/>
          <w:lang w:val="en-GB"/>
        </w:rPr>
        <w:t>Added text to Methods Section 2.1: Study Sites at L185-192 to explain shipwreck characteristics</w:t>
      </w:r>
      <w:r>
        <w:rPr>
          <w:rFonts w:ascii="Arial" w:hAnsi="Arial" w:cs="Arial"/>
          <w:lang w:val="en-GB"/>
        </w:rPr>
        <w:t>:</w:t>
      </w:r>
      <w:r w:rsidR="00702CBC">
        <w:rPr>
          <w:rFonts w:ascii="Arial" w:hAnsi="Arial" w:cs="Arial"/>
          <w:lang w:val="en-GB"/>
        </w:rPr>
        <w:br/>
      </w:r>
      <w:r w:rsidR="00A32623" w:rsidRPr="001503F4">
        <w:rPr>
          <w:rFonts w:ascii="Arial" w:hAnsi="Arial" w:cs="Arial"/>
          <w:lang w:val="en-GB"/>
        </w:rPr>
        <w:t xml:space="preserve">“At 48m in length and 7m in width, </w:t>
      </w:r>
      <w:r w:rsidR="00A32623" w:rsidRPr="001503F4">
        <w:rPr>
          <w:rFonts w:ascii="Arial" w:hAnsi="Arial" w:cs="Arial"/>
          <w:i/>
          <w:iCs/>
          <w:lang w:val="en-GB"/>
        </w:rPr>
        <w:t xml:space="preserve">HTMS </w:t>
      </w:r>
      <w:proofErr w:type="spellStart"/>
      <w:r w:rsidR="00A32623" w:rsidRPr="001503F4">
        <w:rPr>
          <w:rFonts w:ascii="Arial" w:hAnsi="Arial" w:cs="Arial"/>
          <w:i/>
          <w:iCs/>
          <w:lang w:val="en-GB"/>
        </w:rPr>
        <w:t>Sattakut</w:t>
      </w:r>
      <w:proofErr w:type="spellEnd"/>
      <w:r w:rsidR="00A32623" w:rsidRPr="001503F4">
        <w:rPr>
          <w:rFonts w:ascii="Arial" w:hAnsi="Arial" w:cs="Arial"/>
          <w:lang w:val="en-GB"/>
        </w:rPr>
        <w:t xml:space="preserve"> sits on the sandy sea floor in the west of Koh Tao (10.10169°N, 99.81537°E) at a maximum depth of 30m and provides 12m of vertical relief from the base of the hull to the highest point. </w:t>
      </w:r>
      <w:r w:rsidR="00A32623" w:rsidRPr="001503F4">
        <w:rPr>
          <w:rFonts w:ascii="Arial" w:hAnsi="Arial" w:cs="Arial"/>
          <w:i/>
          <w:iCs/>
          <w:lang w:val="en-GB"/>
        </w:rPr>
        <w:t xml:space="preserve">HTMS </w:t>
      </w:r>
      <w:proofErr w:type="spellStart"/>
      <w:r w:rsidR="00A32623" w:rsidRPr="001503F4">
        <w:rPr>
          <w:rFonts w:ascii="Arial" w:hAnsi="Arial" w:cs="Arial"/>
          <w:i/>
          <w:iCs/>
          <w:lang w:val="en-GB"/>
        </w:rPr>
        <w:t>Suphairin</w:t>
      </w:r>
      <w:proofErr w:type="spellEnd"/>
      <w:r w:rsidR="00A32623" w:rsidRPr="001503F4">
        <w:rPr>
          <w:rFonts w:ascii="Arial" w:hAnsi="Arial" w:cs="Arial"/>
          <w:lang w:val="en-GB"/>
        </w:rPr>
        <w:t xml:space="preserve"> and </w:t>
      </w:r>
      <w:r w:rsidR="00A32623" w:rsidRPr="001503F4">
        <w:rPr>
          <w:rFonts w:ascii="Arial" w:hAnsi="Arial" w:cs="Arial"/>
          <w:i/>
          <w:iCs/>
          <w:lang w:val="en-GB"/>
        </w:rPr>
        <w:t xml:space="preserve">HTMS </w:t>
      </w:r>
      <w:proofErr w:type="spellStart"/>
      <w:r w:rsidR="00A32623" w:rsidRPr="001503F4">
        <w:rPr>
          <w:rFonts w:ascii="Arial" w:hAnsi="Arial" w:cs="Arial"/>
          <w:i/>
          <w:iCs/>
          <w:lang w:val="en-GB"/>
        </w:rPr>
        <w:t>Hanhak-Sattru</w:t>
      </w:r>
      <w:proofErr w:type="spellEnd"/>
      <w:r w:rsidR="00A32623" w:rsidRPr="001503F4">
        <w:rPr>
          <w:rFonts w:ascii="Arial" w:hAnsi="Arial" w:cs="Arial"/>
          <w:lang w:val="en-GB"/>
        </w:rPr>
        <w:t xml:space="preserve"> were deployed in the north-west (10.1166°N, 99.80993°E), at a maximum depth of 30m, and north-east (10.09239°N, 99.85292°E), at a maximum depth of 31m, of the island respectively. </w:t>
      </w:r>
      <w:r w:rsidR="00A32623" w:rsidRPr="001503F4">
        <w:rPr>
          <w:rFonts w:ascii="Arial" w:hAnsi="Arial" w:cs="Arial"/>
          <w:i/>
          <w:iCs/>
          <w:lang w:val="en-GB"/>
        </w:rPr>
        <w:t xml:space="preserve">HTMS </w:t>
      </w:r>
      <w:proofErr w:type="spellStart"/>
      <w:r w:rsidR="00A32623" w:rsidRPr="001503F4">
        <w:rPr>
          <w:rFonts w:ascii="Arial" w:hAnsi="Arial" w:cs="Arial"/>
          <w:i/>
          <w:iCs/>
          <w:lang w:val="en-GB"/>
        </w:rPr>
        <w:t>Suphairin</w:t>
      </w:r>
      <w:proofErr w:type="spellEnd"/>
      <w:r w:rsidR="00A32623" w:rsidRPr="001503F4">
        <w:rPr>
          <w:rFonts w:ascii="Arial" w:hAnsi="Arial" w:cs="Arial"/>
          <w:lang w:val="en-GB"/>
        </w:rPr>
        <w:t xml:space="preserve"> and </w:t>
      </w:r>
      <w:r w:rsidR="00A32623" w:rsidRPr="001503F4">
        <w:rPr>
          <w:rFonts w:ascii="Arial" w:hAnsi="Arial" w:cs="Arial"/>
          <w:i/>
          <w:iCs/>
          <w:lang w:val="en-GB"/>
        </w:rPr>
        <w:t xml:space="preserve">HTMS </w:t>
      </w:r>
      <w:proofErr w:type="spellStart"/>
      <w:r w:rsidR="00A32623" w:rsidRPr="001503F4">
        <w:rPr>
          <w:rFonts w:ascii="Arial" w:hAnsi="Arial" w:cs="Arial"/>
          <w:i/>
          <w:iCs/>
          <w:lang w:val="en-GB"/>
        </w:rPr>
        <w:t>Hanhak-Sattru</w:t>
      </w:r>
      <w:proofErr w:type="spellEnd"/>
      <w:r w:rsidR="00A32623" w:rsidRPr="001503F4">
        <w:rPr>
          <w:rFonts w:ascii="Arial" w:hAnsi="Arial" w:cs="Arial"/>
          <w:i/>
          <w:iCs/>
          <w:lang w:val="en-GB"/>
        </w:rPr>
        <w:t xml:space="preserve"> </w:t>
      </w:r>
      <w:r w:rsidR="00A32623" w:rsidRPr="001503F4">
        <w:rPr>
          <w:rFonts w:ascii="Arial" w:hAnsi="Arial" w:cs="Arial"/>
          <w:lang w:val="en-GB"/>
        </w:rPr>
        <w:t>have identical measurements at 45m in length and 7m in width and provide approximately 16m of vertical relief from hull base to highest point."</w:t>
      </w:r>
    </w:p>
    <w:p w14:paraId="26473102" w14:textId="77777777" w:rsidR="00FE639E" w:rsidRPr="001503F4" w:rsidRDefault="00943B61">
      <w:pPr>
        <w:rPr>
          <w:rFonts w:ascii="Arial" w:hAnsi="Arial" w:cs="Arial"/>
          <w:lang w:val="en-GB"/>
        </w:rPr>
      </w:pPr>
      <w:r w:rsidRPr="001503F4">
        <w:rPr>
          <w:rFonts w:ascii="Arial" w:hAnsi="Arial" w:cs="Arial"/>
          <w:b/>
          <w:lang w:val="en-GB"/>
        </w:rPr>
        <w:t>R3-02 — Reviewer 3 comment</w:t>
      </w:r>
    </w:p>
    <w:p w14:paraId="142FE02A" w14:textId="77777777" w:rsidR="00FE639E" w:rsidRPr="001503F4" w:rsidRDefault="00943B61">
      <w:pPr>
        <w:rPr>
          <w:rFonts w:ascii="Arial" w:hAnsi="Arial" w:cs="Arial"/>
          <w:lang w:val="en-GB"/>
        </w:rPr>
      </w:pPr>
      <w:r w:rsidRPr="001503F4">
        <w:rPr>
          <w:rFonts w:ascii="Arial" w:hAnsi="Arial" w:cs="Arial"/>
          <w:b/>
          <w:lang w:val="en-GB"/>
        </w:rPr>
        <w:t>Original comment:</w:t>
      </w:r>
    </w:p>
    <w:p w14:paraId="558F79AD" w14:textId="77777777" w:rsidR="00B91FF5" w:rsidRPr="001503F4" w:rsidRDefault="00943B61" w:rsidP="00B91FF5">
      <w:pPr>
        <w:ind w:left="360"/>
        <w:rPr>
          <w:rFonts w:ascii="Arial" w:hAnsi="Arial" w:cs="Arial"/>
          <w:i/>
          <w:lang w:val="en-GB"/>
        </w:rPr>
      </w:pPr>
      <w:r w:rsidRPr="001503F4">
        <w:rPr>
          <w:rFonts w:ascii="Arial" w:hAnsi="Arial" w:cs="Arial"/>
          <w:i/>
          <w:lang w:val="en-GB"/>
        </w:rPr>
        <w:t xml:space="preserve">[Sampling frame] </w:t>
      </w:r>
      <w:r w:rsidR="00B91FF5" w:rsidRPr="001503F4">
        <w:rPr>
          <w:rFonts w:ascii="Arial" w:hAnsi="Arial" w:cs="Arial"/>
          <w:i/>
          <w:lang w:val="en-GB"/>
        </w:rPr>
        <w:t>In your methods you state that you had “14 unique reef sites, comprising 5 fringing reefs, 6 pelagic pinnacles, and 3 shipwrecks. Repeated surveys were conducted at each site, with 150 surveys on fringing reefs, 130 on pinnacles, and 70 on shipwrecks”.</w:t>
      </w:r>
    </w:p>
    <w:p w14:paraId="0BB754D9" w14:textId="7C3BC619" w:rsidR="00FE639E" w:rsidRPr="001503F4" w:rsidRDefault="00B91FF5" w:rsidP="00B91FF5">
      <w:pPr>
        <w:ind w:left="360"/>
        <w:rPr>
          <w:rFonts w:ascii="Arial" w:hAnsi="Arial" w:cs="Arial"/>
          <w:lang w:val="en-GB"/>
        </w:rPr>
      </w:pPr>
      <w:r w:rsidRPr="001503F4">
        <w:rPr>
          <w:rFonts w:ascii="Arial" w:hAnsi="Arial" w:cs="Arial"/>
          <w:i/>
          <w:lang w:val="en-GB"/>
        </w:rPr>
        <w:t>Can you please add the time frame over which surveys were conducted?</w:t>
      </w:r>
    </w:p>
    <w:p w14:paraId="133EB50B" w14:textId="77777777" w:rsidR="00FE639E" w:rsidRPr="001503F4" w:rsidRDefault="00943B61">
      <w:pPr>
        <w:rPr>
          <w:rFonts w:ascii="Arial" w:hAnsi="Arial" w:cs="Arial"/>
          <w:lang w:val="en-GB"/>
        </w:rPr>
      </w:pPr>
      <w:r w:rsidRPr="001503F4">
        <w:rPr>
          <w:rFonts w:ascii="Arial" w:hAnsi="Arial" w:cs="Arial"/>
          <w:b/>
          <w:lang w:val="en-GB"/>
        </w:rPr>
        <w:t>Response:</w:t>
      </w:r>
    </w:p>
    <w:p w14:paraId="67B420EA" w14:textId="14B8C4A9"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B2053C" w:rsidRPr="001503F4">
        <w:rPr>
          <w:rFonts w:ascii="Arial" w:hAnsi="Arial" w:cs="Arial"/>
          <w:lang w:val="en-GB"/>
        </w:rPr>
        <w:t>Reviewer 1 also pointed this out</w:t>
      </w:r>
      <w:r w:rsidR="003552BE">
        <w:rPr>
          <w:rFonts w:ascii="Arial" w:hAnsi="Arial" w:cs="Arial"/>
          <w:lang w:val="en-GB"/>
        </w:rPr>
        <w:t xml:space="preserve"> (R1-08)</w:t>
      </w:r>
      <w:r w:rsidR="00B2053C" w:rsidRPr="001503F4">
        <w:rPr>
          <w:rFonts w:ascii="Arial" w:hAnsi="Arial" w:cs="Arial"/>
          <w:lang w:val="en-GB"/>
        </w:rPr>
        <w:t xml:space="preserve">. We have added detail about the sampling effort in both the methods and </w:t>
      </w:r>
      <w:proofErr w:type="gramStart"/>
      <w:r w:rsidR="00B2053C" w:rsidRPr="001503F4">
        <w:rPr>
          <w:rFonts w:ascii="Arial" w:hAnsi="Arial" w:cs="Arial"/>
          <w:lang w:val="en-GB"/>
        </w:rPr>
        <w:t>results sections, and</w:t>
      </w:r>
      <w:proofErr w:type="gramEnd"/>
      <w:r w:rsidR="00B2053C" w:rsidRPr="001503F4">
        <w:rPr>
          <w:rFonts w:ascii="Arial" w:hAnsi="Arial" w:cs="Arial"/>
          <w:lang w:val="en-GB"/>
        </w:rPr>
        <w:t xml:space="preserve"> created a new table (Table </w:t>
      </w:r>
      <w:r w:rsidR="00891E2E" w:rsidRPr="001503F4">
        <w:rPr>
          <w:rFonts w:ascii="Arial" w:hAnsi="Arial" w:cs="Arial"/>
          <w:lang w:val="en-GB"/>
        </w:rPr>
        <w:t>S</w:t>
      </w:r>
      <w:r w:rsidR="00B2053C" w:rsidRPr="001503F4">
        <w:rPr>
          <w:rFonts w:ascii="Arial" w:hAnsi="Arial" w:cs="Arial"/>
          <w:lang w:val="en-GB"/>
        </w:rPr>
        <w:t xml:space="preserve">1) with per-site counts, first and last survey dates, and additional characteristics (reef type classifications, geographical zones, survey depths) for all the sites in the interest of transparency and reproducibility. </w:t>
      </w:r>
    </w:p>
    <w:p w14:paraId="045F9A83" w14:textId="77777777" w:rsidR="00FE639E" w:rsidRPr="001503F4" w:rsidRDefault="00943B61">
      <w:pPr>
        <w:rPr>
          <w:rFonts w:ascii="Arial" w:hAnsi="Arial" w:cs="Arial"/>
          <w:lang w:val="en-GB"/>
        </w:rPr>
      </w:pPr>
      <w:r w:rsidRPr="001503F4">
        <w:rPr>
          <w:rFonts w:ascii="Arial" w:hAnsi="Arial" w:cs="Arial"/>
          <w:b/>
          <w:lang w:val="en-GB"/>
        </w:rPr>
        <w:t>Action taken:</w:t>
      </w:r>
    </w:p>
    <w:p w14:paraId="7CF93ABE" w14:textId="77777777" w:rsidR="003552BE" w:rsidRDefault="003552BE" w:rsidP="003552BE">
      <w:pPr>
        <w:rPr>
          <w:rFonts w:ascii="Arial" w:hAnsi="Arial" w:cs="Arial"/>
          <w:lang w:val="en-GB"/>
        </w:rPr>
      </w:pPr>
      <w:r w:rsidRPr="001503F4">
        <w:rPr>
          <w:rFonts w:ascii="Arial" w:hAnsi="Arial" w:cs="Arial"/>
          <w:lang w:val="en-GB"/>
        </w:rPr>
        <w:lastRenderedPageBreak/>
        <w:t xml:space="preserve">Revised </w:t>
      </w:r>
      <w:r>
        <w:rPr>
          <w:rFonts w:ascii="Arial" w:hAnsi="Arial" w:cs="Arial"/>
          <w:lang w:val="en-GB"/>
        </w:rPr>
        <w:t xml:space="preserve">Methods Section 2.1: Study Sites at </w:t>
      </w:r>
      <w:r w:rsidRPr="001503F4">
        <w:rPr>
          <w:rFonts w:ascii="Arial" w:hAnsi="Arial" w:cs="Arial"/>
          <w:lang w:val="en-GB"/>
        </w:rPr>
        <w:t>L</w:t>
      </w:r>
      <w:r>
        <w:rPr>
          <w:rFonts w:ascii="Arial" w:hAnsi="Arial" w:cs="Arial"/>
          <w:lang w:val="en-GB"/>
        </w:rPr>
        <w:t xml:space="preserve">196-204 to add </w:t>
      </w:r>
      <w:r w:rsidRPr="001503F4">
        <w:rPr>
          <w:rFonts w:ascii="Arial" w:hAnsi="Arial" w:cs="Arial"/>
          <w:lang w:val="en-GB"/>
        </w:rPr>
        <w:t>detail about frequency of surveys, effort and time frame of study</w:t>
      </w:r>
      <w:r>
        <w:rPr>
          <w:rFonts w:ascii="Arial" w:hAnsi="Arial" w:cs="Arial"/>
          <w:lang w:val="en-GB"/>
        </w:rPr>
        <w:t>:</w:t>
      </w:r>
      <w:r w:rsidRPr="008C09D4">
        <w:rPr>
          <w:rFonts w:ascii="Arial" w:hAnsi="Arial" w:cs="Arial"/>
          <w:lang w:val="en-GB"/>
        </w:rPr>
        <w:t xml:space="preserve"> </w:t>
      </w:r>
      <w:r>
        <w:rPr>
          <w:rFonts w:ascii="Arial" w:hAnsi="Arial" w:cs="Arial"/>
          <w:lang w:val="en-GB"/>
        </w:rPr>
        <w:br/>
      </w:r>
      <w:r w:rsidRPr="001503F4">
        <w:rPr>
          <w:rFonts w:ascii="Arial" w:hAnsi="Arial" w:cs="Arial"/>
          <w:lang w:val="en-GB"/>
        </w:rPr>
        <w:t>“Each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S1.”</w:t>
      </w:r>
    </w:p>
    <w:p w14:paraId="004F9891" w14:textId="77777777" w:rsidR="003552BE" w:rsidRDefault="003552BE" w:rsidP="003552BE">
      <w:pPr>
        <w:rPr>
          <w:rFonts w:ascii="Arial" w:hAnsi="Arial" w:cs="Arial"/>
          <w:lang w:val="en-GB"/>
        </w:rPr>
      </w:pPr>
      <w:r>
        <w:rPr>
          <w:rFonts w:ascii="Arial" w:hAnsi="Arial" w:cs="Arial"/>
          <w:lang w:val="en-GB"/>
        </w:rPr>
        <w:t>Added to Results text at L367-369 to clarify survey frequency and sampling effort:</w:t>
      </w:r>
      <w:r w:rsidRPr="001503F4">
        <w:rPr>
          <w:rFonts w:ascii="Arial" w:hAnsi="Arial" w:cs="Arial"/>
          <w:lang w:val="en-GB"/>
        </w:rPr>
        <w:t xml:space="preserve"> </w:t>
      </w:r>
      <w:r>
        <w:rPr>
          <w:rFonts w:ascii="Arial" w:hAnsi="Arial" w:cs="Arial"/>
          <w:lang w:val="en-GB"/>
        </w:rPr>
        <w:br/>
      </w:r>
      <w:r w:rsidRPr="001503F4">
        <w:rPr>
          <w:rFonts w:ascii="Arial" w:hAnsi="Arial" w:cs="Arial"/>
          <w:lang w:val="en-GB"/>
        </w:rPr>
        <w:t xml:space="preserve">“Survey frequency varied among sites and years, with lower effort in 2020–22 </w:t>
      </w:r>
      <w:proofErr w:type="gramStart"/>
      <w:r w:rsidRPr="001503F4">
        <w:rPr>
          <w:rFonts w:ascii="Arial" w:hAnsi="Arial" w:cs="Arial"/>
          <w:lang w:val="en-GB"/>
        </w:rPr>
        <w:t>as a result of</w:t>
      </w:r>
      <w:proofErr w:type="gramEnd"/>
      <w:r w:rsidRPr="001503F4">
        <w:rPr>
          <w:rFonts w:ascii="Arial" w:hAnsi="Arial" w:cs="Arial"/>
          <w:lang w:val="en-GB"/>
        </w:rPr>
        <w:t xml:space="preserve"> COVID and monthly revisits from 2023 onward outside the monsoon period (Nov-Dec). “ </w:t>
      </w:r>
    </w:p>
    <w:p w14:paraId="2ABE3967" w14:textId="7CE815AB" w:rsidR="00FE639E" w:rsidRDefault="003552BE">
      <w:pPr>
        <w:rPr>
          <w:rFonts w:ascii="Arial" w:hAnsi="Arial" w:cs="Arial"/>
          <w:lang w:val="en-GB"/>
        </w:rPr>
      </w:pPr>
      <w:r w:rsidRPr="001503F4">
        <w:rPr>
          <w:rFonts w:ascii="Arial" w:hAnsi="Arial" w:cs="Arial"/>
          <w:lang w:val="en-GB"/>
        </w:rPr>
        <w:t>Added Table S1 - with per-site counts, first and last survey dates, and additional characteristics (reef type classifications, geographical zones, survey depths) for all the dive sites</w:t>
      </w:r>
      <w:r>
        <w:rPr>
          <w:rFonts w:ascii="Arial" w:hAnsi="Arial" w:cs="Arial"/>
          <w:lang w:val="en-GB"/>
        </w:rPr>
        <w:t xml:space="preserve">. </w:t>
      </w:r>
    </w:p>
    <w:p w14:paraId="4A7249B0" w14:textId="77777777" w:rsidR="003552BE" w:rsidRPr="001503F4" w:rsidRDefault="003552BE">
      <w:pPr>
        <w:rPr>
          <w:rFonts w:ascii="Arial" w:hAnsi="Arial" w:cs="Arial"/>
          <w:lang w:val="en-GB"/>
        </w:rPr>
      </w:pPr>
    </w:p>
    <w:p w14:paraId="5EACF437" w14:textId="77777777" w:rsidR="00FE639E" w:rsidRPr="001503F4" w:rsidRDefault="00943B61">
      <w:pPr>
        <w:rPr>
          <w:rFonts w:ascii="Arial" w:hAnsi="Arial" w:cs="Arial"/>
          <w:lang w:val="en-GB"/>
        </w:rPr>
      </w:pPr>
      <w:r w:rsidRPr="00702CBC">
        <w:rPr>
          <w:rFonts w:ascii="Arial" w:hAnsi="Arial" w:cs="Arial"/>
          <w:b/>
          <w:lang w:val="en-GB"/>
        </w:rPr>
        <w:t>R3-03 — Reviewer 3 comment</w:t>
      </w:r>
    </w:p>
    <w:p w14:paraId="2C21CCFB" w14:textId="77777777" w:rsidR="00FE639E" w:rsidRPr="001503F4" w:rsidRDefault="00943B61">
      <w:pPr>
        <w:rPr>
          <w:rFonts w:ascii="Arial" w:hAnsi="Arial" w:cs="Arial"/>
          <w:lang w:val="en-GB"/>
        </w:rPr>
      </w:pPr>
      <w:r w:rsidRPr="001503F4">
        <w:rPr>
          <w:rFonts w:ascii="Arial" w:hAnsi="Arial" w:cs="Arial"/>
          <w:b/>
          <w:lang w:val="en-GB"/>
        </w:rPr>
        <w:t>Original comment:</w:t>
      </w:r>
    </w:p>
    <w:p w14:paraId="202DD204" w14:textId="77777777" w:rsidR="00B91FF5" w:rsidRPr="001503F4" w:rsidRDefault="00943B61" w:rsidP="00B91FF5">
      <w:pPr>
        <w:ind w:left="360"/>
        <w:rPr>
          <w:rFonts w:ascii="Arial" w:hAnsi="Arial" w:cs="Arial"/>
          <w:i/>
          <w:lang w:val="en-GB"/>
        </w:rPr>
      </w:pPr>
      <w:r w:rsidRPr="001503F4">
        <w:rPr>
          <w:rFonts w:ascii="Arial" w:hAnsi="Arial" w:cs="Arial"/>
          <w:i/>
          <w:lang w:val="en-GB"/>
        </w:rPr>
        <w:t xml:space="preserve">[Design – </w:t>
      </w:r>
      <w:proofErr w:type="spellStart"/>
      <w:r w:rsidRPr="001503F4">
        <w:rPr>
          <w:rFonts w:ascii="Arial" w:hAnsi="Arial" w:cs="Arial"/>
          <w:i/>
          <w:lang w:val="en-GB"/>
        </w:rPr>
        <w:t>pseudoreplication</w:t>
      </w:r>
      <w:proofErr w:type="spellEnd"/>
      <w:r w:rsidRPr="001503F4">
        <w:rPr>
          <w:rFonts w:ascii="Arial" w:hAnsi="Arial" w:cs="Arial"/>
          <w:i/>
          <w:lang w:val="en-GB"/>
        </w:rPr>
        <w:t xml:space="preserve">] </w:t>
      </w:r>
      <w:r w:rsidR="00B91FF5" w:rsidRPr="001503F4">
        <w:rPr>
          <w:rFonts w:ascii="Arial" w:hAnsi="Arial" w:cs="Arial"/>
          <w:i/>
          <w:lang w:val="en-GB"/>
        </w:rPr>
        <w:t>My concern is that each site was surveyed repeatedly over the study period, and I question whether your sampling is pseudo-replicated?</w:t>
      </w:r>
    </w:p>
    <w:p w14:paraId="27C17B59" w14:textId="18DEB0A2" w:rsidR="00FE639E" w:rsidRPr="001503F4" w:rsidRDefault="00B91FF5" w:rsidP="00B91FF5">
      <w:pPr>
        <w:ind w:left="360"/>
        <w:rPr>
          <w:rFonts w:ascii="Arial" w:hAnsi="Arial" w:cs="Arial"/>
          <w:lang w:val="en-GB"/>
        </w:rPr>
      </w:pPr>
      <w:r w:rsidRPr="001503F4">
        <w:rPr>
          <w:rFonts w:ascii="Arial" w:hAnsi="Arial" w:cs="Arial"/>
          <w:i/>
          <w:lang w:val="en-GB"/>
        </w:rPr>
        <w:t>Please explain why your samples aren’t pseudo replicated and how you have dealt with time which could/should be incorporated into your data analysis.</w:t>
      </w:r>
    </w:p>
    <w:p w14:paraId="44A5C7B8" w14:textId="77777777" w:rsidR="00FE639E" w:rsidRPr="001503F4" w:rsidRDefault="00943B61">
      <w:pPr>
        <w:rPr>
          <w:rFonts w:ascii="Arial" w:hAnsi="Arial" w:cs="Arial"/>
          <w:lang w:val="en-GB"/>
        </w:rPr>
      </w:pPr>
      <w:r w:rsidRPr="001503F4">
        <w:rPr>
          <w:rFonts w:ascii="Arial" w:hAnsi="Arial" w:cs="Arial"/>
          <w:b/>
          <w:lang w:val="en-GB"/>
        </w:rPr>
        <w:t>Response:</w:t>
      </w:r>
    </w:p>
    <w:p w14:paraId="44B88DD7" w14:textId="60F7EFD0" w:rsidR="0079090C" w:rsidRDefault="0079090C">
      <w:pPr>
        <w:rPr>
          <w:rFonts w:ascii="Arial" w:hAnsi="Arial" w:cs="Arial"/>
          <w:lang w:val="en-GB"/>
        </w:rPr>
      </w:pPr>
      <w:r w:rsidRPr="0079090C">
        <w:rPr>
          <w:rFonts w:ascii="Arial" w:hAnsi="Arial" w:cs="Arial"/>
          <w:lang w:val="en-GB"/>
        </w:rPr>
        <w:t xml:space="preserve">Thank you for this important comment. </w:t>
      </w:r>
      <w:r>
        <w:rPr>
          <w:rFonts w:ascii="Arial" w:hAnsi="Arial" w:cs="Arial"/>
          <w:lang w:val="en-GB"/>
        </w:rPr>
        <w:t xml:space="preserve">Another reviewer also pointed this out. </w:t>
      </w:r>
      <w:r w:rsidRPr="0079090C">
        <w:rPr>
          <w:rFonts w:ascii="Arial" w:hAnsi="Arial" w:cs="Arial"/>
          <w:lang w:val="en-GB"/>
        </w:rPr>
        <w:t>We have clarified that repeated surveys at each site were accounted for statistically by including Site as a random effect, which controls for non-independence among observations from the same location.</w:t>
      </w:r>
    </w:p>
    <w:p w14:paraId="59208B77" w14:textId="4727ACCB" w:rsidR="0079090C" w:rsidRDefault="0079090C">
      <w:pPr>
        <w:rPr>
          <w:rFonts w:ascii="Arial" w:hAnsi="Arial" w:cs="Arial"/>
          <w:lang w:val="en-GB"/>
        </w:rPr>
      </w:pPr>
      <w:r>
        <w:rPr>
          <w:rFonts w:ascii="Arial" w:hAnsi="Arial" w:cs="Arial"/>
          <w:lang w:val="en-GB"/>
        </w:rPr>
        <w:t>To</w:t>
      </w:r>
      <w:r w:rsidRPr="0079090C">
        <w:rPr>
          <w:rFonts w:ascii="Arial" w:hAnsi="Arial" w:cs="Arial"/>
          <w:lang w:val="en-GB"/>
        </w:rPr>
        <w:t xml:space="preserve"> address temporal autocorrelation and potential seasonal effects, we </w:t>
      </w:r>
      <w:r>
        <w:rPr>
          <w:rFonts w:ascii="Arial" w:hAnsi="Arial" w:cs="Arial"/>
          <w:lang w:val="en-GB"/>
        </w:rPr>
        <w:t xml:space="preserve">have now updated the analysis to </w:t>
      </w:r>
      <w:r w:rsidRPr="0079090C">
        <w:rPr>
          <w:rFonts w:ascii="Arial" w:hAnsi="Arial" w:cs="Arial"/>
          <w:lang w:val="en-GB"/>
        </w:rPr>
        <w:t>additionally incorporat</w:t>
      </w:r>
      <w:r>
        <w:rPr>
          <w:rFonts w:ascii="Arial" w:hAnsi="Arial" w:cs="Arial"/>
          <w:lang w:val="en-GB"/>
        </w:rPr>
        <w:t>e</w:t>
      </w:r>
      <w:r w:rsidRPr="0079090C">
        <w:rPr>
          <w:rFonts w:ascii="Arial" w:hAnsi="Arial" w:cs="Arial"/>
          <w:lang w:val="en-GB"/>
        </w:rPr>
        <w:t xml:space="preserve"> Month–Year as a temporal random effect. This structure accounts for repeated measures through time and prevents </w:t>
      </w:r>
      <w:proofErr w:type="spellStart"/>
      <w:r w:rsidRPr="0079090C">
        <w:rPr>
          <w:rFonts w:ascii="Arial" w:hAnsi="Arial" w:cs="Arial"/>
          <w:lang w:val="en-GB"/>
        </w:rPr>
        <w:t>pseudoreplication</w:t>
      </w:r>
      <w:proofErr w:type="spellEnd"/>
      <w:r w:rsidRPr="0079090C">
        <w:rPr>
          <w:rFonts w:ascii="Arial" w:hAnsi="Arial" w:cs="Arial"/>
          <w:lang w:val="en-GB"/>
        </w:rPr>
        <w:t xml:space="preserve"> by </w:t>
      </w:r>
      <w:r w:rsidR="0016240D" w:rsidRPr="0079090C">
        <w:rPr>
          <w:rFonts w:ascii="Arial" w:hAnsi="Arial" w:cs="Arial"/>
          <w:lang w:val="en-GB"/>
        </w:rPr>
        <w:t>modelling</w:t>
      </w:r>
      <w:r w:rsidRPr="0079090C">
        <w:rPr>
          <w:rFonts w:ascii="Arial" w:hAnsi="Arial" w:cs="Arial"/>
          <w:lang w:val="en-GB"/>
        </w:rPr>
        <w:t xml:space="preserve"> temporal and spatial dependence explicitly. We also tested alternative models with Year alone, but the Month–Year random effect provided superior fit (</w:t>
      </w:r>
      <w:proofErr w:type="spellStart"/>
      <w:r w:rsidRPr="0079090C">
        <w:rPr>
          <w:rFonts w:ascii="Arial" w:hAnsi="Arial" w:cs="Arial"/>
          <w:lang w:val="en-GB"/>
        </w:rPr>
        <w:t>Δelpd</w:t>
      </w:r>
      <w:proofErr w:type="spellEnd"/>
      <w:r w:rsidRPr="0079090C">
        <w:rPr>
          <w:rFonts w:ascii="Arial" w:hAnsi="Arial" w:cs="Arial"/>
          <w:lang w:val="en-GB"/>
        </w:rPr>
        <w:t xml:space="preserve"> ≈ 30) and captured finer-scale variation.</w:t>
      </w:r>
    </w:p>
    <w:p w14:paraId="3B90CAA5" w14:textId="46161B42" w:rsidR="00FE639E" w:rsidRDefault="00943B61">
      <w:pPr>
        <w:rPr>
          <w:rFonts w:ascii="Arial" w:hAnsi="Arial" w:cs="Arial"/>
          <w:b/>
          <w:lang w:val="en-GB"/>
        </w:rPr>
      </w:pPr>
      <w:r w:rsidRPr="001503F4">
        <w:rPr>
          <w:rFonts w:ascii="Arial" w:hAnsi="Arial" w:cs="Arial"/>
          <w:b/>
          <w:lang w:val="en-GB"/>
        </w:rPr>
        <w:t>Action taken:</w:t>
      </w:r>
    </w:p>
    <w:p w14:paraId="6962E31F" w14:textId="1A87951B" w:rsidR="00FE639E" w:rsidRPr="001503F4" w:rsidRDefault="0079090C">
      <w:pPr>
        <w:rPr>
          <w:rFonts w:ascii="Arial" w:hAnsi="Arial" w:cs="Arial"/>
          <w:lang w:val="en-GB"/>
        </w:rPr>
      </w:pPr>
      <w:r w:rsidRPr="0079090C">
        <w:rPr>
          <w:rFonts w:ascii="Arial" w:hAnsi="Arial" w:cs="Arial"/>
          <w:lang w:val="en-GB"/>
        </w:rPr>
        <w:lastRenderedPageBreak/>
        <w:t>We re-ran the analysis to incorporate temporal structure, testing models with Year and Month–Year as random effects. The Month–Year model provided a better fit and was adopted in the final analysis. The Methods section has been updated to reflect this change, and results for the functional group analysis were revised accordingly. Although numerical estimates changed slightly, the overall trends and interpretations remain consistent with the original findings.</w:t>
      </w:r>
    </w:p>
    <w:p w14:paraId="11B01307" w14:textId="77777777" w:rsidR="00FE639E" w:rsidRPr="001503F4" w:rsidRDefault="00943B61">
      <w:pPr>
        <w:rPr>
          <w:rFonts w:ascii="Arial" w:hAnsi="Arial" w:cs="Arial"/>
          <w:lang w:val="en-GB"/>
        </w:rPr>
      </w:pPr>
      <w:r w:rsidRPr="001503F4">
        <w:rPr>
          <w:rFonts w:ascii="Arial" w:hAnsi="Arial" w:cs="Arial"/>
          <w:b/>
          <w:lang w:val="en-GB"/>
        </w:rPr>
        <w:t>R3-04 — Reviewer 3 comment</w:t>
      </w:r>
    </w:p>
    <w:p w14:paraId="2AD6A333" w14:textId="77777777" w:rsidR="00FE639E" w:rsidRPr="001503F4" w:rsidRDefault="00943B61">
      <w:pPr>
        <w:rPr>
          <w:rFonts w:ascii="Arial" w:hAnsi="Arial" w:cs="Arial"/>
          <w:lang w:val="en-GB"/>
        </w:rPr>
      </w:pPr>
      <w:r w:rsidRPr="001503F4">
        <w:rPr>
          <w:rFonts w:ascii="Arial" w:hAnsi="Arial" w:cs="Arial"/>
          <w:b/>
          <w:lang w:val="en-GB"/>
        </w:rPr>
        <w:t>Original comment:</w:t>
      </w:r>
    </w:p>
    <w:p w14:paraId="073FA316" w14:textId="64E6A2EB" w:rsidR="00FE639E" w:rsidRPr="001503F4" w:rsidRDefault="00943B61">
      <w:pPr>
        <w:ind w:left="360"/>
        <w:rPr>
          <w:rFonts w:ascii="Arial" w:hAnsi="Arial" w:cs="Arial"/>
          <w:lang w:val="en-GB"/>
        </w:rPr>
      </w:pPr>
      <w:r w:rsidRPr="001503F4">
        <w:rPr>
          <w:rFonts w:ascii="Arial" w:hAnsi="Arial" w:cs="Arial"/>
          <w:i/>
          <w:lang w:val="en-GB"/>
        </w:rPr>
        <w:t xml:space="preserve">[Methods – precedent] </w:t>
      </w:r>
      <w:r w:rsidR="00B91FF5" w:rsidRPr="001503F4">
        <w:rPr>
          <w:rFonts w:ascii="Arial" w:hAnsi="Arial" w:cs="Arial"/>
          <w:i/>
          <w:lang w:val="en-GB"/>
        </w:rPr>
        <w:t>Your sampling method is unusual, and it would be good if you could provide a reference for who has used this type of approach before.</w:t>
      </w:r>
    </w:p>
    <w:p w14:paraId="2F604861" w14:textId="77777777" w:rsidR="00FE639E" w:rsidRPr="001503F4" w:rsidRDefault="00943B61">
      <w:pPr>
        <w:rPr>
          <w:rFonts w:ascii="Arial" w:hAnsi="Arial" w:cs="Arial"/>
          <w:lang w:val="en-GB"/>
        </w:rPr>
      </w:pPr>
      <w:r w:rsidRPr="001503F4">
        <w:rPr>
          <w:rFonts w:ascii="Arial" w:hAnsi="Arial" w:cs="Arial"/>
          <w:b/>
          <w:lang w:val="en-GB"/>
        </w:rPr>
        <w:t>Response:</w:t>
      </w:r>
    </w:p>
    <w:p w14:paraId="1BC56C5C" w14:textId="17C8F669"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3068E2" w:rsidRPr="001503F4">
        <w:rPr>
          <w:rFonts w:ascii="Arial" w:hAnsi="Arial" w:cs="Arial"/>
          <w:lang w:val="en-GB"/>
        </w:rPr>
        <w:t>Precedent for this approach was cited by adding Baillie et al. (2024) and Hill and Wilkinson (2004).</w:t>
      </w:r>
    </w:p>
    <w:p w14:paraId="7FDAC4F5" w14:textId="77777777" w:rsidR="00FE639E" w:rsidRPr="001503F4" w:rsidRDefault="00943B61">
      <w:pPr>
        <w:rPr>
          <w:rFonts w:ascii="Arial" w:hAnsi="Arial" w:cs="Arial"/>
          <w:lang w:val="en-GB"/>
        </w:rPr>
      </w:pPr>
      <w:r w:rsidRPr="001503F4">
        <w:rPr>
          <w:rFonts w:ascii="Arial" w:hAnsi="Arial" w:cs="Arial"/>
          <w:b/>
          <w:lang w:val="en-GB"/>
        </w:rPr>
        <w:t>Action taken:</w:t>
      </w:r>
    </w:p>
    <w:p w14:paraId="7EF41FEE" w14:textId="0D6AE0A2" w:rsidR="00FE639E" w:rsidRDefault="003068E2">
      <w:pPr>
        <w:rPr>
          <w:rFonts w:ascii="Arial" w:hAnsi="Arial" w:cs="Arial"/>
          <w:lang w:val="en-GB"/>
        </w:rPr>
      </w:pPr>
      <w:r w:rsidRPr="001503F4">
        <w:rPr>
          <w:rFonts w:ascii="Arial" w:hAnsi="Arial" w:cs="Arial"/>
          <w:lang w:val="en-GB"/>
        </w:rPr>
        <w:t>Citations inserted at L</w:t>
      </w:r>
      <w:r w:rsidR="003552BE">
        <w:rPr>
          <w:rFonts w:ascii="Arial" w:hAnsi="Arial" w:cs="Arial"/>
          <w:lang w:val="en-GB"/>
        </w:rPr>
        <w:t>207</w:t>
      </w:r>
      <w:r w:rsidRPr="001503F4">
        <w:rPr>
          <w:rFonts w:ascii="Arial" w:hAnsi="Arial" w:cs="Arial"/>
          <w:lang w:val="en-GB"/>
        </w:rPr>
        <w:t>; Hill and Wilkinson (2004) added to the reference list.</w:t>
      </w:r>
    </w:p>
    <w:p w14:paraId="199B2B30" w14:textId="63E0A8E2" w:rsidR="00812F3F" w:rsidRPr="001503F4" w:rsidRDefault="00812F3F">
      <w:pPr>
        <w:rPr>
          <w:rFonts w:ascii="Arial" w:hAnsi="Arial" w:cs="Arial"/>
          <w:lang w:val="en-GB"/>
        </w:rPr>
      </w:pPr>
      <w:r w:rsidRPr="00812F3F">
        <w:rPr>
          <w:rFonts w:ascii="Arial" w:hAnsi="Arial" w:cs="Arial"/>
          <w:lang w:val="en-GB"/>
        </w:rPr>
        <w:t>Hill, J., and Wilkinson, C. (2004) Methods for Ecological Monitoring of Coral Reefs: A Resource for Managers. Version 1. Australian Institute for Marine Science. ISBN 0 642 322 376.</w:t>
      </w:r>
    </w:p>
    <w:p w14:paraId="7679D89B" w14:textId="77777777" w:rsidR="00FE639E" w:rsidRPr="001503F4" w:rsidRDefault="00943B61">
      <w:pPr>
        <w:rPr>
          <w:rFonts w:ascii="Arial" w:hAnsi="Arial" w:cs="Arial"/>
          <w:lang w:val="en-GB"/>
        </w:rPr>
      </w:pPr>
      <w:r w:rsidRPr="001503F4">
        <w:rPr>
          <w:rFonts w:ascii="Arial" w:hAnsi="Arial" w:cs="Arial"/>
          <w:b/>
          <w:lang w:val="en-GB"/>
        </w:rPr>
        <w:t>R3-05 — Reviewer 3 comment</w:t>
      </w:r>
    </w:p>
    <w:p w14:paraId="3B77A8C5" w14:textId="77777777" w:rsidR="00FE639E" w:rsidRPr="001503F4" w:rsidRDefault="00943B61">
      <w:pPr>
        <w:rPr>
          <w:rFonts w:ascii="Arial" w:hAnsi="Arial" w:cs="Arial"/>
          <w:lang w:val="en-GB"/>
        </w:rPr>
      </w:pPr>
      <w:r w:rsidRPr="001503F4">
        <w:rPr>
          <w:rFonts w:ascii="Arial" w:hAnsi="Arial" w:cs="Arial"/>
          <w:b/>
          <w:lang w:val="en-GB"/>
        </w:rPr>
        <w:t>Original comment:</w:t>
      </w:r>
    </w:p>
    <w:p w14:paraId="78926E25" w14:textId="31345E21" w:rsidR="00FE639E" w:rsidRPr="001503F4" w:rsidRDefault="00943B61">
      <w:pPr>
        <w:ind w:left="360"/>
        <w:rPr>
          <w:rFonts w:ascii="Arial" w:hAnsi="Arial" w:cs="Arial"/>
          <w:lang w:val="en-GB"/>
        </w:rPr>
      </w:pPr>
      <w:r w:rsidRPr="001503F4">
        <w:rPr>
          <w:rFonts w:ascii="Arial" w:hAnsi="Arial" w:cs="Arial"/>
          <w:i/>
          <w:lang w:val="en-GB"/>
        </w:rPr>
        <w:t xml:space="preserve">[Methods – </w:t>
      </w:r>
      <w:r w:rsidR="00B91FF5" w:rsidRPr="001503F4">
        <w:rPr>
          <w:rFonts w:ascii="Arial" w:hAnsi="Arial" w:cs="Arial"/>
          <w:i/>
          <w:lang w:val="en-GB"/>
        </w:rPr>
        <w:t>detectability</w:t>
      </w:r>
      <w:r w:rsidRPr="001503F4">
        <w:rPr>
          <w:rFonts w:ascii="Arial" w:hAnsi="Arial" w:cs="Arial"/>
          <w:i/>
          <w:lang w:val="en-GB"/>
        </w:rPr>
        <w:t xml:space="preserve">] </w:t>
      </w:r>
      <w:r w:rsidR="00B91FF5" w:rsidRPr="001503F4">
        <w:rPr>
          <w:rFonts w:ascii="Arial" w:hAnsi="Arial" w:cs="Arial"/>
          <w:i/>
          <w:lang w:val="en-GB"/>
        </w:rPr>
        <w:t xml:space="preserve">I recommend that you need to explain the probability of detecting small fish at </w:t>
      </w:r>
      <w:proofErr w:type="gramStart"/>
      <w:r w:rsidR="00B91FF5" w:rsidRPr="001503F4">
        <w:rPr>
          <w:rFonts w:ascii="Arial" w:hAnsi="Arial" w:cs="Arial"/>
          <w:i/>
          <w:lang w:val="en-GB"/>
        </w:rPr>
        <w:t>a distance of 10</w:t>
      </w:r>
      <w:proofErr w:type="gramEnd"/>
      <w:r w:rsidR="00B91FF5" w:rsidRPr="001503F4">
        <w:rPr>
          <w:rFonts w:ascii="Arial" w:hAnsi="Arial" w:cs="Arial"/>
          <w:i/>
          <w:lang w:val="en-GB"/>
        </w:rPr>
        <w:t xml:space="preserve"> metres and how you ensured that you weren’t over or undercounting fish by getting your distance wrong. Divers are notoriously poor at estimating distance underwater.</w:t>
      </w:r>
    </w:p>
    <w:p w14:paraId="249886D1" w14:textId="14D3CB6D" w:rsidR="00FE639E" w:rsidRPr="001503F4" w:rsidRDefault="00943B61">
      <w:pPr>
        <w:rPr>
          <w:rFonts w:ascii="Arial" w:hAnsi="Arial" w:cs="Arial"/>
          <w:lang w:val="en-GB"/>
        </w:rPr>
      </w:pPr>
      <w:r w:rsidRPr="001503F4">
        <w:rPr>
          <w:rFonts w:ascii="Arial" w:hAnsi="Arial" w:cs="Arial"/>
          <w:b/>
          <w:lang w:val="en-GB"/>
        </w:rPr>
        <w:t>Response:</w:t>
      </w:r>
    </w:p>
    <w:p w14:paraId="5FE7EC3F" w14:textId="1FD5B20B" w:rsidR="00CE3C98" w:rsidRPr="001503F4" w:rsidRDefault="00943B61">
      <w:pPr>
        <w:rPr>
          <w:rFonts w:ascii="Arial" w:hAnsi="Arial" w:cs="Arial"/>
          <w:lang w:val="en-GB"/>
        </w:rPr>
      </w:pPr>
      <w:r w:rsidRPr="001503F4">
        <w:rPr>
          <w:rFonts w:ascii="Arial" w:hAnsi="Arial" w:cs="Arial"/>
          <w:lang w:val="en-GB"/>
        </w:rPr>
        <w:t xml:space="preserve">Thank you for this comment. </w:t>
      </w:r>
      <w:r w:rsidR="00CE3C98" w:rsidRPr="001503F4">
        <w:rPr>
          <w:rFonts w:ascii="Arial" w:hAnsi="Arial" w:cs="Arial"/>
          <w:lang w:val="en-GB"/>
        </w:rPr>
        <w:t>We have clarified</w:t>
      </w:r>
      <w:r w:rsidR="00800495" w:rsidRPr="001503F4">
        <w:rPr>
          <w:rFonts w:ascii="Arial" w:hAnsi="Arial" w:cs="Arial"/>
          <w:lang w:val="en-GB"/>
        </w:rPr>
        <w:t xml:space="preserve"> our reasoning </w:t>
      </w:r>
      <w:r w:rsidR="00CE3C98" w:rsidRPr="001503F4">
        <w:rPr>
          <w:rFonts w:ascii="Arial" w:hAnsi="Arial" w:cs="Arial"/>
          <w:lang w:val="en-GB"/>
        </w:rPr>
        <w:t xml:space="preserve">in the methods text. </w:t>
      </w:r>
    </w:p>
    <w:p w14:paraId="2D4DEBE0" w14:textId="4C36170D" w:rsidR="000C2D19" w:rsidRPr="001503F4" w:rsidRDefault="000C2D19">
      <w:pPr>
        <w:rPr>
          <w:rFonts w:ascii="Arial" w:hAnsi="Arial" w:cs="Arial"/>
          <w:lang w:val="en-GB"/>
        </w:rPr>
      </w:pPr>
      <w:r w:rsidRPr="001503F4">
        <w:rPr>
          <w:rFonts w:ascii="Arial" w:hAnsi="Arial" w:cs="Arial"/>
          <w:lang w:val="en-GB"/>
        </w:rPr>
        <w:t xml:space="preserve">A 10 m inclusion radius was selected to capture transient, mid-water higher trophic level predators that were missed at smaller radii in pilot work. Detectability of very small taxa was de-emphasized by not targeting such families (e.g. Pomacentridae) in the species list. To reduce distance-related error, observer distance estimation was trained and periodically calibrated with fixed range cues, and a standard survey arc and pace were used. A visibility threshold of ≥3 m was applied, and visibility was logged for quality control. Visibility was not </w:t>
      </w:r>
      <w:r w:rsidR="003552BE" w:rsidRPr="001503F4">
        <w:rPr>
          <w:rFonts w:ascii="Arial" w:hAnsi="Arial" w:cs="Arial"/>
          <w:lang w:val="en-GB"/>
        </w:rPr>
        <w:t>modelled</w:t>
      </w:r>
      <w:r w:rsidRPr="001503F4">
        <w:rPr>
          <w:rFonts w:ascii="Arial" w:hAnsi="Arial" w:cs="Arial"/>
          <w:lang w:val="en-GB"/>
        </w:rPr>
        <w:t xml:space="preserve">, as dives below the threshold were excluded and remaining variation was moderate and comparable across sites and periods; random effects for site and date captured </w:t>
      </w:r>
      <w:r w:rsidR="0016240D">
        <w:rPr>
          <w:rFonts w:ascii="Arial" w:hAnsi="Arial" w:cs="Arial"/>
          <w:lang w:val="en-GB"/>
        </w:rPr>
        <w:t xml:space="preserve">the </w:t>
      </w:r>
      <w:r w:rsidRPr="001503F4">
        <w:rPr>
          <w:rFonts w:ascii="Arial" w:hAnsi="Arial" w:cs="Arial"/>
          <w:lang w:val="en-GB"/>
        </w:rPr>
        <w:t>residual heterogeneity.</w:t>
      </w:r>
    </w:p>
    <w:p w14:paraId="555EB2E1" w14:textId="4EFF257C" w:rsidR="00FE639E" w:rsidRPr="001503F4" w:rsidRDefault="00943B61">
      <w:pPr>
        <w:rPr>
          <w:rFonts w:ascii="Arial" w:hAnsi="Arial" w:cs="Arial"/>
          <w:lang w:val="en-GB"/>
        </w:rPr>
      </w:pPr>
      <w:r w:rsidRPr="001503F4">
        <w:rPr>
          <w:rFonts w:ascii="Arial" w:hAnsi="Arial" w:cs="Arial"/>
          <w:b/>
          <w:lang w:val="en-GB"/>
        </w:rPr>
        <w:lastRenderedPageBreak/>
        <w:t>Action taken:</w:t>
      </w:r>
    </w:p>
    <w:p w14:paraId="257995DE" w14:textId="6E1367D3" w:rsidR="00FE639E" w:rsidRPr="001503F4" w:rsidRDefault="000C2D19">
      <w:pPr>
        <w:rPr>
          <w:rFonts w:ascii="Arial" w:hAnsi="Arial" w:cs="Arial"/>
          <w:lang w:val="en-GB"/>
        </w:rPr>
      </w:pPr>
      <w:r w:rsidRPr="001503F4">
        <w:rPr>
          <w:rFonts w:ascii="Arial" w:hAnsi="Arial" w:cs="Arial"/>
          <w:lang w:val="en-GB"/>
        </w:rPr>
        <w:t xml:space="preserve">Methods </w:t>
      </w:r>
      <w:r w:rsidR="003552BE">
        <w:rPr>
          <w:rFonts w:ascii="Arial" w:hAnsi="Arial" w:cs="Arial"/>
          <w:lang w:val="en-GB"/>
        </w:rPr>
        <w:t xml:space="preserve">2.2 </w:t>
      </w:r>
      <w:r w:rsidRPr="001503F4">
        <w:rPr>
          <w:rFonts w:ascii="Arial" w:hAnsi="Arial" w:cs="Arial"/>
          <w:lang w:val="en-GB"/>
        </w:rPr>
        <w:t xml:space="preserve">updated at </w:t>
      </w:r>
      <w:r w:rsidR="003552BE">
        <w:rPr>
          <w:rFonts w:ascii="Arial" w:hAnsi="Arial" w:cs="Arial"/>
          <w:lang w:val="en-GB"/>
        </w:rPr>
        <w:t>L233-237</w:t>
      </w:r>
      <w:r w:rsidRPr="001503F4">
        <w:rPr>
          <w:rFonts w:ascii="Arial" w:hAnsi="Arial" w:cs="Arial"/>
          <w:lang w:val="en-GB"/>
        </w:rPr>
        <w:t xml:space="preserve"> to add: </w:t>
      </w:r>
      <w:r w:rsidRPr="001503F4">
        <w:rPr>
          <w:rFonts w:ascii="Arial" w:hAnsi="Arial" w:cs="Arial"/>
          <w:lang w:val="en-GB"/>
        </w:rPr>
        <w:br/>
        <w:t>“A 10 m inclusion radius was selected to capture transient, mid-water higher trophic level predators (hereafter HTLPs). Observer distance estimation was trained prior to fieldwork and reinforced during the sampling period using fixed range cues and team cross-checks.   Surveys proceeded only when horizontal visibility was ≥3 m, and visibility was logged for quality control.”</w:t>
      </w:r>
    </w:p>
    <w:p w14:paraId="5E559F1D" w14:textId="163B2B12" w:rsidR="000C2D19" w:rsidRPr="001503F4" w:rsidRDefault="000C2D19" w:rsidP="000C2D19">
      <w:pPr>
        <w:rPr>
          <w:rFonts w:ascii="Arial" w:hAnsi="Arial" w:cs="Arial"/>
          <w:lang w:val="en-GB"/>
        </w:rPr>
      </w:pPr>
      <w:r w:rsidRPr="001503F4">
        <w:rPr>
          <w:rFonts w:ascii="Arial" w:hAnsi="Arial" w:cs="Arial"/>
          <w:lang w:val="en-GB"/>
        </w:rPr>
        <w:t>Exploratory analysis note added at L2</w:t>
      </w:r>
      <w:r w:rsidR="003552BE">
        <w:rPr>
          <w:rFonts w:ascii="Arial" w:hAnsi="Arial" w:cs="Arial"/>
          <w:lang w:val="en-GB"/>
        </w:rPr>
        <w:t>78-280</w:t>
      </w:r>
      <w:r w:rsidRPr="001503F4">
        <w:rPr>
          <w:rFonts w:ascii="Arial" w:hAnsi="Arial" w:cs="Arial"/>
          <w:lang w:val="en-GB"/>
        </w:rPr>
        <w:t>:</w:t>
      </w:r>
      <w:r w:rsidRPr="001503F4">
        <w:rPr>
          <w:rFonts w:ascii="Arial" w:hAnsi="Arial" w:cs="Arial"/>
          <w:lang w:val="en-GB"/>
        </w:rPr>
        <w:br/>
        <w:t xml:space="preserve">“Visibility was not </w:t>
      </w:r>
      <w:r w:rsidR="003552BE" w:rsidRPr="001503F4">
        <w:rPr>
          <w:rFonts w:ascii="Arial" w:hAnsi="Arial" w:cs="Arial"/>
          <w:lang w:val="en-GB"/>
        </w:rPr>
        <w:t>modelled</w:t>
      </w:r>
      <w:r w:rsidRPr="001503F4">
        <w:rPr>
          <w:rFonts w:ascii="Arial" w:hAnsi="Arial" w:cs="Arial"/>
          <w:lang w:val="en-GB"/>
        </w:rPr>
        <w:t xml:space="preserve"> because dives with visibility &lt;3 m were excluded, remaining variation was moderate and comparable across sites and periods, and random effects for site and date absorbed residual heterogeneity.”</w:t>
      </w:r>
    </w:p>
    <w:p w14:paraId="44772F4E" w14:textId="5C48579A" w:rsidR="00FE639E" w:rsidRPr="001503F4" w:rsidRDefault="00943B61" w:rsidP="000C2D19">
      <w:pPr>
        <w:rPr>
          <w:rFonts w:ascii="Arial" w:hAnsi="Arial" w:cs="Arial"/>
          <w:lang w:val="en-GB"/>
        </w:rPr>
      </w:pPr>
      <w:r w:rsidRPr="001503F4">
        <w:rPr>
          <w:rFonts w:ascii="Arial" w:hAnsi="Arial" w:cs="Arial"/>
          <w:b/>
          <w:lang w:val="en-GB"/>
        </w:rPr>
        <w:t>R3-06 — Reviewer 3 comment</w:t>
      </w:r>
    </w:p>
    <w:p w14:paraId="2B5E8C05" w14:textId="77777777" w:rsidR="00FE639E" w:rsidRPr="001503F4" w:rsidRDefault="00943B61">
      <w:pPr>
        <w:rPr>
          <w:rFonts w:ascii="Arial" w:hAnsi="Arial" w:cs="Arial"/>
          <w:lang w:val="en-GB"/>
        </w:rPr>
      </w:pPr>
      <w:r w:rsidRPr="001503F4">
        <w:rPr>
          <w:rFonts w:ascii="Arial" w:hAnsi="Arial" w:cs="Arial"/>
          <w:b/>
          <w:lang w:val="en-GB"/>
        </w:rPr>
        <w:t>Original comment:</w:t>
      </w:r>
    </w:p>
    <w:p w14:paraId="652E56A2" w14:textId="7A86FA3A" w:rsidR="00FE639E" w:rsidRPr="001503F4" w:rsidRDefault="00943B61">
      <w:pPr>
        <w:ind w:left="360"/>
        <w:rPr>
          <w:rFonts w:ascii="Arial" w:hAnsi="Arial" w:cs="Arial"/>
          <w:lang w:val="en-GB"/>
        </w:rPr>
      </w:pPr>
      <w:r w:rsidRPr="001503F4">
        <w:rPr>
          <w:rFonts w:ascii="Arial" w:hAnsi="Arial" w:cs="Arial"/>
          <w:i/>
          <w:lang w:val="en-GB"/>
        </w:rPr>
        <w:t>[</w:t>
      </w:r>
      <w:r w:rsidR="00B91FF5" w:rsidRPr="001503F4">
        <w:rPr>
          <w:rFonts w:ascii="Arial" w:hAnsi="Arial" w:cs="Arial"/>
          <w:i/>
          <w:lang w:val="en-GB"/>
        </w:rPr>
        <w:t>Methods – Data description</w:t>
      </w:r>
      <w:r w:rsidRPr="001503F4">
        <w:rPr>
          <w:rFonts w:ascii="Arial" w:hAnsi="Arial" w:cs="Arial"/>
          <w:i/>
          <w:lang w:val="en-GB"/>
        </w:rPr>
        <w:t xml:space="preserve">] </w:t>
      </w:r>
      <w:r w:rsidR="00B91FF5" w:rsidRPr="001503F4">
        <w:rPr>
          <w:rFonts w:ascii="Arial" w:hAnsi="Arial" w:cs="Arial"/>
          <w:i/>
          <w:lang w:val="en-GB"/>
        </w:rPr>
        <w:t>Line 161. I suggest in the methods you state what data was collected. Absence presence, count, length? Obviously count from the data analysis, but please state it.</w:t>
      </w:r>
    </w:p>
    <w:p w14:paraId="3DBE753F" w14:textId="77777777" w:rsidR="00FE639E" w:rsidRPr="001503F4" w:rsidRDefault="00943B61">
      <w:pPr>
        <w:rPr>
          <w:rFonts w:ascii="Arial" w:hAnsi="Arial" w:cs="Arial"/>
          <w:lang w:val="en-GB"/>
        </w:rPr>
      </w:pPr>
      <w:r w:rsidRPr="001503F4">
        <w:rPr>
          <w:rFonts w:ascii="Arial" w:hAnsi="Arial" w:cs="Arial"/>
          <w:b/>
          <w:lang w:val="en-GB"/>
        </w:rPr>
        <w:t>Response:</w:t>
      </w:r>
    </w:p>
    <w:p w14:paraId="4EA4B70C" w14:textId="097A564C"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3068E2" w:rsidRPr="001503F4">
        <w:rPr>
          <w:rFonts w:ascii="Arial" w:hAnsi="Arial" w:cs="Arial"/>
          <w:lang w:val="en-GB"/>
        </w:rPr>
        <w:t xml:space="preserve">specified more clearly what data was collected. </w:t>
      </w:r>
    </w:p>
    <w:p w14:paraId="200F13F0" w14:textId="77777777" w:rsidR="00FE639E" w:rsidRPr="001503F4" w:rsidRDefault="00943B61">
      <w:pPr>
        <w:rPr>
          <w:rFonts w:ascii="Arial" w:hAnsi="Arial" w:cs="Arial"/>
          <w:lang w:val="en-GB"/>
        </w:rPr>
      </w:pPr>
      <w:r w:rsidRPr="001503F4">
        <w:rPr>
          <w:rFonts w:ascii="Arial" w:hAnsi="Arial" w:cs="Arial"/>
          <w:b/>
          <w:lang w:val="en-GB"/>
        </w:rPr>
        <w:t>Action taken:</w:t>
      </w:r>
    </w:p>
    <w:p w14:paraId="32960E45" w14:textId="6C885CF7" w:rsidR="00FE639E" w:rsidRPr="001503F4" w:rsidRDefault="000C2D19">
      <w:pPr>
        <w:rPr>
          <w:rFonts w:ascii="Arial" w:hAnsi="Arial" w:cs="Arial"/>
          <w:lang w:val="en-GB"/>
        </w:rPr>
      </w:pPr>
      <w:r w:rsidRPr="001503F4">
        <w:rPr>
          <w:rFonts w:ascii="Arial" w:hAnsi="Arial" w:cs="Arial"/>
          <w:lang w:val="en-GB"/>
        </w:rPr>
        <w:t>Methods text at L</w:t>
      </w:r>
      <w:r w:rsidR="003552BE">
        <w:rPr>
          <w:rFonts w:ascii="Arial" w:hAnsi="Arial" w:cs="Arial"/>
          <w:lang w:val="en-GB"/>
        </w:rPr>
        <w:t>244</w:t>
      </w:r>
      <w:r w:rsidRPr="001503F4">
        <w:rPr>
          <w:rFonts w:ascii="Arial" w:hAnsi="Arial" w:cs="Arial"/>
          <w:lang w:val="en-GB"/>
        </w:rPr>
        <w:t xml:space="preserve"> updated to add: </w:t>
      </w:r>
      <w:r w:rsidRPr="001503F4">
        <w:rPr>
          <w:rFonts w:ascii="Arial" w:hAnsi="Arial" w:cs="Arial"/>
          <w:lang w:val="en-GB"/>
        </w:rPr>
        <w:br/>
      </w:r>
      <w:r w:rsidR="00CB5EDE" w:rsidRPr="001503F4">
        <w:rPr>
          <w:rFonts w:ascii="Arial" w:hAnsi="Arial" w:cs="Arial"/>
          <w:lang w:val="en-GB"/>
        </w:rPr>
        <w:t>“Counts of individuals by listed species were recorded for each survey, and zeros were retained so that presence and absence were represented.”</w:t>
      </w:r>
      <w:r w:rsidR="003068E2" w:rsidRPr="001503F4">
        <w:rPr>
          <w:rFonts w:ascii="Arial" w:hAnsi="Arial" w:cs="Arial"/>
          <w:lang w:val="en-GB"/>
        </w:rPr>
        <w:t xml:space="preserve"> </w:t>
      </w:r>
    </w:p>
    <w:p w14:paraId="41AE45B5" w14:textId="77777777" w:rsidR="00FE639E" w:rsidRPr="001503F4" w:rsidRDefault="00943B61">
      <w:pPr>
        <w:rPr>
          <w:rFonts w:ascii="Arial" w:hAnsi="Arial" w:cs="Arial"/>
          <w:lang w:val="en-GB"/>
        </w:rPr>
      </w:pPr>
      <w:r w:rsidRPr="001503F4">
        <w:rPr>
          <w:rFonts w:ascii="Arial" w:hAnsi="Arial" w:cs="Arial"/>
          <w:b/>
          <w:lang w:val="en-GB"/>
        </w:rPr>
        <w:t>R3-07 — Reviewer 3 comment</w:t>
      </w:r>
    </w:p>
    <w:p w14:paraId="55B50605" w14:textId="77777777" w:rsidR="00FE639E" w:rsidRPr="001503F4" w:rsidRDefault="00943B61">
      <w:pPr>
        <w:rPr>
          <w:rFonts w:ascii="Arial" w:hAnsi="Arial" w:cs="Arial"/>
          <w:lang w:val="en-GB"/>
        </w:rPr>
      </w:pPr>
      <w:r w:rsidRPr="001503F4">
        <w:rPr>
          <w:rFonts w:ascii="Arial" w:hAnsi="Arial" w:cs="Arial"/>
          <w:b/>
          <w:lang w:val="en-GB"/>
        </w:rPr>
        <w:t>Original comment:</w:t>
      </w:r>
    </w:p>
    <w:p w14:paraId="1CB4E2C8" w14:textId="14A59165" w:rsidR="00FE639E" w:rsidRPr="001503F4" w:rsidRDefault="00943B61">
      <w:pPr>
        <w:ind w:left="360"/>
        <w:rPr>
          <w:rFonts w:ascii="Arial" w:hAnsi="Arial" w:cs="Arial"/>
          <w:lang w:val="en-GB"/>
        </w:rPr>
      </w:pPr>
      <w:r w:rsidRPr="001503F4">
        <w:rPr>
          <w:rFonts w:ascii="Arial" w:hAnsi="Arial" w:cs="Arial"/>
          <w:i/>
          <w:lang w:val="en-GB"/>
        </w:rPr>
        <w:t>[</w:t>
      </w:r>
      <w:r w:rsidR="00B91FF5" w:rsidRPr="001503F4">
        <w:rPr>
          <w:rFonts w:ascii="Arial" w:hAnsi="Arial" w:cs="Arial"/>
          <w:i/>
          <w:lang w:val="en-GB"/>
        </w:rPr>
        <w:t>Methods - Data treatment</w:t>
      </w:r>
      <w:r w:rsidRPr="001503F4">
        <w:rPr>
          <w:rFonts w:ascii="Arial" w:hAnsi="Arial" w:cs="Arial"/>
          <w:i/>
          <w:lang w:val="en-GB"/>
        </w:rPr>
        <w:t xml:space="preserve">] </w:t>
      </w:r>
      <w:r w:rsidR="00B91FF5" w:rsidRPr="001503F4">
        <w:rPr>
          <w:rFonts w:ascii="Arial" w:hAnsi="Arial" w:cs="Arial"/>
          <w:i/>
          <w:lang w:val="en-GB"/>
        </w:rPr>
        <w:t>Line 185. You state that you have removed schooling species from your analysis. Given schooling species are typical of high relief structures (both in Thailand and other locations) why not down weight those species by transforming the data? Those schooling species are important.</w:t>
      </w:r>
    </w:p>
    <w:p w14:paraId="626CDAE3" w14:textId="77777777" w:rsidR="00FE639E" w:rsidRPr="001503F4" w:rsidRDefault="00943B61">
      <w:pPr>
        <w:rPr>
          <w:rFonts w:ascii="Arial" w:hAnsi="Arial" w:cs="Arial"/>
          <w:lang w:val="en-GB"/>
        </w:rPr>
      </w:pPr>
      <w:r w:rsidRPr="001503F4">
        <w:rPr>
          <w:rFonts w:ascii="Arial" w:hAnsi="Arial" w:cs="Arial"/>
          <w:b/>
          <w:lang w:val="en-GB"/>
        </w:rPr>
        <w:t>Response:</w:t>
      </w:r>
    </w:p>
    <w:p w14:paraId="3CE9D8E9" w14:textId="61A07F7A" w:rsidR="00D72414" w:rsidRPr="001503F4" w:rsidRDefault="00D72414">
      <w:pPr>
        <w:rPr>
          <w:rFonts w:ascii="Arial" w:hAnsi="Arial" w:cs="Arial"/>
          <w:lang w:val="en-GB"/>
        </w:rPr>
      </w:pPr>
      <w:r w:rsidRPr="001503F4">
        <w:rPr>
          <w:rFonts w:ascii="Arial" w:hAnsi="Arial" w:cs="Arial"/>
          <w:lang w:val="en-GB"/>
        </w:rPr>
        <w:t xml:space="preserve">Thank you for this comment. Schooling species were acknowledged as important on high-relief structures. Down-weighting via transformation was considered but not implemented. Mobile predators were retained generally (e.g., Caranx spp.). Only episodic Sphyraena pulses that dominated group estimates were excluded from model fitting and reported descriptively (&lt;2% of observations). An exploratory sensitivity check </w:t>
      </w:r>
      <w:r w:rsidRPr="001503F4">
        <w:rPr>
          <w:rFonts w:ascii="Arial" w:hAnsi="Arial" w:cs="Arial"/>
          <w:lang w:val="en-GB"/>
        </w:rPr>
        <w:lastRenderedPageBreak/>
        <w:t>that retained Sphyraena with capped counts produced unchanged higher-trophic-level predator trends. Barracudas will be examined in future work.</w:t>
      </w:r>
    </w:p>
    <w:p w14:paraId="3B11CB49" w14:textId="10D0FF96" w:rsidR="00FE639E" w:rsidRPr="001503F4" w:rsidRDefault="00943B61">
      <w:pPr>
        <w:rPr>
          <w:rFonts w:ascii="Arial" w:hAnsi="Arial" w:cs="Arial"/>
          <w:lang w:val="en-GB"/>
        </w:rPr>
      </w:pPr>
      <w:r w:rsidRPr="001503F4">
        <w:rPr>
          <w:rFonts w:ascii="Arial" w:hAnsi="Arial" w:cs="Arial"/>
          <w:b/>
          <w:lang w:val="en-GB"/>
        </w:rPr>
        <w:t>Action taken:</w:t>
      </w:r>
    </w:p>
    <w:p w14:paraId="34B0726E" w14:textId="48B95913" w:rsidR="00FE639E" w:rsidRPr="001503F4" w:rsidRDefault="00D72414">
      <w:pPr>
        <w:rPr>
          <w:rFonts w:ascii="Arial" w:hAnsi="Arial" w:cs="Arial"/>
          <w:lang w:val="en-GB"/>
        </w:rPr>
      </w:pPr>
      <w:r w:rsidRPr="001503F4">
        <w:rPr>
          <w:rFonts w:ascii="Arial" w:hAnsi="Arial" w:cs="Arial"/>
          <w:lang w:val="en-GB"/>
        </w:rPr>
        <w:t>Methods</w:t>
      </w:r>
      <w:r w:rsidR="003552BE">
        <w:rPr>
          <w:rFonts w:ascii="Arial" w:hAnsi="Arial" w:cs="Arial"/>
          <w:lang w:val="en-GB"/>
        </w:rPr>
        <w:t xml:space="preserve"> 2.3.1</w:t>
      </w:r>
      <w:r w:rsidRPr="001503F4">
        <w:rPr>
          <w:rFonts w:ascii="Arial" w:hAnsi="Arial" w:cs="Arial"/>
          <w:lang w:val="en-GB"/>
        </w:rPr>
        <w:t xml:space="preserve"> at </w:t>
      </w:r>
      <w:r w:rsidR="003552BE">
        <w:rPr>
          <w:rFonts w:ascii="Arial" w:hAnsi="Arial" w:cs="Arial"/>
          <w:lang w:val="en-GB"/>
        </w:rPr>
        <w:t>L275-276</w:t>
      </w:r>
      <w:r w:rsidRPr="001503F4">
        <w:rPr>
          <w:rFonts w:ascii="Arial" w:hAnsi="Arial" w:cs="Arial"/>
          <w:lang w:val="en-GB"/>
        </w:rPr>
        <w:t xml:space="preserve"> updated to add:</w:t>
      </w:r>
      <w:r w:rsidRPr="001503F4">
        <w:rPr>
          <w:rFonts w:ascii="Arial" w:hAnsi="Arial" w:cs="Arial"/>
          <w:lang w:val="en-GB"/>
        </w:rPr>
        <w:br/>
        <w:t xml:space="preserve">“Mobile predators were retained in the analyses (e.g., </w:t>
      </w:r>
      <w:r w:rsidRPr="001503F4">
        <w:rPr>
          <w:rFonts w:ascii="Arial" w:hAnsi="Arial" w:cs="Arial"/>
          <w:i/>
          <w:iCs/>
          <w:lang w:val="en-GB"/>
        </w:rPr>
        <w:t>Caranx</w:t>
      </w:r>
      <w:r w:rsidRPr="001503F4">
        <w:rPr>
          <w:rFonts w:ascii="Arial" w:hAnsi="Arial" w:cs="Arial"/>
          <w:lang w:val="en-GB"/>
        </w:rPr>
        <w:t xml:space="preserve"> spp.); only episodic schooling pulses that disproportionately influenced group-level estimates were excluded from model fitting and summarized descriptively, chiefly </w:t>
      </w:r>
      <w:r w:rsidRPr="001503F4">
        <w:rPr>
          <w:rFonts w:ascii="Arial" w:hAnsi="Arial" w:cs="Arial"/>
          <w:i/>
          <w:iCs/>
          <w:lang w:val="en-GB"/>
        </w:rPr>
        <w:t>Sphyraena</w:t>
      </w:r>
      <w:r w:rsidRPr="001503F4">
        <w:rPr>
          <w:rFonts w:ascii="Arial" w:hAnsi="Arial" w:cs="Arial"/>
          <w:lang w:val="en-GB"/>
        </w:rPr>
        <w:t xml:space="preserve"> spp.” </w:t>
      </w:r>
    </w:p>
    <w:p w14:paraId="7022C7AA" w14:textId="40F1A4FC" w:rsidR="00FE639E" w:rsidRPr="001503F4" w:rsidRDefault="00D72414">
      <w:pPr>
        <w:rPr>
          <w:rFonts w:ascii="Arial" w:hAnsi="Arial" w:cs="Arial"/>
          <w:lang w:val="en-GB"/>
        </w:rPr>
      </w:pPr>
      <w:r w:rsidRPr="001503F4">
        <w:rPr>
          <w:rFonts w:ascii="Arial" w:hAnsi="Arial" w:cs="Arial"/>
          <w:lang w:val="en-GB"/>
        </w:rPr>
        <w:t xml:space="preserve">Methods </w:t>
      </w:r>
      <w:r w:rsidR="003552BE">
        <w:rPr>
          <w:rFonts w:ascii="Arial" w:hAnsi="Arial" w:cs="Arial"/>
          <w:lang w:val="en-GB"/>
        </w:rPr>
        <w:t>2.3.1.</w:t>
      </w:r>
      <w:r w:rsidRPr="001503F4">
        <w:rPr>
          <w:rFonts w:ascii="Arial" w:hAnsi="Arial" w:cs="Arial"/>
          <w:lang w:val="en-GB"/>
        </w:rPr>
        <w:t xml:space="preserve"> at </w:t>
      </w:r>
      <w:r w:rsidR="003552BE">
        <w:rPr>
          <w:rFonts w:ascii="Arial" w:hAnsi="Arial" w:cs="Arial"/>
          <w:lang w:val="en-GB"/>
        </w:rPr>
        <w:t>L285-287</w:t>
      </w:r>
      <w:r w:rsidRPr="001503F4">
        <w:rPr>
          <w:rFonts w:ascii="Arial" w:hAnsi="Arial" w:cs="Arial"/>
          <w:lang w:val="en-GB"/>
        </w:rPr>
        <w:t xml:space="preserve"> updated to add:</w:t>
      </w:r>
      <w:r w:rsidRPr="001503F4">
        <w:rPr>
          <w:rFonts w:ascii="Arial" w:hAnsi="Arial" w:cs="Arial"/>
          <w:lang w:val="en-GB"/>
        </w:rPr>
        <w:br/>
        <w:t xml:space="preserve">“Down-weighting via transformation was considered but not implemented. A sensitivity check that retained </w:t>
      </w:r>
      <w:r w:rsidRPr="001503F4">
        <w:rPr>
          <w:rFonts w:ascii="Arial" w:hAnsi="Arial" w:cs="Arial"/>
          <w:i/>
          <w:iCs/>
          <w:lang w:val="en-GB"/>
        </w:rPr>
        <w:t>Sphyraena</w:t>
      </w:r>
      <w:r w:rsidRPr="001503F4">
        <w:rPr>
          <w:rFonts w:ascii="Arial" w:hAnsi="Arial" w:cs="Arial"/>
          <w:lang w:val="en-GB"/>
        </w:rPr>
        <w:t xml:space="preserve"> under capped counts did not change qualitative higher-trophic-level predator trends.”</w:t>
      </w:r>
    </w:p>
    <w:p w14:paraId="0152BF92" w14:textId="77777777" w:rsidR="00FE639E" w:rsidRPr="001503F4" w:rsidRDefault="00943B61">
      <w:pPr>
        <w:rPr>
          <w:rFonts w:ascii="Arial" w:hAnsi="Arial" w:cs="Arial"/>
          <w:lang w:val="en-GB"/>
        </w:rPr>
      </w:pPr>
      <w:r w:rsidRPr="003552BE">
        <w:rPr>
          <w:rFonts w:ascii="Arial" w:hAnsi="Arial" w:cs="Arial"/>
          <w:b/>
          <w:lang w:val="en-GB"/>
        </w:rPr>
        <w:t>R3-08 — Reviewer 3 comment</w:t>
      </w:r>
    </w:p>
    <w:p w14:paraId="5E8BEC6D" w14:textId="77777777" w:rsidR="00FE639E" w:rsidRPr="001503F4" w:rsidRDefault="00943B61">
      <w:pPr>
        <w:rPr>
          <w:rFonts w:ascii="Arial" w:hAnsi="Arial" w:cs="Arial"/>
          <w:lang w:val="en-GB"/>
        </w:rPr>
      </w:pPr>
      <w:r w:rsidRPr="001503F4">
        <w:rPr>
          <w:rFonts w:ascii="Arial" w:hAnsi="Arial" w:cs="Arial"/>
          <w:b/>
          <w:lang w:val="en-GB"/>
        </w:rPr>
        <w:t>Original comment:</w:t>
      </w:r>
    </w:p>
    <w:p w14:paraId="3D65FD47" w14:textId="48D7369C" w:rsidR="00B91FF5" w:rsidRPr="001503F4" w:rsidRDefault="00943B61" w:rsidP="00B91FF5">
      <w:pPr>
        <w:ind w:left="360"/>
        <w:rPr>
          <w:rFonts w:ascii="Arial" w:hAnsi="Arial" w:cs="Arial"/>
          <w:i/>
          <w:lang w:val="en-GB"/>
        </w:rPr>
      </w:pPr>
      <w:r w:rsidRPr="001503F4">
        <w:rPr>
          <w:rFonts w:ascii="Arial" w:hAnsi="Arial" w:cs="Arial"/>
          <w:i/>
          <w:lang w:val="en-GB"/>
        </w:rPr>
        <w:t xml:space="preserve">[Citations – </w:t>
      </w:r>
      <w:r w:rsidR="00B91FF5" w:rsidRPr="001503F4">
        <w:rPr>
          <w:rFonts w:ascii="Arial" w:hAnsi="Arial" w:cs="Arial"/>
          <w:i/>
          <w:lang w:val="en-GB"/>
        </w:rPr>
        <w:t>Design of ARs</w:t>
      </w:r>
      <w:r w:rsidRPr="001503F4">
        <w:rPr>
          <w:rFonts w:ascii="Arial" w:hAnsi="Arial" w:cs="Arial"/>
          <w:i/>
          <w:lang w:val="en-GB"/>
        </w:rPr>
        <w:t xml:space="preserve">] </w:t>
      </w:r>
      <w:r w:rsidR="00B91FF5" w:rsidRPr="001503F4">
        <w:rPr>
          <w:rFonts w:ascii="Arial" w:hAnsi="Arial" w:cs="Arial"/>
          <w:i/>
          <w:lang w:val="en-GB"/>
        </w:rPr>
        <w:t>You are missing one reference which I think will really help your discussion and introduction which I have found fundamental.</w:t>
      </w:r>
    </w:p>
    <w:p w14:paraId="38F9E7C4" w14:textId="0CB25733" w:rsidR="00FE639E" w:rsidRPr="001503F4" w:rsidRDefault="00B91FF5" w:rsidP="00B91FF5">
      <w:pPr>
        <w:ind w:left="360"/>
        <w:rPr>
          <w:rFonts w:ascii="Arial" w:hAnsi="Arial" w:cs="Arial"/>
          <w:lang w:val="en-GB"/>
        </w:rPr>
      </w:pPr>
      <w:proofErr w:type="spellStart"/>
      <w:r w:rsidRPr="001503F4">
        <w:rPr>
          <w:rFonts w:ascii="Arial" w:hAnsi="Arial" w:cs="Arial"/>
          <w:i/>
          <w:lang w:val="en-GB"/>
        </w:rPr>
        <w:t>Pondella</w:t>
      </w:r>
      <w:proofErr w:type="spellEnd"/>
      <w:r w:rsidRPr="001503F4">
        <w:rPr>
          <w:rFonts w:ascii="Arial" w:hAnsi="Arial" w:cs="Arial"/>
          <w:i/>
          <w:lang w:val="en-GB"/>
        </w:rPr>
        <w:t xml:space="preserve">, D.J., </w:t>
      </w:r>
      <w:proofErr w:type="spellStart"/>
      <w:r w:rsidRPr="001503F4">
        <w:rPr>
          <w:rFonts w:ascii="Arial" w:hAnsi="Arial" w:cs="Arial"/>
          <w:i/>
          <w:lang w:val="en-GB"/>
        </w:rPr>
        <w:t>Claisse</w:t>
      </w:r>
      <w:proofErr w:type="spellEnd"/>
      <w:r w:rsidRPr="001503F4">
        <w:rPr>
          <w:rFonts w:ascii="Arial" w:hAnsi="Arial" w:cs="Arial"/>
          <w:i/>
          <w:lang w:val="en-GB"/>
        </w:rPr>
        <w:t>, J.T., Williams, C.M., 2022. Theory, practice, and design criteria for utilizing artificial reefs to increase production of marine fishes. Frontiers in Marine Science 9. https://doi.org/10.3389/fmars.2022.983253</w:t>
      </w:r>
    </w:p>
    <w:p w14:paraId="663D2B29" w14:textId="77777777" w:rsidR="00FE639E" w:rsidRPr="001503F4" w:rsidRDefault="00943B61">
      <w:pPr>
        <w:rPr>
          <w:rFonts w:ascii="Arial" w:hAnsi="Arial" w:cs="Arial"/>
          <w:lang w:val="en-GB"/>
        </w:rPr>
      </w:pPr>
      <w:r w:rsidRPr="001503F4">
        <w:rPr>
          <w:rFonts w:ascii="Arial" w:hAnsi="Arial" w:cs="Arial"/>
          <w:b/>
          <w:lang w:val="en-GB"/>
        </w:rPr>
        <w:t>Response:</w:t>
      </w:r>
    </w:p>
    <w:p w14:paraId="53AD9F62" w14:textId="79DE6D31"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3552BE">
        <w:rPr>
          <w:rFonts w:ascii="Arial" w:hAnsi="Arial" w:cs="Arial"/>
          <w:lang w:val="en-GB"/>
        </w:rPr>
        <w:t xml:space="preserve">added references to </w:t>
      </w:r>
      <w:proofErr w:type="spellStart"/>
      <w:r w:rsidR="003552BE">
        <w:rPr>
          <w:rFonts w:ascii="Arial" w:hAnsi="Arial" w:cs="Arial"/>
          <w:lang w:val="en-GB"/>
        </w:rPr>
        <w:t>Pondella</w:t>
      </w:r>
      <w:proofErr w:type="spellEnd"/>
      <w:r w:rsidR="003552BE">
        <w:rPr>
          <w:rFonts w:ascii="Arial" w:hAnsi="Arial" w:cs="Arial"/>
          <w:lang w:val="en-GB"/>
        </w:rPr>
        <w:t xml:space="preserve"> et al. (2022) throughout the text. </w:t>
      </w:r>
    </w:p>
    <w:p w14:paraId="46C84420" w14:textId="77777777" w:rsidR="00FE639E" w:rsidRPr="001503F4" w:rsidRDefault="00943B61">
      <w:pPr>
        <w:rPr>
          <w:rFonts w:ascii="Arial" w:hAnsi="Arial" w:cs="Arial"/>
          <w:lang w:val="en-GB"/>
        </w:rPr>
      </w:pPr>
      <w:r w:rsidRPr="001503F4">
        <w:rPr>
          <w:rFonts w:ascii="Arial" w:hAnsi="Arial" w:cs="Arial"/>
          <w:b/>
          <w:lang w:val="en-GB"/>
        </w:rPr>
        <w:t>Action taken:</w:t>
      </w:r>
    </w:p>
    <w:p w14:paraId="0BEA4B15" w14:textId="6736ADA1" w:rsidR="00FE639E" w:rsidRPr="001503F4" w:rsidRDefault="00702CBC">
      <w:pPr>
        <w:rPr>
          <w:rFonts w:ascii="Arial" w:hAnsi="Arial" w:cs="Arial"/>
          <w:lang w:val="en-GB"/>
        </w:rPr>
      </w:pPr>
      <w:r>
        <w:rPr>
          <w:rFonts w:ascii="Arial" w:hAnsi="Arial" w:cs="Arial"/>
          <w:lang w:val="en-GB"/>
        </w:rPr>
        <w:t>Added citation:</w:t>
      </w:r>
      <w:r>
        <w:rPr>
          <w:rFonts w:ascii="Arial" w:hAnsi="Arial" w:cs="Arial"/>
          <w:lang w:val="en-GB"/>
        </w:rPr>
        <w:br/>
      </w:r>
      <w:proofErr w:type="spellStart"/>
      <w:r w:rsidRPr="00702CBC">
        <w:rPr>
          <w:rFonts w:ascii="Arial" w:hAnsi="Arial" w:cs="Arial"/>
          <w:lang w:val="en-GB"/>
        </w:rPr>
        <w:t>Pondella</w:t>
      </w:r>
      <w:proofErr w:type="spellEnd"/>
      <w:r w:rsidRPr="00702CBC">
        <w:rPr>
          <w:rFonts w:ascii="Arial" w:hAnsi="Arial" w:cs="Arial"/>
          <w:lang w:val="en-GB"/>
        </w:rPr>
        <w:t xml:space="preserve">, D.J., </w:t>
      </w:r>
      <w:proofErr w:type="spellStart"/>
      <w:r w:rsidRPr="00702CBC">
        <w:rPr>
          <w:rFonts w:ascii="Arial" w:hAnsi="Arial" w:cs="Arial"/>
          <w:lang w:val="en-GB"/>
        </w:rPr>
        <w:t>Claisse</w:t>
      </w:r>
      <w:proofErr w:type="spellEnd"/>
      <w:r w:rsidRPr="00702CBC">
        <w:rPr>
          <w:rFonts w:ascii="Arial" w:hAnsi="Arial" w:cs="Arial"/>
          <w:lang w:val="en-GB"/>
        </w:rPr>
        <w:t>, J.T., Williams, C.M., 2022. Theory, practice, and design criteria for utilizing artificial reefs to increase production of marine fishes. Frontiers in Marine Science 9. https://doi.org/10.3389/fmars.2022.983253</w:t>
      </w:r>
    </w:p>
    <w:p w14:paraId="65096949" w14:textId="77777777" w:rsidR="00B91FF5" w:rsidRPr="001503F4" w:rsidRDefault="00B91FF5" w:rsidP="00B91FF5">
      <w:pPr>
        <w:rPr>
          <w:rFonts w:ascii="Arial" w:hAnsi="Arial" w:cs="Arial"/>
          <w:b/>
          <w:lang w:val="en-GB"/>
        </w:rPr>
      </w:pPr>
    </w:p>
    <w:p w14:paraId="21C63B4B" w14:textId="1966E54D" w:rsidR="00B91FF5" w:rsidRPr="001503F4" w:rsidRDefault="00B91FF5" w:rsidP="00B91FF5">
      <w:pPr>
        <w:rPr>
          <w:rFonts w:ascii="Arial" w:hAnsi="Arial" w:cs="Arial"/>
          <w:lang w:val="en-GB"/>
        </w:rPr>
      </w:pPr>
      <w:r w:rsidRPr="001503F4">
        <w:rPr>
          <w:rFonts w:ascii="Arial" w:hAnsi="Arial" w:cs="Arial"/>
          <w:b/>
          <w:lang w:val="en-GB"/>
        </w:rPr>
        <w:t>R3-09 — Reviewer 3 comment</w:t>
      </w:r>
    </w:p>
    <w:p w14:paraId="4CDD81F7" w14:textId="77777777" w:rsidR="00B91FF5" w:rsidRPr="001503F4" w:rsidRDefault="00B91FF5" w:rsidP="00B91FF5">
      <w:pPr>
        <w:rPr>
          <w:rFonts w:ascii="Arial" w:hAnsi="Arial" w:cs="Arial"/>
          <w:lang w:val="en-GB"/>
        </w:rPr>
      </w:pPr>
      <w:r w:rsidRPr="001503F4">
        <w:rPr>
          <w:rFonts w:ascii="Arial" w:hAnsi="Arial" w:cs="Arial"/>
          <w:b/>
          <w:lang w:val="en-GB"/>
        </w:rPr>
        <w:t>Original comment:</w:t>
      </w:r>
    </w:p>
    <w:p w14:paraId="694B14F1" w14:textId="47854EA5" w:rsidR="00B91FF5" w:rsidRPr="001503F4" w:rsidRDefault="00B91FF5" w:rsidP="00B91FF5">
      <w:pPr>
        <w:ind w:left="360"/>
        <w:rPr>
          <w:rFonts w:ascii="Arial" w:hAnsi="Arial" w:cs="Arial"/>
          <w:i/>
          <w:lang w:val="en-GB"/>
        </w:rPr>
      </w:pPr>
      <w:r w:rsidRPr="001503F4">
        <w:rPr>
          <w:rFonts w:ascii="Arial" w:hAnsi="Arial" w:cs="Arial"/>
          <w:i/>
          <w:lang w:val="en-GB"/>
        </w:rPr>
        <w:t>[Citations – socioeconomics] Similarly, artificial reefs/shipwrecks are being placed primarily to enhance the social and economic benefits to stakeholders. This particularly the case in Thailand and one of the main reasons DMCR are creating artificial reefs. I consider you add a sentence or paragraph to the introduction. The reference below will aide you.</w:t>
      </w:r>
    </w:p>
    <w:p w14:paraId="692EA6F7" w14:textId="77777777" w:rsidR="00B2053C" w:rsidRPr="001503F4" w:rsidRDefault="00B91FF5" w:rsidP="00B91FF5">
      <w:pPr>
        <w:ind w:left="360"/>
        <w:rPr>
          <w:rFonts w:ascii="Arial" w:hAnsi="Arial" w:cs="Arial"/>
          <w:i/>
          <w:lang w:val="en-GB"/>
        </w:rPr>
      </w:pPr>
      <w:r w:rsidRPr="001503F4">
        <w:rPr>
          <w:rFonts w:ascii="Arial" w:hAnsi="Arial" w:cs="Arial"/>
          <w:i/>
          <w:lang w:val="en-GB"/>
        </w:rPr>
        <w:lastRenderedPageBreak/>
        <w:t>Elrick-Barr, Carmen E., et al. "Man-made structures in the marine environment: A review of stakeholders’ social and economic values and perceptions." Environmental Science &amp; Policy 129 (2022): 12-18.</w:t>
      </w:r>
    </w:p>
    <w:p w14:paraId="3DFECEE1" w14:textId="23F78178" w:rsidR="00B91FF5" w:rsidRPr="001503F4" w:rsidRDefault="00B91FF5" w:rsidP="00B2053C">
      <w:pPr>
        <w:rPr>
          <w:rFonts w:ascii="Arial" w:hAnsi="Arial" w:cs="Arial"/>
          <w:lang w:val="en-GB"/>
        </w:rPr>
      </w:pPr>
      <w:r w:rsidRPr="001503F4">
        <w:rPr>
          <w:rFonts w:ascii="Arial" w:hAnsi="Arial" w:cs="Arial"/>
          <w:b/>
          <w:lang w:val="en-GB"/>
        </w:rPr>
        <w:t>Response:</w:t>
      </w:r>
    </w:p>
    <w:p w14:paraId="73535B5D" w14:textId="06E32FAD" w:rsidR="00B91FF5" w:rsidRPr="001503F4" w:rsidRDefault="00B91FF5" w:rsidP="00B91FF5">
      <w:pPr>
        <w:rPr>
          <w:rFonts w:ascii="Arial" w:hAnsi="Arial" w:cs="Arial"/>
          <w:lang w:val="en-GB"/>
        </w:rPr>
      </w:pPr>
      <w:r w:rsidRPr="001503F4">
        <w:rPr>
          <w:rFonts w:ascii="Arial" w:hAnsi="Arial" w:cs="Arial"/>
          <w:lang w:val="en-GB"/>
        </w:rPr>
        <w:t xml:space="preserve">Thank you for this comment. </w:t>
      </w:r>
      <w:r w:rsidR="00CB5EDE" w:rsidRPr="001503F4">
        <w:rPr>
          <w:rFonts w:ascii="Arial" w:hAnsi="Arial" w:cs="Arial"/>
          <w:lang w:val="en-GB"/>
        </w:rPr>
        <w:t>This is thoughtful context for this work, and</w:t>
      </w:r>
      <w:r w:rsidR="006C67EA">
        <w:rPr>
          <w:rFonts w:ascii="Arial" w:hAnsi="Arial" w:cs="Arial"/>
          <w:lang w:val="en-GB"/>
        </w:rPr>
        <w:t xml:space="preserve"> strong</w:t>
      </w:r>
      <w:r w:rsidR="00CB5EDE" w:rsidRPr="001503F4">
        <w:rPr>
          <w:rFonts w:ascii="Arial" w:hAnsi="Arial" w:cs="Arial"/>
          <w:lang w:val="en-GB"/>
        </w:rPr>
        <w:t xml:space="preserve"> for us to keep in mind for future artificial reef studies here in Thailand. We have added </w:t>
      </w:r>
      <w:r w:rsidR="006C67EA">
        <w:rPr>
          <w:rFonts w:ascii="Arial" w:hAnsi="Arial" w:cs="Arial"/>
          <w:lang w:val="en-GB"/>
        </w:rPr>
        <w:t xml:space="preserve">various </w:t>
      </w:r>
      <w:r w:rsidR="00CB5EDE" w:rsidRPr="001503F4">
        <w:rPr>
          <w:rFonts w:ascii="Arial" w:hAnsi="Arial" w:cs="Arial"/>
          <w:lang w:val="en-GB"/>
        </w:rPr>
        <w:t>reference</w:t>
      </w:r>
      <w:r w:rsidR="006C67EA">
        <w:rPr>
          <w:rFonts w:ascii="Arial" w:hAnsi="Arial" w:cs="Arial"/>
          <w:lang w:val="en-GB"/>
        </w:rPr>
        <w:t>s</w:t>
      </w:r>
      <w:r w:rsidR="00CB5EDE" w:rsidRPr="001503F4">
        <w:rPr>
          <w:rFonts w:ascii="Arial" w:hAnsi="Arial" w:cs="Arial"/>
          <w:lang w:val="en-GB"/>
        </w:rPr>
        <w:t xml:space="preserve"> to this paper</w:t>
      </w:r>
      <w:r w:rsidR="006C67EA">
        <w:rPr>
          <w:rFonts w:ascii="Arial" w:hAnsi="Arial" w:cs="Arial"/>
          <w:lang w:val="en-GB"/>
        </w:rPr>
        <w:t xml:space="preserve"> throughout the article</w:t>
      </w:r>
      <w:r w:rsidR="00CB5EDE" w:rsidRPr="001503F4">
        <w:rPr>
          <w:rFonts w:ascii="Arial" w:hAnsi="Arial" w:cs="Arial"/>
          <w:lang w:val="en-GB"/>
        </w:rPr>
        <w:t xml:space="preserve">. </w:t>
      </w:r>
    </w:p>
    <w:p w14:paraId="5FE4F685" w14:textId="77777777" w:rsidR="00B91FF5" w:rsidRPr="001503F4" w:rsidRDefault="00B91FF5" w:rsidP="00B91FF5">
      <w:pPr>
        <w:rPr>
          <w:rFonts w:ascii="Arial" w:hAnsi="Arial" w:cs="Arial"/>
          <w:lang w:val="en-GB"/>
        </w:rPr>
      </w:pPr>
      <w:r w:rsidRPr="001503F4">
        <w:rPr>
          <w:rFonts w:ascii="Arial" w:hAnsi="Arial" w:cs="Arial"/>
          <w:b/>
          <w:lang w:val="en-GB"/>
        </w:rPr>
        <w:t>Action taken:</w:t>
      </w:r>
    </w:p>
    <w:p w14:paraId="7F7ECBFD" w14:textId="24B4E87D" w:rsidR="00FE639E" w:rsidRDefault="006C67EA" w:rsidP="00B2053C">
      <w:pPr>
        <w:rPr>
          <w:rFonts w:ascii="Arial" w:hAnsi="Arial" w:cs="Arial"/>
          <w:lang w:val="en-GB"/>
        </w:rPr>
      </w:pPr>
      <w:r>
        <w:rPr>
          <w:rFonts w:ascii="Arial" w:hAnsi="Arial" w:cs="Arial"/>
          <w:lang w:val="en-GB"/>
        </w:rPr>
        <w:t>Updated introduction text at L</w:t>
      </w:r>
      <w:r w:rsidR="00812F3F">
        <w:rPr>
          <w:rFonts w:ascii="Arial" w:hAnsi="Arial" w:cs="Arial"/>
          <w:lang w:val="en-GB"/>
        </w:rPr>
        <w:t xml:space="preserve">62-66 </w:t>
      </w:r>
      <w:r>
        <w:rPr>
          <w:rFonts w:ascii="Arial" w:hAnsi="Arial" w:cs="Arial"/>
          <w:lang w:val="en-GB"/>
        </w:rPr>
        <w:t>to add:</w:t>
      </w:r>
      <w:r>
        <w:rPr>
          <w:rFonts w:ascii="Arial" w:hAnsi="Arial" w:cs="Arial"/>
          <w:lang w:val="en-GB"/>
        </w:rPr>
        <w:br/>
      </w:r>
      <w:r w:rsidR="00CB5EDE" w:rsidRPr="001503F4">
        <w:rPr>
          <w:rFonts w:ascii="Arial" w:hAnsi="Arial" w:cs="Arial"/>
          <w:lang w:val="en-GB"/>
        </w:rPr>
        <w:t xml:space="preserve"> “</w:t>
      </w:r>
      <w:r w:rsidR="00812F3F" w:rsidRPr="00812F3F">
        <w:rPr>
          <w:rFonts w:ascii="Arial" w:hAnsi="Arial" w:cs="Arial"/>
          <w:lang w:val="en-GB"/>
        </w:rPr>
        <w:t xml:space="preserve">Intentional shipwreck deployment in Thailand is managed under the national Artificial Reef Program (since 1978) by the Thai Department of Marine and Coastal Resources (DMCR) to reduce diver pressure on natural reefs and enhance fisheries, reflecting the high social and economic value placed on artificial reefs by </w:t>
      </w:r>
      <w:r w:rsidR="007E5C32" w:rsidRPr="00812F3F">
        <w:rPr>
          <w:rFonts w:ascii="Arial" w:hAnsi="Arial" w:cs="Arial"/>
          <w:lang w:val="en-GB"/>
        </w:rPr>
        <w:t>recreational</w:t>
      </w:r>
      <w:r w:rsidR="00812F3F" w:rsidRPr="00812F3F">
        <w:rPr>
          <w:rFonts w:ascii="Arial" w:hAnsi="Arial" w:cs="Arial"/>
          <w:lang w:val="en-GB"/>
        </w:rPr>
        <w:t xml:space="preserve"> users and fishers  (</w:t>
      </w:r>
      <w:proofErr w:type="spellStart"/>
      <w:r w:rsidR="00812F3F" w:rsidRPr="00812F3F">
        <w:rPr>
          <w:rFonts w:ascii="Arial" w:hAnsi="Arial" w:cs="Arial"/>
          <w:lang w:val="en-GB"/>
        </w:rPr>
        <w:t>Yeemin</w:t>
      </w:r>
      <w:proofErr w:type="spellEnd"/>
      <w:r w:rsidR="00812F3F" w:rsidRPr="00812F3F">
        <w:rPr>
          <w:rFonts w:ascii="Arial" w:hAnsi="Arial" w:cs="Arial"/>
          <w:lang w:val="en-GB"/>
        </w:rPr>
        <w:t xml:space="preserve"> et al. 2006, Mattos &amp; </w:t>
      </w:r>
      <w:proofErr w:type="spellStart"/>
      <w:r w:rsidR="00812F3F" w:rsidRPr="00812F3F">
        <w:rPr>
          <w:rFonts w:ascii="Arial" w:hAnsi="Arial" w:cs="Arial"/>
          <w:lang w:val="en-GB"/>
        </w:rPr>
        <w:t>Yeemin</w:t>
      </w:r>
      <w:proofErr w:type="spellEnd"/>
      <w:r w:rsidR="00812F3F" w:rsidRPr="00812F3F">
        <w:rPr>
          <w:rFonts w:ascii="Arial" w:hAnsi="Arial" w:cs="Arial"/>
          <w:lang w:val="en-GB"/>
        </w:rPr>
        <w:t xml:space="preserve"> 2020, Harvey et al. 2021, Elrick-Barr et al. 2022, Baillie et al. 2024).</w:t>
      </w:r>
      <w:r w:rsidR="00812F3F">
        <w:rPr>
          <w:rFonts w:ascii="Arial" w:hAnsi="Arial" w:cs="Arial"/>
          <w:lang w:val="en-GB"/>
        </w:rPr>
        <w:t>”</w:t>
      </w:r>
    </w:p>
    <w:p w14:paraId="479C2369" w14:textId="411E107C" w:rsidR="006C67EA" w:rsidRPr="001503F4" w:rsidRDefault="006C67EA" w:rsidP="00B2053C">
      <w:pPr>
        <w:rPr>
          <w:rFonts w:ascii="Arial" w:hAnsi="Arial" w:cs="Arial"/>
          <w:lang w:val="en-GB"/>
        </w:rPr>
      </w:pPr>
      <w:r>
        <w:rPr>
          <w:rFonts w:ascii="Arial" w:hAnsi="Arial" w:cs="Arial"/>
          <w:lang w:val="en-GB"/>
        </w:rPr>
        <w:t>Updated methods text in section 2.1 at L1</w:t>
      </w:r>
      <w:r w:rsidR="00812F3F">
        <w:rPr>
          <w:rFonts w:ascii="Arial" w:hAnsi="Arial" w:cs="Arial"/>
          <w:lang w:val="en-GB"/>
        </w:rPr>
        <w:t>86-188</w:t>
      </w:r>
      <w:r>
        <w:rPr>
          <w:rFonts w:ascii="Arial" w:hAnsi="Arial" w:cs="Arial"/>
          <w:lang w:val="en-GB"/>
        </w:rPr>
        <w:t>:</w:t>
      </w:r>
      <w:r>
        <w:rPr>
          <w:rFonts w:ascii="Arial" w:hAnsi="Arial" w:cs="Arial"/>
          <w:lang w:val="en-GB"/>
        </w:rPr>
        <w:br/>
        <w:t>“</w:t>
      </w:r>
      <w:r w:rsidRPr="006C67EA">
        <w:rPr>
          <w:rFonts w:ascii="Arial" w:hAnsi="Arial" w:cs="Arial"/>
          <w:lang w:val="en-GB"/>
        </w:rPr>
        <w:t>All three were intentionally sunk by the DMCR to enhance social and economic benefits to key stakeholders, in this case</w:t>
      </w:r>
      <w:r w:rsidR="00315644">
        <w:rPr>
          <w:rFonts w:ascii="Arial" w:hAnsi="Arial" w:cs="Arial"/>
          <w:lang w:val="en-GB"/>
        </w:rPr>
        <w:t>,</w:t>
      </w:r>
      <w:r w:rsidRPr="006C67EA">
        <w:rPr>
          <w:rFonts w:ascii="Arial" w:hAnsi="Arial" w:cs="Arial"/>
          <w:lang w:val="en-GB"/>
        </w:rPr>
        <w:t xml:space="preserve"> divers and recreation fishers (Elrick-Barr et al. 2022</w:t>
      </w:r>
      <w:proofErr w:type="gramStart"/>
      <w:r w:rsidRPr="006C67EA">
        <w:rPr>
          <w:rFonts w:ascii="Arial" w:hAnsi="Arial" w:cs="Arial"/>
          <w:lang w:val="en-GB"/>
        </w:rPr>
        <w:t>).</w:t>
      </w:r>
      <w:r>
        <w:rPr>
          <w:rFonts w:ascii="Arial" w:hAnsi="Arial" w:cs="Arial"/>
          <w:lang w:val="en-GB"/>
        </w:rPr>
        <w:t>“</w:t>
      </w:r>
      <w:proofErr w:type="gramEnd"/>
    </w:p>
    <w:p w14:paraId="16DF8D72" w14:textId="0FC9978D" w:rsidR="001503F4" w:rsidRDefault="00702CBC">
      <w:pPr>
        <w:rPr>
          <w:rFonts w:ascii="Arial" w:hAnsi="Arial" w:cs="Arial"/>
          <w:lang w:val="en-GB"/>
        </w:rPr>
      </w:pPr>
      <w:r>
        <w:rPr>
          <w:rFonts w:ascii="Arial" w:hAnsi="Arial" w:cs="Arial"/>
          <w:lang w:val="en-GB"/>
        </w:rPr>
        <w:t>Added citation:</w:t>
      </w:r>
      <w:r>
        <w:rPr>
          <w:rFonts w:ascii="Arial" w:hAnsi="Arial" w:cs="Arial"/>
          <w:lang w:val="en-GB"/>
        </w:rPr>
        <w:br/>
      </w:r>
      <w:r w:rsidRPr="00702CBC">
        <w:rPr>
          <w:rFonts w:ascii="Arial" w:hAnsi="Arial" w:cs="Arial"/>
          <w:lang w:val="en-GB"/>
        </w:rPr>
        <w:t xml:space="preserve">Elrick-Barr, C. E., </w:t>
      </w:r>
      <w:proofErr w:type="spellStart"/>
      <w:r w:rsidRPr="00702CBC">
        <w:rPr>
          <w:rFonts w:ascii="Arial" w:hAnsi="Arial" w:cs="Arial"/>
          <w:lang w:val="en-GB"/>
        </w:rPr>
        <w:t>Zimmerhackel</w:t>
      </w:r>
      <w:proofErr w:type="spellEnd"/>
      <w:r w:rsidRPr="00702CBC">
        <w:rPr>
          <w:rFonts w:ascii="Arial" w:hAnsi="Arial" w:cs="Arial"/>
          <w:lang w:val="en-GB"/>
        </w:rPr>
        <w:t xml:space="preserve">, J. S., Hill, G., Clifton, J., Ackermann, F., Burton, M., &amp; Harvey, E. S. (2022). Man-made structures in the marine environment: A review of stakeholders’ social and economic values and perceptions. Environmental Science and Policy, 129, 12–18. </w:t>
      </w:r>
      <w:r w:rsidR="007E5C32" w:rsidRPr="007E5C32">
        <w:rPr>
          <w:rFonts w:ascii="Arial" w:hAnsi="Arial" w:cs="Arial"/>
          <w:lang w:val="en-GB"/>
        </w:rPr>
        <w:t>https://doi.org/10.1016/j.envsci.2021.12.006</w:t>
      </w:r>
    </w:p>
    <w:p w14:paraId="67D306ED" w14:textId="77777777" w:rsidR="007E5C32" w:rsidRDefault="007E5C32">
      <w:pPr>
        <w:rPr>
          <w:rFonts w:ascii="Arial" w:hAnsi="Arial" w:cs="Arial"/>
          <w:lang w:val="en-GB"/>
        </w:rPr>
      </w:pPr>
    </w:p>
    <w:p w14:paraId="2B96DAB2" w14:textId="77777777" w:rsidR="007E5C32" w:rsidRDefault="007E5C32">
      <w:pPr>
        <w:rPr>
          <w:rFonts w:ascii="Arial" w:hAnsi="Arial" w:cs="Arial"/>
          <w:lang w:val="en-GB"/>
        </w:rPr>
      </w:pPr>
    </w:p>
    <w:p w14:paraId="0A44EA5E" w14:textId="77777777" w:rsidR="007E5C32" w:rsidRDefault="007E5C32">
      <w:pPr>
        <w:rPr>
          <w:rFonts w:ascii="Arial" w:hAnsi="Arial" w:cs="Arial"/>
          <w:lang w:val="en-GB"/>
        </w:rPr>
      </w:pPr>
    </w:p>
    <w:p w14:paraId="76F20F82" w14:textId="746952B9" w:rsidR="007E5C32" w:rsidRDefault="007E5C32">
      <w:pPr>
        <w:rPr>
          <w:rFonts w:ascii="Arial" w:hAnsi="Arial" w:cs="Arial"/>
          <w:lang w:val="en-GB"/>
        </w:rPr>
      </w:pPr>
      <w:r w:rsidRPr="007E5C32">
        <w:rPr>
          <w:rFonts w:ascii="Arial" w:hAnsi="Arial" w:cs="Arial"/>
          <w:lang w:val="en-GB"/>
        </w:rPr>
        <w:t>We trust that these revisions fully address the reviewers’ and editorial concerns and have significantly improved the clarity, methodological transparency, and interpretive strength of the manuscript.</w:t>
      </w:r>
    </w:p>
    <w:p w14:paraId="7B3EBE1C" w14:textId="4640A13F" w:rsidR="007E5C32" w:rsidRDefault="007E5C32">
      <w:pPr>
        <w:rPr>
          <w:rFonts w:ascii="Arial" w:hAnsi="Arial" w:cs="Arial"/>
          <w:lang w:val="en-GB"/>
        </w:rPr>
      </w:pPr>
      <w:r>
        <w:rPr>
          <w:rFonts w:ascii="Arial" w:hAnsi="Arial" w:cs="Arial"/>
          <w:lang w:val="en-GB"/>
        </w:rPr>
        <w:t xml:space="preserve">Scarlett R. Taylor, on behalf of all authors. </w:t>
      </w:r>
    </w:p>
    <w:p w14:paraId="3E634D0E" w14:textId="299AE2B2" w:rsidR="007E5C32" w:rsidRPr="001503F4" w:rsidRDefault="007E5C32">
      <w:pPr>
        <w:rPr>
          <w:rFonts w:ascii="Arial" w:hAnsi="Arial" w:cs="Arial"/>
          <w:lang w:val="en-GB"/>
        </w:rPr>
      </w:pPr>
      <w:r>
        <w:rPr>
          <w:rFonts w:ascii="Arial" w:hAnsi="Arial" w:cs="Arial"/>
          <w:lang w:val="en-GB"/>
        </w:rPr>
        <w:t>Global Reef</w:t>
      </w:r>
      <w:r>
        <w:rPr>
          <w:rFonts w:ascii="Arial" w:hAnsi="Arial" w:cs="Arial"/>
          <w:lang w:val="en-GB"/>
        </w:rPr>
        <w:br/>
        <w:t>scarlett@global-reef.com</w:t>
      </w:r>
    </w:p>
    <w:sectPr w:rsidR="007E5C32" w:rsidRPr="001503F4"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vin Miller" w:date="2025-10-30T12:56:00Z" w:initials="GM">
    <w:p w14:paraId="41599BE1" w14:textId="77777777" w:rsidR="00410A6D" w:rsidRDefault="00410A6D" w:rsidP="00410A6D">
      <w:r>
        <w:rPr>
          <w:rStyle w:val="CommentReference"/>
        </w:rPr>
        <w:annotationRef/>
      </w:r>
      <w:r>
        <w:rPr>
          <w:sz w:val="20"/>
          <w:szCs w:val="20"/>
        </w:rPr>
        <w:t>Cool yea I was going to suggest mentioning this somewhere - it may even be worth trying to briefly mention future scope in text!</w:t>
      </w:r>
    </w:p>
  </w:comment>
  <w:comment w:id="1" w:author="Gavin Miller" w:date="2025-10-30T13:04:00Z" w:initials="GM">
    <w:p w14:paraId="0699C9DC" w14:textId="39E7E228" w:rsidR="00410A6D" w:rsidRDefault="00410A6D" w:rsidP="00410A6D">
      <w:r>
        <w:rPr>
          <w:rStyle w:val="CommentReference"/>
        </w:rPr>
        <w:annotationRef/>
      </w:r>
      <w:r>
        <w:rPr>
          <w:sz w:val="20"/>
          <w:szCs w:val="20"/>
        </w:rPr>
        <w:t>Could be a good one to mention future follow on studies again - 3D models etc.</w:t>
      </w:r>
    </w:p>
  </w:comment>
  <w:comment w:id="2" w:author="Gavin Miller" w:date="2025-10-30T13:10:00Z" w:initials="GM">
    <w:p w14:paraId="075BFD98" w14:textId="77777777" w:rsidR="001E783D" w:rsidRDefault="001E783D" w:rsidP="001E783D">
      <w:r>
        <w:rPr>
          <w:rStyle w:val="CommentReference"/>
        </w:rPr>
        <w:annotationRef/>
      </w:r>
      <w:r>
        <w:rPr>
          <w:sz w:val="20"/>
          <w:szCs w:val="20"/>
        </w:rPr>
        <w:t>Not sure who, but this reviewer definitely has had experience in Thailand, and likely KT - Just to bare in mind!</w:t>
      </w:r>
    </w:p>
  </w:comment>
  <w:comment w:id="3" w:author="Scarlett Taylor" w:date="2025-10-31T20:13:00Z" w:initials="SRT">
    <w:p w14:paraId="3DC7A542" w14:textId="77777777" w:rsidR="0016240D" w:rsidRDefault="0016240D" w:rsidP="0016240D">
      <w:r>
        <w:rPr>
          <w:rStyle w:val="CommentReference"/>
        </w:rPr>
        <w:annotationRef/>
      </w:r>
      <w:r>
        <w:rPr>
          <w:sz w:val="20"/>
          <w:szCs w:val="20"/>
        </w:rPr>
        <w:t>100000% I'm thinking potentially felipe mattos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599BE1" w15:done="0"/>
  <w15:commentEx w15:paraId="0699C9DC" w15:done="0"/>
  <w15:commentEx w15:paraId="075BFD98" w15:done="0"/>
  <w15:commentEx w15:paraId="3DC7A542" w15:paraIdParent="075BFD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70DB36" w16cex:dateUtc="2025-10-29T23:56:00Z">
    <w16cex:extLst>
      <w16:ext w16:uri="{CE6994B0-6A32-4C9F-8C6B-6E91EDA988CE}">
        <cr:reactions xmlns:cr="http://schemas.microsoft.com/office/comments/2020/reactions">
          <cr:reaction reactionType="1">
            <cr:reactionInfo dateUtc="2025-10-31T13:11:00Z">
              <cr:user userId="Scarlett Taylor" userProvider="None" userName="Scarlett Taylor"/>
            </cr:reactionInfo>
          </cr:reaction>
        </cr:reactions>
      </w16:ext>
    </w16cex:extLst>
  </w16cex:commentExtensible>
  <w16cex:commentExtensible w16cex:durableId="1FCBE6C9" w16cex:dateUtc="2025-10-30T00:04:00Z"/>
  <w16cex:commentExtensible w16cex:durableId="3295CD70" w16cex:dateUtc="2025-10-30T00:10:00Z"/>
  <w16cex:commentExtensible w16cex:durableId="74C1658E" w16cex:dateUtc="2025-10-31T13: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599BE1" w16cid:durableId="4170DB36"/>
  <w16cid:commentId w16cid:paraId="0699C9DC" w16cid:durableId="1FCBE6C9"/>
  <w16cid:commentId w16cid:paraId="075BFD98" w16cid:durableId="3295CD70"/>
  <w16cid:commentId w16cid:paraId="3DC7A542" w16cid:durableId="74C1658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0000000000000000000"/>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661052">
    <w:abstractNumId w:val="8"/>
  </w:num>
  <w:num w:numId="2" w16cid:durableId="1679841560">
    <w:abstractNumId w:val="6"/>
  </w:num>
  <w:num w:numId="3" w16cid:durableId="658923139">
    <w:abstractNumId w:val="5"/>
  </w:num>
  <w:num w:numId="4" w16cid:durableId="147675946">
    <w:abstractNumId w:val="4"/>
  </w:num>
  <w:num w:numId="5" w16cid:durableId="1044061443">
    <w:abstractNumId w:val="7"/>
  </w:num>
  <w:num w:numId="6" w16cid:durableId="189949950">
    <w:abstractNumId w:val="3"/>
  </w:num>
  <w:num w:numId="7" w16cid:durableId="1512447644">
    <w:abstractNumId w:val="2"/>
  </w:num>
  <w:num w:numId="8" w16cid:durableId="1013066889">
    <w:abstractNumId w:val="1"/>
  </w:num>
  <w:num w:numId="9" w16cid:durableId="20839847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vin Miller">
    <w15:presenceInfo w15:providerId="Windows Live" w15:userId="6e07d249a72df3ec"/>
  </w15:person>
  <w15:person w15:author="Scarlett Taylor">
    <w15:presenceInfo w15:providerId="None" w15:userId="Scarlett Tayl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0B4"/>
    <w:rsid w:val="000166AA"/>
    <w:rsid w:val="00034616"/>
    <w:rsid w:val="0003740B"/>
    <w:rsid w:val="0006063C"/>
    <w:rsid w:val="00090DE2"/>
    <w:rsid w:val="000A4261"/>
    <w:rsid w:val="000C2D19"/>
    <w:rsid w:val="00137BB8"/>
    <w:rsid w:val="00143155"/>
    <w:rsid w:val="001503F4"/>
    <w:rsid w:val="0015074B"/>
    <w:rsid w:val="001612B7"/>
    <w:rsid w:val="0016240D"/>
    <w:rsid w:val="00181A05"/>
    <w:rsid w:val="001B00DC"/>
    <w:rsid w:val="001E783D"/>
    <w:rsid w:val="002332C5"/>
    <w:rsid w:val="0029639D"/>
    <w:rsid w:val="002B0CD4"/>
    <w:rsid w:val="002F4007"/>
    <w:rsid w:val="00302ED9"/>
    <w:rsid w:val="003068E2"/>
    <w:rsid w:val="003071A5"/>
    <w:rsid w:val="00315644"/>
    <w:rsid w:val="0032559C"/>
    <w:rsid w:val="00326F90"/>
    <w:rsid w:val="003552BE"/>
    <w:rsid w:val="00357275"/>
    <w:rsid w:val="003A7E11"/>
    <w:rsid w:val="003C0338"/>
    <w:rsid w:val="00410A6D"/>
    <w:rsid w:val="00412631"/>
    <w:rsid w:val="004B1371"/>
    <w:rsid w:val="0056187A"/>
    <w:rsid w:val="00566FF1"/>
    <w:rsid w:val="005857C8"/>
    <w:rsid w:val="005B0C07"/>
    <w:rsid w:val="006A5FB9"/>
    <w:rsid w:val="006C41AF"/>
    <w:rsid w:val="006C67EA"/>
    <w:rsid w:val="006F45FE"/>
    <w:rsid w:val="006F64D2"/>
    <w:rsid w:val="00702CBC"/>
    <w:rsid w:val="00782990"/>
    <w:rsid w:val="0079090C"/>
    <w:rsid w:val="0079744C"/>
    <w:rsid w:val="007E5C32"/>
    <w:rsid w:val="00800495"/>
    <w:rsid w:val="00802CDD"/>
    <w:rsid w:val="00802E66"/>
    <w:rsid w:val="00812F3F"/>
    <w:rsid w:val="0086748F"/>
    <w:rsid w:val="00885D96"/>
    <w:rsid w:val="00891E2E"/>
    <w:rsid w:val="008A2525"/>
    <w:rsid w:val="008A6028"/>
    <w:rsid w:val="008C09D4"/>
    <w:rsid w:val="008D0F59"/>
    <w:rsid w:val="008E1F79"/>
    <w:rsid w:val="008E6458"/>
    <w:rsid w:val="008F3E0D"/>
    <w:rsid w:val="009113F4"/>
    <w:rsid w:val="009313FA"/>
    <w:rsid w:val="00943B61"/>
    <w:rsid w:val="0094635E"/>
    <w:rsid w:val="00976F73"/>
    <w:rsid w:val="0097709C"/>
    <w:rsid w:val="00995DC7"/>
    <w:rsid w:val="00A32623"/>
    <w:rsid w:val="00A32C68"/>
    <w:rsid w:val="00A471F4"/>
    <w:rsid w:val="00A5076A"/>
    <w:rsid w:val="00A71C58"/>
    <w:rsid w:val="00A95C3A"/>
    <w:rsid w:val="00AA1D8D"/>
    <w:rsid w:val="00AA4F9B"/>
    <w:rsid w:val="00AA794A"/>
    <w:rsid w:val="00AB0E8F"/>
    <w:rsid w:val="00AB3D56"/>
    <w:rsid w:val="00B043D4"/>
    <w:rsid w:val="00B2053C"/>
    <w:rsid w:val="00B47730"/>
    <w:rsid w:val="00B56FEA"/>
    <w:rsid w:val="00B66F90"/>
    <w:rsid w:val="00B766A9"/>
    <w:rsid w:val="00B83294"/>
    <w:rsid w:val="00B91FF5"/>
    <w:rsid w:val="00C031BE"/>
    <w:rsid w:val="00C20037"/>
    <w:rsid w:val="00C307BA"/>
    <w:rsid w:val="00C40A8D"/>
    <w:rsid w:val="00C73C9E"/>
    <w:rsid w:val="00CB0664"/>
    <w:rsid w:val="00CB5EDE"/>
    <w:rsid w:val="00CE3C98"/>
    <w:rsid w:val="00D02D06"/>
    <w:rsid w:val="00D1725E"/>
    <w:rsid w:val="00D63128"/>
    <w:rsid w:val="00D72414"/>
    <w:rsid w:val="00D8762E"/>
    <w:rsid w:val="00D90F4A"/>
    <w:rsid w:val="00DA08F8"/>
    <w:rsid w:val="00DF64C0"/>
    <w:rsid w:val="00E5027A"/>
    <w:rsid w:val="00E5082C"/>
    <w:rsid w:val="00EA59DC"/>
    <w:rsid w:val="00ED14D4"/>
    <w:rsid w:val="00ED21B0"/>
    <w:rsid w:val="00ED5B9A"/>
    <w:rsid w:val="00F449DE"/>
    <w:rsid w:val="00F5158D"/>
    <w:rsid w:val="00F77195"/>
    <w:rsid w:val="00F9218F"/>
    <w:rsid w:val="00FC693F"/>
    <w:rsid w:val="00FE639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9F5D3"/>
  <w14:defaultImageDpi w14:val="300"/>
  <w15:docId w15:val="{09E089F1-A7EE-8946-860A-E503BE97E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2BE"/>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B83294"/>
    <w:rPr>
      <w:sz w:val="16"/>
      <w:szCs w:val="16"/>
    </w:rPr>
  </w:style>
  <w:style w:type="paragraph" w:styleId="CommentText">
    <w:name w:val="annotation text"/>
    <w:basedOn w:val="Normal"/>
    <w:link w:val="CommentTextChar"/>
    <w:uiPriority w:val="99"/>
    <w:semiHidden/>
    <w:unhideWhenUsed/>
    <w:rsid w:val="00B83294"/>
    <w:pPr>
      <w:spacing w:line="240" w:lineRule="auto"/>
    </w:pPr>
    <w:rPr>
      <w:sz w:val="20"/>
      <w:szCs w:val="20"/>
    </w:rPr>
  </w:style>
  <w:style w:type="character" w:customStyle="1" w:styleId="CommentTextChar">
    <w:name w:val="Comment Text Char"/>
    <w:basedOn w:val="DefaultParagraphFont"/>
    <w:link w:val="CommentText"/>
    <w:uiPriority w:val="99"/>
    <w:semiHidden/>
    <w:rsid w:val="00B83294"/>
    <w:rPr>
      <w:rFonts w:ascii="Calibri" w:eastAsia="Calibri" w:hAnsi="Calibri"/>
      <w:sz w:val="20"/>
      <w:szCs w:val="20"/>
    </w:rPr>
  </w:style>
  <w:style w:type="paragraph" w:styleId="CommentSubject">
    <w:name w:val="annotation subject"/>
    <w:basedOn w:val="CommentText"/>
    <w:next w:val="CommentText"/>
    <w:link w:val="CommentSubjectChar"/>
    <w:uiPriority w:val="99"/>
    <w:semiHidden/>
    <w:unhideWhenUsed/>
    <w:rsid w:val="00B83294"/>
    <w:rPr>
      <w:b/>
      <w:bCs/>
    </w:rPr>
  </w:style>
  <w:style w:type="character" w:customStyle="1" w:styleId="CommentSubjectChar">
    <w:name w:val="Comment Subject Char"/>
    <w:basedOn w:val="CommentTextChar"/>
    <w:link w:val="CommentSubject"/>
    <w:uiPriority w:val="99"/>
    <w:semiHidden/>
    <w:rsid w:val="00B83294"/>
    <w:rPr>
      <w:rFonts w:ascii="Calibri" w:eastAsia="Calibri" w:hAnsi="Calibri"/>
      <w:b/>
      <w:bCs/>
      <w:sz w:val="20"/>
      <w:szCs w:val="20"/>
    </w:rPr>
  </w:style>
  <w:style w:type="character" w:styleId="Hyperlink">
    <w:name w:val="Hyperlink"/>
    <w:basedOn w:val="DefaultParagraphFont"/>
    <w:uiPriority w:val="99"/>
    <w:unhideWhenUsed/>
    <w:rsid w:val="00B83294"/>
    <w:rPr>
      <w:color w:val="0000FF" w:themeColor="hyperlink"/>
      <w:u w:val="single"/>
    </w:rPr>
  </w:style>
  <w:style w:type="character" w:styleId="UnresolvedMention">
    <w:name w:val="Unresolved Mention"/>
    <w:basedOn w:val="DefaultParagraphFont"/>
    <w:uiPriority w:val="99"/>
    <w:semiHidden/>
    <w:unhideWhenUsed/>
    <w:rsid w:val="00B83294"/>
    <w:rPr>
      <w:color w:val="605E5C"/>
      <w:shd w:val="clear" w:color="auto" w:fill="E1DFDD"/>
    </w:rPr>
  </w:style>
  <w:style w:type="character" w:styleId="FollowedHyperlink">
    <w:name w:val="FollowedHyperlink"/>
    <w:basedOn w:val="DefaultParagraphFont"/>
    <w:uiPriority w:val="99"/>
    <w:semiHidden/>
    <w:unhideWhenUsed/>
    <w:rsid w:val="007E5C3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9617</Words>
  <Characters>54817</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Scarlett Taylor</cp:lastModifiedBy>
  <cp:revision>2</cp:revision>
  <dcterms:created xsi:type="dcterms:W3CDTF">2025-11-03T04:18:00Z</dcterms:created>
  <dcterms:modified xsi:type="dcterms:W3CDTF">2025-11-03T04:18:00Z</dcterms:modified>
  <cp:category/>
</cp:coreProperties>
</file>