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C82E" w14:textId="77777777" w:rsidR="00F44822" w:rsidRDefault="00F44822" w:rsidP="00F44822">
      <w:pPr>
        <w:spacing w:before="100" w:beforeAutospacing="1" w:after="100" w:afterAutospacing="1" w:line="240" w:lineRule="auto"/>
        <w:rPr>
          <w:rFonts w:ascii="Times New Roman" w:eastAsia="Times New Roman" w:hAnsi="Times New Roman" w:cs="Times New Roman"/>
          <w:b/>
          <w:bCs/>
          <w:color w:val="000000"/>
          <w:kern w:val="0"/>
          <w:sz w:val="24"/>
          <w:szCs w:val="24"/>
          <w14:ligatures w14:val="none"/>
        </w:rPr>
      </w:pPr>
    </w:p>
    <w:p w14:paraId="5C51E82D" w14:textId="77777777" w:rsidR="00367EC5" w:rsidRPr="00367EC5" w:rsidRDefault="00367EC5" w:rsidP="00367EC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367EC5">
        <w:rPr>
          <w:rFonts w:ascii="Times New Roman" w:eastAsia="Times New Roman" w:hAnsi="Times New Roman" w:cs="Times New Roman"/>
          <w:b/>
          <w:bCs/>
          <w:color w:val="000000"/>
          <w:kern w:val="0"/>
          <w:sz w:val="24"/>
          <w:szCs w:val="24"/>
          <w14:ligatures w14:val="none"/>
        </w:rPr>
        <w:t>Dear Editors,</w:t>
      </w:r>
    </w:p>
    <w:p w14:paraId="4D4500A2" w14:textId="77777777" w:rsidR="00367EC5" w:rsidRPr="00367EC5" w:rsidRDefault="00367EC5" w:rsidP="00367EC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367EC5">
        <w:rPr>
          <w:rFonts w:ascii="Times New Roman" w:eastAsia="Times New Roman" w:hAnsi="Times New Roman" w:cs="Times New Roman"/>
          <w:color w:val="000000"/>
          <w:kern w:val="0"/>
          <w:sz w:val="24"/>
          <w:szCs w:val="24"/>
          <w14:ligatures w14:val="none"/>
        </w:rPr>
        <w:t>We are pleased to submit our manuscript, titled </w:t>
      </w:r>
      <w:r w:rsidRPr="00367EC5">
        <w:rPr>
          <w:rFonts w:ascii="Times New Roman" w:eastAsia="Times New Roman" w:hAnsi="Times New Roman" w:cs="Times New Roman"/>
          <w:i/>
          <w:iCs/>
          <w:color w:val="000000"/>
          <w:kern w:val="0"/>
          <w:sz w:val="24"/>
          <w:szCs w:val="24"/>
          <w14:ligatures w14:val="none"/>
        </w:rPr>
        <w:t>“Shipwrecks can mirror predator assemblages of pelagic pinnacles but may lack the trophic balance of natural reef environments,”</w:t>
      </w:r>
      <w:r w:rsidRPr="00367EC5">
        <w:rPr>
          <w:rFonts w:ascii="Times New Roman" w:eastAsia="Times New Roman" w:hAnsi="Times New Roman" w:cs="Times New Roman"/>
          <w:color w:val="000000"/>
          <w:kern w:val="0"/>
          <w:sz w:val="24"/>
          <w:szCs w:val="24"/>
          <w14:ligatures w14:val="none"/>
        </w:rPr>
        <w:t> as a </w:t>
      </w:r>
      <w:r w:rsidRPr="00367EC5">
        <w:rPr>
          <w:rFonts w:ascii="Times New Roman" w:eastAsia="Times New Roman" w:hAnsi="Times New Roman" w:cs="Times New Roman"/>
          <w:b/>
          <w:bCs/>
          <w:color w:val="000000"/>
          <w:kern w:val="0"/>
          <w:sz w:val="24"/>
          <w:szCs w:val="24"/>
          <w14:ligatures w14:val="none"/>
        </w:rPr>
        <w:t>Research Article</w:t>
      </w:r>
      <w:r w:rsidRPr="00367EC5">
        <w:rPr>
          <w:rFonts w:ascii="Times New Roman" w:eastAsia="Times New Roman" w:hAnsi="Times New Roman" w:cs="Times New Roman"/>
          <w:color w:val="000000"/>
          <w:kern w:val="0"/>
          <w:sz w:val="24"/>
          <w:szCs w:val="24"/>
          <w14:ligatures w14:val="none"/>
        </w:rPr>
        <w:t> for consideration in </w:t>
      </w:r>
      <w:r w:rsidRPr="00367EC5">
        <w:rPr>
          <w:rFonts w:ascii="Times New Roman" w:eastAsia="Times New Roman" w:hAnsi="Times New Roman" w:cs="Times New Roman"/>
          <w:i/>
          <w:iCs/>
          <w:color w:val="000000"/>
          <w:kern w:val="0"/>
          <w:sz w:val="24"/>
          <w:szCs w:val="24"/>
          <w14:ligatures w14:val="none"/>
        </w:rPr>
        <w:t>Marine Ecology Progress Series</w:t>
      </w:r>
      <w:r w:rsidRPr="00367EC5">
        <w:rPr>
          <w:rFonts w:ascii="Times New Roman" w:eastAsia="Times New Roman" w:hAnsi="Times New Roman" w:cs="Times New Roman"/>
          <w:color w:val="000000"/>
          <w:kern w:val="0"/>
          <w:sz w:val="24"/>
          <w:szCs w:val="24"/>
          <w14:ligatures w14:val="none"/>
        </w:rPr>
        <w:t>.</w:t>
      </w:r>
    </w:p>
    <w:p w14:paraId="6B36221D" w14:textId="77777777" w:rsidR="00367EC5" w:rsidRPr="00367EC5" w:rsidRDefault="00367EC5" w:rsidP="00367EC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367EC5">
        <w:rPr>
          <w:rFonts w:ascii="Times New Roman" w:eastAsia="Times New Roman" w:hAnsi="Times New Roman" w:cs="Times New Roman"/>
          <w:color w:val="000000"/>
          <w:kern w:val="0"/>
          <w:sz w:val="24"/>
          <w:szCs w:val="24"/>
          <w14:ligatures w14:val="none"/>
        </w:rPr>
        <w:t xml:space="preserve">This study investigates fish assemblages across shipwrecks, pelagic pinnacles, and fringing reefs in the Gulf of Thailand to evaluate whether shipwrecks more closely resemble specific natural reef types or support distinct ecological communities. Using Bayesian multivariate models applied to 350 underwater </w:t>
      </w:r>
      <w:proofErr w:type="gramStart"/>
      <w:r w:rsidRPr="00367EC5">
        <w:rPr>
          <w:rFonts w:ascii="Times New Roman" w:eastAsia="Times New Roman" w:hAnsi="Times New Roman" w:cs="Times New Roman"/>
          <w:color w:val="000000"/>
          <w:kern w:val="0"/>
          <w:sz w:val="24"/>
          <w:szCs w:val="24"/>
          <w14:ligatures w14:val="none"/>
        </w:rPr>
        <w:t>surveys,</w:t>
      </w:r>
      <w:proofErr w:type="gramEnd"/>
      <w:r w:rsidRPr="00367EC5">
        <w:rPr>
          <w:rFonts w:ascii="Times New Roman" w:eastAsia="Times New Roman" w:hAnsi="Times New Roman" w:cs="Times New Roman"/>
          <w:color w:val="000000"/>
          <w:kern w:val="0"/>
          <w:sz w:val="24"/>
          <w:szCs w:val="24"/>
          <w14:ligatures w14:val="none"/>
        </w:rPr>
        <w:t xml:space="preserve"> we found that shipwrecks resembled pinnacles in their support of mesopredators and higher trophic level predators but consistently lacked grazers and invertivores. These patterns likely reflect functional divergence due to reduced benthic complexity and limited forage availability.</w:t>
      </w:r>
    </w:p>
    <w:p w14:paraId="16C79585" w14:textId="77777777" w:rsidR="00367EC5" w:rsidRPr="00367EC5" w:rsidRDefault="00367EC5" w:rsidP="00367EC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367EC5">
        <w:rPr>
          <w:rFonts w:ascii="Times New Roman" w:eastAsia="Times New Roman" w:hAnsi="Times New Roman" w:cs="Times New Roman"/>
          <w:color w:val="000000"/>
          <w:kern w:val="0"/>
          <w:sz w:val="24"/>
          <w:szCs w:val="24"/>
          <w14:ligatures w14:val="none"/>
        </w:rPr>
        <w:t xml:space="preserve">Shipwrecks are widely used to enhance reef fish populations, but their performance is typically evaluated relative to nearby fringing reefs with low vertical relief. </w:t>
      </w:r>
      <w:proofErr w:type="gramStart"/>
      <w:r w:rsidRPr="00367EC5">
        <w:rPr>
          <w:rFonts w:ascii="Times New Roman" w:eastAsia="Times New Roman" w:hAnsi="Times New Roman" w:cs="Times New Roman"/>
          <w:color w:val="000000"/>
          <w:kern w:val="0"/>
          <w:sz w:val="24"/>
          <w:szCs w:val="24"/>
          <w14:ligatures w14:val="none"/>
        </w:rPr>
        <w:t>This limits</w:t>
      </w:r>
      <w:proofErr w:type="gramEnd"/>
      <w:r w:rsidRPr="00367EC5">
        <w:rPr>
          <w:rFonts w:ascii="Times New Roman" w:eastAsia="Times New Roman" w:hAnsi="Times New Roman" w:cs="Times New Roman"/>
          <w:color w:val="000000"/>
          <w:kern w:val="0"/>
          <w:sz w:val="24"/>
          <w:szCs w:val="24"/>
          <w14:ligatures w14:val="none"/>
        </w:rPr>
        <w:t xml:space="preserve"> understanding of how shipwrecks function compared to natural reef types that share similar structural features. Our study addresses this gap by comparing fish assemblages across shipwrecks, fringing reefs, and pelagic pinnacles—high-relief, current-exposed habitats more physically similar to shipwrecks. By contrasting these reef types, we assess how artificial reef structure influences trophic composition and community patterns. These results will be of interest to </w:t>
      </w:r>
      <w:r w:rsidRPr="00367EC5">
        <w:rPr>
          <w:rFonts w:ascii="Times New Roman" w:eastAsia="Times New Roman" w:hAnsi="Times New Roman" w:cs="Times New Roman"/>
          <w:i/>
          <w:iCs/>
          <w:color w:val="000000"/>
          <w:kern w:val="0"/>
          <w:sz w:val="24"/>
          <w:szCs w:val="24"/>
          <w14:ligatures w14:val="none"/>
        </w:rPr>
        <w:t>MEPS</w:t>
      </w:r>
      <w:r w:rsidRPr="00367EC5">
        <w:rPr>
          <w:rFonts w:ascii="Times New Roman" w:eastAsia="Times New Roman" w:hAnsi="Times New Roman" w:cs="Times New Roman"/>
          <w:color w:val="000000"/>
          <w:kern w:val="0"/>
          <w:sz w:val="24"/>
          <w:szCs w:val="24"/>
          <w14:ligatures w14:val="none"/>
        </w:rPr>
        <w:t> readers working in reef ecology, fish functional diversity, and applied habitat enhancement in tropical marine systems.</w:t>
      </w:r>
    </w:p>
    <w:p w14:paraId="01BFC0D9" w14:textId="77777777" w:rsidR="00367EC5" w:rsidRPr="00367EC5" w:rsidRDefault="00367EC5" w:rsidP="00367EC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367EC5">
        <w:rPr>
          <w:rFonts w:ascii="Times New Roman" w:eastAsia="Times New Roman" w:hAnsi="Times New Roman" w:cs="Times New Roman"/>
          <w:color w:val="000000"/>
          <w:kern w:val="0"/>
          <w:sz w:val="24"/>
          <w:szCs w:val="24"/>
          <w14:ligatures w14:val="none"/>
        </w:rPr>
        <w:t>This manuscript has not been submitted elsewhere and is original work. All authors have agreed to be listed and have approved its contents. We confirm that there are no conflicts of interest and that all required permits for observational data collection were obtained. Scarlett Taylor led the methodology, fieldwork, analysis, and writing; Gavin Miller contributed to study design, fieldwork, and writing; Piers Baillie provided supervision and assisted with project coordination and manuscript review.</w:t>
      </w:r>
    </w:p>
    <w:p w14:paraId="61829C1B" w14:textId="1B8A0D40" w:rsidR="00367EC5" w:rsidRPr="00367EC5" w:rsidRDefault="00367EC5" w:rsidP="00367EC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367EC5">
        <w:rPr>
          <w:rFonts w:ascii="Times New Roman" w:eastAsia="Times New Roman" w:hAnsi="Times New Roman" w:cs="Times New Roman"/>
          <w:color w:val="000000"/>
          <w:kern w:val="0"/>
          <w:sz w:val="24"/>
          <w:szCs w:val="24"/>
          <w14:ligatures w14:val="none"/>
        </w:rPr>
        <w:t>Thank you for considering our submission. We look forward to your response.</w:t>
      </w:r>
    </w:p>
    <w:p w14:paraId="51359C76" w14:textId="7540E68A" w:rsidR="00F44822" w:rsidRPr="00F44822" w:rsidRDefault="00367EC5" w:rsidP="00367EC5">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On behalf of all authors,</w:t>
      </w:r>
      <w:r w:rsidRPr="00367EC5">
        <w:rPr>
          <w:rFonts w:ascii="Times New Roman" w:eastAsia="Times New Roman" w:hAnsi="Times New Roman" w:cs="Times New Roman"/>
          <w:color w:val="000000"/>
          <w:kern w:val="0"/>
          <w:sz w:val="24"/>
          <w:szCs w:val="24"/>
          <w14:ligatures w14:val="none"/>
        </w:rPr>
        <w:br/>
        <w:t>Scarlett R. Taylor</w:t>
      </w:r>
      <w:r>
        <w:rPr>
          <w:rFonts w:ascii="Times New Roman" w:eastAsia="Times New Roman" w:hAnsi="Times New Roman" w:cs="Times New Roman"/>
          <w:color w:val="000000"/>
          <w:kern w:val="0"/>
          <w:sz w:val="24"/>
          <w:szCs w:val="24"/>
          <w14:ligatures w14:val="none"/>
        </w:rPr>
        <w:br/>
      </w:r>
      <w:r>
        <w:rPr>
          <w:rFonts w:ascii="Times New Roman" w:eastAsia="Times New Roman" w:hAnsi="Times New Roman" w:cs="Times New Roman"/>
          <w:color w:val="000000"/>
          <w:kern w:val="0"/>
          <w:sz w:val="24"/>
          <w:szCs w:val="24"/>
          <w14:ligatures w14:val="none"/>
        </w:rPr>
        <w:br/>
      </w:r>
      <w:r w:rsidRPr="00367EC5">
        <w:rPr>
          <w:rFonts w:ascii="Times New Roman" w:eastAsia="Times New Roman" w:hAnsi="Times New Roman" w:cs="Times New Roman"/>
          <w:color w:val="000000"/>
          <w:kern w:val="0"/>
          <w:sz w:val="24"/>
          <w:szCs w:val="24"/>
          <w14:ligatures w14:val="none"/>
        </w:rPr>
        <w:t>scarlett@global-reef.com</w:t>
      </w:r>
      <w:r w:rsidRPr="00367EC5">
        <w:rPr>
          <w:rFonts w:ascii="Times New Roman" w:eastAsia="Times New Roman" w:hAnsi="Times New Roman" w:cs="Times New Roman"/>
          <w:color w:val="000000"/>
          <w:kern w:val="0"/>
          <w:sz w:val="24"/>
          <w:szCs w:val="24"/>
          <w14:ligatures w14:val="none"/>
        </w:rPr>
        <w:br/>
        <w:t>Global Reef</w:t>
      </w:r>
      <w:r w:rsidRPr="00367EC5">
        <w:rPr>
          <w:rFonts w:ascii="Times New Roman" w:eastAsia="Times New Roman" w:hAnsi="Times New Roman" w:cs="Times New Roman"/>
          <w:color w:val="000000"/>
          <w:kern w:val="0"/>
          <w:sz w:val="24"/>
          <w:szCs w:val="24"/>
          <w14:ligatures w14:val="none"/>
        </w:rPr>
        <w:br/>
        <w:t>45/1 M3 Koh Tao, Surat Thani, Thailand, 84360</w:t>
      </w:r>
      <w:r w:rsidRPr="00367EC5">
        <w:rPr>
          <w:rFonts w:ascii="Times New Roman" w:eastAsia="Times New Roman" w:hAnsi="Times New Roman" w:cs="Times New Roman"/>
          <w:color w:val="000000"/>
          <w:kern w:val="0"/>
          <w:sz w:val="24"/>
          <w:szCs w:val="24"/>
          <w14:ligatures w14:val="none"/>
        </w:rPr>
        <w:br/>
      </w:r>
    </w:p>
    <w:p w14:paraId="0DAD9FE3" w14:textId="77777777" w:rsidR="00AE0593" w:rsidRDefault="00AE0593"/>
    <w:sectPr w:rsidR="00AE0593" w:rsidSect="00846E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22"/>
    <w:rsid w:val="00160DDC"/>
    <w:rsid w:val="00367EC5"/>
    <w:rsid w:val="003D52F2"/>
    <w:rsid w:val="00445F99"/>
    <w:rsid w:val="004D199C"/>
    <w:rsid w:val="006D71A1"/>
    <w:rsid w:val="00764747"/>
    <w:rsid w:val="00846EAB"/>
    <w:rsid w:val="00964F01"/>
    <w:rsid w:val="009F5AA2"/>
    <w:rsid w:val="00A1139D"/>
    <w:rsid w:val="00A56535"/>
    <w:rsid w:val="00AE0593"/>
    <w:rsid w:val="00D71D2F"/>
    <w:rsid w:val="00DA66D7"/>
    <w:rsid w:val="00E80D14"/>
    <w:rsid w:val="00F448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94E168"/>
  <w15:chartTrackingRefBased/>
  <w15:docId w15:val="{41827239-098B-0C40-94DE-BCF26ACA2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747"/>
  </w:style>
  <w:style w:type="paragraph" w:styleId="Heading1">
    <w:name w:val="heading 1"/>
    <w:basedOn w:val="Normal"/>
    <w:next w:val="Normal"/>
    <w:link w:val="Heading1Char"/>
    <w:uiPriority w:val="9"/>
    <w:qFormat/>
    <w:rsid w:val="00764747"/>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764747"/>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64747"/>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64747"/>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64747"/>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64747"/>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64747"/>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6474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6474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47"/>
    <w:rPr>
      <w:smallCaps/>
      <w:spacing w:val="5"/>
      <w:sz w:val="36"/>
      <w:szCs w:val="36"/>
    </w:rPr>
  </w:style>
  <w:style w:type="character" w:customStyle="1" w:styleId="Heading2Char">
    <w:name w:val="Heading 2 Char"/>
    <w:basedOn w:val="DefaultParagraphFont"/>
    <w:link w:val="Heading2"/>
    <w:uiPriority w:val="9"/>
    <w:semiHidden/>
    <w:rsid w:val="00764747"/>
    <w:rPr>
      <w:smallCaps/>
      <w:sz w:val="28"/>
      <w:szCs w:val="28"/>
    </w:rPr>
  </w:style>
  <w:style w:type="character" w:customStyle="1" w:styleId="Heading3Char">
    <w:name w:val="Heading 3 Char"/>
    <w:basedOn w:val="DefaultParagraphFont"/>
    <w:link w:val="Heading3"/>
    <w:uiPriority w:val="9"/>
    <w:semiHidden/>
    <w:rsid w:val="00764747"/>
    <w:rPr>
      <w:i/>
      <w:iCs/>
      <w:smallCaps/>
      <w:spacing w:val="5"/>
      <w:sz w:val="26"/>
      <w:szCs w:val="26"/>
    </w:rPr>
  </w:style>
  <w:style w:type="character" w:customStyle="1" w:styleId="Heading4Char">
    <w:name w:val="Heading 4 Char"/>
    <w:basedOn w:val="DefaultParagraphFont"/>
    <w:link w:val="Heading4"/>
    <w:uiPriority w:val="9"/>
    <w:semiHidden/>
    <w:rsid w:val="00764747"/>
    <w:rPr>
      <w:b/>
      <w:bCs/>
      <w:spacing w:val="5"/>
      <w:sz w:val="24"/>
      <w:szCs w:val="24"/>
    </w:rPr>
  </w:style>
  <w:style w:type="character" w:customStyle="1" w:styleId="Heading5Char">
    <w:name w:val="Heading 5 Char"/>
    <w:basedOn w:val="DefaultParagraphFont"/>
    <w:link w:val="Heading5"/>
    <w:uiPriority w:val="9"/>
    <w:semiHidden/>
    <w:rsid w:val="00764747"/>
    <w:rPr>
      <w:i/>
      <w:iCs/>
      <w:sz w:val="24"/>
      <w:szCs w:val="24"/>
    </w:rPr>
  </w:style>
  <w:style w:type="character" w:customStyle="1" w:styleId="Heading6Char">
    <w:name w:val="Heading 6 Char"/>
    <w:basedOn w:val="DefaultParagraphFont"/>
    <w:link w:val="Heading6"/>
    <w:uiPriority w:val="9"/>
    <w:semiHidden/>
    <w:rsid w:val="00764747"/>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64747"/>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64747"/>
    <w:rPr>
      <w:b/>
      <w:bCs/>
      <w:color w:val="7F7F7F" w:themeColor="text1" w:themeTint="80"/>
      <w:sz w:val="20"/>
      <w:szCs w:val="20"/>
    </w:rPr>
  </w:style>
  <w:style w:type="character" w:customStyle="1" w:styleId="Heading9Char">
    <w:name w:val="Heading 9 Char"/>
    <w:basedOn w:val="DefaultParagraphFont"/>
    <w:link w:val="Heading9"/>
    <w:uiPriority w:val="9"/>
    <w:semiHidden/>
    <w:rsid w:val="00764747"/>
    <w:rPr>
      <w:b/>
      <w:bCs/>
      <w:i/>
      <w:iCs/>
      <w:color w:val="7F7F7F" w:themeColor="text1" w:themeTint="80"/>
      <w:sz w:val="18"/>
      <w:szCs w:val="18"/>
    </w:rPr>
  </w:style>
  <w:style w:type="paragraph" w:styleId="Title">
    <w:name w:val="Title"/>
    <w:basedOn w:val="Normal"/>
    <w:next w:val="Normal"/>
    <w:link w:val="TitleChar"/>
    <w:uiPriority w:val="10"/>
    <w:qFormat/>
    <w:rsid w:val="00764747"/>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64747"/>
    <w:rPr>
      <w:smallCaps/>
      <w:sz w:val="52"/>
      <w:szCs w:val="52"/>
    </w:rPr>
  </w:style>
  <w:style w:type="paragraph" w:styleId="Subtitle">
    <w:name w:val="Subtitle"/>
    <w:basedOn w:val="Normal"/>
    <w:next w:val="Normal"/>
    <w:link w:val="SubtitleChar"/>
    <w:uiPriority w:val="11"/>
    <w:qFormat/>
    <w:rsid w:val="00764747"/>
    <w:rPr>
      <w:i/>
      <w:iCs/>
      <w:smallCaps/>
      <w:spacing w:val="10"/>
      <w:sz w:val="28"/>
      <w:szCs w:val="28"/>
    </w:rPr>
  </w:style>
  <w:style w:type="character" w:customStyle="1" w:styleId="SubtitleChar">
    <w:name w:val="Subtitle Char"/>
    <w:basedOn w:val="DefaultParagraphFont"/>
    <w:link w:val="Subtitle"/>
    <w:uiPriority w:val="11"/>
    <w:rsid w:val="00764747"/>
    <w:rPr>
      <w:i/>
      <w:iCs/>
      <w:smallCaps/>
      <w:spacing w:val="10"/>
      <w:sz w:val="28"/>
      <w:szCs w:val="28"/>
    </w:rPr>
  </w:style>
  <w:style w:type="character" w:styleId="Strong">
    <w:name w:val="Strong"/>
    <w:uiPriority w:val="22"/>
    <w:qFormat/>
    <w:rsid w:val="00764747"/>
    <w:rPr>
      <w:b/>
      <w:bCs/>
    </w:rPr>
  </w:style>
  <w:style w:type="character" w:styleId="Emphasis">
    <w:name w:val="Emphasis"/>
    <w:uiPriority w:val="20"/>
    <w:qFormat/>
    <w:rsid w:val="00764747"/>
    <w:rPr>
      <w:b/>
      <w:bCs/>
      <w:i/>
      <w:iCs/>
      <w:spacing w:val="10"/>
    </w:rPr>
  </w:style>
  <w:style w:type="paragraph" w:styleId="NoSpacing">
    <w:name w:val="No Spacing"/>
    <w:basedOn w:val="Normal"/>
    <w:uiPriority w:val="1"/>
    <w:qFormat/>
    <w:rsid w:val="00764747"/>
    <w:pPr>
      <w:spacing w:after="0" w:line="240" w:lineRule="auto"/>
    </w:pPr>
  </w:style>
  <w:style w:type="paragraph" w:styleId="ListParagraph">
    <w:name w:val="List Paragraph"/>
    <w:basedOn w:val="Normal"/>
    <w:uiPriority w:val="34"/>
    <w:qFormat/>
    <w:rsid w:val="00764747"/>
    <w:pPr>
      <w:ind w:left="720"/>
      <w:contextualSpacing/>
    </w:pPr>
  </w:style>
  <w:style w:type="paragraph" w:styleId="Quote">
    <w:name w:val="Quote"/>
    <w:basedOn w:val="Normal"/>
    <w:next w:val="Normal"/>
    <w:link w:val="QuoteChar"/>
    <w:uiPriority w:val="29"/>
    <w:qFormat/>
    <w:rsid w:val="00764747"/>
    <w:rPr>
      <w:i/>
      <w:iCs/>
    </w:rPr>
  </w:style>
  <w:style w:type="character" w:customStyle="1" w:styleId="QuoteChar">
    <w:name w:val="Quote Char"/>
    <w:basedOn w:val="DefaultParagraphFont"/>
    <w:link w:val="Quote"/>
    <w:uiPriority w:val="29"/>
    <w:rsid w:val="00764747"/>
    <w:rPr>
      <w:i/>
      <w:iCs/>
    </w:rPr>
  </w:style>
  <w:style w:type="paragraph" w:styleId="IntenseQuote">
    <w:name w:val="Intense Quote"/>
    <w:basedOn w:val="Normal"/>
    <w:next w:val="Normal"/>
    <w:link w:val="IntenseQuoteChar"/>
    <w:uiPriority w:val="30"/>
    <w:qFormat/>
    <w:rsid w:val="0076474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64747"/>
    <w:rPr>
      <w:i/>
      <w:iCs/>
    </w:rPr>
  </w:style>
  <w:style w:type="character" w:styleId="SubtleEmphasis">
    <w:name w:val="Subtle Emphasis"/>
    <w:uiPriority w:val="19"/>
    <w:qFormat/>
    <w:rsid w:val="00764747"/>
    <w:rPr>
      <w:i/>
      <w:iCs/>
    </w:rPr>
  </w:style>
  <w:style w:type="character" w:styleId="IntenseEmphasis">
    <w:name w:val="Intense Emphasis"/>
    <w:uiPriority w:val="21"/>
    <w:qFormat/>
    <w:rsid w:val="00764747"/>
    <w:rPr>
      <w:b/>
      <w:bCs/>
      <w:i/>
      <w:iCs/>
    </w:rPr>
  </w:style>
  <w:style w:type="character" w:styleId="SubtleReference">
    <w:name w:val="Subtle Reference"/>
    <w:basedOn w:val="DefaultParagraphFont"/>
    <w:uiPriority w:val="31"/>
    <w:qFormat/>
    <w:rsid w:val="00764747"/>
    <w:rPr>
      <w:smallCaps/>
    </w:rPr>
  </w:style>
  <w:style w:type="character" w:styleId="IntenseReference">
    <w:name w:val="Intense Reference"/>
    <w:uiPriority w:val="32"/>
    <w:qFormat/>
    <w:rsid w:val="00764747"/>
    <w:rPr>
      <w:b/>
      <w:bCs/>
      <w:smallCaps/>
    </w:rPr>
  </w:style>
  <w:style w:type="character" w:styleId="BookTitle">
    <w:name w:val="Book Title"/>
    <w:basedOn w:val="DefaultParagraphFont"/>
    <w:uiPriority w:val="33"/>
    <w:qFormat/>
    <w:rsid w:val="00764747"/>
    <w:rPr>
      <w:i/>
      <w:iCs/>
      <w:smallCaps/>
      <w:spacing w:val="5"/>
    </w:rPr>
  </w:style>
  <w:style w:type="paragraph" w:styleId="TOCHeading">
    <w:name w:val="TOC Heading"/>
    <w:basedOn w:val="Heading1"/>
    <w:next w:val="Normal"/>
    <w:uiPriority w:val="39"/>
    <w:semiHidden/>
    <w:unhideWhenUsed/>
    <w:qFormat/>
    <w:rsid w:val="00764747"/>
    <w:pPr>
      <w:outlineLvl w:val="9"/>
    </w:pPr>
  </w:style>
  <w:style w:type="paragraph" w:styleId="NormalWeb">
    <w:name w:val="Normal (Web)"/>
    <w:basedOn w:val="Normal"/>
    <w:uiPriority w:val="99"/>
    <w:semiHidden/>
    <w:unhideWhenUsed/>
    <w:rsid w:val="00F448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F44822"/>
  </w:style>
  <w:style w:type="character" w:styleId="Hyperlink">
    <w:name w:val="Hyperlink"/>
    <w:basedOn w:val="DefaultParagraphFont"/>
    <w:uiPriority w:val="99"/>
    <w:semiHidden/>
    <w:unhideWhenUsed/>
    <w:rsid w:val="00F448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949173">
      <w:bodyDiv w:val="1"/>
      <w:marLeft w:val="0"/>
      <w:marRight w:val="0"/>
      <w:marTop w:val="0"/>
      <w:marBottom w:val="0"/>
      <w:divBdr>
        <w:top w:val="none" w:sz="0" w:space="0" w:color="auto"/>
        <w:left w:val="none" w:sz="0" w:space="0" w:color="auto"/>
        <w:bottom w:val="none" w:sz="0" w:space="0" w:color="auto"/>
        <w:right w:val="none" w:sz="0" w:space="0" w:color="auto"/>
      </w:divBdr>
    </w:div>
    <w:div w:id="1173448771">
      <w:bodyDiv w:val="1"/>
      <w:marLeft w:val="0"/>
      <w:marRight w:val="0"/>
      <w:marTop w:val="0"/>
      <w:marBottom w:val="0"/>
      <w:divBdr>
        <w:top w:val="none" w:sz="0" w:space="0" w:color="auto"/>
        <w:left w:val="none" w:sz="0" w:space="0" w:color="auto"/>
        <w:bottom w:val="none" w:sz="0" w:space="0" w:color="auto"/>
        <w:right w:val="none" w:sz="0" w:space="0" w:color="auto"/>
      </w:divBdr>
    </w:div>
    <w:div w:id="1680959359">
      <w:bodyDiv w:val="1"/>
      <w:marLeft w:val="0"/>
      <w:marRight w:val="0"/>
      <w:marTop w:val="0"/>
      <w:marBottom w:val="0"/>
      <w:divBdr>
        <w:top w:val="none" w:sz="0" w:space="0" w:color="auto"/>
        <w:left w:val="none" w:sz="0" w:space="0" w:color="auto"/>
        <w:bottom w:val="none" w:sz="0" w:space="0" w:color="auto"/>
        <w:right w:val="none" w:sz="0" w:space="0" w:color="auto"/>
      </w:divBdr>
    </w:div>
    <w:div w:id="185560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Scarlett Taylor</dc:creator>
  <cp:keywords/>
  <dc:description/>
  <cp:lastModifiedBy>Scarlett Taylor</cp:lastModifiedBy>
  <cp:revision>2</cp:revision>
  <dcterms:created xsi:type="dcterms:W3CDTF">2025-08-03T14:00:00Z</dcterms:created>
  <dcterms:modified xsi:type="dcterms:W3CDTF">2025-08-03T14:00:00Z</dcterms:modified>
</cp:coreProperties>
</file>