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7CB2D8" wp14:paraId="793476BE" wp14:textId="58EFF341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067CB2D8" w:rsidR="50BC0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1. </w:t>
      </w:r>
      <w:r w:rsidRPr="067CB2D8" w:rsidR="0EAA6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Korinek, Anton, Charles I. Jones, Szymon Sacher, Tess Cotter, and Peter McCrory. 2026. “Economic Scenarios for Transformative AI.” </w:t>
      </w:r>
      <w:r w:rsidRPr="067CB2D8" w:rsidR="0EAA6DE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2060"/>
          <w:sz w:val="24"/>
          <w:szCs w:val="24"/>
          <w:lang w:val="en-US"/>
        </w:rPr>
        <w:t>The Anthropic Institute Working Paper</w:t>
      </w:r>
      <w:r w:rsidRPr="067CB2D8" w:rsidR="0EAA6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 No. 2026-02. September 2026.</w:t>
      </w:r>
    </w:p>
    <w:p xmlns:wp14="http://schemas.microsoft.com/office/word/2010/wordml" w:rsidP="067CB2D8" wp14:paraId="2489A126" wp14:textId="6B5D8448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2060"/>
          <w:lang w:val="en-US"/>
        </w:rPr>
      </w:pPr>
    </w:p>
    <w:p xmlns:wp14="http://schemas.microsoft.com/office/word/2010/wordml" w:rsidP="067CB2D8" wp14:paraId="3A1517AA" wp14:textId="258D6818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067CB2D8" w:rsidR="03254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2060"/>
          <w:lang w:val="en-US"/>
        </w:rPr>
        <w:t xml:space="preserve">2. </w:t>
      </w:r>
      <w:r w:rsidRPr="067CB2D8" w:rsidR="7A1DB2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2060"/>
          <w:lang w:val="en-US"/>
        </w:rPr>
        <w:t xml:space="preserve">Imas, Alex, and Ben Moll. “Will AI Soon Lead to Double-Digit Growth?” Ghosts of Electricity, September 9, 2026. </w:t>
      </w:r>
      <w:hyperlink r:id="Rdefa1d058d104b45">
        <w:r w:rsidRPr="067CB2D8" w:rsidR="0836E48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2060"/>
            <w:lang w:val="en-US"/>
          </w:rPr>
          <w:t>https://aleximas.substack.com/p/will-ai-soon-lead-to-double-digit</w:t>
        </w:r>
      </w:hyperlink>
    </w:p>
    <w:p xmlns:wp14="http://schemas.microsoft.com/office/word/2010/wordml" w:rsidP="067CB2D8" wp14:paraId="32FE46AC" wp14:textId="6C600E72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</w:p>
    <w:p xmlns:wp14="http://schemas.microsoft.com/office/word/2010/wordml" w:rsidP="067CB2D8" wp14:paraId="13BD44AA" wp14:textId="6ED55FEF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067CB2D8" w:rsidR="329E93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3. </w:t>
      </w:r>
      <w:r w:rsidRPr="067CB2D8" w:rsidR="27B64D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Trammell</w:t>
      </w:r>
      <w:r w:rsidRPr="067CB2D8" w:rsidR="0DBA08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, Philip</w:t>
      </w:r>
      <w:r w:rsidRPr="067CB2D8" w:rsidR="27B64D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 and Anton Korinek, "Economic Growth under Transformative AI," NBER Working Paper 31815 (2023), </w:t>
      </w:r>
      <w:hyperlink r:id="Rd105f4f4ec7c4cd3">
        <w:r w:rsidRPr="067CB2D8" w:rsidR="27B64D4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2060"/>
            <w:lang w:val="en-US"/>
          </w:rPr>
          <w:t>https://doi.org/10.3386/w31815</w:t>
        </w:r>
      </w:hyperlink>
      <w:r w:rsidRPr="067CB2D8" w:rsidR="27B64D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.</w:t>
      </w:r>
    </w:p>
    <w:p xmlns:wp14="http://schemas.microsoft.com/office/word/2010/wordml" w:rsidP="067CB2D8" wp14:paraId="4D8AE65F" wp14:textId="6107F562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</w:p>
    <w:p xmlns:wp14="http://schemas.microsoft.com/office/word/2010/wordml" w:rsidP="067CB2D8" wp14:paraId="655D91D4" wp14:textId="6FD17BFE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067CB2D8" w:rsidR="1BCFE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4. </w:t>
      </w:r>
      <w:r w:rsidRPr="067CB2D8" w:rsidR="4D26FE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Fornaro, L. and Wolf, M.: 2026, Macroeconomic policies for AI, Working paper, CREI, </w:t>
      </w:r>
      <w:hyperlink r:id="R6d67e163c8f84dc6">
        <w:r w:rsidRPr="067CB2D8" w:rsidR="4D26FEE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2060"/>
            <w:lang w:val="en-US"/>
          </w:rPr>
          <w:t>https://econ-papers.upf.edu/papers/1943.pdf</w:t>
        </w:r>
      </w:hyperlink>
    </w:p>
    <w:p xmlns:wp14="http://schemas.microsoft.com/office/word/2010/wordml" w:rsidP="067CB2D8" wp14:paraId="6CA7AF50" wp14:textId="21208453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</w:p>
    <w:p xmlns:wp14="http://schemas.microsoft.com/office/word/2010/wordml" w:rsidP="067CB2D8" wp14:paraId="3A84A4D1" wp14:textId="65950F96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067CB2D8" w:rsidR="118EF8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5. </w:t>
      </w:r>
      <w:r w:rsidRPr="067CB2D8" w:rsidR="4D26FE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World Bank. World Development Report 2026: The Promise of Artificial Intelligence. Washington, DC: World Bank, 2026. </w:t>
      </w:r>
      <w:hyperlink r:id="Ra180e53959f148d2">
        <w:r w:rsidRPr="067CB2D8" w:rsidR="4D26FEE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2060"/>
            <w:lang w:val="en-US"/>
          </w:rPr>
          <w:t>https://www.worldbank.org/en/publication/wdr2026</w:t>
        </w:r>
      </w:hyperlink>
    </w:p>
    <w:p xmlns:wp14="http://schemas.microsoft.com/office/word/2010/wordml" w:rsidP="067CB2D8" wp14:paraId="44CE483B" wp14:textId="2CD53F5A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</w:p>
    <w:p xmlns:wp14="http://schemas.microsoft.com/office/word/2010/wordml" w:rsidP="067CB2D8" wp14:paraId="68A61A6E" wp14:textId="5A698FD0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  <w:r w:rsidRPr="067CB2D8" w:rsidR="31415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6. </w:t>
      </w:r>
      <w:r w:rsidRPr="067CB2D8" w:rsidR="4D26FE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 xml:space="preserve">World Trade Organization. World Trade Report 2025: Making Trade and AI Work Together to the Benefit of All. Geneva: World Trade Organization, 2025. </w:t>
      </w:r>
      <w:hyperlink r:id="R8c6efb7ad12140b5">
        <w:r w:rsidRPr="067CB2D8" w:rsidR="4D26FEE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2060"/>
            <w:lang w:val="en-US"/>
          </w:rPr>
          <w:t>https://www.wto.org/english/res_e/booksp_e/wtr25_e.pdf</w:t>
        </w:r>
      </w:hyperlink>
      <w:r w:rsidRPr="067CB2D8" w:rsidR="4D26FE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  <w:t>.</w:t>
      </w:r>
    </w:p>
    <w:p xmlns:wp14="http://schemas.microsoft.com/office/word/2010/wordml" w:rsidP="067CB2D8" wp14:paraId="7A99C05D" wp14:textId="36CE9BF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2060"/>
          <w:sz w:val="24"/>
          <w:szCs w:val="24"/>
          <w:lang w:val="en-US"/>
        </w:rPr>
      </w:pPr>
    </w:p>
    <w:p xmlns:wp14="http://schemas.microsoft.com/office/word/2010/wordml" w:rsidP="20293C6E" wp14:paraId="2C078E63" wp14:textId="60290618">
      <w:pPr>
        <w:rPr>
          <w:rFonts w:ascii="Times New Roman" w:hAnsi="Times New Roman" w:eastAsia="Times New Roman" w:cs="Times New Roman"/>
          <w:color w:val="00206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91D635"/>
    <w:rsid w:val="01461C5B"/>
    <w:rsid w:val="03254F25"/>
    <w:rsid w:val="067CB2D8"/>
    <w:rsid w:val="0836E485"/>
    <w:rsid w:val="0D55CA7D"/>
    <w:rsid w:val="0DBA0848"/>
    <w:rsid w:val="0EAA6DEE"/>
    <w:rsid w:val="107E2550"/>
    <w:rsid w:val="118EF8AB"/>
    <w:rsid w:val="1BCFE19F"/>
    <w:rsid w:val="1EB5D80E"/>
    <w:rsid w:val="20293C6E"/>
    <w:rsid w:val="20DE1EE1"/>
    <w:rsid w:val="22E5E821"/>
    <w:rsid w:val="253ADA9A"/>
    <w:rsid w:val="27B64D41"/>
    <w:rsid w:val="28ADB798"/>
    <w:rsid w:val="31415A11"/>
    <w:rsid w:val="329E932E"/>
    <w:rsid w:val="40FC4375"/>
    <w:rsid w:val="4D26FEE6"/>
    <w:rsid w:val="50BC0803"/>
    <w:rsid w:val="5FD77167"/>
    <w:rsid w:val="63157B79"/>
    <w:rsid w:val="67A442F7"/>
    <w:rsid w:val="6AFACC9C"/>
    <w:rsid w:val="769ED82A"/>
    <w:rsid w:val="77D3BC68"/>
    <w:rsid w:val="7A1DB2AA"/>
    <w:rsid w:val="7E91D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7CDD"/>
  <w15:chartTrackingRefBased/>
  <w15:docId w15:val="{B98E8726-0172-46BA-8E2D-4E0CAE5525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0293C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leximas.substack.com/p/will-ai-soon-lead-to-double-digit" TargetMode="External" Id="Rdefa1d058d104b45" /><Relationship Type="http://schemas.openxmlformats.org/officeDocument/2006/relationships/hyperlink" Target="https://doi.org/10.3386/w31815" TargetMode="External" Id="Rd105f4f4ec7c4cd3" /><Relationship Type="http://schemas.openxmlformats.org/officeDocument/2006/relationships/hyperlink" Target="https://econ-papers.upf.edu/papers/1943.pdf" TargetMode="External" Id="R6d67e163c8f84dc6" /><Relationship Type="http://schemas.openxmlformats.org/officeDocument/2006/relationships/hyperlink" Target="https://www.worldbank.org/en/publication/wdr2026" TargetMode="External" Id="Ra180e53959f148d2" /><Relationship Type="http://schemas.openxmlformats.org/officeDocument/2006/relationships/hyperlink" Target="https://www.wto.org/english/res_e/booksp_e/wtr25_e.pdf" TargetMode="External" Id="R8c6efb7ad12140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CFF85627EEE40BAABC98F8CF8C7FF" ma:contentTypeVersion="10" ma:contentTypeDescription="Create a new document." ma:contentTypeScope="" ma:versionID="bf770998000e58eff442295f3bea7d8f">
  <xsd:schema xmlns:xsd="http://www.w3.org/2001/XMLSchema" xmlns:xs="http://www.w3.org/2001/XMLSchema" xmlns:p="http://schemas.microsoft.com/office/2006/metadata/properties" xmlns:ns2="083fca35-781a-4438-943b-90b611956493" xmlns:ns3="67278884-fe8d-4de5-bc61-b21e242d5ac8" targetNamespace="http://schemas.microsoft.com/office/2006/metadata/properties" ma:root="true" ma:fieldsID="c1015d21121a3a029ad175813e38a349" ns2:_="" ns3:_="">
    <xsd:import namespace="083fca35-781a-4438-943b-90b611956493"/>
    <xsd:import namespace="67278884-fe8d-4de5-bc61-b21e242d5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ca35-781a-4438-943b-90b611956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78884-fe8d-4de5-bc61-b21e242d5a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b67b79-f200-4db8-b6bf-bf047451bd72}" ma:internalName="TaxCatchAll" ma:showField="CatchAllData" ma:web="67278884-fe8d-4de5-bc61-b21e242d5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78884-fe8d-4de5-bc61-b21e242d5ac8" xsi:nil="true"/>
    <lcf76f155ced4ddcb4097134ff3c332f xmlns="083fca35-781a-4438-943b-90b6119564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0EA8BE-007E-4812-9961-87103E733947}"/>
</file>

<file path=customXml/itemProps2.xml><?xml version="1.0" encoding="utf-8"?>
<ds:datastoreItem xmlns:ds="http://schemas.openxmlformats.org/officeDocument/2006/customXml" ds:itemID="{D6CBD2EC-E627-4D5F-98A5-33A14578348F}"/>
</file>

<file path=customXml/itemProps3.xml><?xml version="1.0" encoding="utf-8"?>
<ds:datastoreItem xmlns:ds="http://schemas.openxmlformats.org/officeDocument/2006/customXml" ds:itemID="{6C288A4A-892F-4ABC-91D1-836646DC42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Berman, Margot</dc:creator>
  <keywords/>
  <dc:description/>
  <lastModifiedBy>Berman, Margot</lastModifiedBy>
  <dcterms:created xsi:type="dcterms:W3CDTF">2026-09-29T14:04:18.0000000Z</dcterms:created>
  <dcterms:modified xsi:type="dcterms:W3CDTF">2026-09-29T17:07:35.0485542Z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0x010100411CFF85627EEE40BAABC98F8CF8C7FF</vt:lpwstr>
  </property>
  <property fmtid="{D5CDD505-2E9C-101B-9397-08002B2CF9AE}" pid="3" name="MediaServiceImageTags">
    <vt:lpwstr/>
  </property>
</Properties>
</file>