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63E0" w14:textId="77777777" w:rsidR="008F337C" w:rsidRDefault="00000000">
      <w:pPr>
        <w:spacing w:after="20" w:line="221" w:lineRule="auto"/>
        <w:jc w:val="center"/>
      </w:pPr>
      <w:r>
        <w:rPr>
          <w:rFonts w:ascii="Aptos Display" w:hAnsi="Aptos Display"/>
          <w:b/>
          <w:sz w:val="36"/>
        </w:rPr>
        <w:t>Updated Current Offers List</w:t>
      </w:r>
    </w:p>
    <w:p w14:paraId="7367594B" w14:textId="77777777" w:rsidR="008F337C" w:rsidRDefault="00000000">
      <w:pPr>
        <w:spacing w:after="20" w:line="221" w:lineRule="auto"/>
        <w:jc w:val="center"/>
      </w:pPr>
      <w:r>
        <w:rPr>
          <w:i/>
        </w:rPr>
        <w:t>Active offers, low-ticket tools and future/parking-lot items consolidated into one working inventory.</w:t>
      </w:r>
    </w:p>
    <w:p w14:paraId="5ED9990A" w14:textId="77777777" w:rsidR="008F337C" w:rsidRDefault="00000000">
      <w:pPr>
        <w:pStyle w:val="Heading1"/>
        <w:spacing w:before="100" w:after="40"/>
      </w:pPr>
      <w:r>
        <w:rPr>
          <w:sz w:val="24"/>
        </w:rPr>
        <w:t>Active / Public-Ready Offers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464"/>
        <w:gridCol w:w="5616"/>
        <w:gridCol w:w="1800"/>
      </w:tblGrid>
      <w:tr w:rsidR="008F337C" w14:paraId="1B46D49C" w14:textId="77777777">
        <w:trPr>
          <w:jc w:val="center"/>
        </w:trPr>
        <w:tc>
          <w:tcPr>
            <w:tcW w:w="2592" w:type="dxa"/>
            <w:shd w:val="clear" w:color="auto" w:fill="D9EAD3"/>
            <w:vAlign w:val="center"/>
          </w:tcPr>
          <w:p w14:paraId="5CD10C24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Offer</w:t>
            </w:r>
          </w:p>
        </w:tc>
        <w:tc>
          <w:tcPr>
            <w:tcW w:w="4464" w:type="dxa"/>
            <w:shd w:val="clear" w:color="auto" w:fill="D9EAD3"/>
            <w:vAlign w:val="center"/>
          </w:tcPr>
          <w:p w14:paraId="5ACBB66A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What it is</w:t>
            </w:r>
          </w:p>
        </w:tc>
        <w:tc>
          <w:tcPr>
            <w:tcW w:w="5616" w:type="dxa"/>
            <w:shd w:val="clear" w:color="auto" w:fill="D9EAD3"/>
            <w:vAlign w:val="center"/>
          </w:tcPr>
          <w:p w14:paraId="5421EB94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Who it is for</w:t>
            </w:r>
          </w:p>
        </w:tc>
        <w:tc>
          <w:tcPr>
            <w:tcW w:w="1800" w:type="dxa"/>
            <w:shd w:val="clear" w:color="auto" w:fill="D9EAD3"/>
            <w:vAlign w:val="center"/>
          </w:tcPr>
          <w:p w14:paraId="34577C43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Price range</w:t>
            </w:r>
          </w:p>
        </w:tc>
      </w:tr>
      <w:tr w:rsidR="008F337C" w14:paraId="10ADEA06" w14:textId="77777777">
        <w:trPr>
          <w:jc w:val="center"/>
        </w:trPr>
        <w:tc>
          <w:tcPr>
            <w:tcW w:w="2592" w:type="dxa"/>
          </w:tcPr>
          <w:p w14:paraId="075715FA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Free Memory Starter Map</w:t>
            </w:r>
          </w:p>
        </w:tc>
        <w:tc>
          <w:tcPr>
            <w:tcW w:w="4464" w:type="dxa"/>
          </w:tcPr>
          <w:p w14:paraId="32F2DF3A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free tool that turns one memory into a usable story note in a few minutes.</w:t>
            </w:r>
          </w:p>
        </w:tc>
        <w:tc>
          <w:tcPr>
            <w:tcW w:w="5616" w:type="dxa"/>
          </w:tcPr>
          <w:p w14:paraId="2A6A91E2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who want a low-friction first step into memoir, family-history or personal story work.</w:t>
            </w:r>
          </w:p>
        </w:tc>
        <w:tc>
          <w:tcPr>
            <w:tcW w:w="1800" w:type="dxa"/>
          </w:tcPr>
          <w:p w14:paraId="556B4E76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Free</w:t>
            </w:r>
          </w:p>
        </w:tc>
      </w:tr>
      <w:tr w:rsidR="008F337C" w14:paraId="06378599" w14:textId="77777777">
        <w:trPr>
          <w:jc w:val="center"/>
        </w:trPr>
        <w:tc>
          <w:tcPr>
            <w:tcW w:w="2592" w:type="dxa"/>
          </w:tcPr>
          <w:p w14:paraId="7AF7A3E5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Memory Starter Map / Custom Story Starter Map</w:t>
            </w:r>
          </w:p>
        </w:tc>
        <w:tc>
          <w:tcPr>
            <w:tcW w:w="4464" w:type="dxa"/>
          </w:tcPr>
          <w:p w14:paraId="09577F7B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custom starting map for scattered memories, family stories or life material.</w:t>
            </w:r>
          </w:p>
        </w:tc>
        <w:tc>
          <w:tcPr>
            <w:tcW w:w="5616" w:type="dxa"/>
          </w:tcPr>
          <w:p w14:paraId="7CC24BC0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who want to begin memoir, family-history or legacy work but do not know where to start.</w:t>
            </w:r>
          </w:p>
        </w:tc>
        <w:tc>
          <w:tcPr>
            <w:tcW w:w="1800" w:type="dxa"/>
          </w:tcPr>
          <w:p w14:paraId="44E0FC30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$197-$300</w:t>
            </w:r>
          </w:p>
        </w:tc>
      </w:tr>
      <w:tr w:rsidR="008F337C" w14:paraId="0CE777D2" w14:textId="77777777">
        <w:trPr>
          <w:jc w:val="center"/>
        </w:trPr>
        <w:tc>
          <w:tcPr>
            <w:tcW w:w="2592" w:type="dxa"/>
          </w:tcPr>
          <w:p w14:paraId="1B0CEEFD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Memoir Starter Map</w:t>
            </w:r>
          </w:p>
        </w:tc>
        <w:tc>
          <w:tcPr>
            <w:tcW w:w="4464" w:type="dxa"/>
          </w:tcPr>
          <w:p w14:paraId="5A39206C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written question pack and story map based on the person’s material, situation and goal.</w:t>
            </w:r>
          </w:p>
        </w:tc>
        <w:tc>
          <w:tcPr>
            <w:tcW w:w="5616" w:type="dxa"/>
          </w:tcPr>
          <w:p w14:paraId="5C9DB822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starting a memoir, family story or personal-history project who need the first usable shape.</w:t>
            </w:r>
          </w:p>
        </w:tc>
        <w:tc>
          <w:tcPr>
            <w:tcW w:w="1800" w:type="dxa"/>
          </w:tcPr>
          <w:p w14:paraId="29ADD595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$150-$250</w:t>
            </w:r>
          </w:p>
        </w:tc>
      </w:tr>
      <w:tr w:rsidR="008F337C" w14:paraId="1DDAAEA9" w14:textId="77777777">
        <w:trPr>
          <w:jc w:val="center"/>
        </w:trPr>
        <w:tc>
          <w:tcPr>
            <w:tcW w:w="2592" w:type="dxa"/>
          </w:tcPr>
          <w:p w14:paraId="26EC59BB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Memoir Interview Setup</w:t>
            </w:r>
          </w:p>
        </w:tc>
        <w:tc>
          <w:tcPr>
            <w:tcW w:w="4464" w:type="dxa"/>
          </w:tcPr>
          <w:p w14:paraId="543B1560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guided interview path, question map, ChatGPT Voice Mode setup guidance and simple recording workflow.</w:t>
            </w:r>
          </w:p>
        </w:tc>
        <w:tc>
          <w:tcPr>
            <w:tcW w:w="5616" w:type="dxa"/>
          </w:tcPr>
          <w:p w14:paraId="79AFF7C9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who want to capture their own story or interview a parent, grandparent or family member.</w:t>
            </w:r>
          </w:p>
        </w:tc>
        <w:tc>
          <w:tcPr>
            <w:tcW w:w="1800" w:type="dxa"/>
          </w:tcPr>
          <w:p w14:paraId="6EC1DA25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$300-$500</w:t>
            </w:r>
          </w:p>
        </w:tc>
      </w:tr>
      <w:tr w:rsidR="008F337C" w14:paraId="660544D6" w14:textId="77777777">
        <w:trPr>
          <w:jc w:val="center"/>
        </w:trPr>
        <w:tc>
          <w:tcPr>
            <w:tcW w:w="2592" w:type="dxa"/>
          </w:tcPr>
          <w:p w14:paraId="696B4E8D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Memoir Prep Package</w:t>
            </w:r>
          </w:p>
        </w:tc>
        <w:tc>
          <w:tcPr>
            <w:tcW w:w="4464" w:type="dxa"/>
          </w:tcPr>
          <w:p w14:paraId="54B16A29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Deeper story organization for notes, recordings, family research, documents, photos or messy drafts.</w:t>
            </w:r>
          </w:p>
        </w:tc>
        <w:tc>
          <w:tcPr>
            <w:tcW w:w="5616" w:type="dxa"/>
          </w:tcPr>
          <w:p w14:paraId="35429929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preparing a larger memoir, family-history book, ancestor biography collection or ghostwriter handoff.</w:t>
            </w:r>
          </w:p>
        </w:tc>
        <w:tc>
          <w:tcPr>
            <w:tcW w:w="1800" w:type="dxa"/>
          </w:tcPr>
          <w:p w14:paraId="56FA93CF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$750-$1,500</w:t>
            </w:r>
          </w:p>
        </w:tc>
      </w:tr>
      <w:tr w:rsidR="008F337C" w14:paraId="3C5B5FA7" w14:textId="77777777">
        <w:trPr>
          <w:jc w:val="center"/>
        </w:trPr>
        <w:tc>
          <w:tcPr>
            <w:tcW w:w="2592" w:type="dxa"/>
          </w:tcPr>
          <w:p w14:paraId="732EC15F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Career Story Snapshot</w:t>
            </w:r>
          </w:p>
        </w:tc>
        <w:tc>
          <w:tcPr>
            <w:tcW w:w="4464" w:type="dxa"/>
          </w:tcPr>
          <w:p w14:paraId="63BD4E79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smaller async professional story clarification deliverable.</w:t>
            </w:r>
          </w:p>
        </w:tc>
        <w:tc>
          <w:tcPr>
            <w:tcW w:w="5616" w:type="dxa"/>
          </w:tcPr>
          <w:p w14:paraId="707866A0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with nonlinear careers who need clearer language fast.</w:t>
            </w:r>
          </w:p>
        </w:tc>
        <w:tc>
          <w:tcPr>
            <w:tcW w:w="1800" w:type="dxa"/>
          </w:tcPr>
          <w:p w14:paraId="5605ECD4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$250-$300</w:t>
            </w:r>
          </w:p>
        </w:tc>
      </w:tr>
      <w:tr w:rsidR="008F337C" w14:paraId="4A129FC3" w14:textId="77777777">
        <w:trPr>
          <w:jc w:val="center"/>
        </w:trPr>
        <w:tc>
          <w:tcPr>
            <w:tcW w:w="2592" w:type="dxa"/>
          </w:tcPr>
          <w:p w14:paraId="18714CF5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Career Story Map / Working Life Starter Map</w:t>
            </w:r>
          </w:p>
        </w:tc>
        <w:tc>
          <w:tcPr>
            <w:tcW w:w="4464" w:type="dxa"/>
          </w:tcPr>
          <w:p w14:paraId="4DA20AD3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deeper map of someone’s roles, skills, pivots and professional through-line.</w:t>
            </w:r>
          </w:p>
        </w:tc>
        <w:tc>
          <w:tcPr>
            <w:tcW w:w="5616" w:type="dxa"/>
          </w:tcPr>
          <w:p w14:paraId="5C8626DA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with valuable but hard-to-explain work histories.</w:t>
            </w:r>
          </w:p>
        </w:tc>
        <w:tc>
          <w:tcPr>
            <w:tcW w:w="1800" w:type="dxa"/>
          </w:tcPr>
          <w:p w14:paraId="218D701C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$300-$500</w:t>
            </w:r>
          </w:p>
        </w:tc>
      </w:tr>
      <w:tr w:rsidR="008F337C" w14:paraId="2137B00E" w14:textId="77777777">
        <w:trPr>
          <w:jc w:val="center"/>
        </w:trPr>
        <w:tc>
          <w:tcPr>
            <w:tcW w:w="2592" w:type="dxa"/>
          </w:tcPr>
          <w:p w14:paraId="4787E184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Founder Story Starter</w:t>
            </w:r>
          </w:p>
        </w:tc>
        <w:tc>
          <w:tcPr>
            <w:tcW w:w="4464" w:type="dxa"/>
          </w:tcPr>
          <w:p w14:paraId="42E37173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narrative positioning asset for founders with a messy or complex backstory.</w:t>
            </w:r>
          </w:p>
        </w:tc>
        <w:tc>
          <w:tcPr>
            <w:tcW w:w="5616" w:type="dxa"/>
          </w:tcPr>
          <w:p w14:paraId="2A842338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Founders, solo operators or creative business owners who need clearer origin or positioning language.</w:t>
            </w:r>
          </w:p>
        </w:tc>
        <w:tc>
          <w:tcPr>
            <w:tcW w:w="1800" w:type="dxa"/>
          </w:tcPr>
          <w:p w14:paraId="2A47D80A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$500-$750</w:t>
            </w:r>
          </w:p>
        </w:tc>
      </w:tr>
      <w:tr w:rsidR="008F337C" w14:paraId="013997A5" w14:textId="77777777">
        <w:trPr>
          <w:jc w:val="center"/>
        </w:trPr>
        <w:tc>
          <w:tcPr>
            <w:tcW w:w="2592" w:type="dxa"/>
          </w:tcPr>
          <w:p w14:paraId="7069DA4E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Body of Knowledge / Intellectual Asset Map</w:t>
            </w:r>
          </w:p>
        </w:tc>
        <w:tc>
          <w:tcPr>
            <w:tcW w:w="4464" w:type="dxa"/>
          </w:tcPr>
          <w:p w14:paraId="27E8DEA5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higher-level map of someone’s expertise, frameworks, ideas and monetizable knowledge.</w:t>
            </w:r>
          </w:p>
        </w:tc>
        <w:tc>
          <w:tcPr>
            <w:tcW w:w="5616" w:type="dxa"/>
          </w:tcPr>
          <w:p w14:paraId="2BB2209B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Experts, consultants, creators or operators sitting on valuable unorganized knowledge.</w:t>
            </w:r>
          </w:p>
        </w:tc>
        <w:tc>
          <w:tcPr>
            <w:tcW w:w="1800" w:type="dxa"/>
          </w:tcPr>
          <w:p w14:paraId="6B99AAC7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$1,500+</w:t>
            </w:r>
          </w:p>
        </w:tc>
      </w:tr>
      <w:tr w:rsidR="008F337C" w14:paraId="7CAA023B" w14:textId="77777777">
        <w:trPr>
          <w:jc w:val="center"/>
        </w:trPr>
        <w:tc>
          <w:tcPr>
            <w:tcW w:w="2592" w:type="dxa"/>
          </w:tcPr>
          <w:p w14:paraId="197B5874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AI Confidence Starter</w:t>
            </w:r>
          </w:p>
        </w:tc>
        <w:tc>
          <w:tcPr>
            <w:tcW w:w="4464" w:type="dxa"/>
          </w:tcPr>
          <w:p w14:paraId="2BFD26DF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personalized starter guide for using ChatGPT or another LLM on one real task.</w:t>
            </w:r>
          </w:p>
        </w:tc>
        <w:tc>
          <w:tcPr>
            <w:tcW w:w="5616" w:type="dxa"/>
          </w:tcPr>
          <w:p w14:paraId="29C8F7FE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Beginners who know AI is useful but feel unsure how to apply it practically.</w:t>
            </w:r>
          </w:p>
        </w:tc>
        <w:tc>
          <w:tcPr>
            <w:tcW w:w="1800" w:type="dxa"/>
          </w:tcPr>
          <w:p w14:paraId="1DDE853C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$225-$300</w:t>
            </w:r>
          </w:p>
        </w:tc>
      </w:tr>
      <w:tr w:rsidR="008F337C" w14:paraId="0F727E89" w14:textId="77777777">
        <w:trPr>
          <w:jc w:val="center"/>
        </w:trPr>
        <w:tc>
          <w:tcPr>
            <w:tcW w:w="2592" w:type="dxa"/>
          </w:tcPr>
          <w:p w14:paraId="2124992B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AI Workflow Focus</w:t>
            </w:r>
          </w:p>
        </w:tc>
        <w:tc>
          <w:tcPr>
            <w:tcW w:w="4464" w:type="dxa"/>
          </w:tcPr>
          <w:p w14:paraId="1414CEEE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focused async workflow cleanup around one AI-supported process.</w:t>
            </w:r>
          </w:p>
        </w:tc>
        <w:tc>
          <w:tcPr>
            <w:tcW w:w="5616" w:type="dxa"/>
          </w:tcPr>
          <w:p w14:paraId="7D533ECC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Solo operators or creatives trying to use AI more usefully without turning it into a tech project.</w:t>
            </w:r>
          </w:p>
        </w:tc>
        <w:tc>
          <w:tcPr>
            <w:tcW w:w="1800" w:type="dxa"/>
          </w:tcPr>
          <w:p w14:paraId="7D9D1D1B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$300-$500</w:t>
            </w:r>
          </w:p>
        </w:tc>
      </w:tr>
      <w:tr w:rsidR="008F337C" w14:paraId="09B28C39" w14:textId="77777777">
        <w:trPr>
          <w:jc w:val="center"/>
        </w:trPr>
        <w:tc>
          <w:tcPr>
            <w:tcW w:w="2592" w:type="dxa"/>
          </w:tcPr>
          <w:p w14:paraId="366D0CA3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AI Workflow Audit</w:t>
            </w:r>
          </w:p>
        </w:tc>
        <w:tc>
          <w:tcPr>
            <w:tcW w:w="4464" w:type="dxa"/>
          </w:tcPr>
          <w:p w14:paraId="108A8BE7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structured diagnostic of where an AI-supported workflow is breaking.</w:t>
            </w:r>
          </w:p>
        </w:tc>
        <w:tc>
          <w:tcPr>
            <w:tcW w:w="5616" w:type="dxa"/>
          </w:tcPr>
          <w:p w14:paraId="2E25E9B9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Solo business owners, creatives or professionals with messy tool/process friction.</w:t>
            </w:r>
          </w:p>
        </w:tc>
        <w:tc>
          <w:tcPr>
            <w:tcW w:w="1800" w:type="dxa"/>
          </w:tcPr>
          <w:p w14:paraId="7F8418A6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$450</w:t>
            </w:r>
          </w:p>
        </w:tc>
      </w:tr>
      <w:tr w:rsidR="008F337C" w14:paraId="4F2F77F0" w14:textId="77777777">
        <w:trPr>
          <w:jc w:val="center"/>
        </w:trPr>
        <w:tc>
          <w:tcPr>
            <w:tcW w:w="2592" w:type="dxa"/>
          </w:tcPr>
          <w:p w14:paraId="21BA1A2F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Execution Friction Audit</w:t>
            </w:r>
          </w:p>
        </w:tc>
        <w:tc>
          <w:tcPr>
            <w:tcW w:w="4464" w:type="dxa"/>
          </w:tcPr>
          <w:p w14:paraId="7B8B4EBE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diagnostic that identifies where execution is breaking and redesigns a usable system.</w:t>
            </w:r>
          </w:p>
        </w:tc>
        <w:tc>
          <w:tcPr>
            <w:tcW w:w="5616" w:type="dxa"/>
          </w:tcPr>
          <w:p w14:paraId="2A58CEC7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High-functioning people who know what to do but keep stalling, switching or losing momentum.</w:t>
            </w:r>
          </w:p>
        </w:tc>
        <w:tc>
          <w:tcPr>
            <w:tcW w:w="1800" w:type="dxa"/>
          </w:tcPr>
          <w:p w14:paraId="2C017698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$300</w:t>
            </w:r>
          </w:p>
        </w:tc>
      </w:tr>
      <w:tr w:rsidR="008F337C" w14:paraId="376F9990" w14:textId="77777777">
        <w:trPr>
          <w:jc w:val="center"/>
        </w:trPr>
        <w:tc>
          <w:tcPr>
            <w:tcW w:w="2592" w:type="dxa"/>
          </w:tcPr>
          <w:p w14:paraId="6B192068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Outreach X-Ray</w:t>
            </w:r>
          </w:p>
        </w:tc>
        <w:tc>
          <w:tcPr>
            <w:tcW w:w="4464" w:type="dxa"/>
          </w:tcPr>
          <w:p w14:paraId="3DFD170A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short diagnostic of why outreach is not converting.</w:t>
            </w:r>
          </w:p>
        </w:tc>
        <w:tc>
          <w:tcPr>
            <w:tcW w:w="5616" w:type="dxa"/>
          </w:tcPr>
          <w:p w14:paraId="3169ABC8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Solo professionals or small businesses with inconsistent outreach results.</w:t>
            </w:r>
          </w:p>
        </w:tc>
        <w:tc>
          <w:tcPr>
            <w:tcW w:w="1800" w:type="dxa"/>
          </w:tcPr>
          <w:p w14:paraId="3DEFE6A2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$300</w:t>
            </w:r>
          </w:p>
        </w:tc>
      </w:tr>
      <w:tr w:rsidR="008F337C" w14:paraId="20B2F741" w14:textId="77777777">
        <w:trPr>
          <w:jc w:val="center"/>
        </w:trPr>
        <w:tc>
          <w:tcPr>
            <w:tcW w:w="2592" w:type="dxa"/>
          </w:tcPr>
          <w:p w14:paraId="4F62F271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Contained Fix</w:t>
            </w:r>
          </w:p>
        </w:tc>
        <w:tc>
          <w:tcPr>
            <w:tcW w:w="4464" w:type="dxa"/>
          </w:tcPr>
          <w:p w14:paraId="21FBBDAE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small done-for-you fix to one broken system, asset or workflow.</w:t>
            </w:r>
          </w:p>
        </w:tc>
        <w:tc>
          <w:tcPr>
            <w:tcW w:w="5616" w:type="dxa"/>
          </w:tcPr>
          <w:p w14:paraId="51A893E0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with one obvious point of business friction that can be cleaned up quickly.</w:t>
            </w:r>
          </w:p>
        </w:tc>
        <w:tc>
          <w:tcPr>
            <w:tcW w:w="1800" w:type="dxa"/>
          </w:tcPr>
          <w:p w14:paraId="4B3DE625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$300-$500</w:t>
            </w:r>
          </w:p>
        </w:tc>
      </w:tr>
      <w:tr w:rsidR="008F337C" w14:paraId="2DCBE8B4" w14:textId="77777777">
        <w:trPr>
          <w:jc w:val="center"/>
        </w:trPr>
        <w:tc>
          <w:tcPr>
            <w:tcW w:w="2592" w:type="dxa"/>
          </w:tcPr>
          <w:p w14:paraId="0CC43BFA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Stacked Fix</w:t>
            </w:r>
          </w:p>
        </w:tc>
        <w:tc>
          <w:tcPr>
            <w:tcW w:w="4464" w:type="dxa"/>
          </w:tcPr>
          <w:p w14:paraId="5F3DA49C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more involved cleanup across connected pieces of a system.</w:t>
            </w:r>
          </w:p>
        </w:tc>
        <w:tc>
          <w:tcPr>
            <w:tcW w:w="5616" w:type="dxa"/>
          </w:tcPr>
          <w:p w14:paraId="5AE0D6C0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whose issue spans several linked assets, steps or tools.</w:t>
            </w:r>
          </w:p>
        </w:tc>
        <w:tc>
          <w:tcPr>
            <w:tcW w:w="1800" w:type="dxa"/>
          </w:tcPr>
          <w:p w14:paraId="7E9B7B08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$500-$1,500</w:t>
            </w:r>
          </w:p>
        </w:tc>
      </w:tr>
      <w:tr w:rsidR="008F337C" w14:paraId="356B285C" w14:textId="77777777">
        <w:trPr>
          <w:jc w:val="center"/>
        </w:trPr>
        <w:tc>
          <w:tcPr>
            <w:tcW w:w="2592" w:type="dxa"/>
          </w:tcPr>
          <w:p w14:paraId="02AB128B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Custom Micro-App / Internal Tool Build</w:t>
            </w:r>
          </w:p>
        </w:tc>
        <w:tc>
          <w:tcPr>
            <w:tcW w:w="4464" w:type="dxa"/>
          </w:tcPr>
          <w:p w14:paraId="77F3071B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custom lightweight app, calculator, dashboard or decision tool.</w:t>
            </w:r>
          </w:p>
        </w:tc>
        <w:tc>
          <w:tcPr>
            <w:tcW w:w="5616" w:type="dxa"/>
          </w:tcPr>
          <w:p w14:paraId="416481E2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Creatives, operators or small businesses who need a simple tool for revenue, operations or decision logic.</w:t>
            </w:r>
          </w:p>
        </w:tc>
        <w:tc>
          <w:tcPr>
            <w:tcW w:w="1800" w:type="dxa"/>
          </w:tcPr>
          <w:p w14:paraId="47D79B3C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$1,500-$3,500</w:t>
            </w:r>
          </w:p>
        </w:tc>
      </w:tr>
      <w:tr w:rsidR="008F337C" w14:paraId="28E870C2" w14:textId="77777777">
        <w:trPr>
          <w:jc w:val="center"/>
        </w:trPr>
        <w:tc>
          <w:tcPr>
            <w:tcW w:w="2592" w:type="dxa"/>
          </w:tcPr>
          <w:p w14:paraId="6AF829E9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AI Systems Sprint</w:t>
            </w:r>
          </w:p>
        </w:tc>
        <w:tc>
          <w:tcPr>
            <w:tcW w:w="4464" w:type="dxa"/>
          </w:tcPr>
          <w:p w14:paraId="4D6CBD57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bounded build of a working AI-supported system or automation.</w:t>
            </w:r>
          </w:p>
        </w:tc>
        <w:tc>
          <w:tcPr>
            <w:tcW w:w="5616" w:type="dxa"/>
          </w:tcPr>
          <w:p w14:paraId="5FA88972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with a valuable workflow that needs to become usable, repeatable and less manual.</w:t>
            </w:r>
          </w:p>
        </w:tc>
        <w:tc>
          <w:tcPr>
            <w:tcW w:w="1800" w:type="dxa"/>
          </w:tcPr>
          <w:p w14:paraId="5FADC842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$3,500-$5,000</w:t>
            </w:r>
          </w:p>
        </w:tc>
      </w:tr>
      <w:tr w:rsidR="008F337C" w14:paraId="64F12598" w14:textId="77777777">
        <w:trPr>
          <w:jc w:val="center"/>
        </w:trPr>
        <w:tc>
          <w:tcPr>
            <w:tcW w:w="2592" w:type="dxa"/>
          </w:tcPr>
          <w:p w14:paraId="783A81B7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APCR</w:t>
            </w:r>
          </w:p>
        </w:tc>
        <w:tc>
          <w:tcPr>
            <w:tcW w:w="4464" w:type="dxa"/>
          </w:tcPr>
          <w:p w14:paraId="778F2F01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diagnostic review of persona, voice or adaptive judgment risk in AI music systems.</w:t>
            </w:r>
          </w:p>
        </w:tc>
        <w:tc>
          <w:tcPr>
            <w:tcW w:w="5616" w:type="dxa"/>
          </w:tcPr>
          <w:p w14:paraId="4B0B3E5C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AI music founders and attorneys working with AI music products.</w:t>
            </w:r>
          </w:p>
        </w:tc>
        <w:tc>
          <w:tcPr>
            <w:tcW w:w="1800" w:type="dxa"/>
          </w:tcPr>
          <w:p w14:paraId="09643926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$2,500 initial</w:t>
            </w:r>
          </w:p>
        </w:tc>
      </w:tr>
      <w:tr w:rsidR="008F337C" w14:paraId="391FA089" w14:textId="77777777">
        <w:trPr>
          <w:jc w:val="center"/>
        </w:trPr>
        <w:tc>
          <w:tcPr>
            <w:tcW w:w="2592" w:type="dxa"/>
          </w:tcPr>
          <w:p w14:paraId="123C1A4E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MID / Musical Identity Diagnostic</w:t>
            </w:r>
          </w:p>
        </w:tc>
        <w:tc>
          <w:tcPr>
            <w:tcW w:w="4464" w:type="dxa"/>
          </w:tcPr>
          <w:p w14:paraId="26C9CCE6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structural analysis of an artist’s repeatable musical identity patterns.</w:t>
            </w:r>
          </w:p>
        </w:tc>
        <w:tc>
          <w:tcPr>
            <w:tcW w:w="5616" w:type="dxa"/>
          </w:tcPr>
          <w:p w14:paraId="26C64DA0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Artists, managers, catalogs or teams exploring positioning, licensing or creative direction.</w:t>
            </w:r>
          </w:p>
        </w:tc>
        <w:tc>
          <w:tcPr>
            <w:tcW w:w="1800" w:type="dxa"/>
          </w:tcPr>
          <w:p w14:paraId="209CC433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Around $1,575</w:t>
            </w:r>
          </w:p>
        </w:tc>
      </w:tr>
      <w:tr w:rsidR="008F337C" w14:paraId="5188AA09" w14:textId="77777777">
        <w:trPr>
          <w:jc w:val="center"/>
        </w:trPr>
        <w:tc>
          <w:tcPr>
            <w:tcW w:w="2592" w:type="dxa"/>
          </w:tcPr>
          <w:p w14:paraId="0D5E709A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Road Story Starter Map</w:t>
            </w:r>
          </w:p>
        </w:tc>
        <w:tc>
          <w:tcPr>
            <w:tcW w:w="4464" w:type="dxa"/>
          </w:tcPr>
          <w:p w14:paraId="7B128CB3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story-capture map for touring or road-life experiences.</w:t>
            </w:r>
          </w:p>
        </w:tc>
        <w:tc>
          <w:tcPr>
            <w:tcW w:w="5616" w:type="dxa"/>
          </w:tcPr>
          <w:p w14:paraId="11AC972E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Musicians, crew, performers or road people with stories worth preserving.</w:t>
            </w:r>
          </w:p>
        </w:tc>
        <w:tc>
          <w:tcPr>
            <w:tcW w:w="1800" w:type="dxa"/>
          </w:tcPr>
          <w:p w14:paraId="253085C5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$197-$300</w:t>
            </w:r>
          </w:p>
        </w:tc>
      </w:tr>
      <w:tr w:rsidR="008F337C" w14:paraId="02A1E68A" w14:textId="77777777">
        <w:trPr>
          <w:jc w:val="center"/>
        </w:trPr>
        <w:tc>
          <w:tcPr>
            <w:tcW w:w="2592" w:type="dxa"/>
          </w:tcPr>
          <w:p w14:paraId="02F00273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Artist Story Asset Map</w:t>
            </w:r>
          </w:p>
        </w:tc>
        <w:tc>
          <w:tcPr>
            <w:tcW w:w="4464" w:type="dxa"/>
          </w:tcPr>
          <w:p w14:paraId="4C9AADD3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story and positioning asset for artists with useful career/life material.</w:t>
            </w:r>
          </w:p>
        </w:tc>
        <w:tc>
          <w:tcPr>
            <w:tcW w:w="5616" w:type="dxa"/>
          </w:tcPr>
          <w:p w14:paraId="650B4C66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Artists who need clearer narrative material for bios, content, pitching or legacy assets.</w:t>
            </w:r>
          </w:p>
        </w:tc>
        <w:tc>
          <w:tcPr>
            <w:tcW w:w="1800" w:type="dxa"/>
          </w:tcPr>
          <w:p w14:paraId="7D7EC03D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Likely $300-$750</w:t>
            </w:r>
          </w:p>
        </w:tc>
      </w:tr>
    </w:tbl>
    <w:p w14:paraId="1815F1B6" w14:textId="77777777" w:rsidR="008F337C" w:rsidRDefault="00000000">
      <w:pPr>
        <w:pStyle w:val="Heading1"/>
        <w:spacing w:before="100" w:after="40"/>
      </w:pPr>
      <w:r>
        <w:rPr>
          <w:sz w:val="24"/>
        </w:rPr>
        <w:t>Low-Ticket Tools / App 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464"/>
        <w:gridCol w:w="5616"/>
        <w:gridCol w:w="1800"/>
      </w:tblGrid>
      <w:tr w:rsidR="008F337C" w14:paraId="1D5CD80F" w14:textId="77777777">
        <w:trPr>
          <w:jc w:val="center"/>
        </w:trPr>
        <w:tc>
          <w:tcPr>
            <w:tcW w:w="2592" w:type="dxa"/>
            <w:shd w:val="clear" w:color="auto" w:fill="D9EAD3"/>
            <w:vAlign w:val="center"/>
          </w:tcPr>
          <w:p w14:paraId="1CE681BA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Offer</w:t>
            </w:r>
          </w:p>
        </w:tc>
        <w:tc>
          <w:tcPr>
            <w:tcW w:w="4464" w:type="dxa"/>
            <w:shd w:val="clear" w:color="auto" w:fill="D9EAD3"/>
            <w:vAlign w:val="center"/>
          </w:tcPr>
          <w:p w14:paraId="520B864D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What it is</w:t>
            </w:r>
          </w:p>
        </w:tc>
        <w:tc>
          <w:tcPr>
            <w:tcW w:w="5616" w:type="dxa"/>
            <w:shd w:val="clear" w:color="auto" w:fill="D9EAD3"/>
            <w:vAlign w:val="center"/>
          </w:tcPr>
          <w:p w14:paraId="1F2C07A0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Who it is for</w:t>
            </w:r>
          </w:p>
        </w:tc>
        <w:tc>
          <w:tcPr>
            <w:tcW w:w="1800" w:type="dxa"/>
            <w:shd w:val="clear" w:color="auto" w:fill="D9EAD3"/>
            <w:vAlign w:val="center"/>
          </w:tcPr>
          <w:p w14:paraId="772D3BD2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Price range</w:t>
            </w:r>
          </w:p>
        </w:tc>
      </w:tr>
      <w:tr w:rsidR="008F337C" w14:paraId="605CAD3D" w14:textId="77777777">
        <w:trPr>
          <w:jc w:val="center"/>
        </w:trPr>
        <w:tc>
          <w:tcPr>
            <w:tcW w:w="2592" w:type="dxa"/>
          </w:tcPr>
          <w:p w14:paraId="0DD9792A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Family Story Starter Kit</w:t>
            </w:r>
          </w:p>
        </w:tc>
        <w:tc>
          <w:tcPr>
            <w:tcW w:w="4464" w:type="dxa"/>
          </w:tcPr>
          <w:p w14:paraId="6B09FF32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small digital toolkit for capturing family stories, personal memories and ancestor details.</w:t>
            </w:r>
          </w:p>
        </w:tc>
        <w:tc>
          <w:tcPr>
            <w:tcW w:w="5616" w:type="dxa"/>
          </w:tcPr>
          <w:p w14:paraId="7990112E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curious about family-history or memoir work but not ready for custom help.</w:t>
            </w:r>
          </w:p>
        </w:tc>
        <w:tc>
          <w:tcPr>
            <w:tcW w:w="1800" w:type="dxa"/>
          </w:tcPr>
          <w:p w14:paraId="26F000D5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$17-$19</w:t>
            </w:r>
          </w:p>
        </w:tc>
      </w:tr>
      <w:tr w:rsidR="008F337C" w14:paraId="785007C9" w14:textId="77777777">
        <w:trPr>
          <w:jc w:val="center"/>
        </w:trPr>
        <w:tc>
          <w:tcPr>
            <w:tcW w:w="2592" w:type="dxa"/>
          </w:tcPr>
          <w:p w14:paraId="5E6EF066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Family Story Interview Builder</w:t>
            </w:r>
          </w:p>
        </w:tc>
        <w:tc>
          <w:tcPr>
            <w:tcW w:w="4464" w:type="dxa"/>
          </w:tcPr>
          <w:p w14:paraId="610960D4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paid app that builds a custom ChatGPT Voice Mode prompt for story interviews.</w:t>
            </w:r>
          </w:p>
        </w:tc>
        <w:tc>
          <w:tcPr>
            <w:tcW w:w="5616" w:type="dxa"/>
          </w:tcPr>
          <w:p w14:paraId="3FD494CF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preparing to interview a parent, grandparent, relative or themselves without staring at a blank question list.</w:t>
            </w:r>
          </w:p>
        </w:tc>
        <w:tc>
          <w:tcPr>
            <w:tcW w:w="1800" w:type="dxa"/>
          </w:tcPr>
          <w:p w14:paraId="595DA356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$19-$27</w:t>
            </w:r>
          </w:p>
        </w:tc>
      </w:tr>
      <w:tr w:rsidR="008F337C" w14:paraId="1641650C" w14:textId="77777777">
        <w:trPr>
          <w:jc w:val="center"/>
        </w:trPr>
        <w:tc>
          <w:tcPr>
            <w:tcW w:w="2592" w:type="dxa"/>
          </w:tcPr>
          <w:p w14:paraId="3147994A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Interview Question Builder</w:t>
            </w:r>
          </w:p>
        </w:tc>
        <w:tc>
          <w:tcPr>
            <w:tcW w:w="4464" w:type="dxa"/>
          </w:tcPr>
          <w:p w14:paraId="22D07BAF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focused question-set builder for a person, relationship or story angle.</w:t>
            </w:r>
          </w:p>
        </w:tc>
        <w:tc>
          <w:tcPr>
            <w:tcW w:w="5616" w:type="dxa"/>
          </w:tcPr>
          <w:p w14:paraId="3325AD36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preparing to interview a parent, grandparent, sibling, spouse, friend, ancestor or themselves.</w:t>
            </w:r>
          </w:p>
        </w:tc>
        <w:tc>
          <w:tcPr>
            <w:tcW w:w="1800" w:type="dxa"/>
          </w:tcPr>
          <w:p w14:paraId="4772B2C7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Included in Starter Kit / possible standalone</w:t>
            </w:r>
          </w:p>
        </w:tc>
      </w:tr>
      <w:tr w:rsidR="008F337C" w14:paraId="67B3AD03" w14:textId="77777777">
        <w:trPr>
          <w:jc w:val="center"/>
        </w:trPr>
        <w:tc>
          <w:tcPr>
            <w:tcW w:w="2592" w:type="dxa"/>
          </w:tcPr>
          <w:p w14:paraId="65CE2E49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Person-Behind-the-Records Map</w:t>
            </w:r>
          </w:p>
        </w:tc>
        <w:tc>
          <w:tcPr>
            <w:tcW w:w="4464" w:type="dxa"/>
          </w:tcPr>
          <w:p w14:paraId="31D297D0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genealogy-focused tool for turning names, dates, records and open questions into fuller life context.</w:t>
            </w:r>
          </w:p>
        </w:tc>
        <w:tc>
          <w:tcPr>
            <w:tcW w:w="5616" w:type="dxa"/>
          </w:tcPr>
          <w:p w14:paraId="7716D29D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Genealogy people who want more than names, dates and documents.</w:t>
            </w:r>
          </w:p>
        </w:tc>
        <w:tc>
          <w:tcPr>
            <w:tcW w:w="1800" w:type="dxa"/>
          </w:tcPr>
          <w:p w14:paraId="419AB8E3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Included in Starter Kit / possible standalone</w:t>
            </w:r>
          </w:p>
        </w:tc>
      </w:tr>
      <w:tr w:rsidR="008F337C" w14:paraId="6C5F04B5" w14:textId="77777777">
        <w:trPr>
          <w:jc w:val="center"/>
        </w:trPr>
        <w:tc>
          <w:tcPr>
            <w:tcW w:w="2592" w:type="dxa"/>
          </w:tcPr>
          <w:p w14:paraId="7301300B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Real Estate Commission Worksheet / Toolkit</w:t>
            </w:r>
          </w:p>
        </w:tc>
        <w:tc>
          <w:tcPr>
            <w:tcW w:w="4464" w:type="dxa"/>
          </w:tcPr>
          <w:p w14:paraId="0F9CFBAD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worksheet or small toolkit for understanding commission, split, fees and net income.</w:t>
            </w:r>
          </w:p>
        </w:tc>
        <w:tc>
          <w:tcPr>
            <w:tcW w:w="5616" w:type="dxa"/>
          </w:tcPr>
          <w:p w14:paraId="146FE20F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Real estate agents who want clearer income math.</w:t>
            </w:r>
          </w:p>
        </w:tc>
        <w:tc>
          <w:tcPr>
            <w:tcW w:w="1800" w:type="dxa"/>
          </w:tcPr>
          <w:p w14:paraId="2340147F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$5.99-$27</w:t>
            </w:r>
          </w:p>
        </w:tc>
      </w:tr>
      <w:tr w:rsidR="008F337C" w14:paraId="507E4B65" w14:textId="77777777">
        <w:trPr>
          <w:jc w:val="center"/>
        </w:trPr>
        <w:tc>
          <w:tcPr>
            <w:tcW w:w="2592" w:type="dxa"/>
          </w:tcPr>
          <w:p w14:paraId="144472EA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Music Utility Apps</w:t>
            </w:r>
          </w:p>
        </w:tc>
        <w:tc>
          <w:tcPr>
            <w:tcW w:w="4464" w:type="dxa"/>
          </w:tcPr>
          <w:p w14:paraId="20F948DC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Tools like Singer Key Finder, Capo Calculator and Setlist Time Calculator.</w:t>
            </w:r>
          </w:p>
        </w:tc>
        <w:tc>
          <w:tcPr>
            <w:tcW w:w="5616" w:type="dxa"/>
          </w:tcPr>
          <w:p w14:paraId="166CEF33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Musicians, singers, MDs or performers who need quick practical music utilities.</w:t>
            </w:r>
          </w:p>
        </w:tc>
        <w:tc>
          <w:tcPr>
            <w:tcW w:w="1800" w:type="dxa"/>
          </w:tcPr>
          <w:p w14:paraId="6C2131BF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Usually $19-$27</w:t>
            </w:r>
          </w:p>
        </w:tc>
      </w:tr>
      <w:tr w:rsidR="008F337C" w14:paraId="16D1B03E" w14:textId="77777777">
        <w:trPr>
          <w:jc w:val="center"/>
        </w:trPr>
        <w:tc>
          <w:tcPr>
            <w:tcW w:w="2592" w:type="dxa"/>
          </w:tcPr>
          <w:p w14:paraId="181F47D2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Time-to-Money Calculator</w:t>
            </w:r>
          </w:p>
        </w:tc>
        <w:tc>
          <w:tcPr>
            <w:tcW w:w="4464" w:type="dxa"/>
          </w:tcPr>
          <w:p w14:paraId="03130CDF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micro-app that connects available time, rate, deal volume and income targets.</w:t>
            </w:r>
          </w:p>
        </w:tc>
        <w:tc>
          <w:tcPr>
            <w:tcW w:w="5616" w:type="dxa"/>
          </w:tcPr>
          <w:p w14:paraId="0CE188BA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Freelancers, solo operators or creators trying to make realistic money plans.</w:t>
            </w:r>
          </w:p>
        </w:tc>
        <w:tc>
          <w:tcPr>
            <w:tcW w:w="1800" w:type="dxa"/>
          </w:tcPr>
          <w:p w14:paraId="43470683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Usually $19-$27</w:t>
            </w:r>
          </w:p>
        </w:tc>
      </w:tr>
    </w:tbl>
    <w:p w14:paraId="0562EADB" w14:textId="77777777" w:rsidR="008F337C" w:rsidRDefault="00000000">
      <w:pPr>
        <w:pStyle w:val="Heading1"/>
        <w:spacing w:before="100" w:after="40"/>
      </w:pPr>
      <w:r>
        <w:rPr>
          <w:sz w:val="24"/>
        </w:rPr>
        <w:lastRenderedPageBreak/>
        <w:t>Future / Parking-Lot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464"/>
        <w:gridCol w:w="5616"/>
        <w:gridCol w:w="1800"/>
      </w:tblGrid>
      <w:tr w:rsidR="008F337C" w14:paraId="63F350EF" w14:textId="77777777">
        <w:trPr>
          <w:jc w:val="center"/>
        </w:trPr>
        <w:tc>
          <w:tcPr>
            <w:tcW w:w="2592" w:type="dxa"/>
            <w:shd w:val="clear" w:color="auto" w:fill="D9EAD3"/>
            <w:vAlign w:val="center"/>
          </w:tcPr>
          <w:p w14:paraId="3ED88D1B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Offer</w:t>
            </w:r>
          </w:p>
        </w:tc>
        <w:tc>
          <w:tcPr>
            <w:tcW w:w="4464" w:type="dxa"/>
            <w:shd w:val="clear" w:color="auto" w:fill="D9EAD3"/>
            <w:vAlign w:val="center"/>
          </w:tcPr>
          <w:p w14:paraId="14AA0B78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What it is</w:t>
            </w:r>
          </w:p>
        </w:tc>
        <w:tc>
          <w:tcPr>
            <w:tcW w:w="5616" w:type="dxa"/>
            <w:shd w:val="clear" w:color="auto" w:fill="D9EAD3"/>
            <w:vAlign w:val="center"/>
          </w:tcPr>
          <w:p w14:paraId="5A86B915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Who it is for</w:t>
            </w:r>
          </w:p>
        </w:tc>
        <w:tc>
          <w:tcPr>
            <w:tcW w:w="1800" w:type="dxa"/>
            <w:shd w:val="clear" w:color="auto" w:fill="D9EAD3"/>
            <w:vAlign w:val="center"/>
          </w:tcPr>
          <w:p w14:paraId="7D774732" w14:textId="77777777" w:rsidR="008F337C" w:rsidRDefault="00000000">
            <w:pPr>
              <w:spacing w:line="221" w:lineRule="auto"/>
            </w:pPr>
            <w:r>
              <w:rPr>
                <w:b/>
                <w:sz w:val="16"/>
              </w:rPr>
              <w:t>Price range</w:t>
            </w:r>
          </w:p>
        </w:tc>
      </w:tr>
      <w:tr w:rsidR="008F337C" w14:paraId="5BB46592" w14:textId="77777777">
        <w:trPr>
          <w:jc w:val="center"/>
        </w:trPr>
        <w:tc>
          <w:tcPr>
            <w:tcW w:w="2592" w:type="dxa"/>
          </w:tcPr>
          <w:p w14:paraId="0874BFC3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Working Life Interview Builder</w:t>
            </w:r>
          </w:p>
        </w:tc>
        <w:tc>
          <w:tcPr>
            <w:tcW w:w="4464" w:type="dxa"/>
          </w:tcPr>
          <w:p w14:paraId="01ED54A4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career/work-history mode or possible future standalone interview tool.</w:t>
            </w:r>
          </w:p>
        </w:tc>
        <w:tc>
          <w:tcPr>
            <w:tcW w:w="5616" w:type="dxa"/>
          </w:tcPr>
          <w:p w14:paraId="08D4BEEB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capturing professional history, creative life, founder story or career legacy material.</w:t>
            </w:r>
          </w:p>
        </w:tc>
        <w:tc>
          <w:tcPr>
            <w:tcW w:w="1800" w:type="dxa"/>
          </w:tcPr>
          <w:p w14:paraId="64ACFEB6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Likely low-ticket; not fully separated yet</w:t>
            </w:r>
          </w:p>
        </w:tc>
      </w:tr>
      <w:tr w:rsidR="008F337C" w14:paraId="0A3BDD2A" w14:textId="77777777">
        <w:trPr>
          <w:jc w:val="center"/>
        </w:trPr>
        <w:tc>
          <w:tcPr>
            <w:tcW w:w="2592" w:type="dxa"/>
          </w:tcPr>
          <w:p w14:paraId="32A97E50" w14:textId="77777777" w:rsidR="008F337C" w:rsidRDefault="00000000">
            <w:pPr>
              <w:spacing w:line="221" w:lineRule="auto"/>
            </w:pPr>
            <w:r>
              <w:rPr>
                <w:b/>
                <w:sz w:val="14"/>
              </w:rPr>
              <w:t>Professional Story Map</w:t>
            </w:r>
          </w:p>
        </w:tc>
        <w:tc>
          <w:tcPr>
            <w:tcW w:w="4464" w:type="dxa"/>
          </w:tcPr>
          <w:p w14:paraId="2B5F8899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A possible future version of Career Story Map focused on translating nonlinear work history into clear professional value.</w:t>
            </w:r>
          </w:p>
        </w:tc>
        <w:tc>
          <w:tcPr>
            <w:tcW w:w="5616" w:type="dxa"/>
          </w:tcPr>
          <w:p w14:paraId="0B081EA4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People with scattered credentials, under-translated experience or hard-to-explain professional paths.</w:t>
            </w:r>
          </w:p>
        </w:tc>
        <w:tc>
          <w:tcPr>
            <w:tcW w:w="1800" w:type="dxa"/>
          </w:tcPr>
          <w:p w14:paraId="518C30E0" w14:textId="77777777" w:rsidR="008F337C" w:rsidRDefault="00000000">
            <w:pPr>
              <w:spacing w:line="221" w:lineRule="auto"/>
            </w:pPr>
            <w:r>
              <w:rPr>
                <w:sz w:val="14"/>
              </w:rPr>
              <w:t>Future offer; likely starts around $300+</w:t>
            </w:r>
          </w:p>
        </w:tc>
      </w:tr>
    </w:tbl>
    <w:p w14:paraId="35A05B4A" w14:textId="77777777" w:rsidR="008F337C" w:rsidRDefault="00000000">
      <w:pPr>
        <w:pStyle w:val="Heading1"/>
        <w:spacing w:before="100" w:after="40"/>
      </w:pPr>
      <w:r>
        <w:rPr>
          <w:sz w:val="24"/>
        </w:rPr>
        <w:t>Working Notes</w:t>
      </w:r>
    </w:p>
    <w:p w14:paraId="63DB0736" w14:textId="77777777" w:rsidR="008F337C" w:rsidRDefault="00000000">
      <w:pPr>
        <w:spacing w:after="20" w:line="221" w:lineRule="auto"/>
        <w:ind w:left="216"/>
      </w:pPr>
      <w:r>
        <w:rPr>
          <w:b/>
          <w:sz w:val="16"/>
        </w:rPr>
        <w:t xml:space="preserve">• </w:t>
      </w:r>
      <w:r>
        <w:rPr>
          <w:sz w:val="16"/>
        </w:rPr>
        <w:t>Memory Starter Map is best treated as the free entry point. Memoir Starter Map is the custom deliverable.</w:t>
      </w:r>
    </w:p>
    <w:p w14:paraId="64B0A0F2" w14:textId="77777777" w:rsidR="008F337C" w:rsidRDefault="00000000">
      <w:pPr>
        <w:spacing w:after="20" w:line="221" w:lineRule="auto"/>
        <w:ind w:left="216"/>
      </w:pPr>
      <w:r>
        <w:rPr>
          <w:b/>
          <w:sz w:val="16"/>
        </w:rPr>
        <w:t xml:space="preserve">• </w:t>
      </w:r>
      <w:r>
        <w:rPr>
          <w:sz w:val="16"/>
        </w:rPr>
        <w:t>Family Story Interview Builder should stay broad enough to include family, personal, career, creative life and genealogy interview modes without spinning off separate pages too early.</w:t>
      </w:r>
    </w:p>
    <w:p w14:paraId="671B4731" w14:textId="77777777" w:rsidR="008F337C" w:rsidRDefault="00000000">
      <w:pPr>
        <w:spacing w:after="20" w:line="221" w:lineRule="auto"/>
        <w:ind w:left="216"/>
      </w:pPr>
      <w:r>
        <w:rPr>
          <w:b/>
          <w:sz w:val="16"/>
        </w:rPr>
        <w:t xml:space="preserve">• </w:t>
      </w:r>
      <w:r>
        <w:rPr>
          <w:sz w:val="16"/>
        </w:rPr>
        <w:t>Career Story Map is active enough to keep on the list. Professional Story Map should stay parked until the positioning is separated from Career Story Map.</w:t>
      </w:r>
    </w:p>
    <w:p w14:paraId="1C87167E" w14:textId="77777777" w:rsidR="008F337C" w:rsidRDefault="00000000">
      <w:pPr>
        <w:spacing w:after="20" w:line="221" w:lineRule="auto"/>
        <w:ind w:left="216"/>
      </w:pPr>
      <w:r>
        <w:rPr>
          <w:b/>
          <w:sz w:val="16"/>
        </w:rPr>
        <w:t xml:space="preserve">• </w:t>
      </w:r>
      <w:r>
        <w:rPr>
          <w:sz w:val="16"/>
        </w:rPr>
        <w:t>Avoid positioning these as coaching, therapy, ghostwriting, publishing advice or generic AI help. The strongest shared category is structured story/workflow translation.</w:t>
      </w:r>
    </w:p>
    <w:p w14:paraId="0576A4A3" w14:textId="77777777" w:rsidR="008F337C" w:rsidRDefault="00000000">
      <w:pPr>
        <w:spacing w:before="160" w:after="20" w:line="221" w:lineRule="auto"/>
      </w:pPr>
      <w:r>
        <w:rPr>
          <w:i/>
          <w:sz w:val="16"/>
        </w:rPr>
        <w:t>Source note: Consolidated from the current pasted offer list and project-file strategy notes.</w:t>
      </w:r>
    </w:p>
    <w:sectPr w:rsidR="008F337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630776">
    <w:abstractNumId w:val="8"/>
  </w:num>
  <w:num w:numId="2" w16cid:durableId="125587080">
    <w:abstractNumId w:val="6"/>
  </w:num>
  <w:num w:numId="3" w16cid:durableId="439224018">
    <w:abstractNumId w:val="5"/>
  </w:num>
  <w:num w:numId="4" w16cid:durableId="1476490913">
    <w:abstractNumId w:val="4"/>
  </w:num>
  <w:num w:numId="5" w16cid:durableId="657920540">
    <w:abstractNumId w:val="7"/>
  </w:num>
  <w:num w:numId="6" w16cid:durableId="375590785">
    <w:abstractNumId w:val="3"/>
  </w:num>
  <w:num w:numId="7" w16cid:durableId="1912811401">
    <w:abstractNumId w:val="2"/>
  </w:num>
  <w:num w:numId="8" w16cid:durableId="472717055">
    <w:abstractNumId w:val="1"/>
  </w:num>
  <w:num w:numId="9" w16cid:durableId="171612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7B7"/>
    <w:rsid w:val="0029639D"/>
    <w:rsid w:val="00326F90"/>
    <w:rsid w:val="00366570"/>
    <w:rsid w:val="008F337C"/>
    <w:rsid w:val="00AA1D8D"/>
    <w:rsid w:val="00B47730"/>
    <w:rsid w:val="00B51C46"/>
    <w:rsid w:val="00CB0664"/>
    <w:rsid w:val="00E7337A"/>
    <w:rsid w:val="00F97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4738E"/>
  <w14:defaultImageDpi w14:val="300"/>
  <w15:docId w15:val="{11C10CDF-503C-1747-B558-A2DAF7BB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1085</Words>
  <Characters>6353</Characters>
  <Application>Microsoft Office Word</Application>
  <DocSecurity>0</DocSecurity>
  <Lines>191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April Fletcher</cp:lastModifiedBy>
  <cp:revision>2</cp:revision>
  <dcterms:created xsi:type="dcterms:W3CDTF">2026-06-01T00:29:00Z</dcterms:created>
  <dcterms:modified xsi:type="dcterms:W3CDTF">2026-06-01T00:29:00Z</dcterms:modified>
  <cp:category/>
</cp:coreProperties>
</file>