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Pr="006561E9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 w:rsidR="00AA4970">
        <w:rPr>
          <w:rFonts w:ascii="Times New Roman" w:hAnsi="Times New Roman"/>
          <w:sz w:val="28"/>
          <w:szCs w:val="28"/>
        </w:rPr>
        <w:t>РАБОТА   №</w:t>
      </w:r>
      <w:r w:rsidR="00514124">
        <w:rPr>
          <w:rFonts w:ascii="Times New Roman" w:hAnsi="Times New Roman"/>
          <w:sz w:val="28"/>
          <w:szCs w:val="28"/>
        </w:rPr>
        <w:t>3</w:t>
      </w:r>
    </w:p>
    <w:p w:rsidR="000E39FC" w:rsidRDefault="000E39FC" w:rsidP="000E39FC">
      <w:pPr>
        <w:spacing w:before="30" w:after="0"/>
        <w:rPr>
          <w:rFonts w:ascii="Times New Roman" w:hAnsi="Times New Roman"/>
          <w:sz w:val="28"/>
          <w:szCs w:val="28"/>
        </w:rPr>
      </w:pPr>
    </w:p>
    <w:p w:rsidR="000E39FC" w:rsidRPr="00455290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455290">
        <w:rPr>
          <w:rFonts w:ascii="Times New Roman" w:hAnsi="Times New Roman"/>
          <w:b/>
          <w:sz w:val="28"/>
          <w:szCs w:val="28"/>
        </w:rPr>
        <w:t>«</w:t>
      </w:r>
      <w:r w:rsidR="006F5C52">
        <w:rPr>
          <w:rFonts w:ascii="Times New Roman" w:hAnsi="Times New Roman" w:cs="Times New Roman"/>
          <w:b/>
          <w:sz w:val="28"/>
          <w:szCs w:val="28"/>
        </w:rPr>
        <w:t>Компьютерные системы конечно элементных расчётов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:rsidR="000E39FC" w:rsidRDefault="000E39FC" w:rsidP="006F5C5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33B01">
        <w:rPr>
          <w:rFonts w:ascii="Times New Roman" w:hAnsi="Times New Roman" w:cs="Times New Roman"/>
          <w:sz w:val="28"/>
          <w:szCs w:val="28"/>
        </w:rPr>
        <w:t>на тему</w:t>
      </w:r>
      <w:r w:rsidRPr="00455290">
        <w:rPr>
          <w:sz w:val="28"/>
          <w:szCs w:val="28"/>
        </w:rPr>
        <w:t xml:space="preserve">: </w:t>
      </w:r>
      <w:r w:rsidR="00514124" w:rsidRPr="00514124">
        <w:rPr>
          <w:rFonts w:ascii="Times New Roman" w:hAnsi="Times New Roman" w:cs="Times New Roman"/>
          <w:b/>
          <w:sz w:val="28"/>
          <w:szCs w:val="28"/>
        </w:rPr>
        <w:t>Компьютерная реализация метода конечных элементов</w:t>
      </w: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2227D" w:rsidRDefault="0062227D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E17C37" w:rsidRDefault="00E17C37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8C0AD5" w:rsidRDefault="008C0AD5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A930DE" w:rsidRDefault="00A930DE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1268E" w:rsidRDefault="0061268E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F5C52" w:rsidRDefault="006F5C52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E17C37" w:rsidRDefault="00E17C37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F5C52" w:rsidRDefault="006F5C52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833B01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</w:t>
      </w:r>
      <w:r w:rsidR="00E433D0">
        <w:rPr>
          <w:rFonts w:ascii="Times New Roman" w:hAnsi="Times New Roman"/>
          <w:sz w:val="28"/>
          <w:szCs w:val="28"/>
        </w:rPr>
        <w:t>П-</w:t>
      </w:r>
      <w:r w:rsidR="00BE4F6C" w:rsidRPr="00FA0F94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1</w:t>
      </w:r>
    </w:p>
    <w:p w:rsidR="000E39FC" w:rsidRDefault="00500585" w:rsidP="000E39FC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</w:t>
      </w:r>
      <w:r w:rsidR="00C7148A">
        <w:rPr>
          <w:rFonts w:ascii="Times New Roman" w:hAnsi="Times New Roman"/>
          <w:sz w:val="28"/>
          <w:szCs w:val="28"/>
        </w:rPr>
        <w:t>етко А.И.</w:t>
      </w:r>
      <w:bookmarkStart w:id="0" w:name="_GoBack"/>
      <w:bookmarkEnd w:id="0"/>
    </w:p>
    <w:p w:rsidR="00430AEA" w:rsidRDefault="006F5C52" w:rsidP="006F5C52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 w:rsidRPr="006F5C52">
        <w:rPr>
          <w:rFonts w:ascii="Times New Roman" w:hAnsi="Times New Roman"/>
          <w:sz w:val="28"/>
          <w:szCs w:val="28"/>
        </w:rPr>
        <w:t>Принял:</w:t>
      </w:r>
      <w:r>
        <w:t> </w:t>
      </w:r>
      <w:r w:rsidRPr="006F5C52">
        <w:rPr>
          <w:rFonts w:ascii="Times New Roman" w:hAnsi="Times New Roman"/>
          <w:sz w:val="28"/>
          <w:szCs w:val="28"/>
        </w:rPr>
        <w:t xml:space="preserve">преподаватель-стажёр </w:t>
      </w:r>
    </w:p>
    <w:p w:rsidR="000E39FC" w:rsidRPr="006F5C52" w:rsidRDefault="006F5C52" w:rsidP="006F5C52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 w:rsidRPr="006F5C52">
        <w:rPr>
          <w:rFonts w:ascii="Times New Roman" w:hAnsi="Times New Roman"/>
          <w:sz w:val="28"/>
          <w:szCs w:val="28"/>
        </w:rPr>
        <w:t>Васюкова В.О.</w:t>
      </w: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FC4176" w:rsidRDefault="00FC4176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AA4970" w:rsidRDefault="00833B01" w:rsidP="00E17C37">
      <w:pPr>
        <w:spacing w:before="3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2019</w:t>
      </w:r>
    </w:p>
    <w:p w:rsidR="00C7202E" w:rsidRDefault="000E39FC" w:rsidP="00430AEA">
      <w:pPr>
        <w:pStyle w:val="a8"/>
        <w:ind w:left="0" w:firstLine="708"/>
        <w:jc w:val="both"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Pr="00046637">
        <w:rPr>
          <w:sz w:val="28"/>
          <w:szCs w:val="28"/>
        </w:rPr>
        <w:t xml:space="preserve">: </w:t>
      </w:r>
      <w:r w:rsidR="00514124">
        <w:rPr>
          <w:sz w:val="28"/>
          <w:szCs w:val="28"/>
        </w:rPr>
        <w:t>и</w:t>
      </w:r>
      <w:r w:rsidR="00514124" w:rsidRPr="00514124">
        <w:rPr>
          <w:sz w:val="28"/>
          <w:szCs w:val="28"/>
        </w:rPr>
        <w:t>зучить алгоритм и программную реализацию метода конечных элементов</w:t>
      </w:r>
      <w:r w:rsidR="00514124">
        <w:rPr>
          <w:sz w:val="28"/>
          <w:szCs w:val="28"/>
        </w:rPr>
        <w:t>. Д</w:t>
      </w:r>
      <w:r w:rsidR="00514124" w:rsidRPr="00514124">
        <w:rPr>
          <w:sz w:val="28"/>
          <w:szCs w:val="28"/>
        </w:rPr>
        <w:t>ля плоской</w:t>
      </w:r>
      <w:r w:rsidR="00514124">
        <w:rPr>
          <w:sz w:val="28"/>
          <w:szCs w:val="28"/>
        </w:rPr>
        <w:t xml:space="preserve"> </w:t>
      </w:r>
      <w:r w:rsidR="00514124" w:rsidRPr="00514124">
        <w:rPr>
          <w:sz w:val="28"/>
          <w:szCs w:val="28"/>
        </w:rPr>
        <w:t>задачи определить напряженно-деформированное состояние</w:t>
      </w:r>
      <w:r w:rsidR="00514124">
        <w:rPr>
          <w:sz w:val="28"/>
          <w:szCs w:val="28"/>
        </w:rPr>
        <w:t xml:space="preserve"> </w:t>
      </w:r>
      <w:r w:rsidR="00514124" w:rsidRPr="00514124">
        <w:rPr>
          <w:sz w:val="28"/>
          <w:szCs w:val="28"/>
        </w:rPr>
        <w:t>методом конечных элементов</w:t>
      </w:r>
      <w:r w:rsidR="006F5C52" w:rsidRPr="006F5C52">
        <w:rPr>
          <w:sz w:val="28"/>
          <w:szCs w:val="28"/>
        </w:rPr>
        <w:t>.</w:t>
      </w:r>
    </w:p>
    <w:p w:rsidR="006F5C52" w:rsidRPr="00AE06CF" w:rsidRDefault="006F5C52" w:rsidP="00430AEA">
      <w:pPr>
        <w:pStyle w:val="a8"/>
        <w:ind w:left="0" w:firstLine="708"/>
        <w:jc w:val="both"/>
        <w:rPr>
          <w:sz w:val="28"/>
          <w:szCs w:val="28"/>
        </w:rPr>
      </w:pPr>
    </w:p>
    <w:p w:rsidR="000E39FC" w:rsidRDefault="000E39FC" w:rsidP="00E433D0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 w:rsidRPr="00046637">
        <w:rPr>
          <w:rFonts w:ascii="Times New Roman" w:hAnsi="Times New Roman"/>
          <w:b/>
          <w:sz w:val="28"/>
          <w:szCs w:val="28"/>
        </w:rPr>
        <w:t>Ход работы</w:t>
      </w:r>
    </w:p>
    <w:p w:rsidR="00046637" w:rsidRDefault="000E39FC" w:rsidP="00C7202E">
      <w:pPr>
        <w:pStyle w:val="1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637"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Задание</w:t>
      </w:r>
      <w:r w:rsidRPr="000466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046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A3622" w:rsidRDefault="00CA3622" w:rsidP="00062C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622">
        <w:rPr>
          <w:rFonts w:ascii="Times New Roman" w:hAnsi="Times New Roman" w:cs="Times New Roman"/>
          <w:sz w:val="28"/>
          <w:szCs w:val="28"/>
        </w:rPr>
        <w:t>Построить   математическую   модель   физической   системы. Рассматривается задача моделирования плоского напряжённо деформированного состояния пластины с вырезами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22">
        <w:rPr>
          <w:rFonts w:ascii="Times New Roman" w:hAnsi="Times New Roman" w:cs="Times New Roman"/>
          <w:sz w:val="28"/>
          <w:szCs w:val="28"/>
        </w:rPr>
        <w:t>при различных граничных условиях.</w:t>
      </w:r>
    </w:p>
    <w:p w:rsidR="00462B5B" w:rsidRDefault="00CA3622" w:rsidP="00062C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622">
        <w:rPr>
          <w:rFonts w:ascii="Times New Roman" w:hAnsi="Times New Roman" w:cs="Times New Roman"/>
          <w:sz w:val="28"/>
          <w:szCs w:val="28"/>
        </w:rPr>
        <w:t>Разработать методику исследования математической модели методом конечных элементов.</w:t>
      </w:r>
    </w:p>
    <w:p w:rsidR="00CA3622" w:rsidRDefault="00CA3622" w:rsidP="00062C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622">
        <w:rPr>
          <w:rFonts w:ascii="Times New Roman" w:hAnsi="Times New Roman" w:cs="Times New Roman"/>
          <w:sz w:val="28"/>
          <w:szCs w:val="28"/>
        </w:rPr>
        <w:t>Разработать программное обеспечение, которое должно удовлетворять следующим требованиям: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22">
        <w:rPr>
          <w:rFonts w:ascii="Times New Roman" w:hAnsi="Times New Roman" w:cs="Times New Roman"/>
          <w:sz w:val="28"/>
          <w:szCs w:val="28"/>
        </w:rPr>
        <w:t xml:space="preserve">обеспечить ввод исходных данных с помощью </w:t>
      </w:r>
      <w:r w:rsidRPr="00B6191D">
        <w:rPr>
          <w:rFonts w:ascii="Times New Roman" w:hAnsi="Times New Roman" w:cs="Times New Roman"/>
          <w:i/>
          <w:sz w:val="28"/>
          <w:szCs w:val="28"/>
        </w:rPr>
        <w:t>GUI</w:t>
      </w:r>
      <w:r w:rsidRPr="00CA362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22">
        <w:rPr>
          <w:rFonts w:ascii="Times New Roman" w:hAnsi="Times New Roman" w:cs="Times New Roman"/>
          <w:sz w:val="28"/>
          <w:szCs w:val="28"/>
        </w:rPr>
        <w:t>решать задачу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22">
        <w:rPr>
          <w:rFonts w:ascii="Times New Roman" w:hAnsi="Times New Roman" w:cs="Times New Roman"/>
          <w:sz w:val="28"/>
          <w:szCs w:val="28"/>
        </w:rPr>
        <w:t>методом конечных элементов;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22">
        <w:rPr>
          <w:rFonts w:ascii="Times New Roman" w:hAnsi="Times New Roman" w:cs="Times New Roman"/>
          <w:sz w:val="28"/>
          <w:szCs w:val="28"/>
        </w:rPr>
        <w:t>отобразить в виде графиков (двумерного и трёхмерного) результаты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3622" w:rsidRDefault="00CA3622" w:rsidP="00062C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622">
        <w:rPr>
          <w:rFonts w:ascii="Times New Roman" w:hAnsi="Times New Roman" w:cs="Times New Roman"/>
          <w:sz w:val="28"/>
          <w:szCs w:val="28"/>
        </w:rPr>
        <w:t>Провести верификацию полученных результатов с помощью, конечно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A3622">
        <w:rPr>
          <w:rFonts w:ascii="Times New Roman" w:hAnsi="Times New Roman" w:cs="Times New Roman"/>
          <w:sz w:val="28"/>
          <w:szCs w:val="28"/>
        </w:rPr>
        <w:t xml:space="preserve">элементного комплекса </w:t>
      </w:r>
      <w:r w:rsidRPr="00B6191D">
        <w:rPr>
          <w:rFonts w:ascii="Times New Roman" w:hAnsi="Times New Roman" w:cs="Times New Roman"/>
          <w:i/>
          <w:sz w:val="28"/>
          <w:szCs w:val="28"/>
        </w:rPr>
        <w:t>ANSYS</w:t>
      </w:r>
      <w:r w:rsidRPr="00CA36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22">
        <w:rPr>
          <w:rFonts w:ascii="Times New Roman" w:hAnsi="Times New Roman" w:cs="Times New Roman"/>
          <w:sz w:val="28"/>
          <w:szCs w:val="28"/>
        </w:rPr>
        <w:t>Вывести эпюры перемещений, деформаций и напряжений.</w:t>
      </w:r>
    </w:p>
    <w:p w:rsidR="00462B5B" w:rsidRDefault="00CA3622" w:rsidP="00062C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622">
        <w:rPr>
          <w:rFonts w:ascii="Times New Roman" w:hAnsi="Times New Roman" w:cs="Times New Roman"/>
          <w:sz w:val="28"/>
          <w:szCs w:val="28"/>
        </w:rPr>
        <w:t>Оформить отчет о проделанной работе.</w:t>
      </w:r>
    </w:p>
    <w:p w:rsidR="00420AC0" w:rsidRDefault="00420AC0" w:rsidP="00062C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0AC0" w:rsidRPr="00624FEF" w:rsidRDefault="00624FEF" w:rsidP="00420A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D5CABE" wp14:editId="4712C453">
            <wp:extent cx="6105525" cy="923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C0" w:rsidRDefault="00420AC0" w:rsidP="00420A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0AC0" w:rsidRDefault="00420AC0" w:rsidP="00420A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Задание</w:t>
      </w:r>
    </w:p>
    <w:p w:rsidR="00BE60DA" w:rsidRDefault="00BE60DA" w:rsidP="00C93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467" w:rsidRDefault="006E4467" w:rsidP="006E4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4467" w:rsidRDefault="006E4467" w:rsidP="00B10D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нужно запустить </w:t>
      </w:r>
      <w:r w:rsidRPr="006E0AFB">
        <w:rPr>
          <w:rFonts w:ascii="Times New Roman" w:hAnsi="Times New Roman" w:cs="Times New Roman"/>
          <w:i/>
          <w:sz w:val="28"/>
          <w:szCs w:val="28"/>
          <w:lang w:val="en-US"/>
        </w:rPr>
        <w:t>ANSYS</w:t>
      </w:r>
      <w:r w:rsidRPr="006E4467">
        <w:rPr>
          <w:rFonts w:ascii="Times New Roman" w:hAnsi="Times New Roman" w:cs="Times New Roman"/>
          <w:sz w:val="28"/>
          <w:szCs w:val="28"/>
        </w:rPr>
        <w:t xml:space="preserve"> </w:t>
      </w:r>
      <w:r w:rsidRPr="006E0AFB">
        <w:rPr>
          <w:rFonts w:ascii="Times New Roman" w:hAnsi="Times New Roman" w:cs="Times New Roman"/>
          <w:i/>
          <w:sz w:val="28"/>
          <w:szCs w:val="28"/>
          <w:lang w:val="en-US"/>
        </w:rPr>
        <w:t>Mechanical</w:t>
      </w:r>
      <w:r w:rsidRPr="006E0AF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E0AFB">
        <w:rPr>
          <w:rFonts w:ascii="Times New Roman" w:hAnsi="Times New Roman" w:cs="Times New Roman"/>
          <w:i/>
          <w:sz w:val="28"/>
          <w:szCs w:val="28"/>
          <w:lang w:val="en-US"/>
        </w:rPr>
        <w:t>APDL</w:t>
      </w:r>
      <w:r w:rsidRPr="006E44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нужно в </w:t>
      </w:r>
      <w:r w:rsidRPr="006E0AFB">
        <w:rPr>
          <w:rFonts w:ascii="Times New Roman" w:hAnsi="Times New Roman" w:cs="Times New Roman"/>
          <w:i/>
          <w:sz w:val="28"/>
          <w:szCs w:val="28"/>
          <w:lang w:val="en-US"/>
        </w:rPr>
        <w:t>Preferences</w:t>
      </w:r>
      <w:r w:rsidRPr="006E4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выбрать тип расчёта, в данном случае </w:t>
      </w:r>
      <w:r w:rsidRPr="006E0AFB">
        <w:rPr>
          <w:rFonts w:ascii="Times New Roman" w:hAnsi="Times New Roman" w:cs="Times New Roman"/>
          <w:i/>
          <w:sz w:val="28"/>
          <w:szCs w:val="28"/>
          <w:lang w:val="en-US"/>
        </w:rPr>
        <w:t>Structural</w:t>
      </w:r>
      <w:r>
        <w:rPr>
          <w:rFonts w:ascii="Times New Roman" w:hAnsi="Times New Roman" w:cs="Times New Roman"/>
          <w:sz w:val="28"/>
          <w:szCs w:val="28"/>
        </w:rPr>
        <w:t xml:space="preserve"> (окно выбора представлено рисунке 1)</w:t>
      </w:r>
      <w:r w:rsidRPr="006E44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11C9" w:rsidRPr="004A0730" w:rsidRDefault="00EC11C9" w:rsidP="00B10D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4467" w:rsidRDefault="006E4467" w:rsidP="006E44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9175" cy="19456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659" cy="198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67" w:rsidRDefault="006E4467" w:rsidP="006E44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4467" w:rsidRDefault="006E4467" w:rsidP="006E44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выбора типа расчёта</w:t>
      </w:r>
    </w:p>
    <w:p w:rsidR="00AD502C" w:rsidRPr="00DC048D" w:rsidRDefault="00AD502C" w:rsidP="00AD50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метода конечных элементов используются конечные элементы и для быстрого качественного расчёта нужно выбрать хороший элемент для использования (окно выбора представлено на рисунке 2).</w:t>
      </w:r>
    </w:p>
    <w:p w:rsidR="006E4467" w:rsidRDefault="006E4467" w:rsidP="006E44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4467" w:rsidRDefault="006E4467" w:rsidP="006E44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0100" cy="19979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095" cy="200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67" w:rsidRDefault="006E4467" w:rsidP="006E44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4467" w:rsidRPr="006E4467" w:rsidRDefault="006E4467" w:rsidP="006E44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выбора конечного элемента</w:t>
      </w:r>
    </w:p>
    <w:p w:rsidR="00420AC0" w:rsidRDefault="00420AC0" w:rsidP="00C93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02C" w:rsidRDefault="00AD502C" w:rsidP="00AD50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является выбор материала или его создание на основе имеющихся характеристик. В данном случае материал создаём, для этого нужно задать плотность (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Density</w:t>
      </w:r>
      <w:r w:rsidRPr="00EE7C8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1EC6">
        <w:rPr>
          <w:rFonts w:ascii="Times New Roman" w:hAnsi="Times New Roman" w:cs="Times New Roman"/>
          <w:sz w:val="28"/>
          <w:szCs w:val="28"/>
        </w:rPr>
        <w:t>(Рисунок 3)</w:t>
      </w:r>
      <w:r w:rsidR="00A51EC6" w:rsidRPr="00A51E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более важные для расчёта упругости характеристики, а именно модуль Юнга (</w:t>
      </w:r>
      <w:r w:rsidRPr="00EC68A7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4A07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коэффициент Пуассона </w:t>
      </w:r>
      <w:r w:rsidRPr="004A0730">
        <w:rPr>
          <w:rFonts w:ascii="Times New Roman" w:hAnsi="Times New Roman" w:cs="Times New Roman"/>
          <w:sz w:val="28"/>
          <w:szCs w:val="28"/>
        </w:rPr>
        <w:t>(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PRXY</w:t>
      </w:r>
      <w:r w:rsidRPr="004A0730">
        <w:rPr>
          <w:rFonts w:ascii="Times New Roman" w:hAnsi="Times New Roman" w:cs="Times New Roman"/>
          <w:sz w:val="28"/>
          <w:szCs w:val="28"/>
        </w:rPr>
        <w:t>)</w:t>
      </w:r>
      <w:r w:rsidR="00A51EC6">
        <w:rPr>
          <w:rFonts w:ascii="Times New Roman" w:hAnsi="Times New Roman" w:cs="Times New Roman"/>
          <w:sz w:val="28"/>
          <w:szCs w:val="28"/>
        </w:rPr>
        <w:t>. (Рисунок 4).</w:t>
      </w:r>
    </w:p>
    <w:p w:rsidR="00021B2B" w:rsidRPr="00DC048D" w:rsidRDefault="00021B2B" w:rsidP="00AD50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1367" w:rsidRDefault="00EC11C9" w:rsidP="000813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4D3557" wp14:editId="35BA2B5C">
            <wp:extent cx="4210050" cy="3102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978" cy="310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67" w:rsidRDefault="00081367" w:rsidP="000813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1367" w:rsidRPr="00EC11C9" w:rsidRDefault="00081367" w:rsidP="000813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Окно указывания плотности материала</w:t>
      </w:r>
      <w:r w:rsidR="00EC11C9" w:rsidRPr="00EC11C9">
        <w:rPr>
          <w:rFonts w:ascii="Times New Roman" w:hAnsi="Times New Roman" w:cs="Times New Roman"/>
          <w:sz w:val="28"/>
          <w:szCs w:val="28"/>
        </w:rPr>
        <w:t>(</w:t>
      </w:r>
      <w:r w:rsidR="00EC11C9">
        <w:rPr>
          <w:rFonts w:ascii="Times New Roman" w:hAnsi="Times New Roman" w:cs="Times New Roman"/>
          <w:sz w:val="28"/>
          <w:szCs w:val="28"/>
        </w:rPr>
        <w:t>стали</w:t>
      </w:r>
      <w:r w:rsidR="00EC11C9" w:rsidRPr="00EC11C9">
        <w:rPr>
          <w:rFonts w:ascii="Times New Roman" w:hAnsi="Times New Roman" w:cs="Times New Roman"/>
          <w:sz w:val="28"/>
          <w:szCs w:val="28"/>
        </w:rPr>
        <w:t>)</w:t>
      </w:r>
    </w:p>
    <w:p w:rsidR="00081367" w:rsidRDefault="00081367" w:rsidP="000813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1367" w:rsidRDefault="00EC11C9" w:rsidP="000813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36AE3E" wp14:editId="08F29667">
            <wp:extent cx="4229100" cy="2841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9" cy="285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67" w:rsidRDefault="00081367" w:rsidP="000813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5D72" w:rsidRDefault="00081367" w:rsidP="00EC1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4A6E27">
        <w:rPr>
          <w:rFonts w:ascii="Times New Roman" w:hAnsi="Times New Roman" w:cs="Times New Roman"/>
          <w:sz w:val="28"/>
          <w:szCs w:val="28"/>
        </w:rPr>
        <w:t>Окно указывания модуля Юнга и коэффициента Пуассона</w:t>
      </w:r>
    </w:p>
    <w:p w:rsidR="00021B2B" w:rsidRDefault="00021B2B" w:rsidP="00EC1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1367" w:rsidRDefault="00FE5D72" w:rsidP="009B213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построить</w:t>
      </w:r>
      <w:r w:rsidR="008E6E2D">
        <w:rPr>
          <w:rFonts w:ascii="Times New Roman" w:hAnsi="Times New Roman" w:cs="Times New Roman"/>
          <w:sz w:val="28"/>
          <w:szCs w:val="28"/>
        </w:rPr>
        <w:t xml:space="preserve"> прямоугольную</w:t>
      </w:r>
      <w:r>
        <w:rPr>
          <w:rFonts w:ascii="Times New Roman" w:hAnsi="Times New Roman" w:cs="Times New Roman"/>
          <w:sz w:val="28"/>
          <w:szCs w:val="28"/>
        </w:rPr>
        <w:t xml:space="preserve"> пластину с </w:t>
      </w:r>
      <w:r w:rsidR="007F297B">
        <w:rPr>
          <w:rFonts w:ascii="Times New Roman" w:hAnsi="Times New Roman" w:cs="Times New Roman"/>
          <w:sz w:val="28"/>
          <w:szCs w:val="28"/>
        </w:rPr>
        <w:t>одним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297B">
        <w:rPr>
          <w:rFonts w:ascii="Times New Roman" w:hAnsi="Times New Roman" w:cs="Times New Roman"/>
          <w:sz w:val="28"/>
          <w:szCs w:val="28"/>
        </w:rPr>
        <w:t>прямоугольным</w:t>
      </w:r>
      <w:r>
        <w:rPr>
          <w:rFonts w:ascii="Times New Roman" w:hAnsi="Times New Roman" w:cs="Times New Roman"/>
          <w:sz w:val="28"/>
          <w:szCs w:val="28"/>
        </w:rPr>
        <w:t xml:space="preserve"> отверсти</w:t>
      </w:r>
      <w:r w:rsidR="007F297B">
        <w:rPr>
          <w:rFonts w:ascii="Times New Roman" w:hAnsi="Times New Roman" w:cs="Times New Roman"/>
          <w:sz w:val="28"/>
          <w:szCs w:val="28"/>
        </w:rPr>
        <w:t>ем в центре пластины</w:t>
      </w:r>
      <w:r>
        <w:rPr>
          <w:rFonts w:ascii="Times New Roman" w:hAnsi="Times New Roman" w:cs="Times New Roman"/>
          <w:sz w:val="28"/>
          <w:szCs w:val="28"/>
        </w:rPr>
        <w:t>. Для этого строится прямоугольник размерами 100 на 100 миллиметров с левой нижней точкой в</w:t>
      </w:r>
      <w:r w:rsidR="00311D83">
        <w:rPr>
          <w:rFonts w:ascii="Times New Roman" w:hAnsi="Times New Roman" w:cs="Times New Roman"/>
          <w:sz w:val="28"/>
          <w:szCs w:val="28"/>
        </w:rPr>
        <w:t xml:space="preserve"> центре (координата: 0 по оси </w:t>
      </w:r>
      <w:r w:rsidR="00311D83" w:rsidRPr="00EC68A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11D83">
        <w:rPr>
          <w:rFonts w:ascii="Times New Roman" w:hAnsi="Times New Roman" w:cs="Times New Roman"/>
          <w:sz w:val="28"/>
          <w:szCs w:val="28"/>
        </w:rPr>
        <w:t xml:space="preserve">, 0 по оси </w:t>
      </w:r>
      <w:r w:rsidR="00311D83" w:rsidRPr="00EC68A7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11D83" w:rsidRPr="00311D83">
        <w:rPr>
          <w:rFonts w:ascii="Times New Roman" w:hAnsi="Times New Roman" w:cs="Times New Roman"/>
          <w:sz w:val="28"/>
          <w:szCs w:val="28"/>
        </w:rPr>
        <w:t>)</w:t>
      </w:r>
      <w:r w:rsidR="00311D83">
        <w:rPr>
          <w:rFonts w:ascii="Times New Roman" w:hAnsi="Times New Roman" w:cs="Times New Roman"/>
          <w:sz w:val="28"/>
          <w:szCs w:val="28"/>
        </w:rPr>
        <w:t xml:space="preserve"> </w:t>
      </w:r>
      <w:r w:rsidR="007E2759" w:rsidRPr="007E2759">
        <w:rPr>
          <w:rFonts w:ascii="Times New Roman" w:hAnsi="Times New Roman" w:cs="Times New Roman"/>
          <w:sz w:val="28"/>
          <w:szCs w:val="28"/>
        </w:rPr>
        <w:t>(</w:t>
      </w:r>
      <w:r w:rsidR="007E2759">
        <w:rPr>
          <w:rFonts w:ascii="Times New Roman" w:hAnsi="Times New Roman" w:cs="Times New Roman"/>
          <w:sz w:val="28"/>
          <w:szCs w:val="28"/>
        </w:rPr>
        <w:t>Рисунок 5</w:t>
      </w:r>
      <w:r w:rsidR="007E2759" w:rsidRPr="007E2759">
        <w:rPr>
          <w:rFonts w:ascii="Times New Roman" w:hAnsi="Times New Roman" w:cs="Times New Roman"/>
          <w:sz w:val="28"/>
          <w:szCs w:val="28"/>
        </w:rPr>
        <w:t>)</w:t>
      </w:r>
      <w:r w:rsidR="00311D83">
        <w:rPr>
          <w:rFonts w:ascii="Times New Roman" w:hAnsi="Times New Roman" w:cs="Times New Roman"/>
          <w:sz w:val="28"/>
          <w:szCs w:val="28"/>
        </w:rPr>
        <w:t>.</w:t>
      </w:r>
      <w:r w:rsidR="00132C00">
        <w:rPr>
          <w:rFonts w:ascii="Times New Roman" w:hAnsi="Times New Roman" w:cs="Times New Roman"/>
          <w:sz w:val="28"/>
          <w:szCs w:val="28"/>
        </w:rPr>
        <w:t xml:space="preserve"> </w:t>
      </w:r>
      <w:r w:rsidR="007F297B">
        <w:rPr>
          <w:rFonts w:ascii="Times New Roman" w:hAnsi="Times New Roman" w:cs="Times New Roman"/>
          <w:sz w:val="28"/>
          <w:szCs w:val="28"/>
        </w:rPr>
        <w:t>Затем</w:t>
      </w:r>
      <w:r w:rsidR="00132C00">
        <w:rPr>
          <w:rFonts w:ascii="Times New Roman" w:hAnsi="Times New Roman" w:cs="Times New Roman"/>
          <w:sz w:val="28"/>
          <w:szCs w:val="28"/>
        </w:rPr>
        <w:t xml:space="preserve"> </w:t>
      </w:r>
      <w:r w:rsidR="007F297B">
        <w:rPr>
          <w:rFonts w:ascii="Times New Roman" w:hAnsi="Times New Roman" w:cs="Times New Roman"/>
          <w:sz w:val="28"/>
          <w:szCs w:val="28"/>
        </w:rPr>
        <w:t>необходимо</w:t>
      </w:r>
      <w:r w:rsidR="00132C00">
        <w:rPr>
          <w:rFonts w:ascii="Times New Roman" w:hAnsi="Times New Roman" w:cs="Times New Roman"/>
          <w:sz w:val="28"/>
          <w:szCs w:val="28"/>
        </w:rPr>
        <w:t xml:space="preserve"> построить </w:t>
      </w:r>
      <w:r w:rsidR="007F297B">
        <w:rPr>
          <w:rFonts w:ascii="Times New Roman" w:hAnsi="Times New Roman" w:cs="Times New Roman"/>
          <w:sz w:val="28"/>
          <w:szCs w:val="28"/>
        </w:rPr>
        <w:t>прямоугольник</w:t>
      </w:r>
      <w:r w:rsidR="00132C00">
        <w:rPr>
          <w:rFonts w:ascii="Times New Roman" w:hAnsi="Times New Roman" w:cs="Times New Roman"/>
          <w:sz w:val="28"/>
          <w:szCs w:val="28"/>
        </w:rPr>
        <w:t xml:space="preserve"> </w:t>
      </w:r>
      <w:r w:rsidR="007F297B">
        <w:rPr>
          <w:rFonts w:ascii="Times New Roman" w:hAnsi="Times New Roman" w:cs="Times New Roman"/>
          <w:sz w:val="28"/>
          <w:szCs w:val="28"/>
        </w:rPr>
        <w:t>в центре пластины</w:t>
      </w:r>
      <w:r w:rsidR="00132C00">
        <w:rPr>
          <w:rFonts w:ascii="Times New Roman" w:hAnsi="Times New Roman" w:cs="Times New Roman"/>
          <w:sz w:val="28"/>
          <w:szCs w:val="28"/>
        </w:rPr>
        <w:t xml:space="preserve">. </w:t>
      </w:r>
      <w:r w:rsidR="007F297B">
        <w:rPr>
          <w:rFonts w:ascii="Times New Roman" w:hAnsi="Times New Roman" w:cs="Times New Roman"/>
          <w:sz w:val="28"/>
          <w:szCs w:val="28"/>
        </w:rPr>
        <w:t>При построении прямоугольника зад</w:t>
      </w:r>
      <w:r w:rsidR="004A711B">
        <w:rPr>
          <w:rFonts w:ascii="Times New Roman" w:hAnsi="Times New Roman" w:cs="Times New Roman"/>
          <w:sz w:val="28"/>
          <w:szCs w:val="28"/>
        </w:rPr>
        <w:t>авались следующие координаты: 45</w:t>
      </w:r>
      <w:r w:rsidR="007F297B">
        <w:rPr>
          <w:rFonts w:ascii="Times New Roman" w:hAnsi="Times New Roman" w:cs="Times New Roman"/>
          <w:sz w:val="28"/>
          <w:szCs w:val="28"/>
        </w:rPr>
        <w:t xml:space="preserve"> по оси </w:t>
      </w:r>
      <w:r w:rsidR="007F29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F297B" w:rsidRPr="007F297B">
        <w:rPr>
          <w:rFonts w:ascii="Times New Roman" w:hAnsi="Times New Roman" w:cs="Times New Roman"/>
          <w:sz w:val="28"/>
          <w:szCs w:val="28"/>
        </w:rPr>
        <w:t xml:space="preserve">, </w:t>
      </w:r>
      <w:r w:rsidR="004A711B">
        <w:rPr>
          <w:rFonts w:ascii="Times New Roman" w:hAnsi="Times New Roman" w:cs="Times New Roman"/>
          <w:sz w:val="28"/>
          <w:szCs w:val="28"/>
        </w:rPr>
        <w:t>45</w:t>
      </w:r>
      <w:r w:rsidR="007F297B">
        <w:rPr>
          <w:rFonts w:ascii="Times New Roman" w:hAnsi="Times New Roman" w:cs="Times New Roman"/>
          <w:sz w:val="28"/>
          <w:szCs w:val="28"/>
        </w:rPr>
        <w:t xml:space="preserve"> по оси </w:t>
      </w:r>
      <w:r w:rsidR="007F29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F297B" w:rsidRPr="007F297B">
        <w:rPr>
          <w:rFonts w:ascii="Times New Roman" w:hAnsi="Times New Roman" w:cs="Times New Roman"/>
          <w:sz w:val="28"/>
          <w:szCs w:val="28"/>
        </w:rPr>
        <w:t>.</w:t>
      </w:r>
      <w:r w:rsidR="007F297B">
        <w:rPr>
          <w:rFonts w:ascii="Times New Roman" w:hAnsi="Times New Roman" w:cs="Times New Roman"/>
          <w:sz w:val="28"/>
          <w:szCs w:val="28"/>
        </w:rPr>
        <w:t xml:space="preserve"> Затем указывался размер прямоугольника</w:t>
      </w:r>
      <w:r w:rsidR="00132C00">
        <w:rPr>
          <w:rFonts w:ascii="Times New Roman" w:hAnsi="Times New Roman" w:cs="Times New Roman"/>
          <w:sz w:val="28"/>
          <w:szCs w:val="28"/>
        </w:rPr>
        <w:t>.</w:t>
      </w:r>
      <w:r w:rsidR="007F297B">
        <w:rPr>
          <w:rFonts w:ascii="Times New Roman" w:hAnsi="Times New Roman" w:cs="Times New Roman"/>
          <w:sz w:val="28"/>
          <w:szCs w:val="28"/>
        </w:rPr>
        <w:t xml:space="preserve"> В данном случае размер прямоугольника составляет 10мм ширина и 10мм высота.</w:t>
      </w:r>
      <w:r w:rsidR="00132C00">
        <w:rPr>
          <w:rFonts w:ascii="Times New Roman" w:hAnsi="Times New Roman" w:cs="Times New Roman"/>
          <w:sz w:val="28"/>
          <w:szCs w:val="28"/>
        </w:rPr>
        <w:t xml:space="preserve"> </w:t>
      </w:r>
      <w:r w:rsidR="007F297B">
        <w:rPr>
          <w:rFonts w:ascii="Times New Roman" w:hAnsi="Times New Roman" w:cs="Times New Roman"/>
          <w:sz w:val="28"/>
          <w:szCs w:val="28"/>
        </w:rPr>
        <w:t>(Рисунок 6)</w:t>
      </w:r>
      <w:r w:rsidR="00132C00">
        <w:rPr>
          <w:rFonts w:ascii="Times New Roman" w:hAnsi="Times New Roman" w:cs="Times New Roman"/>
          <w:sz w:val="28"/>
          <w:szCs w:val="28"/>
        </w:rPr>
        <w:t>.</w:t>
      </w:r>
    </w:p>
    <w:p w:rsidR="007F297B" w:rsidRDefault="007F297B" w:rsidP="009B213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1367" w:rsidRDefault="007F297B" w:rsidP="00AD50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5083B4" wp14:editId="76D4C30A">
            <wp:extent cx="3476625" cy="34603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1711" cy="348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2C" w:rsidRDefault="00AD502C" w:rsidP="00AD50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7AE" w:rsidRDefault="00AD502C" w:rsidP="00AD50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301374">
        <w:rPr>
          <w:rFonts w:ascii="Times New Roman" w:hAnsi="Times New Roman" w:cs="Times New Roman"/>
          <w:sz w:val="28"/>
          <w:szCs w:val="28"/>
        </w:rPr>
        <w:t>Окно создания прямоугольника</w:t>
      </w:r>
    </w:p>
    <w:p w:rsidR="00A427AE" w:rsidRDefault="00A427AE" w:rsidP="00AD50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502C" w:rsidRDefault="004A711B" w:rsidP="00AD50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4A874E" wp14:editId="79DD662E">
            <wp:extent cx="3590925" cy="34870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3893" cy="34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AE" w:rsidRDefault="00A427AE" w:rsidP="00AD50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7AE" w:rsidRDefault="00A427AE" w:rsidP="00AD50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Окно программы с получившимся прямоугольником и окно создания круга</w:t>
      </w:r>
    </w:p>
    <w:p w:rsidR="008E6E2D" w:rsidRDefault="008E6E2D" w:rsidP="00AD50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213C" w:rsidRPr="00624FEF" w:rsidRDefault="009B213C" w:rsidP="009B213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C8496D">
        <w:rPr>
          <w:rFonts w:ascii="Times New Roman" w:hAnsi="Times New Roman" w:cs="Times New Roman"/>
          <w:sz w:val="28"/>
          <w:szCs w:val="28"/>
        </w:rPr>
        <w:t>прямоугольного отверстия</w:t>
      </w:r>
      <w:r>
        <w:rPr>
          <w:rFonts w:ascii="Times New Roman" w:hAnsi="Times New Roman" w:cs="Times New Roman"/>
          <w:sz w:val="28"/>
          <w:szCs w:val="28"/>
        </w:rPr>
        <w:t xml:space="preserve"> в пластине нужно воспользоваться булевской операцией вычитания. Для этого в программе нужно открыть пункты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Modeling</w:t>
      </w:r>
      <w:r w:rsidRPr="008E6E2D">
        <w:rPr>
          <w:rFonts w:ascii="Times New Roman" w:hAnsi="Times New Roman" w:cs="Times New Roman"/>
          <w:sz w:val="28"/>
          <w:szCs w:val="28"/>
        </w:rPr>
        <w:t xml:space="preserve">,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Operate</w:t>
      </w:r>
      <w:r w:rsidRPr="008E6E2D">
        <w:rPr>
          <w:rFonts w:ascii="Times New Roman" w:hAnsi="Times New Roman" w:cs="Times New Roman"/>
          <w:sz w:val="28"/>
          <w:szCs w:val="28"/>
        </w:rPr>
        <w:t xml:space="preserve">,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Booleans</w:t>
      </w:r>
      <w:r w:rsidRPr="008E6E2D">
        <w:rPr>
          <w:rFonts w:ascii="Times New Roman" w:hAnsi="Times New Roman" w:cs="Times New Roman"/>
          <w:sz w:val="28"/>
          <w:szCs w:val="28"/>
        </w:rPr>
        <w:t xml:space="preserve">,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Subtract</w:t>
      </w:r>
      <w:r>
        <w:rPr>
          <w:rFonts w:ascii="Times New Roman" w:hAnsi="Times New Roman" w:cs="Times New Roman"/>
          <w:sz w:val="28"/>
          <w:szCs w:val="28"/>
        </w:rPr>
        <w:t xml:space="preserve"> и выбрать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Areas</w:t>
      </w:r>
      <w:r w:rsidRPr="008E6E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Дальше нужно нажать на </w:t>
      </w:r>
      <w:r w:rsidR="00C8496D">
        <w:rPr>
          <w:rFonts w:ascii="Times New Roman" w:hAnsi="Times New Roman" w:cs="Times New Roman"/>
          <w:sz w:val="28"/>
          <w:szCs w:val="28"/>
        </w:rPr>
        <w:t>пластину</w:t>
      </w:r>
      <w:r>
        <w:rPr>
          <w:rFonts w:ascii="Times New Roman" w:hAnsi="Times New Roman" w:cs="Times New Roman"/>
          <w:sz w:val="28"/>
          <w:szCs w:val="28"/>
        </w:rPr>
        <w:t xml:space="preserve">, в окне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Subtract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Areas</w:t>
      </w:r>
      <w:r w:rsidRPr="008E6E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нажать после этого кнопку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 xml:space="preserve">. После этого нужно выделить </w:t>
      </w:r>
      <w:r w:rsidR="00C8496D">
        <w:rPr>
          <w:rFonts w:ascii="Times New Roman" w:hAnsi="Times New Roman" w:cs="Times New Roman"/>
          <w:sz w:val="28"/>
          <w:szCs w:val="28"/>
        </w:rPr>
        <w:t>прямоугольник</w:t>
      </w:r>
      <w:r>
        <w:rPr>
          <w:rFonts w:ascii="Times New Roman" w:hAnsi="Times New Roman" w:cs="Times New Roman"/>
          <w:sz w:val="28"/>
          <w:szCs w:val="28"/>
        </w:rPr>
        <w:t xml:space="preserve"> и снова нажать кнопку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>.</w:t>
      </w:r>
      <w:r w:rsidR="008B0996">
        <w:rPr>
          <w:rFonts w:ascii="Times New Roman" w:hAnsi="Times New Roman" w:cs="Times New Roman"/>
          <w:sz w:val="28"/>
          <w:szCs w:val="28"/>
        </w:rPr>
        <w:t xml:space="preserve"> То есть работает по математическому принципу вычитания, сразу уменьшаемое, а потом вычитаемое.</w:t>
      </w:r>
    </w:p>
    <w:p w:rsidR="009B213C" w:rsidRDefault="009B213C" w:rsidP="009B21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6FCA" w:rsidRPr="00987118" w:rsidRDefault="00A26FCA" w:rsidP="008C0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создания модели нужно для вычислений её разбить, то есть создать сетку.</w:t>
      </w:r>
      <w:r w:rsidR="00341BCB">
        <w:rPr>
          <w:rFonts w:ascii="Times New Roman" w:hAnsi="Times New Roman" w:cs="Times New Roman"/>
          <w:sz w:val="28"/>
          <w:szCs w:val="28"/>
        </w:rPr>
        <w:t xml:space="preserve"> Для этого выбираем пункты </w:t>
      </w:r>
      <w:r w:rsidR="00341BCB" w:rsidRPr="00EC68A7">
        <w:rPr>
          <w:rFonts w:ascii="Times New Roman" w:hAnsi="Times New Roman" w:cs="Times New Roman"/>
          <w:i/>
          <w:sz w:val="28"/>
          <w:szCs w:val="28"/>
          <w:lang w:val="en-US"/>
        </w:rPr>
        <w:t>Preprocessor</w:t>
      </w:r>
      <w:r w:rsidR="00341BCB" w:rsidRPr="00341BCB">
        <w:rPr>
          <w:rFonts w:ascii="Times New Roman" w:hAnsi="Times New Roman" w:cs="Times New Roman"/>
          <w:sz w:val="28"/>
          <w:szCs w:val="28"/>
        </w:rPr>
        <w:t xml:space="preserve">, </w:t>
      </w:r>
      <w:r w:rsidR="00341BCB" w:rsidRPr="00EC68A7">
        <w:rPr>
          <w:rFonts w:ascii="Times New Roman" w:hAnsi="Times New Roman" w:cs="Times New Roman"/>
          <w:i/>
          <w:sz w:val="28"/>
          <w:szCs w:val="28"/>
          <w:lang w:val="en-US"/>
        </w:rPr>
        <w:t>Meshing</w:t>
      </w:r>
      <w:r w:rsidR="00341BCB">
        <w:rPr>
          <w:rFonts w:ascii="Times New Roman" w:hAnsi="Times New Roman" w:cs="Times New Roman"/>
          <w:sz w:val="28"/>
          <w:szCs w:val="28"/>
        </w:rPr>
        <w:t xml:space="preserve"> и нажимает на </w:t>
      </w:r>
      <w:r w:rsidR="00341BCB" w:rsidRPr="00EC68A7">
        <w:rPr>
          <w:rFonts w:ascii="Times New Roman" w:hAnsi="Times New Roman" w:cs="Times New Roman"/>
          <w:i/>
          <w:sz w:val="28"/>
          <w:szCs w:val="28"/>
          <w:lang w:val="en-US"/>
        </w:rPr>
        <w:t>MeshTool</w:t>
      </w:r>
      <w:r w:rsidR="00341BCB" w:rsidRPr="00341BCB">
        <w:rPr>
          <w:rFonts w:ascii="Times New Roman" w:hAnsi="Times New Roman" w:cs="Times New Roman"/>
          <w:sz w:val="28"/>
          <w:szCs w:val="28"/>
        </w:rPr>
        <w:t xml:space="preserve">. </w:t>
      </w:r>
      <w:r w:rsidR="00341BCB">
        <w:rPr>
          <w:rFonts w:ascii="Times New Roman" w:hAnsi="Times New Roman" w:cs="Times New Roman"/>
          <w:sz w:val="28"/>
          <w:szCs w:val="28"/>
        </w:rPr>
        <w:t xml:space="preserve">В появившемся окне нужно выбрать </w:t>
      </w:r>
      <w:r w:rsidR="00341BCB" w:rsidRPr="00EC68A7">
        <w:rPr>
          <w:rFonts w:ascii="Times New Roman" w:hAnsi="Times New Roman" w:cs="Times New Roman"/>
          <w:i/>
          <w:sz w:val="28"/>
          <w:szCs w:val="28"/>
          <w:lang w:val="en-US"/>
        </w:rPr>
        <w:t>Shape</w:t>
      </w:r>
      <w:r w:rsidR="00341BCB" w:rsidRPr="00341BCB">
        <w:rPr>
          <w:rFonts w:ascii="Times New Roman" w:hAnsi="Times New Roman" w:cs="Times New Roman"/>
          <w:sz w:val="28"/>
          <w:szCs w:val="28"/>
        </w:rPr>
        <w:t xml:space="preserve"> </w:t>
      </w:r>
      <w:r w:rsidR="00341BCB">
        <w:rPr>
          <w:rFonts w:ascii="Times New Roman" w:hAnsi="Times New Roman" w:cs="Times New Roman"/>
          <w:sz w:val="28"/>
          <w:szCs w:val="28"/>
        </w:rPr>
        <w:t xml:space="preserve">– </w:t>
      </w:r>
      <w:r w:rsidR="00341BCB" w:rsidRPr="00EC68A7">
        <w:rPr>
          <w:rFonts w:ascii="Times New Roman" w:hAnsi="Times New Roman" w:cs="Times New Roman"/>
          <w:i/>
          <w:sz w:val="28"/>
          <w:szCs w:val="28"/>
          <w:lang w:val="en-US"/>
        </w:rPr>
        <w:t>Tri</w:t>
      </w:r>
      <w:r w:rsidR="00341BCB">
        <w:rPr>
          <w:rFonts w:ascii="Times New Roman" w:hAnsi="Times New Roman" w:cs="Times New Roman"/>
          <w:sz w:val="28"/>
          <w:szCs w:val="28"/>
        </w:rPr>
        <w:t xml:space="preserve"> </w:t>
      </w:r>
      <w:r w:rsidR="00FB7973">
        <w:rPr>
          <w:rFonts w:ascii="Times New Roman" w:hAnsi="Times New Roman" w:cs="Times New Roman"/>
          <w:sz w:val="28"/>
          <w:szCs w:val="28"/>
        </w:rPr>
        <w:t xml:space="preserve">(представлено на рисунке 9) </w:t>
      </w:r>
      <w:r w:rsidR="00341BCB">
        <w:rPr>
          <w:rFonts w:ascii="Times New Roman" w:hAnsi="Times New Roman" w:cs="Times New Roman"/>
          <w:sz w:val="28"/>
          <w:szCs w:val="28"/>
        </w:rPr>
        <w:t xml:space="preserve">и после этого нажать кнопку </w:t>
      </w:r>
      <w:r w:rsidR="00341BCB" w:rsidRPr="00EC68A7">
        <w:rPr>
          <w:rFonts w:ascii="Times New Roman" w:hAnsi="Times New Roman" w:cs="Times New Roman"/>
          <w:i/>
          <w:sz w:val="28"/>
          <w:szCs w:val="28"/>
          <w:lang w:val="en-US"/>
        </w:rPr>
        <w:t>Mesh</w:t>
      </w:r>
      <w:r w:rsidR="008B0C75">
        <w:rPr>
          <w:rFonts w:ascii="Times New Roman" w:hAnsi="Times New Roman" w:cs="Times New Roman"/>
          <w:sz w:val="28"/>
          <w:szCs w:val="28"/>
        </w:rPr>
        <w:t>, выбрать область</w:t>
      </w:r>
      <w:r w:rsidR="00441EE0">
        <w:rPr>
          <w:rFonts w:ascii="Times New Roman" w:hAnsi="Times New Roman" w:cs="Times New Roman"/>
          <w:sz w:val="28"/>
          <w:szCs w:val="28"/>
        </w:rPr>
        <w:t>. После выбора области будет построена начальная сетка</w:t>
      </w:r>
      <w:r w:rsidR="00341BCB" w:rsidRPr="00341BCB">
        <w:rPr>
          <w:rFonts w:ascii="Times New Roman" w:hAnsi="Times New Roman" w:cs="Times New Roman"/>
          <w:sz w:val="28"/>
          <w:szCs w:val="28"/>
        </w:rPr>
        <w:t>.</w:t>
      </w:r>
      <w:r w:rsidR="00435A90">
        <w:rPr>
          <w:rFonts w:ascii="Times New Roman" w:hAnsi="Times New Roman" w:cs="Times New Roman"/>
          <w:sz w:val="28"/>
          <w:szCs w:val="28"/>
        </w:rPr>
        <w:t xml:space="preserve"> После того, как программа построила начальную сетку, нужно улучшить её качество</w:t>
      </w:r>
      <w:r w:rsidR="00AF59E6">
        <w:rPr>
          <w:rFonts w:ascii="Times New Roman" w:hAnsi="Times New Roman" w:cs="Times New Roman"/>
          <w:sz w:val="28"/>
          <w:szCs w:val="28"/>
        </w:rPr>
        <w:t xml:space="preserve">. Для этого в окне </w:t>
      </w:r>
      <w:r w:rsidR="00AF59E6" w:rsidRPr="00EC68A7">
        <w:rPr>
          <w:rFonts w:ascii="Times New Roman" w:hAnsi="Times New Roman" w:cs="Times New Roman"/>
          <w:i/>
          <w:sz w:val="28"/>
          <w:szCs w:val="28"/>
          <w:lang w:val="en-US"/>
        </w:rPr>
        <w:t>MeshTool</w:t>
      </w:r>
      <w:r w:rsidR="00AF59E6">
        <w:rPr>
          <w:rFonts w:ascii="Times New Roman" w:hAnsi="Times New Roman" w:cs="Times New Roman"/>
          <w:sz w:val="28"/>
          <w:szCs w:val="28"/>
        </w:rPr>
        <w:t xml:space="preserve"> нужно нажать на </w:t>
      </w:r>
      <w:r w:rsidR="00AF59E6" w:rsidRPr="00EC68A7">
        <w:rPr>
          <w:rFonts w:ascii="Times New Roman" w:hAnsi="Times New Roman" w:cs="Times New Roman"/>
          <w:i/>
          <w:sz w:val="28"/>
          <w:szCs w:val="28"/>
          <w:lang w:val="en-US"/>
        </w:rPr>
        <w:t>Refine</w:t>
      </w:r>
      <w:r w:rsidR="00AF59E6">
        <w:rPr>
          <w:rFonts w:ascii="Times New Roman" w:hAnsi="Times New Roman" w:cs="Times New Roman"/>
          <w:sz w:val="28"/>
          <w:szCs w:val="28"/>
        </w:rPr>
        <w:t xml:space="preserve"> и тогда откроется новое окно, где нужно будет выбрать уровень </w:t>
      </w:r>
      <w:r w:rsidR="00987118">
        <w:rPr>
          <w:rFonts w:ascii="Times New Roman" w:hAnsi="Times New Roman" w:cs="Times New Roman"/>
          <w:sz w:val="28"/>
          <w:szCs w:val="28"/>
        </w:rPr>
        <w:t>улучшения (</w:t>
      </w:r>
      <w:r w:rsidR="00987118" w:rsidRPr="00EC68A7">
        <w:rPr>
          <w:rFonts w:ascii="Times New Roman" w:hAnsi="Times New Roman" w:cs="Times New Roman"/>
          <w:i/>
          <w:sz w:val="28"/>
          <w:szCs w:val="28"/>
          <w:lang w:val="en-US"/>
        </w:rPr>
        <w:t>Level</w:t>
      </w:r>
      <w:r w:rsidR="00987118"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87118" w:rsidRPr="00EC68A7">
        <w:rPr>
          <w:rFonts w:ascii="Times New Roman" w:hAnsi="Times New Roman" w:cs="Times New Roman"/>
          <w:i/>
          <w:sz w:val="28"/>
          <w:szCs w:val="28"/>
          <w:lang w:val="en-US"/>
        </w:rPr>
        <w:t>of</w:t>
      </w:r>
      <w:r w:rsidR="00987118"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87118" w:rsidRPr="00EC68A7">
        <w:rPr>
          <w:rFonts w:ascii="Times New Roman" w:hAnsi="Times New Roman" w:cs="Times New Roman"/>
          <w:i/>
          <w:sz w:val="28"/>
          <w:szCs w:val="28"/>
          <w:lang w:val="en-US"/>
        </w:rPr>
        <w:t>refinement</w:t>
      </w:r>
      <w:r w:rsidR="00987118" w:rsidRPr="00987118">
        <w:rPr>
          <w:rFonts w:ascii="Times New Roman" w:hAnsi="Times New Roman" w:cs="Times New Roman"/>
          <w:sz w:val="28"/>
          <w:szCs w:val="28"/>
        </w:rPr>
        <w:t>)</w:t>
      </w:r>
      <w:r w:rsidR="00987118">
        <w:rPr>
          <w:rFonts w:ascii="Times New Roman" w:hAnsi="Times New Roman" w:cs="Times New Roman"/>
          <w:sz w:val="28"/>
          <w:szCs w:val="28"/>
        </w:rPr>
        <w:t>. Чем больше этот уровень, тем сильнее измельчится сетка</w:t>
      </w:r>
      <w:r w:rsidR="00B81398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987118">
        <w:rPr>
          <w:rFonts w:ascii="Times New Roman" w:hAnsi="Times New Roman" w:cs="Times New Roman"/>
          <w:sz w:val="28"/>
          <w:szCs w:val="28"/>
        </w:rPr>
        <w:t>дольше будет расчёт и качественнее результат. Уровень два оптимальный выбор для несложных расчётов.</w:t>
      </w:r>
      <w:r w:rsidR="00EE07D4">
        <w:rPr>
          <w:rFonts w:ascii="Times New Roman" w:hAnsi="Times New Roman" w:cs="Times New Roman"/>
          <w:sz w:val="28"/>
          <w:szCs w:val="28"/>
        </w:rPr>
        <w:t xml:space="preserve"> (Рисунок 7).</w:t>
      </w:r>
    </w:p>
    <w:p w:rsidR="008B0996" w:rsidRDefault="008B0996" w:rsidP="00441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3CD7" w:rsidRDefault="007D5585" w:rsidP="008B09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94C868" wp14:editId="00A50C91">
            <wp:extent cx="4813857" cy="252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8203" cy="252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D7" w:rsidRDefault="00B03CD7" w:rsidP="008B09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3CD7" w:rsidRDefault="00EE07D4" w:rsidP="008B09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B03CD7">
        <w:rPr>
          <w:rFonts w:ascii="Times New Roman" w:hAnsi="Times New Roman" w:cs="Times New Roman"/>
          <w:sz w:val="28"/>
          <w:szCs w:val="28"/>
        </w:rPr>
        <w:t xml:space="preserve"> – Окно программы с </w:t>
      </w:r>
      <w:r>
        <w:rPr>
          <w:rFonts w:ascii="Times New Roman" w:hAnsi="Times New Roman" w:cs="Times New Roman"/>
          <w:sz w:val="28"/>
          <w:szCs w:val="28"/>
        </w:rPr>
        <w:t>построенной улучшенной сетки</w:t>
      </w:r>
    </w:p>
    <w:p w:rsidR="008B0996" w:rsidRDefault="008B0996" w:rsidP="008C0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28B6" w:rsidRDefault="009C70A5" w:rsidP="009C7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сетки нужно приступить к определению граничных условий. Первым граничным условием является закрепление нижней части пластины, то есть её перемещение по всем осям должно быть нулевым</w:t>
      </w:r>
      <w:r w:rsidR="007D5585">
        <w:rPr>
          <w:rFonts w:ascii="Times New Roman" w:hAnsi="Times New Roman" w:cs="Times New Roman"/>
          <w:sz w:val="28"/>
          <w:szCs w:val="28"/>
        </w:rPr>
        <w:t xml:space="preserve"> (Рисунок 8)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3899">
        <w:rPr>
          <w:rFonts w:ascii="Times New Roman" w:hAnsi="Times New Roman" w:cs="Times New Roman"/>
          <w:sz w:val="28"/>
          <w:szCs w:val="28"/>
        </w:rPr>
        <w:t xml:space="preserve"> Для этого нужно выбрать в данном случае нижнюю грань пластины</w:t>
      </w:r>
      <w:r w:rsidR="00AC08E0">
        <w:rPr>
          <w:rFonts w:ascii="Times New Roman" w:hAnsi="Times New Roman" w:cs="Times New Roman"/>
          <w:sz w:val="28"/>
          <w:szCs w:val="28"/>
        </w:rPr>
        <w:t xml:space="preserve"> </w:t>
      </w:r>
      <w:r w:rsidR="007D5585">
        <w:rPr>
          <w:rFonts w:ascii="Times New Roman" w:hAnsi="Times New Roman" w:cs="Times New Roman"/>
          <w:sz w:val="28"/>
          <w:szCs w:val="28"/>
        </w:rPr>
        <w:t>и установить нулевое перемещение</w:t>
      </w:r>
      <w:r w:rsidR="00AC08E0">
        <w:rPr>
          <w:rFonts w:ascii="Times New Roman" w:hAnsi="Times New Roman" w:cs="Times New Roman"/>
          <w:sz w:val="28"/>
          <w:szCs w:val="28"/>
        </w:rPr>
        <w:t>.</w:t>
      </w:r>
      <w:r w:rsidR="007D5585">
        <w:rPr>
          <w:rFonts w:ascii="Times New Roman" w:hAnsi="Times New Roman" w:cs="Times New Roman"/>
          <w:sz w:val="28"/>
          <w:szCs w:val="28"/>
        </w:rPr>
        <w:t xml:space="preserve"> Далее нужно установить перемещение по всем осям. (Рисунок 9).</w:t>
      </w:r>
    </w:p>
    <w:p w:rsidR="005728B6" w:rsidRDefault="005728B6" w:rsidP="009C7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0A5" w:rsidRDefault="007D5585" w:rsidP="005728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F2CC82" wp14:editId="77D9A8BA">
            <wp:extent cx="4829175" cy="28174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6324" cy="282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A5" w:rsidRDefault="009C70A5" w:rsidP="009C7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70A5" w:rsidRPr="007D5585" w:rsidRDefault="007D5585" w:rsidP="007D55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5728B6">
        <w:rPr>
          <w:rFonts w:ascii="Times New Roman" w:hAnsi="Times New Roman" w:cs="Times New Roman"/>
          <w:sz w:val="28"/>
          <w:szCs w:val="28"/>
        </w:rPr>
        <w:t xml:space="preserve"> – Окно </w:t>
      </w:r>
      <w:r w:rsidR="00F0347C">
        <w:rPr>
          <w:rFonts w:ascii="Times New Roman" w:hAnsi="Times New Roman" w:cs="Times New Roman"/>
          <w:sz w:val="28"/>
          <w:szCs w:val="28"/>
        </w:rPr>
        <w:t>выбора границы для установки граничного условия</w:t>
      </w:r>
      <w:r w:rsidR="00121890">
        <w:rPr>
          <w:rFonts w:ascii="Times New Roman" w:hAnsi="Times New Roman" w:cs="Times New Roman"/>
          <w:sz w:val="28"/>
          <w:szCs w:val="28"/>
        </w:rPr>
        <w:t xml:space="preserve"> перемещени</w:t>
      </w:r>
      <w:r w:rsidR="00020939">
        <w:rPr>
          <w:rFonts w:ascii="Times New Roman" w:hAnsi="Times New Roman" w:cs="Times New Roman"/>
          <w:sz w:val="28"/>
          <w:szCs w:val="28"/>
        </w:rPr>
        <w:t>я</w:t>
      </w:r>
    </w:p>
    <w:p w:rsidR="009C70A5" w:rsidRDefault="009C70A5" w:rsidP="009C7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3899" w:rsidRDefault="00E03899" w:rsidP="00E038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2C451A" wp14:editId="1263E74A">
            <wp:extent cx="4248150" cy="237978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96" cy="239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8B6" w:rsidRDefault="005728B6" w:rsidP="00E038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3899" w:rsidRPr="00E03899" w:rsidRDefault="007D5585" w:rsidP="00E038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E03899">
        <w:rPr>
          <w:rFonts w:ascii="Times New Roman" w:hAnsi="Times New Roman" w:cs="Times New Roman"/>
          <w:sz w:val="28"/>
          <w:szCs w:val="28"/>
        </w:rPr>
        <w:t xml:space="preserve"> – Окно установки значения перемещения по всем осям</w:t>
      </w:r>
    </w:p>
    <w:p w:rsidR="00E03899" w:rsidRPr="00884520" w:rsidRDefault="00E03899" w:rsidP="00E038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2DA5" w:rsidRPr="005728B6" w:rsidRDefault="00884520" w:rsidP="002A2D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установки нагрузки на пластину можно воспользоваться давлением. Для этого нужно выбрать верхнюю грань пластины</w:t>
      </w:r>
      <w:r w:rsidR="003D42A6">
        <w:rPr>
          <w:rFonts w:ascii="Times New Roman" w:hAnsi="Times New Roman" w:cs="Times New Roman"/>
          <w:sz w:val="28"/>
          <w:szCs w:val="28"/>
        </w:rPr>
        <w:t xml:space="preserve">, нажать кнопку </w:t>
      </w:r>
      <w:r w:rsidR="003D42A6" w:rsidRPr="00EC68A7">
        <w:rPr>
          <w:rFonts w:ascii="Times New Roman" w:hAnsi="Times New Roman" w:cs="Times New Roman"/>
          <w:i/>
          <w:sz w:val="28"/>
          <w:szCs w:val="28"/>
          <w:lang w:val="en-US"/>
        </w:rPr>
        <w:t>OK</w:t>
      </w:r>
      <w:r w:rsidR="003D42A6">
        <w:rPr>
          <w:rFonts w:ascii="Times New Roman" w:hAnsi="Times New Roman" w:cs="Times New Roman"/>
          <w:sz w:val="28"/>
          <w:szCs w:val="28"/>
        </w:rPr>
        <w:t xml:space="preserve">, в появившемся окне указать значение давления на грань – 100 тысяч или </w:t>
      </w:r>
      <w:r w:rsidR="003D42A6" w:rsidRPr="003D42A6">
        <w:rPr>
          <w:rFonts w:ascii="Times New Roman" w:hAnsi="Times New Roman" w:cs="Times New Roman"/>
          <w:sz w:val="28"/>
          <w:szCs w:val="28"/>
        </w:rPr>
        <w:t>1</w:t>
      </w:r>
      <w:r w:rsidR="003D42A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D42A6" w:rsidRPr="003D42A6">
        <w:rPr>
          <w:rFonts w:ascii="Times New Roman" w:hAnsi="Times New Roman" w:cs="Times New Roman"/>
          <w:sz w:val="28"/>
          <w:szCs w:val="28"/>
        </w:rPr>
        <w:t>5.</w:t>
      </w:r>
      <w:r w:rsidR="002A2DA5">
        <w:rPr>
          <w:rFonts w:ascii="Times New Roman" w:hAnsi="Times New Roman" w:cs="Times New Roman"/>
          <w:sz w:val="28"/>
          <w:szCs w:val="28"/>
        </w:rPr>
        <w:t xml:space="preserve"> (Рисунок 10).</w:t>
      </w:r>
    </w:p>
    <w:p w:rsidR="00E03899" w:rsidRDefault="006C6472" w:rsidP="008845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8175" cy="255609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641" cy="255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72" w:rsidRDefault="006C6472" w:rsidP="008845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472" w:rsidRPr="00884520" w:rsidRDefault="0012721B" w:rsidP="008845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6C6472">
        <w:rPr>
          <w:rFonts w:ascii="Times New Roman" w:hAnsi="Times New Roman" w:cs="Times New Roman"/>
          <w:sz w:val="28"/>
          <w:szCs w:val="28"/>
        </w:rPr>
        <w:t xml:space="preserve"> – Окно установки значения давления</w:t>
      </w:r>
    </w:p>
    <w:p w:rsidR="00E03899" w:rsidRDefault="00E03899" w:rsidP="00E038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1124" w:rsidRPr="002C3F8D" w:rsidRDefault="00821124" w:rsidP="0082112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установки граничных условий нужно получить решение</w:t>
      </w:r>
      <w:r w:rsidR="002C3F8D">
        <w:rPr>
          <w:rFonts w:ascii="Times New Roman" w:hAnsi="Times New Roman" w:cs="Times New Roman"/>
          <w:sz w:val="28"/>
          <w:szCs w:val="28"/>
        </w:rPr>
        <w:t xml:space="preserve"> задачи, для этого нужно перейти в </w:t>
      </w:r>
      <w:r w:rsidR="002C3F8D" w:rsidRPr="00EC68A7">
        <w:rPr>
          <w:rFonts w:ascii="Times New Roman" w:hAnsi="Times New Roman" w:cs="Times New Roman"/>
          <w:i/>
          <w:sz w:val="28"/>
          <w:szCs w:val="28"/>
          <w:lang w:val="en-US"/>
        </w:rPr>
        <w:t>Solution</w:t>
      </w:r>
      <w:r w:rsidR="002C3F8D" w:rsidRPr="002C3F8D">
        <w:rPr>
          <w:rFonts w:ascii="Times New Roman" w:hAnsi="Times New Roman" w:cs="Times New Roman"/>
          <w:sz w:val="28"/>
          <w:szCs w:val="28"/>
        </w:rPr>
        <w:t xml:space="preserve">, </w:t>
      </w:r>
      <w:r w:rsidR="002C3F8D" w:rsidRPr="00EC68A7">
        <w:rPr>
          <w:rFonts w:ascii="Times New Roman" w:hAnsi="Times New Roman" w:cs="Times New Roman"/>
          <w:i/>
          <w:sz w:val="28"/>
          <w:szCs w:val="28"/>
          <w:lang w:val="en-US"/>
        </w:rPr>
        <w:t>Solve</w:t>
      </w:r>
      <w:r w:rsidR="002C3F8D" w:rsidRPr="002C3F8D">
        <w:rPr>
          <w:rFonts w:ascii="Times New Roman" w:hAnsi="Times New Roman" w:cs="Times New Roman"/>
          <w:sz w:val="28"/>
          <w:szCs w:val="28"/>
        </w:rPr>
        <w:t xml:space="preserve"> </w:t>
      </w:r>
      <w:r w:rsidR="002C3F8D">
        <w:rPr>
          <w:rFonts w:ascii="Times New Roman" w:hAnsi="Times New Roman" w:cs="Times New Roman"/>
          <w:sz w:val="28"/>
          <w:szCs w:val="28"/>
        </w:rPr>
        <w:t xml:space="preserve">и для начала расчётов нажать на </w:t>
      </w:r>
      <w:r w:rsidR="002C3F8D" w:rsidRPr="00EC68A7">
        <w:rPr>
          <w:rFonts w:ascii="Times New Roman" w:hAnsi="Times New Roman" w:cs="Times New Roman"/>
          <w:i/>
          <w:sz w:val="28"/>
          <w:szCs w:val="28"/>
          <w:lang w:val="en-US"/>
        </w:rPr>
        <w:t>Current</w:t>
      </w:r>
      <w:r w:rsidR="002C3F8D"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C3F8D" w:rsidRPr="00EC68A7">
        <w:rPr>
          <w:rFonts w:ascii="Times New Roman" w:hAnsi="Times New Roman" w:cs="Times New Roman"/>
          <w:i/>
          <w:sz w:val="28"/>
          <w:szCs w:val="28"/>
          <w:lang w:val="en-US"/>
        </w:rPr>
        <w:t>LS</w:t>
      </w:r>
      <w:r w:rsidR="002C3F8D">
        <w:rPr>
          <w:rFonts w:ascii="Times New Roman" w:hAnsi="Times New Roman" w:cs="Times New Roman"/>
          <w:sz w:val="28"/>
          <w:szCs w:val="28"/>
        </w:rPr>
        <w:t>. После некоторого ожидания появится окно с надписью «</w:t>
      </w:r>
      <w:r w:rsidR="002C3F8D" w:rsidRPr="00EC68A7">
        <w:rPr>
          <w:rFonts w:ascii="Times New Roman" w:hAnsi="Times New Roman" w:cs="Times New Roman"/>
          <w:i/>
          <w:sz w:val="28"/>
          <w:szCs w:val="28"/>
          <w:lang w:val="en-US"/>
        </w:rPr>
        <w:t>Solution</w:t>
      </w:r>
      <w:r w:rsidR="002C3F8D"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C3F8D" w:rsidRPr="00EC68A7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="002C3F8D"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C3F8D" w:rsidRPr="00EC68A7">
        <w:rPr>
          <w:rFonts w:ascii="Times New Roman" w:hAnsi="Times New Roman" w:cs="Times New Roman"/>
          <w:i/>
          <w:sz w:val="28"/>
          <w:szCs w:val="28"/>
          <w:lang w:val="en-US"/>
        </w:rPr>
        <w:t>done</w:t>
      </w:r>
      <w:r w:rsidR="002C3F8D" w:rsidRPr="002C3F8D">
        <w:rPr>
          <w:rFonts w:ascii="Times New Roman" w:hAnsi="Times New Roman" w:cs="Times New Roman"/>
          <w:sz w:val="28"/>
          <w:szCs w:val="28"/>
        </w:rPr>
        <w:t>!</w:t>
      </w:r>
      <w:r w:rsidR="002C3F8D">
        <w:rPr>
          <w:rFonts w:ascii="Times New Roman" w:hAnsi="Times New Roman" w:cs="Times New Roman"/>
          <w:sz w:val="28"/>
          <w:szCs w:val="28"/>
        </w:rPr>
        <w:t>», которое означает завершение расчёта.</w:t>
      </w:r>
      <w:r w:rsidR="004A54D2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="00C30D28">
        <w:rPr>
          <w:rFonts w:ascii="Times New Roman" w:hAnsi="Times New Roman" w:cs="Times New Roman"/>
          <w:sz w:val="28"/>
          <w:szCs w:val="28"/>
        </w:rPr>
        <w:t>.</w:t>
      </w:r>
    </w:p>
    <w:p w:rsidR="00821124" w:rsidRDefault="00821124" w:rsidP="0082112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1124" w:rsidRDefault="00A93B84" w:rsidP="00821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2705E3" wp14:editId="5CC6CA4A">
            <wp:extent cx="3152983" cy="29051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7804" cy="29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24" w:rsidRDefault="00821124" w:rsidP="00821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520" w:rsidRDefault="004A54D2" w:rsidP="00CE37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821124">
        <w:rPr>
          <w:rFonts w:ascii="Times New Roman" w:hAnsi="Times New Roman" w:cs="Times New Roman"/>
          <w:sz w:val="28"/>
          <w:szCs w:val="28"/>
        </w:rPr>
        <w:t xml:space="preserve"> – </w:t>
      </w:r>
      <w:r w:rsidR="00B96425">
        <w:rPr>
          <w:rFonts w:ascii="Times New Roman" w:hAnsi="Times New Roman" w:cs="Times New Roman"/>
          <w:sz w:val="28"/>
          <w:szCs w:val="28"/>
        </w:rPr>
        <w:t>Окно программы после завершения расчёта</w:t>
      </w:r>
    </w:p>
    <w:p w:rsidR="00BD1A98" w:rsidRDefault="002208B0" w:rsidP="002208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результатов в графическом виде, например эпюр нужно перейти в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General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Postproc</w:t>
      </w:r>
      <w:r w:rsidRPr="002208B0">
        <w:rPr>
          <w:rFonts w:ascii="Times New Roman" w:hAnsi="Times New Roman" w:cs="Times New Roman"/>
          <w:sz w:val="28"/>
          <w:szCs w:val="28"/>
        </w:rPr>
        <w:t xml:space="preserve">,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Plot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Results</w:t>
      </w:r>
      <w:r w:rsidRPr="002208B0">
        <w:rPr>
          <w:rFonts w:ascii="Times New Roman" w:hAnsi="Times New Roman" w:cs="Times New Roman"/>
          <w:sz w:val="28"/>
          <w:szCs w:val="28"/>
        </w:rPr>
        <w:t xml:space="preserve">,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Contour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Plot</w:t>
      </w:r>
      <w:r w:rsidRPr="002208B0">
        <w:rPr>
          <w:rFonts w:ascii="Times New Roman" w:hAnsi="Times New Roman" w:cs="Times New Roman"/>
          <w:sz w:val="28"/>
          <w:szCs w:val="28"/>
        </w:rPr>
        <w:t xml:space="preserve">,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Nodal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Solu</w:t>
      </w:r>
      <w:r>
        <w:rPr>
          <w:rFonts w:ascii="Times New Roman" w:hAnsi="Times New Roman" w:cs="Times New Roman"/>
          <w:sz w:val="28"/>
          <w:szCs w:val="28"/>
        </w:rPr>
        <w:t xml:space="preserve"> и в появившемся окне выбрать тип интересуемой эпюры. В данном случае нужно выбрать для эпюры напряжений –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Nodal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Solution</w:t>
      </w:r>
      <w:r w:rsidRPr="002208B0">
        <w:rPr>
          <w:rFonts w:ascii="Times New Roman" w:hAnsi="Times New Roman" w:cs="Times New Roman"/>
          <w:sz w:val="28"/>
          <w:szCs w:val="28"/>
        </w:rPr>
        <w:t xml:space="preserve">,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Stress</w:t>
      </w:r>
      <w:r w:rsidRPr="002208B0">
        <w:rPr>
          <w:rFonts w:ascii="Times New Roman" w:hAnsi="Times New Roman" w:cs="Times New Roman"/>
          <w:sz w:val="28"/>
          <w:szCs w:val="28"/>
        </w:rPr>
        <w:t xml:space="preserve">,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Stress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Intensity</w:t>
      </w:r>
      <w:r w:rsidRPr="002208B0">
        <w:rPr>
          <w:rFonts w:ascii="Times New Roman" w:hAnsi="Times New Roman" w:cs="Times New Roman"/>
          <w:sz w:val="28"/>
          <w:szCs w:val="28"/>
        </w:rPr>
        <w:t xml:space="preserve"> (</w:t>
      </w:r>
      <w:r w:rsidR="00CE37EC">
        <w:rPr>
          <w:rFonts w:ascii="Times New Roman" w:hAnsi="Times New Roman" w:cs="Times New Roman"/>
          <w:sz w:val="28"/>
          <w:szCs w:val="28"/>
        </w:rPr>
        <w:t>Рисунок 12).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0AEA" w:rsidRDefault="00430AEA" w:rsidP="002208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1A98" w:rsidRDefault="00BD1A98" w:rsidP="00BD1A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10050" cy="237871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227" cy="238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A98" w:rsidRDefault="00BD1A98" w:rsidP="00BD1A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1A98" w:rsidRDefault="00BD1A98" w:rsidP="00BD1A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E37EC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Окно выбора эпюр</w:t>
      </w:r>
      <w:r w:rsidR="00B9642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напряжений</w:t>
      </w:r>
    </w:p>
    <w:p w:rsidR="00BD1A98" w:rsidRDefault="00BD1A98" w:rsidP="00BD1A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1A98" w:rsidRDefault="00CE37EC" w:rsidP="00BD1A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3A8321" wp14:editId="49DBD46E">
            <wp:extent cx="4486275" cy="235997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8383" cy="237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98" w:rsidRDefault="00BD1A98" w:rsidP="00BD1A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1A98" w:rsidRDefault="00CE37EC" w:rsidP="00BD1A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="00BD1A98">
        <w:rPr>
          <w:rFonts w:ascii="Times New Roman" w:hAnsi="Times New Roman" w:cs="Times New Roman"/>
          <w:sz w:val="28"/>
          <w:szCs w:val="28"/>
        </w:rPr>
        <w:t xml:space="preserve"> – </w:t>
      </w:r>
      <w:r w:rsidR="00B96425">
        <w:rPr>
          <w:rFonts w:ascii="Times New Roman" w:hAnsi="Times New Roman" w:cs="Times New Roman"/>
          <w:sz w:val="28"/>
          <w:szCs w:val="28"/>
        </w:rPr>
        <w:t>Эпюра напряжений</w:t>
      </w:r>
      <w:r w:rsidR="00B908DB">
        <w:rPr>
          <w:rFonts w:ascii="Times New Roman" w:hAnsi="Times New Roman" w:cs="Times New Roman"/>
          <w:sz w:val="28"/>
          <w:szCs w:val="28"/>
        </w:rPr>
        <w:t xml:space="preserve"> пластины</w:t>
      </w:r>
    </w:p>
    <w:p w:rsidR="00BD1A98" w:rsidRDefault="00BD1A98" w:rsidP="00E941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A98" w:rsidRDefault="002208B0" w:rsidP="00B908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220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эпюры</w:t>
      </w:r>
      <w:r w:rsidRPr="00220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перемещений </w:t>
      </w:r>
      <w:r w:rsidR="00BD1A98">
        <w:rPr>
          <w:rFonts w:ascii="Times New Roman" w:hAnsi="Times New Roman" w:cs="Times New Roman"/>
          <w:sz w:val="28"/>
          <w:szCs w:val="28"/>
        </w:rPr>
        <w:t>нужно выбрать</w:t>
      </w:r>
      <w:r w:rsidRPr="002208B0">
        <w:rPr>
          <w:rFonts w:ascii="Times New Roman" w:hAnsi="Times New Roman" w:cs="Times New Roman"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Nodal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Solution</w:t>
      </w:r>
      <w:r w:rsidRPr="002208B0">
        <w:rPr>
          <w:rFonts w:ascii="Times New Roman" w:hAnsi="Times New Roman" w:cs="Times New Roman"/>
          <w:sz w:val="28"/>
          <w:szCs w:val="28"/>
        </w:rPr>
        <w:t xml:space="preserve">,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DOF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Solution</w:t>
      </w:r>
      <w:r w:rsidRPr="002208B0">
        <w:rPr>
          <w:rFonts w:ascii="Times New Roman" w:hAnsi="Times New Roman" w:cs="Times New Roman"/>
          <w:sz w:val="28"/>
          <w:szCs w:val="28"/>
        </w:rPr>
        <w:t xml:space="preserve">,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Displacement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vector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1A98">
        <w:rPr>
          <w:rFonts w:ascii="Times New Roman" w:hAnsi="Times New Roman" w:cs="Times New Roman"/>
          <w:sz w:val="28"/>
          <w:szCs w:val="28"/>
        </w:rPr>
        <w:t xml:space="preserve">и для просмотра результат нажать кнопку </w:t>
      </w:r>
      <w:r w:rsidR="00BD1A98" w:rsidRPr="00EC68A7">
        <w:rPr>
          <w:rFonts w:ascii="Times New Roman" w:hAnsi="Times New Roman" w:cs="Times New Roman"/>
          <w:i/>
          <w:sz w:val="28"/>
          <w:szCs w:val="28"/>
          <w:lang w:val="en-US"/>
        </w:rPr>
        <w:t>OK</w:t>
      </w:r>
      <w:r w:rsidR="00BD1A98" w:rsidRPr="002208B0">
        <w:rPr>
          <w:rFonts w:ascii="Times New Roman" w:hAnsi="Times New Roman" w:cs="Times New Roman"/>
          <w:sz w:val="28"/>
          <w:szCs w:val="28"/>
        </w:rPr>
        <w:t xml:space="preserve"> </w:t>
      </w:r>
      <w:r w:rsidRPr="002208B0">
        <w:rPr>
          <w:rFonts w:ascii="Times New Roman" w:hAnsi="Times New Roman" w:cs="Times New Roman"/>
          <w:sz w:val="28"/>
          <w:szCs w:val="28"/>
        </w:rPr>
        <w:t>(</w:t>
      </w:r>
      <w:r w:rsidR="00CE37EC">
        <w:rPr>
          <w:rFonts w:ascii="Times New Roman" w:hAnsi="Times New Roman" w:cs="Times New Roman"/>
          <w:sz w:val="28"/>
          <w:szCs w:val="28"/>
        </w:rPr>
        <w:t>Рисунок 14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908DB" w:rsidRDefault="00B908DB" w:rsidP="00B908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08DB" w:rsidRDefault="00B908DB" w:rsidP="00B90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29075" cy="211478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88" cy="212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8DB" w:rsidRDefault="00B908DB" w:rsidP="00B90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08DB" w:rsidRDefault="00CE37EC" w:rsidP="00B90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="00B908DB">
        <w:rPr>
          <w:rFonts w:ascii="Times New Roman" w:hAnsi="Times New Roman" w:cs="Times New Roman"/>
          <w:sz w:val="28"/>
          <w:szCs w:val="28"/>
        </w:rPr>
        <w:t xml:space="preserve"> – Окно выбора эпюры перемещений</w:t>
      </w:r>
    </w:p>
    <w:p w:rsidR="00B908DB" w:rsidRDefault="00B908DB" w:rsidP="00B90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08DB" w:rsidRDefault="0071437A" w:rsidP="00B90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3B8CC6" wp14:editId="728809C1">
            <wp:extent cx="4305300" cy="226477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683" cy="226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2B" w:rsidRDefault="00021B2B" w:rsidP="00B90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08DB" w:rsidRPr="002208B0" w:rsidRDefault="00CE37EC" w:rsidP="00B90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  <w:r w:rsidR="00B908DB">
        <w:rPr>
          <w:rFonts w:ascii="Times New Roman" w:hAnsi="Times New Roman" w:cs="Times New Roman"/>
          <w:sz w:val="28"/>
          <w:szCs w:val="28"/>
        </w:rPr>
        <w:t xml:space="preserve"> – Эпюра перемещений пластины</w:t>
      </w:r>
    </w:p>
    <w:p w:rsidR="00E94124" w:rsidRDefault="00E94124" w:rsidP="0089499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220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эпюры</w:t>
      </w:r>
      <w:r w:rsidRPr="00220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деформация</w:t>
      </w:r>
      <w:r w:rsidRPr="00220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выбрать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Nodal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Solution</w:t>
      </w:r>
      <w:r w:rsidRPr="002208B0">
        <w:rPr>
          <w:rFonts w:ascii="Times New Roman" w:hAnsi="Times New Roman" w:cs="Times New Roman"/>
          <w:sz w:val="28"/>
          <w:szCs w:val="28"/>
        </w:rPr>
        <w:t xml:space="preserve">,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Total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Mechanical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and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Thermal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Strain</w:t>
      </w:r>
      <w:r w:rsidRPr="002208B0">
        <w:rPr>
          <w:rFonts w:ascii="Times New Roman" w:hAnsi="Times New Roman" w:cs="Times New Roman"/>
          <w:sz w:val="28"/>
          <w:szCs w:val="28"/>
        </w:rPr>
        <w:t xml:space="preserve">,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Total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mechanical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and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thermal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strain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intensity</w:t>
      </w:r>
      <w:r>
        <w:rPr>
          <w:rFonts w:ascii="Times New Roman" w:hAnsi="Times New Roman" w:cs="Times New Roman"/>
          <w:sz w:val="28"/>
          <w:szCs w:val="28"/>
        </w:rPr>
        <w:t xml:space="preserve"> и для просмотра результат нажать кнопку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OK</w:t>
      </w:r>
      <w:r w:rsidRPr="002208B0">
        <w:rPr>
          <w:rFonts w:ascii="Times New Roman" w:hAnsi="Times New Roman" w:cs="Times New Roman"/>
          <w:sz w:val="28"/>
          <w:szCs w:val="28"/>
        </w:rPr>
        <w:t xml:space="preserve"> (</w:t>
      </w:r>
      <w:r w:rsidR="00EA45D4">
        <w:rPr>
          <w:rFonts w:ascii="Times New Roman" w:hAnsi="Times New Roman" w:cs="Times New Roman"/>
          <w:sz w:val="28"/>
          <w:szCs w:val="28"/>
        </w:rPr>
        <w:t>Рисунок 16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208B0">
        <w:rPr>
          <w:rFonts w:ascii="Times New Roman" w:hAnsi="Times New Roman" w:cs="Times New Roman"/>
          <w:sz w:val="28"/>
          <w:szCs w:val="28"/>
        </w:rPr>
        <w:t>.</w:t>
      </w:r>
    </w:p>
    <w:p w:rsidR="00D40B6B" w:rsidRDefault="00D40B6B" w:rsidP="00E038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B6B" w:rsidRDefault="00D40B6B" w:rsidP="00E038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B6B" w:rsidRDefault="00BE2442" w:rsidP="00BE24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33825" cy="209004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036" cy="209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442" w:rsidRDefault="00BE2442" w:rsidP="00BE24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2442" w:rsidRDefault="00EA45D4" w:rsidP="00BE24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</w:t>
      </w:r>
      <w:r w:rsidR="00BE2442">
        <w:rPr>
          <w:rFonts w:ascii="Times New Roman" w:hAnsi="Times New Roman" w:cs="Times New Roman"/>
          <w:sz w:val="28"/>
          <w:szCs w:val="28"/>
        </w:rPr>
        <w:t xml:space="preserve"> – Окно выбора эпюры деформаций</w:t>
      </w:r>
    </w:p>
    <w:p w:rsidR="00D30353" w:rsidRDefault="00D30353" w:rsidP="00BE24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353" w:rsidRDefault="009329F9" w:rsidP="00BE24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53FC16" wp14:editId="2518F913">
            <wp:extent cx="3886200" cy="216325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0025" cy="21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53" w:rsidRDefault="00D30353" w:rsidP="00BE24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353" w:rsidRPr="002208B0" w:rsidRDefault="006316BC" w:rsidP="00BE24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</w:t>
      </w:r>
      <w:r w:rsidR="00D30353">
        <w:rPr>
          <w:rFonts w:ascii="Times New Roman" w:hAnsi="Times New Roman" w:cs="Times New Roman"/>
          <w:sz w:val="28"/>
          <w:szCs w:val="28"/>
        </w:rPr>
        <w:t xml:space="preserve"> – Эпюра деформаций пластины</w:t>
      </w:r>
    </w:p>
    <w:p w:rsidR="00E03899" w:rsidRPr="002208B0" w:rsidRDefault="00E03899" w:rsidP="00E038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0DC8" w:rsidRPr="00D30353" w:rsidRDefault="00FA0F94" w:rsidP="00AE26B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sz w:val="28"/>
          <w:szCs w:val="28"/>
        </w:rPr>
      </w:pPr>
      <w:r w:rsidRPr="00192315">
        <w:rPr>
          <w:rFonts w:ascii="Times New Roman" w:hAnsi="Times New Roman" w:cs="Times New Roman"/>
          <w:b/>
          <w:sz w:val="28"/>
          <w:szCs w:val="28"/>
        </w:rPr>
        <w:t>Вывод</w:t>
      </w:r>
      <w:r w:rsidRPr="008546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" w:name="_Hlk25658495"/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</w:t>
      </w:r>
      <w:r w:rsidR="00C77E22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="00190DC8">
        <w:rPr>
          <w:rFonts w:ascii="Times New Roman" w:hAnsi="Times New Roman" w:cs="Times New Roman"/>
          <w:sz w:val="28"/>
          <w:szCs w:val="28"/>
        </w:rPr>
        <w:t>были изучены алгоритм и программная реализация метода конечных элементов, также для плоской задачи определено напряженно-деформированное состояние методом конечных элементов.</w:t>
      </w:r>
    </w:p>
    <w:sectPr w:rsidR="00190DC8" w:rsidRPr="00D30353" w:rsidSect="00430AEA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1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3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11"/>
  </w:num>
  <w:num w:numId="11">
    <w:abstractNumId w:val="2"/>
  </w:num>
  <w:num w:numId="12">
    <w:abstractNumId w:val="10"/>
  </w:num>
  <w:num w:numId="13">
    <w:abstractNumId w:val="12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20939"/>
    <w:rsid w:val="00021B2B"/>
    <w:rsid w:val="00032498"/>
    <w:rsid w:val="00040012"/>
    <w:rsid w:val="00046637"/>
    <w:rsid w:val="00062A66"/>
    <w:rsid w:val="00062CB1"/>
    <w:rsid w:val="00081367"/>
    <w:rsid w:val="000A5B70"/>
    <w:rsid w:val="000E39FC"/>
    <w:rsid w:val="000F4A5B"/>
    <w:rsid w:val="00100EE2"/>
    <w:rsid w:val="00120E8A"/>
    <w:rsid w:val="00121890"/>
    <w:rsid w:val="0012721B"/>
    <w:rsid w:val="00132C00"/>
    <w:rsid w:val="00135C27"/>
    <w:rsid w:val="00163A5F"/>
    <w:rsid w:val="001721C5"/>
    <w:rsid w:val="00190DC8"/>
    <w:rsid w:val="00192315"/>
    <w:rsid w:val="001A211F"/>
    <w:rsid w:val="001F4BFB"/>
    <w:rsid w:val="00210253"/>
    <w:rsid w:val="002208B0"/>
    <w:rsid w:val="00246DE1"/>
    <w:rsid w:val="00275ED5"/>
    <w:rsid w:val="0028673F"/>
    <w:rsid w:val="002A2DA5"/>
    <w:rsid w:val="002B0183"/>
    <w:rsid w:val="002C3F8D"/>
    <w:rsid w:val="00301374"/>
    <w:rsid w:val="00311D83"/>
    <w:rsid w:val="00341865"/>
    <w:rsid w:val="00341BCB"/>
    <w:rsid w:val="0035608C"/>
    <w:rsid w:val="00384FD8"/>
    <w:rsid w:val="003A4BED"/>
    <w:rsid w:val="003C4F3E"/>
    <w:rsid w:val="003C5A6E"/>
    <w:rsid w:val="003D42A6"/>
    <w:rsid w:val="003D68C6"/>
    <w:rsid w:val="003F40FF"/>
    <w:rsid w:val="00406F8D"/>
    <w:rsid w:val="00420AC0"/>
    <w:rsid w:val="00430AEA"/>
    <w:rsid w:val="00435A90"/>
    <w:rsid w:val="00441EE0"/>
    <w:rsid w:val="004618EB"/>
    <w:rsid w:val="00462B5B"/>
    <w:rsid w:val="004669EA"/>
    <w:rsid w:val="00480DDC"/>
    <w:rsid w:val="004A0730"/>
    <w:rsid w:val="004A54D2"/>
    <w:rsid w:val="004A6E27"/>
    <w:rsid w:val="004A711B"/>
    <w:rsid w:val="004E23C3"/>
    <w:rsid w:val="004E2D7C"/>
    <w:rsid w:val="00500585"/>
    <w:rsid w:val="00502B65"/>
    <w:rsid w:val="00514124"/>
    <w:rsid w:val="005409D4"/>
    <w:rsid w:val="00553A99"/>
    <w:rsid w:val="00566DCD"/>
    <w:rsid w:val="005728B6"/>
    <w:rsid w:val="00592B2B"/>
    <w:rsid w:val="0061268E"/>
    <w:rsid w:val="0062227D"/>
    <w:rsid w:val="00624FEF"/>
    <w:rsid w:val="006316BC"/>
    <w:rsid w:val="006561E9"/>
    <w:rsid w:val="00671217"/>
    <w:rsid w:val="006C6472"/>
    <w:rsid w:val="006E0AFB"/>
    <w:rsid w:val="006E4467"/>
    <w:rsid w:val="006E63AD"/>
    <w:rsid w:val="006F5C52"/>
    <w:rsid w:val="0071437A"/>
    <w:rsid w:val="00784302"/>
    <w:rsid w:val="00787CD3"/>
    <w:rsid w:val="007D5585"/>
    <w:rsid w:val="007E2759"/>
    <w:rsid w:val="007F297B"/>
    <w:rsid w:val="008005E3"/>
    <w:rsid w:val="0081641D"/>
    <w:rsid w:val="00821124"/>
    <w:rsid w:val="00832B9B"/>
    <w:rsid w:val="00833B01"/>
    <w:rsid w:val="00840479"/>
    <w:rsid w:val="008546AF"/>
    <w:rsid w:val="00856356"/>
    <w:rsid w:val="00867AC0"/>
    <w:rsid w:val="00877152"/>
    <w:rsid w:val="00884520"/>
    <w:rsid w:val="00890068"/>
    <w:rsid w:val="00894991"/>
    <w:rsid w:val="008977B0"/>
    <w:rsid w:val="008B0996"/>
    <w:rsid w:val="008B0C75"/>
    <w:rsid w:val="008B1A25"/>
    <w:rsid w:val="008B2A99"/>
    <w:rsid w:val="008C0AD5"/>
    <w:rsid w:val="008E6E2D"/>
    <w:rsid w:val="00920C44"/>
    <w:rsid w:val="00925FB5"/>
    <w:rsid w:val="009263AC"/>
    <w:rsid w:val="009329F9"/>
    <w:rsid w:val="00940C9A"/>
    <w:rsid w:val="00987118"/>
    <w:rsid w:val="009B213C"/>
    <w:rsid w:val="009C41C3"/>
    <w:rsid w:val="009C70A5"/>
    <w:rsid w:val="009E1032"/>
    <w:rsid w:val="00A26FCA"/>
    <w:rsid w:val="00A427AE"/>
    <w:rsid w:val="00A51EC6"/>
    <w:rsid w:val="00A930DE"/>
    <w:rsid w:val="00A93B84"/>
    <w:rsid w:val="00AA4970"/>
    <w:rsid w:val="00AA7487"/>
    <w:rsid w:val="00AB3718"/>
    <w:rsid w:val="00AB43E5"/>
    <w:rsid w:val="00AC08E0"/>
    <w:rsid w:val="00AD502C"/>
    <w:rsid w:val="00AE06CF"/>
    <w:rsid w:val="00AE26B6"/>
    <w:rsid w:val="00AF259F"/>
    <w:rsid w:val="00AF59E6"/>
    <w:rsid w:val="00B03CD7"/>
    <w:rsid w:val="00B10DBD"/>
    <w:rsid w:val="00B13BDB"/>
    <w:rsid w:val="00B2287A"/>
    <w:rsid w:val="00B30841"/>
    <w:rsid w:val="00B41FF2"/>
    <w:rsid w:val="00B6191D"/>
    <w:rsid w:val="00B81005"/>
    <w:rsid w:val="00B81398"/>
    <w:rsid w:val="00B908DB"/>
    <w:rsid w:val="00B91BEB"/>
    <w:rsid w:val="00B95452"/>
    <w:rsid w:val="00B96425"/>
    <w:rsid w:val="00BD1A98"/>
    <w:rsid w:val="00BE2442"/>
    <w:rsid w:val="00BE4140"/>
    <w:rsid w:val="00BE4F6C"/>
    <w:rsid w:val="00BE60DA"/>
    <w:rsid w:val="00C069B8"/>
    <w:rsid w:val="00C30D28"/>
    <w:rsid w:val="00C71159"/>
    <w:rsid w:val="00C7148A"/>
    <w:rsid w:val="00C7202E"/>
    <w:rsid w:val="00C77E22"/>
    <w:rsid w:val="00C819FD"/>
    <w:rsid w:val="00C8496D"/>
    <w:rsid w:val="00C93422"/>
    <w:rsid w:val="00CA2897"/>
    <w:rsid w:val="00CA3622"/>
    <w:rsid w:val="00CA387A"/>
    <w:rsid w:val="00CB7F7E"/>
    <w:rsid w:val="00CE37EC"/>
    <w:rsid w:val="00D20DDD"/>
    <w:rsid w:val="00D30353"/>
    <w:rsid w:val="00D40B6B"/>
    <w:rsid w:val="00D455E2"/>
    <w:rsid w:val="00D67F36"/>
    <w:rsid w:val="00DA02EB"/>
    <w:rsid w:val="00DA5AAB"/>
    <w:rsid w:val="00DA6BB6"/>
    <w:rsid w:val="00DB03E0"/>
    <w:rsid w:val="00DC048D"/>
    <w:rsid w:val="00DD3ABD"/>
    <w:rsid w:val="00E03899"/>
    <w:rsid w:val="00E17C37"/>
    <w:rsid w:val="00E21971"/>
    <w:rsid w:val="00E433D0"/>
    <w:rsid w:val="00E44896"/>
    <w:rsid w:val="00E55ED6"/>
    <w:rsid w:val="00E736E8"/>
    <w:rsid w:val="00E94124"/>
    <w:rsid w:val="00E974C4"/>
    <w:rsid w:val="00EA45D4"/>
    <w:rsid w:val="00EB4E67"/>
    <w:rsid w:val="00EB671A"/>
    <w:rsid w:val="00EC11C9"/>
    <w:rsid w:val="00EC68A7"/>
    <w:rsid w:val="00EC7575"/>
    <w:rsid w:val="00EE07D4"/>
    <w:rsid w:val="00EE7C8B"/>
    <w:rsid w:val="00EF577C"/>
    <w:rsid w:val="00F01F6A"/>
    <w:rsid w:val="00F0347C"/>
    <w:rsid w:val="00F618A5"/>
    <w:rsid w:val="00FA0F94"/>
    <w:rsid w:val="00FB7973"/>
    <w:rsid w:val="00FC0574"/>
    <w:rsid w:val="00FC32E3"/>
    <w:rsid w:val="00FC4176"/>
    <w:rsid w:val="00FE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CA6D1"/>
  <w15:docId w15:val="{91D74E27-5E04-473F-A5F6-DAAA86D4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9F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0E39FC"/>
    <w:pPr>
      <w:spacing w:line="240" w:lineRule="exact"/>
      <w:jc w:val="center"/>
    </w:pPr>
    <w:rPr>
      <w:b/>
      <w:caps/>
    </w:rPr>
  </w:style>
  <w:style w:type="paragraph" w:styleId="a4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0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uiPriority w:val="99"/>
    <w:rsid w:val="00E433D0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+ Полужирный1"/>
    <w:aliases w:val="Курсив1"/>
    <w:basedOn w:val="a0"/>
    <w:uiPriority w:val="99"/>
    <w:rsid w:val="00C7202E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styleId="HTML">
    <w:name w:val="HTML Preformatted"/>
    <w:basedOn w:val="a"/>
    <w:link w:val="HTML0"/>
    <w:uiPriority w:val="99"/>
    <w:semiHidden/>
    <w:unhideWhenUsed/>
    <w:rsid w:val="00E55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5E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DFEBB-95E2-4D19-9945-BC6EE14F9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10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Курако</dc:creator>
  <cp:keywords/>
  <dc:description/>
  <cp:lastModifiedBy>Анастасия Игоревна Сетко</cp:lastModifiedBy>
  <cp:revision>149</cp:revision>
  <dcterms:created xsi:type="dcterms:W3CDTF">2017-10-07T08:15:00Z</dcterms:created>
  <dcterms:modified xsi:type="dcterms:W3CDTF">2019-12-20T13:19:00Z</dcterms:modified>
</cp:coreProperties>
</file>