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:rsidR="002D24CC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«Информационные технологии»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ПОЯСНИТЕЛЬНАЯ ЗАПИСКА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firstLine="709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Pr="004454A9">
        <w:rPr>
          <w:b/>
          <w:sz w:val="28"/>
          <w:szCs w:val="28"/>
        </w:rPr>
        <w:t>«</w:t>
      </w:r>
      <w:r w:rsidR="007858F9">
        <w:rPr>
          <w:b/>
          <w:caps/>
          <w:sz w:val="28"/>
          <w:szCs w:val="28"/>
        </w:rPr>
        <w:t>вЫПУСК И РЕАЛИЗАЦИЯ СХОДНЫХ ВИДОВ ПРОДУКЦИИ</w:t>
      </w:r>
      <w:r w:rsidRPr="004454A9">
        <w:rPr>
          <w:b/>
          <w:sz w:val="28"/>
          <w:szCs w:val="28"/>
        </w:rPr>
        <w:t>»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Default="002D24CC" w:rsidP="002D24CC">
      <w:pPr>
        <w:spacing w:before="22"/>
        <w:ind w:right="306"/>
        <w:jc w:val="both"/>
        <w:rPr>
          <w:sz w:val="28"/>
          <w:szCs w:val="28"/>
          <w:u w:val="single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right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left="4248" w:right="-2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Pr="004454A9">
        <w:rPr>
          <w:sz w:val="28"/>
          <w:szCs w:val="28"/>
        </w:rPr>
        <w:t>студент гр. ИТП–</w:t>
      </w:r>
      <w:r>
        <w:rPr>
          <w:sz w:val="28"/>
          <w:szCs w:val="28"/>
        </w:rPr>
        <w:t>3</w:t>
      </w:r>
      <w:r w:rsidRPr="004454A9">
        <w:rPr>
          <w:sz w:val="28"/>
          <w:szCs w:val="28"/>
        </w:rPr>
        <w:t xml:space="preserve">1        </w:t>
      </w:r>
    </w:p>
    <w:p w:rsidR="002D24CC" w:rsidRPr="004454A9" w:rsidRDefault="007858F9" w:rsidP="002D24CC">
      <w:pPr>
        <w:spacing w:before="22"/>
        <w:ind w:left="6372" w:right="306" w:firstLine="5"/>
        <w:jc w:val="both"/>
        <w:rPr>
          <w:sz w:val="28"/>
          <w:szCs w:val="28"/>
        </w:rPr>
      </w:pPr>
      <w:r>
        <w:rPr>
          <w:sz w:val="28"/>
          <w:szCs w:val="28"/>
        </w:rPr>
        <w:t>Сетко А.И.</w:t>
      </w:r>
    </w:p>
    <w:p w:rsidR="002D24CC" w:rsidRPr="004454A9" w:rsidRDefault="002D24CC" w:rsidP="002D24CC">
      <w:pPr>
        <w:spacing w:before="22"/>
        <w:ind w:left="4248" w:right="306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старший</w:t>
      </w:r>
      <w:r w:rsidRPr="004454A9">
        <w:rPr>
          <w:sz w:val="28"/>
          <w:szCs w:val="28"/>
        </w:rPr>
        <w:t xml:space="preserve"> преподаватель</w:t>
      </w:r>
    </w:p>
    <w:p w:rsidR="002D24CC" w:rsidRPr="004454A9" w:rsidRDefault="002D24CC" w:rsidP="002D24CC">
      <w:pPr>
        <w:spacing w:before="22"/>
        <w:ind w:left="6372" w:right="306" w:firstLine="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Асенчик</w:t>
      </w:r>
      <w:proofErr w:type="spellEnd"/>
      <w:r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54A9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454A9">
        <w:rPr>
          <w:sz w:val="28"/>
          <w:szCs w:val="28"/>
        </w:rPr>
        <w:t>.     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7858F9">
      <w:pPr>
        <w:spacing w:before="22"/>
        <w:ind w:left="2832" w:right="306" w:firstLine="3"/>
        <w:jc w:val="right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  <w:t xml:space="preserve">          </w:t>
      </w:r>
      <w:r w:rsidR="007858F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_____________________</w:t>
      </w:r>
    </w:p>
    <w:p w:rsidR="002D24CC" w:rsidRPr="004454A9" w:rsidRDefault="007858F9" w:rsidP="007858F9">
      <w:pPr>
        <w:spacing w:before="22"/>
        <w:ind w:left="2832" w:right="306" w:firstLine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D24CC" w:rsidRPr="004454A9">
        <w:rPr>
          <w:sz w:val="28"/>
          <w:szCs w:val="28"/>
        </w:rPr>
        <w:t xml:space="preserve">Дата допуска к </w:t>
      </w:r>
      <w:proofErr w:type="gramStart"/>
      <w:r w:rsidR="002D24CC" w:rsidRPr="004454A9">
        <w:rPr>
          <w:sz w:val="28"/>
          <w:szCs w:val="28"/>
        </w:rPr>
        <w:t xml:space="preserve">защите: 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2D24CC" w:rsidRPr="004454A9">
        <w:rPr>
          <w:sz w:val="28"/>
          <w:szCs w:val="28"/>
        </w:rPr>
        <w:t>_</w:t>
      </w:r>
      <w:proofErr w:type="gramEnd"/>
      <w:r w:rsidR="002D24CC" w:rsidRPr="004454A9">
        <w:rPr>
          <w:sz w:val="28"/>
          <w:szCs w:val="28"/>
        </w:rPr>
        <w:t>___________________</w:t>
      </w:r>
    </w:p>
    <w:p w:rsidR="002D24CC" w:rsidRPr="004454A9" w:rsidRDefault="002D24CC" w:rsidP="007858F9">
      <w:pPr>
        <w:spacing w:before="22"/>
        <w:ind w:left="2832" w:right="306" w:firstLine="3"/>
        <w:jc w:val="right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</w:r>
      <w:r w:rsidR="007858F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:rsidR="002D24CC" w:rsidRPr="004454A9" w:rsidRDefault="002D24CC" w:rsidP="007858F9">
      <w:pPr>
        <w:spacing w:before="22"/>
        <w:ind w:left="2835" w:right="306" w:firstLine="3"/>
        <w:jc w:val="right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  <w:t xml:space="preserve">           _____________________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:rsidR="002D24CC" w:rsidRPr="004454A9" w:rsidRDefault="002D24CC" w:rsidP="002D24CC">
      <w:pPr>
        <w:spacing w:before="22"/>
        <w:ind w:right="306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rPr>
          <w:sz w:val="28"/>
          <w:szCs w:val="28"/>
        </w:rPr>
      </w:pPr>
    </w:p>
    <w:p w:rsidR="007C3335" w:rsidRPr="002D24CC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201</w:t>
      </w:r>
      <w:r>
        <w:rPr>
          <w:sz w:val="28"/>
          <w:szCs w:val="28"/>
        </w:rPr>
        <w:t>9</w:t>
      </w:r>
    </w:p>
    <w:sectPr w:rsidR="007C3335" w:rsidRPr="002D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EB"/>
    <w:rsid w:val="002D24CC"/>
    <w:rsid w:val="006176EB"/>
    <w:rsid w:val="007858F9"/>
    <w:rsid w:val="007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94C0"/>
  <w15:chartTrackingRefBased/>
  <w15:docId w15:val="{40082554-377D-4229-9E35-C16109B6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Анастасия Игоревна Сетко</cp:lastModifiedBy>
  <cp:revision>3</cp:revision>
  <dcterms:created xsi:type="dcterms:W3CDTF">2019-12-13T07:10:00Z</dcterms:created>
  <dcterms:modified xsi:type="dcterms:W3CDTF">2019-12-20T03:13:00Z</dcterms:modified>
</cp:coreProperties>
</file>