
<file path=[Content_Types].xml><?xml version="1.0" encoding="utf-8"?>
<Types xmlns="http://schemas.openxmlformats.org/package/2006/content-types"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8B4" w:rsidRDefault="00A318B4" w:rsidP="00A318B4">
      <w:pPr>
        <w:jc w:val="center"/>
      </w:pPr>
      <w:r>
        <w:rPr>
          <w:b/>
          <w:sz w:val="28"/>
        </w:rPr>
        <w:t>МИНИСТЕРСТВО ОБРАЗОВАНИЯ РЕСПУБЛИКИ БЕЛАРУСЬ</w:t>
      </w:r>
    </w:p>
    <w:p w:rsidR="00A318B4" w:rsidRDefault="00A318B4" w:rsidP="00A318B4">
      <w:pPr>
        <w:jc w:val="center"/>
        <w:rPr>
          <w:b/>
          <w:sz w:val="28"/>
        </w:rPr>
      </w:pPr>
    </w:p>
    <w:p w:rsidR="00A318B4" w:rsidRDefault="00A318B4" w:rsidP="00A318B4">
      <w:pPr>
        <w:jc w:val="center"/>
      </w:pPr>
      <w:r>
        <w:rPr>
          <w:b/>
          <w:sz w:val="28"/>
        </w:rPr>
        <w:t>УЧРЕЖДЕНИЕ ОБРАЗОВАНИЯ</w:t>
      </w:r>
    </w:p>
    <w:p w:rsidR="00A318B4" w:rsidRDefault="00A318B4" w:rsidP="00A318B4">
      <w:pPr>
        <w:jc w:val="center"/>
      </w:pPr>
      <w:r>
        <w:rPr>
          <w:b/>
          <w:sz w:val="28"/>
        </w:rPr>
        <w:t>ГОМЕЛЬСКИЙ ГОСУДАРСТВЕННЫЙ ТЕХНИЧЕСКИЙ УНИВЕРСИТЕТ ИМЕНИ П. О. СУХОГО</w:t>
      </w:r>
    </w:p>
    <w:p w:rsidR="00A318B4" w:rsidRDefault="00A318B4" w:rsidP="00A318B4">
      <w:pPr>
        <w:jc w:val="center"/>
        <w:rPr>
          <w:b/>
          <w:sz w:val="28"/>
        </w:rPr>
      </w:pPr>
    </w:p>
    <w:p w:rsidR="00A318B4" w:rsidRDefault="00A318B4" w:rsidP="00A318B4">
      <w:pPr>
        <w:jc w:val="center"/>
      </w:pPr>
      <w:r>
        <w:rPr>
          <w:sz w:val="28"/>
        </w:rPr>
        <w:t>Факультет автоматизированных и информационных систем</w:t>
      </w:r>
    </w:p>
    <w:p w:rsidR="00A318B4" w:rsidRDefault="00A318B4" w:rsidP="00A318B4">
      <w:pPr>
        <w:jc w:val="center"/>
        <w:rPr>
          <w:sz w:val="28"/>
        </w:rPr>
      </w:pPr>
    </w:p>
    <w:p w:rsidR="00A318B4" w:rsidRDefault="00A318B4" w:rsidP="00A318B4">
      <w:pPr>
        <w:jc w:val="center"/>
      </w:pPr>
      <w:r>
        <w:rPr>
          <w:sz w:val="28"/>
        </w:rPr>
        <w:t>Кафедра «Информационные технологии»</w:t>
      </w:r>
    </w:p>
    <w:p w:rsidR="00A318B4" w:rsidRDefault="00A318B4" w:rsidP="00A318B4">
      <w:pPr>
        <w:jc w:val="center"/>
        <w:rPr>
          <w:sz w:val="28"/>
        </w:rPr>
      </w:pPr>
    </w:p>
    <w:p w:rsidR="00A318B4" w:rsidRDefault="00A318B4" w:rsidP="00A318B4">
      <w:pPr>
        <w:jc w:val="center"/>
        <w:rPr>
          <w:sz w:val="28"/>
        </w:rPr>
      </w:pPr>
    </w:p>
    <w:p w:rsidR="00A318B4" w:rsidRDefault="00A318B4" w:rsidP="00A318B4">
      <w:pPr>
        <w:jc w:val="center"/>
        <w:rPr>
          <w:sz w:val="28"/>
        </w:rPr>
      </w:pPr>
    </w:p>
    <w:p w:rsidR="00A318B4" w:rsidRDefault="00A318B4" w:rsidP="00A318B4">
      <w:pPr>
        <w:jc w:val="center"/>
        <w:rPr>
          <w:sz w:val="28"/>
        </w:rPr>
      </w:pPr>
    </w:p>
    <w:p w:rsidR="00A318B4" w:rsidRDefault="00A318B4" w:rsidP="00A318B4">
      <w:pPr>
        <w:jc w:val="center"/>
        <w:rPr>
          <w:sz w:val="28"/>
        </w:rPr>
      </w:pPr>
    </w:p>
    <w:p w:rsidR="00A318B4" w:rsidRPr="00C34EDB" w:rsidRDefault="00A318B4" w:rsidP="00A318B4">
      <w:pPr>
        <w:jc w:val="center"/>
      </w:pPr>
      <w:r>
        <w:rPr>
          <w:sz w:val="28"/>
        </w:rPr>
        <w:t xml:space="preserve">ОТЧЕТ   ПО   ЛАБОРАТОРНОЙ   РАБОТЕ   № </w:t>
      </w:r>
      <w:r>
        <w:rPr>
          <w:sz w:val="28"/>
        </w:rPr>
        <w:t>2</w:t>
      </w:r>
    </w:p>
    <w:p w:rsidR="00A318B4" w:rsidRDefault="00A318B4" w:rsidP="00A318B4">
      <w:pPr>
        <w:pStyle w:val="a3"/>
        <w:jc w:val="center"/>
      </w:pPr>
      <w:r>
        <w:rPr>
          <w:sz w:val="28"/>
        </w:rPr>
        <w:t xml:space="preserve">по дисциплине </w:t>
      </w:r>
      <w:r>
        <w:rPr>
          <w:sz w:val="28"/>
          <w:szCs w:val="28"/>
        </w:rPr>
        <w:t>«Основы интеллектуального анализа данных»</w:t>
      </w:r>
    </w:p>
    <w:p w:rsidR="00A318B4" w:rsidRDefault="00A318B4" w:rsidP="00A318B4">
      <w:pPr>
        <w:rPr>
          <w:rFonts w:eastAsia="Calibri"/>
          <w:bCs/>
          <w:sz w:val="28"/>
          <w:szCs w:val="16"/>
        </w:rPr>
      </w:pPr>
    </w:p>
    <w:p w:rsidR="00A318B4" w:rsidRDefault="00A318B4" w:rsidP="00A318B4">
      <w:pPr>
        <w:rPr>
          <w:rFonts w:eastAsia="Calibri"/>
          <w:bCs/>
          <w:sz w:val="28"/>
          <w:szCs w:val="16"/>
        </w:rPr>
      </w:pPr>
    </w:p>
    <w:p w:rsidR="00A318B4" w:rsidRDefault="00A318B4" w:rsidP="00A318B4">
      <w:pPr>
        <w:rPr>
          <w:sz w:val="28"/>
        </w:rPr>
      </w:pPr>
    </w:p>
    <w:p w:rsidR="00A318B4" w:rsidRPr="00A318B4" w:rsidRDefault="00A318B4" w:rsidP="00A318B4">
      <w:pPr>
        <w:pStyle w:val="a3"/>
        <w:jc w:val="center"/>
      </w:pPr>
      <w:r>
        <w:rPr>
          <w:sz w:val="28"/>
        </w:rPr>
        <w:t xml:space="preserve">на тему: </w:t>
      </w:r>
      <w:r>
        <w:rPr>
          <w:sz w:val="28"/>
          <w:szCs w:val="28"/>
        </w:rPr>
        <w:t xml:space="preserve">Графические средства </w:t>
      </w:r>
      <w:r>
        <w:rPr>
          <w:sz w:val="28"/>
          <w:szCs w:val="28"/>
          <w:lang w:val="en-US"/>
        </w:rPr>
        <w:t>Excel</w:t>
      </w:r>
    </w:p>
    <w:p w:rsidR="00A318B4" w:rsidRDefault="00A318B4" w:rsidP="00A318B4">
      <w:pPr>
        <w:jc w:val="center"/>
        <w:rPr>
          <w:b/>
          <w:sz w:val="18"/>
        </w:rPr>
      </w:pPr>
    </w:p>
    <w:p w:rsidR="00A318B4" w:rsidRDefault="00A318B4" w:rsidP="00A318B4">
      <w:pPr>
        <w:rPr>
          <w:b/>
          <w:sz w:val="28"/>
        </w:rPr>
      </w:pPr>
    </w:p>
    <w:p w:rsidR="00A318B4" w:rsidRDefault="00A318B4" w:rsidP="00A318B4">
      <w:pPr>
        <w:rPr>
          <w:b/>
          <w:sz w:val="28"/>
        </w:rPr>
      </w:pPr>
    </w:p>
    <w:p w:rsidR="00A318B4" w:rsidRDefault="00A318B4" w:rsidP="00A318B4">
      <w:pPr>
        <w:rPr>
          <w:sz w:val="28"/>
        </w:rPr>
      </w:pPr>
    </w:p>
    <w:p w:rsidR="00A318B4" w:rsidRDefault="00A318B4" w:rsidP="00A318B4">
      <w:pPr>
        <w:rPr>
          <w:sz w:val="28"/>
        </w:rPr>
      </w:pPr>
    </w:p>
    <w:p w:rsidR="00A318B4" w:rsidRDefault="00A318B4" w:rsidP="00A318B4">
      <w:pPr>
        <w:rPr>
          <w:sz w:val="28"/>
        </w:rPr>
      </w:pPr>
    </w:p>
    <w:p w:rsidR="00A318B4" w:rsidRDefault="00A318B4" w:rsidP="00A318B4">
      <w:pPr>
        <w:rPr>
          <w:sz w:val="28"/>
        </w:rPr>
      </w:pPr>
    </w:p>
    <w:p w:rsidR="00A318B4" w:rsidRDefault="00A318B4" w:rsidP="00A318B4">
      <w:pPr>
        <w:rPr>
          <w:sz w:val="28"/>
        </w:rPr>
      </w:pPr>
    </w:p>
    <w:p w:rsidR="00A318B4" w:rsidRDefault="00A318B4" w:rsidP="00A318B4">
      <w:pPr>
        <w:rPr>
          <w:sz w:val="28"/>
        </w:rPr>
      </w:pPr>
    </w:p>
    <w:p w:rsidR="00A318B4" w:rsidRDefault="00A318B4" w:rsidP="00A318B4">
      <w:pPr>
        <w:rPr>
          <w:sz w:val="28"/>
        </w:rPr>
      </w:pPr>
    </w:p>
    <w:p w:rsidR="00A318B4" w:rsidRDefault="00A318B4" w:rsidP="00A318B4">
      <w:pPr>
        <w:ind w:left="5529" w:firstLine="55"/>
        <w:jc w:val="both"/>
      </w:pPr>
      <w:r>
        <w:rPr>
          <w:sz w:val="28"/>
        </w:rPr>
        <w:t>Выполнил: студент гр. ИТП-31</w:t>
      </w:r>
    </w:p>
    <w:p w:rsidR="00A318B4" w:rsidRPr="00A97CFA" w:rsidRDefault="00A318B4" w:rsidP="00A318B4">
      <w:pPr>
        <w:ind w:left="5529" w:firstLine="55"/>
        <w:jc w:val="both"/>
        <w:rPr>
          <w:sz w:val="28"/>
          <w:szCs w:val="28"/>
          <w:lang w:val="az-Cyrl-AZ"/>
        </w:rPr>
      </w:pPr>
      <w:r>
        <w:rPr>
          <w:sz w:val="28"/>
          <w:szCs w:val="28"/>
          <w:lang w:val="az-Cyrl-AZ"/>
        </w:rPr>
        <w:t>Сетко А.И.</w:t>
      </w:r>
    </w:p>
    <w:p w:rsidR="00A318B4" w:rsidRPr="00C34EDB" w:rsidRDefault="00A318B4" w:rsidP="00A318B4">
      <w:pPr>
        <w:ind w:left="5529" w:firstLine="55"/>
        <w:jc w:val="both"/>
      </w:pPr>
      <w:r>
        <w:rPr>
          <w:sz w:val="28"/>
        </w:rPr>
        <w:t>Принял:</w:t>
      </w:r>
      <w:r w:rsidRPr="003076B6">
        <w:rPr>
          <w:sz w:val="28"/>
        </w:rPr>
        <w:t xml:space="preserve"> </w:t>
      </w:r>
      <w:r>
        <w:rPr>
          <w:sz w:val="28"/>
        </w:rPr>
        <w:t>ассистент</w:t>
      </w:r>
    </w:p>
    <w:p w:rsidR="00A318B4" w:rsidRDefault="00A318B4" w:rsidP="00A318B4">
      <w:pPr>
        <w:ind w:left="5529" w:firstLine="55"/>
        <w:jc w:val="both"/>
      </w:pPr>
      <w:proofErr w:type="spellStart"/>
      <w:r>
        <w:rPr>
          <w:sz w:val="28"/>
        </w:rPr>
        <w:t>Левцова</w:t>
      </w:r>
      <w:proofErr w:type="spellEnd"/>
      <w:r>
        <w:rPr>
          <w:sz w:val="28"/>
        </w:rPr>
        <w:t xml:space="preserve"> Т.С.</w:t>
      </w:r>
    </w:p>
    <w:p w:rsidR="00A318B4" w:rsidRDefault="00A318B4" w:rsidP="00A318B4">
      <w:pPr>
        <w:rPr>
          <w:sz w:val="28"/>
        </w:rPr>
      </w:pPr>
    </w:p>
    <w:p w:rsidR="00A318B4" w:rsidRDefault="00A318B4" w:rsidP="00A318B4">
      <w:pPr>
        <w:rPr>
          <w:sz w:val="28"/>
        </w:rPr>
      </w:pPr>
    </w:p>
    <w:p w:rsidR="00A318B4" w:rsidRDefault="00A318B4" w:rsidP="00A318B4">
      <w:pPr>
        <w:rPr>
          <w:sz w:val="28"/>
        </w:rPr>
      </w:pPr>
    </w:p>
    <w:p w:rsidR="00A318B4" w:rsidRDefault="00A318B4" w:rsidP="00A318B4">
      <w:pPr>
        <w:rPr>
          <w:sz w:val="28"/>
        </w:rPr>
      </w:pPr>
    </w:p>
    <w:p w:rsidR="00A318B4" w:rsidRDefault="00A318B4" w:rsidP="00A318B4">
      <w:pPr>
        <w:rPr>
          <w:sz w:val="28"/>
        </w:rPr>
      </w:pPr>
    </w:p>
    <w:p w:rsidR="00A318B4" w:rsidRDefault="00A318B4" w:rsidP="00A318B4">
      <w:pPr>
        <w:rPr>
          <w:sz w:val="28"/>
        </w:rPr>
      </w:pPr>
    </w:p>
    <w:p w:rsidR="00A318B4" w:rsidRDefault="00A318B4" w:rsidP="00A318B4">
      <w:pPr>
        <w:jc w:val="center"/>
      </w:pPr>
      <w:r>
        <w:rPr>
          <w:sz w:val="28"/>
        </w:rPr>
        <w:t>Гомель 2019</w:t>
      </w:r>
    </w:p>
    <w:p w:rsidR="003D405D" w:rsidRDefault="003D405D"/>
    <w:p w:rsidR="00A318B4" w:rsidRDefault="00A318B4" w:rsidP="00A318B4">
      <w:pPr>
        <w:spacing w:line="276" w:lineRule="auto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научится работать с графическими средствами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 xml:space="preserve"> с помощью Мастера диаграмм.</w:t>
      </w:r>
    </w:p>
    <w:p w:rsidR="00A318B4" w:rsidRDefault="00A318B4" w:rsidP="00A318B4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A318B4" w:rsidRDefault="00A318B4" w:rsidP="00A318B4">
      <w:pPr>
        <w:spacing w:line="276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  <w:r>
        <w:rPr>
          <w:sz w:val="28"/>
          <w:szCs w:val="28"/>
        </w:rPr>
        <w:t>с</w:t>
      </w:r>
      <w:r w:rsidRPr="00A318B4">
        <w:rPr>
          <w:sz w:val="28"/>
          <w:szCs w:val="28"/>
        </w:rPr>
        <w:t xml:space="preserve"> помощью Мастера диаграмм, построить указанные в индивидуальном задании графики и диаграммы, предварительно создав таблицу и заполнив ячейки, выделенные серым цветом, расчетными формулами или недостающими данными.</w:t>
      </w:r>
    </w:p>
    <w:p w:rsidR="00A318B4" w:rsidRDefault="00A318B4" w:rsidP="00A318B4">
      <w:pPr>
        <w:spacing w:line="276" w:lineRule="auto"/>
        <w:rPr>
          <w:sz w:val="28"/>
        </w:rPr>
      </w:pPr>
      <w:r>
        <w:rPr>
          <w:sz w:val="28"/>
        </w:rPr>
        <w:t>Вариант 14.</w:t>
      </w:r>
    </w:p>
    <w:p w:rsidR="00A318B4" w:rsidRDefault="00A318B4" w:rsidP="00A318B4">
      <w:pPr>
        <w:spacing w:line="276" w:lineRule="auto"/>
        <w:rPr>
          <w:sz w:val="28"/>
        </w:rPr>
      </w:pPr>
    </w:p>
    <w:p w:rsidR="00A318B4" w:rsidRDefault="00A318B4" w:rsidP="00A318B4">
      <w:pPr>
        <w:spacing w:line="276" w:lineRule="auto"/>
        <w:jc w:val="center"/>
        <w:rPr>
          <w:sz w:val="28"/>
        </w:rPr>
      </w:pPr>
      <w:r>
        <w:rPr>
          <w:sz w:val="28"/>
        </w:rPr>
        <w:object w:dxaOrig="7867" w:dyaOrig="34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393pt;height:170.25pt" o:ole="" fillcolor="window">
            <v:imagedata r:id="rId4" o:title=""/>
          </v:shape>
          <o:OLEObject Type="Embed" ProgID="Excel.Sheet.8" ShapeID="_x0000_i1055" DrawAspect="Content" ObjectID="_1632736010" r:id="rId5"/>
        </w:object>
      </w:r>
    </w:p>
    <w:p w:rsidR="00A318B4" w:rsidRDefault="00A318B4" w:rsidP="00A318B4">
      <w:pPr>
        <w:spacing w:line="276" w:lineRule="auto"/>
        <w:jc w:val="center"/>
        <w:rPr>
          <w:sz w:val="28"/>
        </w:rPr>
      </w:pPr>
    </w:p>
    <w:p w:rsidR="00A318B4" w:rsidRDefault="00A318B4" w:rsidP="00A318B4">
      <w:pPr>
        <w:pStyle w:val="a4"/>
        <w:spacing w:line="276" w:lineRule="auto"/>
      </w:pPr>
      <w:r>
        <w:tab/>
        <w:t>Представить в виде круговой диаграммы данные о реализованных семенах за вторую декаду.</w:t>
      </w:r>
    </w:p>
    <w:p w:rsidR="00A318B4" w:rsidRDefault="00A318B4" w:rsidP="00A318B4">
      <w:pPr>
        <w:pStyle w:val="a4"/>
        <w:spacing w:line="276" w:lineRule="auto"/>
      </w:pPr>
      <w:r>
        <w:tab/>
        <w:t>Построить гистограмму по данным двух последних столбцов.</w:t>
      </w:r>
    </w:p>
    <w:p w:rsidR="00A318B4" w:rsidRDefault="00A318B4" w:rsidP="00A318B4">
      <w:pPr>
        <w:spacing w:line="276" w:lineRule="auto"/>
        <w:rPr>
          <w:sz w:val="28"/>
        </w:rPr>
      </w:pPr>
    </w:p>
    <w:p w:rsidR="00A318B4" w:rsidRDefault="00A318B4" w:rsidP="00A318B4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выполнения задания:</w:t>
      </w:r>
    </w:p>
    <w:tbl>
      <w:tblPr>
        <w:tblW w:w="9336" w:type="dxa"/>
        <w:tblLook w:val="04A0" w:firstRow="1" w:lastRow="0" w:firstColumn="1" w:lastColumn="0" w:noHBand="0" w:noVBand="1"/>
      </w:tblPr>
      <w:tblGrid>
        <w:gridCol w:w="1151"/>
        <w:gridCol w:w="1001"/>
        <w:gridCol w:w="1002"/>
        <w:gridCol w:w="1315"/>
        <w:gridCol w:w="1315"/>
        <w:gridCol w:w="1315"/>
        <w:gridCol w:w="1315"/>
        <w:gridCol w:w="941"/>
      </w:tblGrid>
      <w:tr w:rsidR="00A318B4" w:rsidRPr="00A318B4" w:rsidTr="00A318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</w:tr>
      <w:tr w:rsidR="00A318B4" w:rsidRPr="00A318B4" w:rsidTr="00A318B4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7416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A318B4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Сведения о товарообороте магазина "Семена"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A318B4" w:rsidRPr="00A318B4" w:rsidTr="00A318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741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</w:tr>
      <w:tr w:rsidR="00A318B4" w:rsidRPr="00A318B4" w:rsidTr="00A318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</w:tr>
      <w:tr w:rsidR="00A318B4" w:rsidRPr="00A318B4" w:rsidTr="00A318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204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A318B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Наименование семян</w:t>
            </w:r>
          </w:p>
        </w:tc>
        <w:tc>
          <w:tcPr>
            <w:tcW w:w="40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A318B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Реализовано за (тыс. руб.)</w:t>
            </w:r>
          </w:p>
        </w:tc>
        <w:tc>
          <w:tcPr>
            <w:tcW w:w="13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A318B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Всего (тыс. руб.)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A318B4" w:rsidRPr="00A318B4" w:rsidTr="00A318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204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A318B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 декада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A318B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 декада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A318B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 декада</w:t>
            </w:r>
          </w:p>
        </w:tc>
        <w:tc>
          <w:tcPr>
            <w:tcW w:w="13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A318B4" w:rsidRPr="00A318B4" w:rsidTr="00A318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2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A318B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Саженец "Роза"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A318B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A318B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A318B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A318B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A318B4" w:rsidRPr="00A318B4" w:rsidTr="00A318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2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A318B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Семена "Огурцы"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A318B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80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A318B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150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A318B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A318B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A318B4" w:rsidRPr="00A318B4" w:rsidTr="00A318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2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A318B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Саженец "Яблоня"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A318B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A318B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A318B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A318B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A318B4" w:rsidRPr="00A318B4" w:rsidTr="00A318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2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A318B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Семена "Помидор"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A318B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A318B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60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A318B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80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A318B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A318B4" w:rsidRPr="00A318B4" w:rsidTr="00A318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2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A318B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Семена "Морковь"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A318B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A318B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180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A318B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A318B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A318B4" w:rsidRPr="00A318B4" w:rsidTr="00A318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2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A318B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Саженец "Вишня"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A318B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A318B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A318B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A318B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A318B4" w:rsidRPr="00A318B4" w:rsidTr="00A318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2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E4D6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A318B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Итого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A318B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196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A318B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405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A318B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175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A318B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A318B4" w:rsidRPr="00A318B4" w:rsidTr="00A318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7416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A318B4" w:rsidRPr="00A318B4" w:rsidTr="00A318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741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</w:tr>
      <w:tr w:rsidR="00A318B4" w:rsidRPr="00A318B4" w:rsidTr="00A318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741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</w:tr>
      <w:tr w:rsidR="00A318B4" w:rsidRPr="00A318B4" w:rsidTr="00A318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741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</w:tr>
      <w:tr w:rsidR="00A318B4" w:rsidRPr="00A318B4" w:rsidTr="00A318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741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</w:tr>
      <w:tr w:rsidR="00A318B4" w:rsidRPr="00A318B4" w:rsidTr="00A318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741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</w:tr>
      <w:tr w:rsidR="00A318B4" w:rsidRPr="00A318B4" w:rsidTr="00A318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741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</w:tr>
      <w:tr w:rsidR="00A318B4" w:rsidRPr="00A318B4" w:rsidTr="00A318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741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</w:tr>
      <w:tr w:rsidR="00A318B4" w:rsidRPr="00A318B4" w:rsidTr="00A318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741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</w:tr>
      <w:tr w:rsidR="00A318B4" w:rsidRPr="00A318B4" w:rsidTr="00A318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741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</w:tr>
      <w:tr w:rsidR="00A318B4" w:rsidRPr="00A318B4" w:rsidTr="00A318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741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</w:tr>
      <w:tr w:rsidR="00A318B4" w:rsidRPr="00A318B4" w:rsidTr="00A318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741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</w:tr>
      <w:tr w:rsidR="00A318B4" w:rsidRPr="00A318B4" w:rsidTr="00A318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741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</w:tr>
      <w:tr w:rsidR="00A318B4" w:rsidRPr="00A318B4" w:rsidTr="00A318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741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</w:tr>
      <w:tr w:rsidR="00A318B4" w:rsidRPr="00A318B4" w:rsidTr="00A318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741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</w:tr>
      <w:tr w:rsidR="00A318B4" w:rsidRPr="00A318B4" w:rsidTr="00A318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</w:tr>
      <w:tr w:rsidR="00A318B4" w:rsidRPr="00A318B4" w:rsidTr="00A318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5"/>
            </w:tblGrid>
            <w:tr w:rsidR="00A318B4" w:rsidRPr="00A318B4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18B4" w:rsidRPr="00A318B4" w:rsidRDefault="00A318B4" w:rsidP="00A318B4">
                  <w:pPr>
                    <w:suppressAutoHyphens w:val="0"/>
                    <w:spacing w:line="276" w:lineRule="auto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</w:p>
              </w:tc>
            </w:tr>
          </w:tbl>
          <w:p w:rsidR="00A318B4" w:rsidRPr="00A318B4" w:rsidRDefault="00A318B4" w:rsidP="00A318B4">
            <w:pPr>
              <w:suppressAutoHyphens w:val="0"/>
              <w:spacing w:line="276" w:lineRule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</w:tr>
      <w:tr w:rsidR="00A318B4" w:rsidRPr="00A318B4" w:rsidTr="00A318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  <w:r w:rsidRPr="00A318B4">
              <w:rPr>
                <w:rFonts w:ascii="Calibri" w:hAnsi="Calibri" w:cs="Calibri"/>
                <w:noProof/>
                <w:color w:val="000000"/>
                <w:sz w:val="22"/>
                <w:szCs w:val="22"/>
                <w:lang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-2044700</wp:posOffset>
                  </wp:positionH>
                  <wp:positionV relativeFrom="paragraph">
                    <wp:posOffset>-2708910</wp:posOffset>
                  </wp:positionV>
                  <wp:extent cx="4210050" cy="2743200"/>
                  <wp:effectExtent l="0" t="0" r="0" b="0"/>
                  <wp:wrapNone/>
                  <wp:docPr id="5" name="Диаграмма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</w:tr>
      <w:tr w:rsidR="00A318B4" w:rsidRPr="00A318B4" w:rsidTr="00A318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  <w:r w:rsidRPr="00A318B4">
              <w:rPr>
                <w:rFonts w:ascii="Calibri" w:hAnsi="Calibri" w:cs="Calibri"/>
                <w:noProof/>
                <w:color w:val="000000"/>
                <w:sz w:val="22"/>
                <w:szCs w:val="22"/>
                <w:lang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-4048125</wp:posOffset>
                  </wp:positionH>
                  <wp:positionV relativeFrom="paragraph">
                    <wp:posOffset>138430</wp:posOffset>
                  </wp:positionV>
                  <wp:extent cx="4876800" cy="2009775"/>
                  <wp:effectExtent l="0" t="0" r="0" b="9525"/>
                  <wp:wrapNone/>
                  <wp:docPr id="6" name="Диаграмма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</w:tr>
      <w:tr w:rsidR="00A318B4" w:rsidRPr="00A318B4" w:rsidTr="00A318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</w:tr>
      <w:tr w:rsidR="00A318B4" w:rsidRPr="00A318B4" w:rsidTr="00A318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</w:tr>
      <w:tr w:rsidR="00A318B4" w:rsidRPr="00A318B4" w:rsidTr="00A318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</w:tr>
      <w:tr w:rsidR="00A318B4" w:rsidRPr="00A318B4" w:rsidTr="00A318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</w:tr>
      <w:tr w:rsidR="00A318B4" w:rsidRPr="00A318B4" w:rsidTr="00A318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</w:tr>
      <w:tr w:rsidR="00A318B4" w:rsidRPr="00A318B4" w:rsidTr="00A318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</w:tr>
      <w:tr w:rsidR="00A318B4" w:rsidRPr="00A318B4" w:rsidTr="00A318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</w:tr>
      <w:tr w:rsidR="00A318B4" w:rsidRPr="00A318B4" w:rsidTr="00A318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</w:tr>
      <w:tr w:rsidR="00A318B4" w:rsidRPr="00A318B4" w:rsidTr="00A318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8B4" w:rsidRPr="00A318B4" w:rsidRDefault="00A318B4" w:rsidP="00A318B4">
            <w:pPr>
              <w:suppressAutoHyphens w:val="0"/>
              <w:spacing w:line="276" w:lineRule="auto"/>
              <w:rPr>
                <w:sz w:val="20"/>
                <w:szCs w:val="20"/>
                <w:lang w:eastAsia="ru-RU"/>
              </w:rPr>
            </w:pPr>
          </w:p>
        </w:tc>
      </w:tr>
    </w:tbl>
    <w:p w:rsidR="00A318B4" w:rsidRDefault="00A318B4" w:rsidP="00A318B4">
      <w:pPr>
        <w:spacing w:line="276" w:lineRule="auto"/>
        <w:rPr>
          <w:b/>
          <w:sz w:val="28"/>
          <w:szCs w:val="28"/>
        </w:rPr>
      </w:pPr>
    </w:p>
    <w:p w:rsidR="00A318B4" w:rsidRDefault="00A318B4" w:rsidP="00A318B4">
      <w:pPr>
        <w:spacing w:line="276" w:lineRule="auto"/>
        <w:rPr>
          <w:b/>
          <w:sz w:val="28"/>
          <w:szCs w:val="28"/>
        </w:rPr>
      </w:pPr>
    </w:p>
    <w:p w:rsidR="00A318B4" w:rsidRDefault="00B76421" w:rsidP="00A318B4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bookmarkStart w:id="0" w:name="_GoBack"/>
      <w:bookmarkEnd w:id="0"/>
      <w:r w:rsidR="00A318B4">
        <w:rPr>
          <w:sz w:val="28"/>
          <w:szCs w:val="28"/>
        </w:rPr>
        <w:t xml:space="preserve"> – Результат выполнения задания</w:t>
      </w:r>
    </w:p>
    <w:p w:rsidR="00A318B4" w:rsidRPr="00A318B4" w:rsidRDefault="00A318B4" w:rsidP="00A318B4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Вывод:</w:t>
      </w:r>
      <w:r w:rsidRPr="00A318B4">
        <w:rPr>
          <w:sz w:val="28"/>
          <w:szCs w:val="28"/>
        </w:rPr>
        <w:t xml:space="preserve"> </w:t>
      </w:r>
      <w:r>
        <w:rPr>
          <w:sz w:val="28"/>
          <w:szCs w:val="28"/>
        </w:rPr>
        <w:t>научились</w:t>
      </w:r>
      <w:r>
        <w:rPr>
          <w:sz w:val="28"/>
          <w:szCs w:val="28"/>
        </w:rPr>
        <w:t xml:space="preserve"> работать с графическими средствами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 xml:space="preserve"> с помощью Мастера диаграмм</w:t>
      </w:r>
    </w:p>
    <w:sectPr w:rsidR="00A318B4" w:rsidRPr="00A31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8B4"/>
    <w:rsid w:val="003D405D"/>
    <w:rsid w:val="00A318B4"/>
    <w:rsid w:val="00B7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E96D43A5-3DE5-43AC-A069-00F20D779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8B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318B4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4">
    <w:name w:val="Body Text"/>
    <w:basedOn w:val="a"/>
    <w:link w:val="a5"/>
    <w:rsid w:val="00A318B4"/>
    <w:pPr>
      <w:suppressAutoHyphens w:val="0"/>
    </w:pPr>
    <w:rPr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A318B4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oleObject" Target="embeddings/_____Microsoft_Excel_97-20031.xls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59;&#1063;&#1045;&#1041;&#1040;\&#1054;&#1048;&#1040;&#1044;\&#1083;&#1072;&#1073;%202\&#1083;&#1072;&#1073;%2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59;&#1063;&#1045;&#1041;&#1040;\&#1054;&#1048;&#1040;&#1044;\&#1083;&#1072;&#1073;%202\&#1083;&#1072;&#1073;%2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Реализация за 2 декаду</a:t>
            </a:r>
          </a:p>
          <a:p>
            <a:pPr>
              <a:defRPr/>
            </a:pPr>
            <a:endParaRPr lang="ru-RU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layout>
                <c:manualLayout>
                  <c:x val="7.1759259259259175E-2"/>
                  <c:y val="-7.2365435191197175E-3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3"/>
              <c:layout>
                <c:manualLayout>
                  <c:x val="-0.28117913832199548"/>
                  <c:y val="-1.7063978099263636E-16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5"/>
              <c:layout>
                <c:manualLayout>
                  <c:x val="-8.5648148148148154E-2"/>
                  <c:y val="0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Lit>
              <c:ptCount val="6"/>
              <c:pt idx="0">
                <c:v>Саженец Роза</c:v>
              </c:pt>
              <c:pt idx="1">
                <c:v>Семена Огурцы</c:v>
              </c:pt>
              <c:pt idx="2">
                <c:v>Саженец Яблоня</c:v>
              </c:pt>
              <c:pt idx="3">
                <c:v>Семена Помидор</c:v>
              </c:pt>
              <c:pt idx="4">
                <c:v>Семена Морковь</c:v>
              </c:pt>
              <c:pt idx="5">
                <c:v>Саженец Вишня</c:v>
              </c:pt>
            </c:strLit>
          </c:cat>
          <c:val>
            <c:numRef>
              <c:f>Лист1!$H$11:$H$16</c:f>
              <c:numCache>
                <c:formatCode>General</c:formatCode>
                <c:ptCount val="6"/>
                <c:pt idx="0">
                  <c:v>5</c:v>
                </c:pt>
                <c:pt idx="1">
                  <c:v>150</c:v>
                </c:pt>
                <c:pt idx="2">
                  <c:v>6</c:v>
                </c:pt>
                <c:pt idx="3">
                  <c:v>60</c:v>
                </c:pt>
                <c:pt idx="4">
                  <c:v>180</c:v>
                </c:pt>
                <c:pt idx="5">
                  <c:v>4</c:v>
                </c:pt>
              </c:numCache>
            </c:numRef>
          </c:val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/>
              <a:t>Гистограмма сравнения 3 декады и общего дохода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  <a:sp3d/>
      </c:spPr>
    </c:floor>
    <c:sideWall>
      <c:thickness val="0"/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  <a:sp3d/>
      </c:spPr>
    </c:sideWall>
    <c:backWall>
      <c:thickness val="0"/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7"/>
              <c:pt idx="0">
                <c:v>Саженец Роза</c:v>
              </c:pt>
              <c:pt idx="1">
                <c:v>Семена Огурцы</c:v>
              </c:pt>
              <c:pt idx="2">
                <c:v>Саженец Яблоня</c:v>
              </c:pt>
              <c:pt idx="3">
                <c:v>Семена Помидор</c:v>
              </c:pt>
              <c:pt idx="4">
                <c:v>Семена Морковь</c:v>
              </c:pt>
              <c:pt idx="5">
                <c:v>Саженец Вишня</c:v>
              </c:pt>
              <c:pt idx="6">
                <c:v>Итог</c:v>
              </c:pt>
            </c:strLit>
          </c:cat>
          <c:val>
            <c:numRef>
              <c:f>Лист1!$I$11:$I$17</c:f>
              <c:numCache>
                <c:formatCode>General</c:formatCode>
                <c:ptCount val="7"/>
                <c:pt idx="0">
                  <c:v>3</c:v>
                </c:pt>
                <c:pt idx="1">
                  <c:v>30</c:v>
                </c:pt>
                <c:pt idx="2">
                  <c:v>4</c:v>
                </c:pt>
                <c:pt idx="3">
                  <c:v>80</c:v>
                </c:pt>
                <c:pt idx="4">
                  <c:v>53</c:v>
                </c:pt>
                <c:pt idx="5">
                  <c:v>5</c:v>
                </c:pt>
                <c:pt idx="6">
                  <c:v>175</c:v>
                </c:pt>
              </c:numCache>
            </c:numRef>
          </c:val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7"/>
              <c:pt idx="0">
                <c:v>Саженец Роза</c:v>
              </c:pt>
              <c:pt idx="1">
                <c:v>Семена Огурцы</c:v>
              </c:pt>
              <c:pt idx="2">
                <c:v>Саженец Яблоня</c:v>
              </c:pt>
              <c:pt idx="3">
                <c:v>Семена Помидор</c:v>
              </c:pt>
              <c:pt idx="4">
                <c:v>Семена Морковь</c:v>
              </c:pt>
              <c:pt idx="5">
                <c:v>Саженец Вишня</c:v>
              </c:pt>
              <c:pt idx="6">
                <c:v>Итог</c:v>
              </c:pt>
            </c:strLit>
          </c:cat>
          <c:val>
            <c:numRef>
              <c:f>Лист1!$J$11:$J$17</c:f>
              <c:numCache>
                <c:formatCode>General</c:formatCode>
                <c:ptCount val="7"/>
                <c:pt idx="0">
                  <c:v>10</c:v>
                </c:pt>
                <c:pt idx="1">
                  <c:v>260</c:v>
                </c:pt>
                <c:pt idx="2">
                  <c:v>15</c:v>
                </c:pt>
                <c:pt idx="3">
                  <c:v>190</c:v>
                </c:pt>
                <c:pt idx="4">
                  <c:v>283</c:v>
                </c:pt>
                <c:pt idx="5">
                  <c:v>18</c:v>
                </c:pt>
                <c:pt idx="6">
                  <c:v>776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-1592422128"/>
        <c:axId val="-1592407984"/>
        <c:axId val="-1589789264"/>
      </c:bar3DChart>
      <c:catAx>
        <c:axId val="-1592422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592407984"/>
        <c:crosses val="autoZero"/>
        <c:auto val="1"/>
        <c:lblAlgn val="ctr"/>
        <c:lblOffset val="100"/>
        <c:noMultiLvlLbl val="0"/>
      </c:catAx>
      <c:valAx>
        <c:axId val="-1592407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592422128"/>
        <c:crosses val="autoZero"/>
        <c:crossBetween val="between"/>
      </c:valAx>
      <c:serAx>
        <c:axId val="-1589789264"/>
        <c:scaling>
          <c:orientation val="minMax"/>
        </c:scaling>
        <c:delete val="1"/>
        <c:axPos val="b"/>
        <c:majorTickMark val="out"/>
        <c:minorTickMark val="none"/>
        <c:tickLblPos val="nextTo"/>
        <c:crossAx val="-1592407984"/>
        <c:crosses val="autoZero"/>
      </c:serAx>
      <c:spPr>
        <a:solidFill>
          <a:schemeClr val="lt1"/>
        </a:soli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03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Сетко Анастасия Игоревна</dc:creator>
  <cp:keywords/>
  <dc:description/>
  <cp:lastModifiedBy>Сетко Анастасия Игоревна</cp:lastModifiedBy>
  <cp:revision>2</cp:revision>
  <dcterms:created xsi:type="dcterms:W3CDTF">2019-10-16T09:47:00Z</dcterms:created>
  <dcterms:modified xsi:type="dcterms:W3CDTF">2019-10-16T10:00:00Z</dcterms:modified>
</cp:coreProperties>
</file>