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97C" w:rsidRPr="0003797C" w:rsidRDefault="0003797C" w:rsidP="0003797C">
      <w:pPr>
        <w:jc w:val="center"/>
        <w:rPr>
          <w:sz w:val="28"/>
          <w:szCs w:val="28"/>
        </w:rPr>
      </w:pPr>
      <w:r w:rsidRPr="0003797C">
        <w:rPr>
          <w:b/>
          <w:sz w:val="28"/>
          <w:szCs w:val="28"/>
        </w:rPr>
        <w:t>МИНИСТЕРСТВО ОБРАЗОВАНИЯ РЕСПУБЛИКИ БЕЛАРУСЬ</w:t>
      </w:r>
    </w:p>
    <w:p w:rsidR="0003797C" w:rsidRPr="0003797C" w:rsidRDefault="0003797C" w:rsidP="0003797C">
      <w:pPr>
        <w:jc w:val="center"/>
        <w:rPr>
          <w:b/>
          <w:sz w:val="28"/>
          <w:szCs w:val="28"/>
        </w:rPr>
      </w:pPr>
    </w:p>
    <w:p w:rsidR="0003797C" w:rsidRPr="0003797C" w:rsidRDefault="0003797C" w:rsidP="0003797C">
      <w:pPr>
        <w:jc w:val="center"/>
        <w:rPr>
          <w:sz w:val="28"/>
          <w:szCs w:val="28"/>
        </w:rPr>
      </w:pPr>
      <w:r w:rsidRPr="0003797C">
        <w:rPr>
          <w:b/>
          <w:sz w:val="28"/>
          <w:szCs w:val="28"/>
        </w:rPr>
        <w:t>УЧРЕЖДЕНИЕ ОБРАЗОВАНИЯ</w:t>
      </w:r>
    </w:p>
    <w:p w:rsidR="0003797C" w:rsidRPr="0003797C" w:rsidRDefault="0003797C" w:rsidP="0003797C">
      <w:pPr>
        <w:jc w:val="center"/>
        <w:rPr>
          <w:sz w:val="28"/>
          <w:szCs w:val="28"/>
        </w:rPr>
      </w:pPr>
      <w:r w:rsidRPr="0003797C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03797C" w:rsidRPr="0003797C" w:rsidRDefault="0003797C" w:rsidP="0003797C">
      <w:pPr>
        <w:jc w:val="center"/>
        <w:rPr>
          <w:b/>
          <w:sz w:val="28"/>
          <w:szCs w:val="28"/>
        </w:rPr>
      </w:pPr>
    </w:p>
    <w:p w:rsidR="0003797C" w:rsidRPr="0003797C" w:rsidRDefault="0003797C" w:rsidP="0003797C">
      <w:pPr>
        <w:jc w:val="center"/>
        <w:rPr>
          <w:sz w:val="28"/>
          <w:szCs w:val="28"/>
        </w:rPr>
      </w:pPr>
      <w:r w:rsidRPr="0003797C">
        <w:rPr>
          <w:sz w:val="28"/>
          <w:szCs w:val="28"/>
        </w:rPr>
        <w:t>Факультет автоматизированных и информационных систем</w:t>
      </w:r>
    </w:p>
    <w:p w:rsidR="0003797C" w:rsidRPr="0003797C" w:rsidRDefault="0003797C" w:rsidP="0003797C">
      <w:pPr>
        <w:jc w:val="center"/>
        <w:rPr>
          <w:sz w:val="28"/>
          <w:szCs w:val="28"/>
        </w:rPr>
      </w:pPr>
    </w:p>
    <w:p w:rsidR="0003797C" w:rsidRPr="0003797C" w:rsidRDefault="0003797C" w:rsidP="0003797C">
      <w:pPr>
        <w:jc w:val="center"/>
        <w:rPr>
          <w:sz w:val="28"/>
          <w:szCs w:val="28"/>
        </w:rPr>
      </w:pPr>
      <w:r w:rsidRPr="0003797C">
        <w:rPr>
          <w:sz w:val="28"/>
          <w:szCs w:val="28"/>
        </w:rPr>
        <w:t>Кафедра «Информационные технологии»</w:t>
      </w:r>
    </w:p>
    <w:p w:rsidR="0003797C" w:rsidRPr="0003797C" w:rsidRDefault="0003797C" w:rsidP="0003797C">
      <w:pPr>
        <w:jc w:val="center"/>
        <w:rPr>
          <w:sz w:val="28"/>
          <w:szCs w:val="28"/>
        </w:rPr>
      </w:pPr>
    </w:p>
    <w:p w:rsidR="0003797C" w:rsidRPr="0003797C" w:rsidRDefault="0003797C" w:rsidP="0003797C">
      <w:pPr>
        <w:jc w:val="center"/>
        <w:rPr>
          <w:sz w:val="28"/>
          <w:szCs w:val="28"/>
        </w:rPr>
      </w:pPr>
    </w:p>
    <w:p w:rsidR="0003797C" w:rsidRPr="0003797C" w:rsidRDefault="0003797C" w:rsidP="0003797C">
      <w:pPr>
        <w:jc w:val="center"/>
        <w:rPr>
          <w:sz w:val="28"/>
          <w:szCs w:val="28"/>
        </w:rPr>
      </w:pPr>
    </w:p>
    <w:p w:rsidR="0003797C" w:rsidRPr="0003797C" w:rsidRDefault="0003797C" w:rsidP="0003797C">
      <w:pPr>
        <w:jc w:val="center"/>
        <w:rPr>
          <w:sz w:val="28"/>
          <w:szCs w:val="28"/>
        </w:rPr>
      </w:pPr>
    </w:p>
    <w:p w:rsidR="0003797C" w:rsidRPr="0003797C" w:rsidRDefault="0003797C" w:rsidP="0003797C">
      <w:pPr>
        <w:jc w:val="center"/>
        <w:rPr>
          <w:sz w:val="28"/>
          <w:szCs w:val="28"/>
        </w:rPr>
      </w:pPr>
    </w:p>
    <w:p w:rsidR="0003797C" w:rsidRPr="0003797C" w:rsidRDefault="0003797C" w:rsidP="0003797C">
      <w:pPr>
        <w:jc w:val="center"/>
        <w:rPr>
          <w:sz w:val="28"/>
          <w:szCs w:val="28"/>
        </w:rPr>
      </w:pPr>
      <w:r w:rsidRPr="0003797C">
        <w:rPr>
          <w:sz w:val="28"/>
          <w:szCs w:val="28"/>
        </w:rPr>
        <w:t>ОТЧЕТ   ПО   ЛАБОРАТОРНОЙ   РАБОТЕ   № 4</w:t>
      </w:r>
    </w:p>
    <w:p w:rsidR="0003797C" w:rsidRPr="0003797C" w:rsidRDefault="0003797C" w:rsidP="0003797C">
      <w:pPr>
        <w:pStyle w:val="3"/>
        <w:spacing w:before="75" w:beforeAutospacing="0" w:after="75" w:afterAutospacing="0"/>
        <w:ind w:left="75" w:right="75"/>
        <w:jc w:val="center"/>
        <w:rPr>
          <w:color w:val="333333"/>
          <w:sz w:val="28"/>
          <w:szCs w:val="28"/>
        </w:rPr>
      </w:pPr>
      <w:r w:rsidRPr="0003797C">
        <w:rPr>
          <w:b w:val="0"/>
          <w:sz w:val="28"/>
          <w:szCs w:val="28"/>
        </w:rPr>
        <w:t>по дисциплине</w:t>
      </w:r>
      <w:r w:rsidRPr="0003797C">
        <w:rPr>
          <w:sz w:val="28"/>
          <w:szCs w:val="28"/>
        </w:rPr>
        <w:t xml:space="preserve"> «</w:t>
      </w:r>
      <w:r w:rsidRPr="0003797C">
        <w:rPr>
          <w:b w:val="0"/>
          <w:sz w:val="28"/>
          <w:szCs w:val="28"/>
          <w:lang w:val="ru-RU"/>
        </w:rPr>
        <w:t xml:space="preserve">Основы интеллектуального анализа данных </w:t>
      </w:r>
      <w:r w:rsidRPr="0003797C">
        <w:rPr>
          <w:sz w:val="28"/>
          <w:szCs w:val="28"/>
        </w:rPr>
        <w:t>»</w:t>
      </w:r>
    </w:p>
    <w:p w:rsidR="0003797C" w:rsidRPr="0003797C" w:rsidRDefault="0003797C" w:rsidP="0003797C">
      <w:pPr>
        <w:rPr>
          <w:rFonts w:eastAsia="Calibri"/>
          <w:bCs/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jc w:val="center"/>
        <w:rPr>
          <w:sz w:val="28"/>
          <w:szCs w:val="28"/>
        </w:rPr>
      </w:pPr>
      <w:r w:rsidRPr="0003797C">
        <w:rPr>
          <w:sz w:val="28"/>
          <w:szCs w:val="28"/>
        </w:rPr>
        <w:t xml:space="preserve">на тему: </w:t>
      </w:r>
      <w:bookmarkStart w:id="0" w:name="%252525D0%252525A2%252525D0%252525B0%252"/>
      <w:r w:rsidRPr="0003797C">
        <w:rPr>
          <w:sz w:val="28"/>
          <w:szCs w:val="28"/>
        </w:rPr>
        <w:t>ИНТЕРПОЛЯЦИЯ И АППРОКСИМАЦИЯ ДАННЫХ</w:t>
      </w:r>
    </w:p>
    <w:bookmarkEnd w:id="0"/>
    <w:p w:rsidR="0003797C" w:rsidRPr="0003797C" w:rsidRDefault="0003797C" w:rsidP="0003797C">
      <w:pPr>
        <w:jc w:val="center"/>
        <w:rPr>
          <w:b/>
          <w:sz w:val="28"/>
          <w:szCs w:val="28"/>
        </w:rPr>
      </w:pPr>
    </w:p>
    <w:p w:rsidR="0003797C" w:rsidRPr="0003797C" w:rsidRDefault="0003797C" w:rsidP="0003797C">
      <w:pPr>
        <w:ind w:hanging="426"/>
        <w:jc w:val="center"/>
        <w:rPr>
          <w:sz w:val="28"/>
          <w:szCs w:val="28"/>
        </w:rPr>
      </w:pPr>
    </w:p>
    <w:p w:rsidR="0003797C" w:rsidRPr="0003797C" w:rsidRDefault="0003797C" w:rsidP="0003797C">
      <w:pPr>
        <w:rPr>
          <w:b/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B4750D" w:rsidP="0003797C">
      <w:pPr>
        <w:ind w:left="4956"/>
        <w:rPr>
          <w:sz w:val="28"/>
          <w:szCs w:val="28"/>
        </w:rPr>
      </w:pPr>
      <w:r>
        <w:rPr>
          <w:sz w:val="28"/>
          <w:szCs w:val="28"/>
        </w:rPr>
        <w:t>Выполнила: студентка гр. ИТП</w:t>
      </w:r>
      <w:r w:rsidR="0003797C" w:rsidRPr="0003797C">
        <w:rPr>
          <w:sz w:val="28"/>
          <w:szCs w:val="28"/>
        </w:rPr>
        <w:t>- 31</w:t>
      </w:r>
    </w:p>
    <w:p w:rsidR="0003797C" w:rsidRPr="0003797C" w:rsidRDefault="0003797C" w:rsidP="0003797C">
      <w:pPr>
        <w:ind w:left="3540"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B4750D">
        <w:rPr>
          <w:sz w:val="28"/>
          <w:szCs w:val="28"/>
        </w:rPr>
        <w:t>Сетко А.И.</w:t>
      </w:r>
    </w:p>
    <w:p w:rsidR="0003797C" w:rsidRPr="0003797C" w:rsidRDefault="0003797C" w:rsidP="000379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  <w:proofErr w:type="gramStart"/>
      <w:r>
        <w:rPr>
          <w:sz w:val="28"/>
          <w:szCs w:val="28"/>
        </w:rPr>
        <w:t xml:space="preserve">Принял:   </w:t>
      </w:r>
      <w:proofErr w:type="gramEnd"/>
      <w:r>
        <w:rPr>
          <w:sz w:val="28"/>
          <w:szCs w:val="28"/>
        </w:rPr>
        <w:t xml:space="preserve">    </w:t>
      </w:r>
      <w:r w:rsidRPr="0003797C">
        <w:rPr>
          <w:sz w:val="28"/>
          <w:szCs w:val="28"/>
        </w:rPr>
        <w:t>преподаватель</w:t>
      </w:r>
    </w:p>
    <w:p w:rsidR="0003797C" w:rsidRPr="0003797C" w:rsidRDefault="0003797C" w:rsidP="0003797C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03797C">
        <w:rPr>
          <w:sz w:val="28"/>
          <w:szCs w:val="28"/>
        </w:rPr>
        <w:t>Левцова Т.С.</w:t>
      </w: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jc w:val="center"/>
        <w:rPr>
          <w:sz w:val="28"/>
          <w:szCs w:val="28"/>
        </w:rPr>
      </w:pPr>
      <w:r w:rsidRPr="0003797C">
        <w:rPr>
          <w:sz w:val="28"/>
          <w:szCs w:val="28"/>
        </w:rPr>
        <w:t>Гомель 2019</w:t>
      </w:r>
    </w:p>
    <w:p w:rsidR="007D3FB8" w:rsidRDefault="007D3FB8"/>
    <w:p w:rsidR="0003797C" w:rsidRPr="00A36B38" w:rsidRDefault="0003797C" w:rsidP="0003797C">
      <w:pPr>
        <w:pStyle w:val="1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2436">
        <w:rPr>
          <w:rFonts w:ascii="Times New Roman" w:hAnsi="Times New Roman" w:cs="Times New Roman"/>
          <w:sz w:val="28"/>
          <w:szCs w:val="28"/>
          <w:lang w:val="ru-RU"/>
        </w:rPr>
        <w:t xml:space="preserve">формирование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представления о работе с </w:t>
      </w:r>
      <w:proofErr w:type="spellStart"/>
      <w:r w:rsidRPr="00A36B38">
        <w:rPr>
          <w:rFonts w:ascii="Times New Roman" w:hAnsi="Times New Roman" w:cs="Times New Roman"/>
          <w:i/>
          <w:sz w:val="28"/>
          <w:szCs w:val="28"/>
          <w:lang w:val="en-US"/>
        </w:rPr>
        <w:t>MathCAD</w:t>
      </w:r>
      <w:proofErr w:type="spellEnd"/>
      <w:r w:rsidRPr="00A36B38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построение графиков</w:t>
      </w:r>
      <w:r w:rsidRPr="00A36B38">
        <w:rPr>
          <w:rFonts w:ascii="Times New Roman" w:hAnsi="Times New Roman" w:cs="Times New Roman"/>
          <w:sz w:val="28"/>
          <w:szCs w:val="28"/>
          <w:lang w:val="ru-RU"/>
        </w:rPr>
        <w:t xml:space="preserve"> аппроксимирующей и интерполяционной зависимости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имеющихся данных.</w:t>
      </w:r>
    </w:p>
    <w:p w:rsidR="0003797C" w:rsidRPr="0078510B" w:rsidRDefault="0003797C" w:rsidP="0003797C">
      <w:pPr>
        <w:pStyle w:val="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797C" w:rsidRDefault="0003797C" w:rsidP="0003797C">
      <w:pPr>
        <w:ind w:firstLine="709"/>
        <w:rPr>
          <w:b/>
          <w:sz w:val="28"/>
        </w:rPr>
      </w:pPr>
      <w:r>
        <w:rPr>
          <w:b/>
          <w:sz w:val="28"/>
        </w:rPr>
        <w:t>Задание:</w:t>
      </w:r>
    </w:p>
    <w:p w:rsidR="0003797C" w:rsidRPr="00872E83" w:rsidRDefault="0003797C" w:rsidP="0003797C">
      <w:pPr>
        <w:ind w:firstLine="709"/>
        <w:rPr>
          <w:sz w:val="28"/>
        </w:rPr>
      </w:pPr>
      <w:r w:rsidRPr="00872E83">
        <w:rPr>
          <w:sz w:val="28"/>
        </w:rPr>
        <w:t>Проведено N опытов, при которых получены значения параметра Y при заданных значениях параметра X.</w:t>
      </w:r>
      <w:r>
        <w:rPr>
          <w:sz w:val="28"/>
        </w:rPr>
        <w:t xml:space="preserve"> Значения представлены в таблице 1.</w:t>
      </w:r>
      <w:r w:rsidRPr="00872E83">
        <w:rPr>
          <w:sz w:val="28"/>
        </w:rPr>
        <w:t xml:space="preserve"> </w:t>
      </w:r>
    </w:p>
    <w:p w:rsidR="0003797C" w:rsidRPr="00872E83" w:rsidRDefault="0003797C" w:rsidP="0003797C">
      <w:pPr>
        <w:ind w:firstLine="709"/>
        <w:rPr>
          <w:sz w:val="28"/>
        </w:rPr>
      </w:pPr>
      <w:r w:rsidRPr="00872E83">
        <w:rPr>
          <w:sz w:val="28"/>
        </w:rPr>
        <w:t xml:space="preserve">Выполнить интерполяцию полученных экспериментальных данных. Стандартную функцию системы </w:t>
      </w:r>
      <w:proofErr w:type="spellStart"/>
      <w:r w:rsidRPr="00872E83">
        <w:rPr>
          <w:i/>
          <w:sz w:val="28"/>
        </w:rPr>
        <w:t>MathCAD</w:t>
      </w:r>
      <w:proofErr w:type="spellEnd"/>
      <w:r w:rsidRPr="00872E83">
        <w:rPr>
          <w:sz w:val="28"/>
        </w:rPr>
        <w:t xml:space="preserve"> для интерполяции подобрать самостоятельно.</w:t>
      </w:r>
    </w:p>
    <w:p w:rsidR="0003797C" w:rsidRDefault="0003797C" w:rsidP="0003797C">
      <w:pPr>
        <w:ind w:firstLine="709"/>
        <w:rPr>
          <w:sz w:val="28"/>
        </w:rPr>
      </w:pPr>
      <w:r w:rsidRPr="00872E83">
        <w:rPr>
          <w:sz w:val="28"/>
        </w:rPr>
        <w:t xml:space="preserve">Выполнить аппроксимацию полученных экспериментальных данных методом наименьших квадратов с помощью функции </w:t>
      </w:r>
      <w:proofErr w:type="spellStart"/>
      <w:r w:rsidRPr="00872E83">
        <w:rPr>
          <w:i/>
          <w:sz w:val="28"/>
        </w:rPr>
        <w:t>linfit</w:t>
      </w:r>
      <w:proofErr w:type="spellEnd"/>
      <w:r w:rsidRPr="00872E83">
        <w:rPr>
          <w:i/>
          <w:sz w:val="28"/>
        </w:rPr>
        <w:t>(</w:t>
      </w:r>
      <w:proofErr w:type="gramStart"/>
      <w:r w:rsidRPr="00872E83">
        <w:rPr>
          <w:i/>
          <w:sz w:val="28"/>
        </w:rPr>
        <w:t>X,Y</w:t>
      </w:r>
      <w:proofErr w:type="gramEnd"/>
      <w:r w:rsidRPr="00872E83">
        <w:rPr>
          <w:i/>
          <w:sz w:val="28"/>
        </w:rPr>
        <w:t xml:space="preserve">,F). </w:t>
      </w:r>
      <w:r w:rsidRPr="00872E83">
        <w:rPr>
          <w:sz w:val="28"/>
        </w:rPr>
        <w:t>Построить графики исходной табличной функции, графики аппроксимирующей и интерполяционной зависимости на одном поле.</w:t>
      </w:r>
    </w:p>
    <w:p w:rsidR="0003797C" w:rsidRPr="003D39E4" w:rsidRDefault="0003797C" w:rsidP="0003797C">
      <w:pPr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                                                                                                           Таблица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"/>
        <w:gridCol w:w="3450"/>
        <w:gridCol w:w="2357"/>
        <w:gridCol w:w="2491"/>
      </w:tblGrid>
      <w:tr w:rsidR="0003797C" w:rsidRPr="00872E83" w:rsidTr="00B4750D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97C" w:rsidRDefault="0003797C" w:rsidP="00FA21E7">
            <w:pPr>
              <w:spacing w:line="256" w:lineRule="auto"/>
              <w:jc w:val="center"/>
              <w:rPr>
                <w:sz w:val="28"/>
                <w:szCs w:val="20"/>
                <w:lang w:eastAsia="ru-RU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97C" w:rsidRDefault="0003797C" w:rsidP="00FA21E7">
            <w:pPr>
              <w:spacing w:line="256" w:lineRule="auto"/>
              <w:jc w:val="center"/>
              <w:rPr>
                <w:sz w:val="28"/>
              </w:rPr>
            </w:pPr>
            <w:r>
              <w:rPr>
                <w:sz w:val="28"/>
              </w:rPr>
              <w:t>Вид зависимости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97C" w:rsidRDefault="0003797C" w:rsidP="00FA21E7">
            <w:pPr>
              <w:spacing w:line="256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Значения </w:t>
            </w:r>
            <w:r>
              <w:rPr>
                <w:sz w:val="28"/>
                <w:lang w:val="en-US"/>
              </w:rPr>
              <w:t>X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97C" w:rsidRDefault="0003797C" w:rsidP="00FA21E7">
            <w:pPr>
              <w:spacing w:line="256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Значения </w:t>
            </w:r>
            <w:r>
              <w:rPr>
                <w:sz w:val="28"/>
                <w:lang w:val="en-US"/>
              </w:rPr>
              <w:t>Y</w:t>
            </w:r>
          </w:p>
        </w:tc>
      </w:tr>
      <w:tr w:rsidR="00B4750D" w:rsidRPr="00872E83" w:rsidTr="00B4750D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0D" w:rsidRDefault="00B4750D" w:rsidP="00B4750D">
            <w:pPr>
              <w:spacing w:line="256" w:lineRule="auto"/>
              <w:ind w:left="360"/>
              <w:jc w:val="lef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0D" w:rsidRDefault="00B4750D" w:rsidP="00B4750D">
            <w:pPr>
              <w:spacing w:line="256" w:lineRule="auto"/>
              <w:rPr>
                <w:sz w:val="28"/>
              </w:rPr>
            </w:pPr>
            <w:r>
              <w:rPr>
                <w:rFonts w:eastAsia="Times New Roman" w:cs="Times New Roman"/>
                <w:position w:val="-28"/>
                <w:sz w:val="28"/>
                <w:szCs w:val="20"/>
              </w:rPr>
              <w:object w:dxaOrig="1620" w:dyaOrig="675" w14:anchorId="564F1D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81pt;height:33.75pt" o:ole="" fillcolor="window">
                  <v:imagedata r:id="rId5" o:title=""/>
                </v:shape>
                <o:OLEObject Type="Embed" ProgID="Equation.3" ShapeID="_x0000_i1027" DrawAspect="Content" ObjectID="_1636955840" r:id="rId6"/>
              </w:objec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0D" w:rsidRDefault="00B4750D" w:rsidP="00B4750D">
            <w:pPr>
              <w:spacing w:line="256" w:lineRule="auto"/>
              <w:rPr>
                <w:sz w:val="28"/>
              </w:rPr>
            </w:pPr>
            <w:r>
              <w:rPr>
                <w:sz w:val="24"/>
                <w:szCs w:val="24"/>
                <w:lang w:val="en-US"/>
              </w:rPr>
              <w:t>3;3.2;3.4;3.6;3.8;4;4.2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0D" w:rsidRDefault="00B4750D" w:rsidP="00B4750D">
            <w:pPr>
              <w:spacing w:line="25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4.6;4.4;4.2;</w:t>
            </w:r>
          </w:p>
          <w:p w:rsidR="00B4750D" w:rsidRDefault="00B4750D" w:rsidP="00B4750D">
            <w:pPr>
              <w:spacing w:line="25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4.1;4;3.8;3.7</w:t>
            </w:r>
          </w:p>
        </w:tc>
      </w:tr>
    </w:tbl>
    <w:p w:rsidR="0003797C" w:rsidRDefault="0003797C" w:rsidP="0003797C">
      <w:pPr>
        <w:rPr>
          <w:sz w:val="28"/>
          <w:szCs w:val="28"/>
        </w:rPr>
      </w:pPr>
    </w:p>
    <w:p w:rsidR="0003797C" w:rsidRPr="005168AE" w:rsidRDefault="0003797C" w:rsidP="0003797C">
      <w:pPr>
        <w:pStyle w:val="1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найти функцию по заданным значения Х и</w:t>
      </w:r>
      <w:r w:rsidRPr="00600F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нужно воспользоваться функцией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linterp</w:t>
      </w:r>
      <w:proofErr w:type="spellEnd"/>
      <w:r w:rsidRPr="00600FE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00FE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встроена в </w:t>
      </w:r>
      <w:proofErr w:type="spellStart"/>
      <w:r w:rsidRPr="005168AE">
        <w:rPr>
          <w:rFonts w:ascii="Times New Roman" w:hAnsi="Times New Roman" w:cs="Times New Roman"/>
          <w:i/>
          <w:sz w:val="28"/>
          <w:szCs w:val="28"/>
          <w:lang w:val="ru-RU"/>
        </w:rPr>
        <w:t>MathCAD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03797C" w:rsidRDefault="0003797C" w:rsidP="0003797C">
      <w:pPr>
        <w:pStyle w:val="1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 интерполированной функции на промежутке от </w:t>
      </w:r>
      <w:r w:rsidR="00C57518" w:rsidRPr="00C57518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C57518" w:rsidRPr="00C57518">
        <w:rPr>
          <w:rFonts w:ascii="Times New Roman" w:hAnsi="Times New Roman" w:cs="Times New Roman"/>
          <w:sz w:val="28"/>
          <w:szCs w:val="28"/>
          <w:lang w:val="ru-RU"/>
        </w:rPr>
        <w:t>2.8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 на рисунке 1.</w:t>
      </w:r>
    </w:p>
    <w:p w:rsidR="0003797C" w:rsidRDefault="0003797C" w:rsidP="0003797C">
      <w:pPr>
        <w:pStyle w:val="1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8E7EAC" w:rsidRDefault="008E7EAC" w:rsidP="0003797C">
      <w:pPr>
        <w:pStyle w:val="1"/>
        <w:jc w:val="center"/>
        <w:rPr>
          <w:noProof/>
          <w:lang w:eastAsia="ru-RU"/>
        </w:rPr>
      </w:pPr>
    </w:p>
    <w:p w:rsidR="0003797C" w:rsidRPr="00872436" w:rsidRDefault="00B4750D" w:rsidP="0003797C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39AB1D1B" wp14:editId="32401A03">
            <wp:extent cx="3524250" cy="28642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982" cy="286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7C" w:rsidRDefault="0003797C" w:rsidP="0003797C">
      <w:pPr>
        <w:pStyle w:val="1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3797C" w:rsidRDefault="0003797C" w:rsidP="0003797C">
      <w:pPr>
        <w:pStyle w:val="1"/>
        <w:ind w:left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График интерполированной функции</w:t>
      </w:r>
    </w:p>
    <w:p w:rsidR="0003797C" w:rsidRDefault="0003797C" w:rsidP="0003797C">
      <w:pPr>
        <w:pStyle w:val="1"/>
        <w:ind w:left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97C" w:rsidRDefault="0003797C" w:rsidP="0003797C">
      <w:pPr>
        <w:pStyle w:val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аппроксимации заданной функции требуется найти коэффициенты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168AE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5168AE">
        <w:rPr>
          <w:rFonts w:ascii="Times New Roman" w:hAnsi="Times New Roman" w:cs="Times New Roman"/>
          <w:i/>
          <w:sz w:val="28"/>
          <w:szCs w:val="28"/>
          <w:lang w:val="ru-RU"/>
        </w:rPr>
        <w:t>linfit</w:t>
      </w:r>
      <w:proofErr w:type="spellEnd"/>
      <w:r w:rsidRPr="005168AE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gramStart"/>
      <w:r w:rsidRPr="005168AE">
        <w:rPr>
          <w:rFonts w:ascii="Times New Roman" w:hAnsi="Times New Roman" w:cs="Times New Roman"/>
          <w:i/>
          <w:sz w:val="28"/>
          <w:szCs w:val="28"/>
          <w:lang w:val="ru-RU"/>
        </w:rPr>
        <w:t>X,Y</w:t>
      </w:r>
      <w:proofErr w:type="gramEnd"/>
      <w:r w:rsidRPr="005168AE">
        <w:rPr>
          <w:rFonts w:ascii="Times New Roman" w:hAnsi="Times New Roman" w:cs="Times New Roman"/>
          <w:i/>
          <w:sz w:val="28"/>
          <w:szCs w:val="28"/>
          <w:lang w:val="ru-RU"/>
        </w:rPr>
        <w:t>,F)</w:t>
      </w:r>
      <w:r w:rsidRPr="005168A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Далее искомую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168A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168A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получаем путем умножения исходной функции на найденные коэффициенты.</w:t>
      </w:r>
    </w:p>
    <w:p w:rsidR="0003797C" w:rsidRDefault="0003797C" w:rsidP="008E7EAC">
      <w:pPr>
        <w:pStyle w:val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A36B38">
        <w:rPr>
          <w:rFonts w:ascii="Times New Roman" w:hAnsi="Times New Roman" w:cs="Times New Roman"/>
          <w:sz w:val="28"/>
          <w:szCs w:val="28"/>
          <w:lang w:val="ru-RU"/>
        </w:rPr>
        <w:t>рафики исходной табличной функции, графики аппроксимирующей и интерполяционной зависимости</w:t>
      </w:r>
      <w:r w:rsidRPr="005168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промежутке (</w:t>
      </w:r>
      <w:r w:rsidR="00C57518" w:rsidRPr="00C57518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57518" w:rsidRPr="00C57518">
        <w:rPr>
          <w:rFonts w:ascii="Times New Roman" w:hAnsi="Times New Roman" w:cs="Times New Roman"/>
          <w:sz w:val="28"/>
          <w:szCs w:val="28"/>
          <w:lang w:val="ru-RU"/>
        </w:rPr>
        <w:t>2.2</w:t>
      </w:r>
      <w:r>
        <w:rPr>
          <w:rFonts w:ascii="Times New Roman" w:hAnsi="Times New Roman" w:cs="Times New Roman"/>
          <w:sz w:val="28"/>
          <w:szCs w:val="28"/>
          <w:lang w:val="ru-RU"/>
        </w:rPr>
        <w:t>) изображены на рисунке 2.</w:t>
      </w:r>
    </w:p>
    <w:p w:rsidR="008E7EAC" w:rsidRDefault="008E7EAC" w:rsidP="0003797C">
      <w:pPr>
        <w:pStyle w:val="1"/>
        <w:jc w:val="center"/>
        <w:rPr>
          <w:noProof/>
          <w:lang w:eastAsia="ru-RU"/>
        </w:rPr>
      </w:pPr>
    </w:p>
    <w:p w:rsidR="0003797C" w:rsidRDefault="00B4750D" w:rsidP="0003797C">
      <w:pPr>
        <w:pStyle w:val="1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5D7D26FC" wp14:editId="2444DD4D">
            <wp:extent cx="5857875" cy="3543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3797C" w:rsidRDefault="0003797C" w:rsidP="0003797C">
      <w:pPr>
        <w:pStyle w:val="1"/>
        <w:ind w:left="708"/>
        <w:jc w:val="center"/>
        <w:rPr>
          <w:noProof/>
        </w:rPr>
      </w:pPr>
    </w:p>
    <w:p w:rsidR="0003797C" w:rsidRPr="00336860" w:rsidRDefault="0003797C" w:rsidP="0003797C">
      <w:pPr>
        <w:pStyle w:val="1"/>
        <w:ind w:left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Рисунок 2 – График интерполяционной и апроксимирующей зависиостей</w:t>
      </w:r>
    </w:p>
    <w:p w:rsidR="0003797C" w:rsidRPr="002575FE" w:rsidRDefault="0003797C" w:rsidP="0003797C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03797C" w:rsidRPr="00A36B38" w:rsidRDefault="0003797C" w:rsidP="0003797C">
      <w:pPr>
        <w:pStyle w:val="1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DD44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</w:t>
      </w:r>
      <w:r w:rsidR="004D33FE"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лабораторной работы были построены графики </w:t>
      </w:r>
      <w:r w:rsidRPr="00A36B38">
        <w:rPr>
          <w:rFonts w:ascii="Times New Roman" w:hAnsi="Times New Roman" w:cs="Times New Roman"/>
          <w:sz w:val="28"/>
          <w:szCs w:val="28"/>
          <w:lang w:val="ru-RU"/>
        </w:rPr>
        <w:t>аппроксимирующе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й и интерполяционной зависимостей с использованием средств </w:t>
      </w:r>
      <w:proofErr w:type="spellStart"/>
      <w:r w:rsidRPr="00A36B38">
        <w:rPr>
          <w:rFonts w:ascii="Times New Roman" w:hAnsi="Times New Roman" w:cs="Times New Roman"/>
          <w:i/>
          <w:sz w:val="28"/>
          <w:szCs w:val="28"/>
          <w:lang w:val="en-US"/>
        </w:rPr>
        <w:t>MathCAD</w:t>
      </w:r>
      <w:proofErr w:type="spellEnd"/>
      <w:r w:rsidRPr="00A36B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797C" w:rsidRPr="0003797C" w:rsidRDefault="0003797C">
      <w:pPr>
        <w:rPr>
          <w:sz w:val="28"/>
          <w:szCs w:val="28"/>
        </w:rPr>
      </w:pPr>
    </w:p>
    <w:sectPr w:rsidR="0003797C" w:rsidRPr="00037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55565"/>
    <w:multiLevelType w:val="multilevel"/>
    <w:tmpl w:val="B6E4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97C"/>
    <w:rsid w:val="0003797C"/>
    <w:rsid w:val="00444358"/>
    <w:rsid w:val="004D33FE"/>
    <w:rsid w:val="007D3FB8"/>
    <w:rsid w:val="008E7EAC"/>
    <w:rsid w:val="00B4750D"/>
    <w:rsid w:val="00C57518"/>
    <w:rsid w:val="00EA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79D2"/>
  <w15:chartTrackingRefBased/>
  <w15:docId w15:val="{9DAF832A-6D69-41ED-ADFB-95F60813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97C"/>
    <w:pPr>
      <w:spacing w:after="0" w:line="240" w:lineRule="auto"/>
      <w:jc w:val="both"/>
    </w:pPr>
    <w:rPr>
      <w:rFonts w:ascii="Times New Roman" w:hAnsi="Times New Roman"/>
      <w:sz w:val="30"/>
    </w:rPr>
  </w:style>
  <w:style w:type="paragraph" w:styleId="3">
    <w:name w:val="heading 3"/>
    <w:basedOn w:val="a"/>
    <w:link w:val="30"/>
    <w:uiPriority w:val="9"/>
    <w:qFormat/>
    <w:rsid w:val="0003797C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3797C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paragraph" w:customStyle="1" w:styleId="1">
    <w:name w:val="Текст1"/>
    <w:basedOn w:val="a"/>
    <w:rsid w:val="0003797C"/>
    <w:pPr>
      <w:jc w:val="left"/>
    </w:pPr>
    <w:rPr>
      <w:rFonts w:ascii="Courier New" w:eastAsia="Times New Roman" w:hAnsi="Courier New" w:cs="Courier New"/>
      <w:sz w:val="20"/>
      <w:szCs w:val="20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Игоревна Сетко</dc:creator>
  <cp:keywords/>
  <dc:description/>
  <cp:lastModifiedBy>Анастасия Игоревна Сетко</cp:lastModifiedBy>
  <cp:revision>2</cp:revision>
  <dcterms:created xsi:type="dcterms:W3CDTF">2019-12-04T06:11:00Z</dcterms:created>
  <dcterms:modified xsi:type="dcterms:W3CDTF">2019-12-04T06:11:00Z</dcterms:modified>
</cp:coreProperties>
</file>