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6803"/>
            <w:shd w:val="clear" w:color="auto" w:fill="FFFFFF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1"/>
              <w:gridCol w:w="3401"/>
            </w:tblGrid>
            <w:tr>
              <w:tc>
                <w:tcPr>
                  <w:tcW w:type="dxa" w:w="1020"/>
                  <w:shd w:val="clear" w:color="auto" w:fill="007B8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MC</w:t>
                  </w:r>
                </w:p>
              </w:tc>
              <w:tc>
                <w:tcPr>
                  <w:tcW w:type="dxa" w:w="5669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32"/>
                    </w:rPr>
                    <w:t>Reçu médical et récapitulatif des coûts</w:t>
                  </w:r>
                </w:p>
                <w:p>
                  <w:r>
                    <w:rPr>
                      <w:color w:val="666666"/>
                      <w:sz w:val="16"/>
                    </w:rPr>
                    <w:t>Dossier de remboursement - services ORL, soins primaires / ambulatoire</w:t>
                  </w:r>
                </w:p>
              </w:tc>
            </w:tr>
          </w:tbl>
          <w:p/>
        </w:tc>
        <w:tc>
          <w:tcPr>
            <w:tcW w:type="dxa" w:w="3402"/>
            <w:shd w:val="clear" w:color="auto" w:fill="FFFFFF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01"/>
              <w:gridCol w:w="1701"/>
            </w:tblGrid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N° de dossier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/>
                      <w:color w:val="2C2C2C"/>
                      <w:sz w:val="16"/>
                    </w:rPr>
                    <w:t>5450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Date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 w:val="0"/>
                      <w:color w:val="2C2C2C"/>
                      <w:sz w:val="16"/>
                    </w:rPr>
                    <w:t>09.11.2025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Devise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 w:val="0"/>
                      <w:color w:val="2C2C2C"/>
                      <w:sz w:val="16"/>
                    </w:rPr>
                    <w:t>BD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Statut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/>
                      <w:color w:val="2C2C2C"/>
                      <w:sz w:val="16"/>
                    </w:rPr>
                    <w:t>en cours de vérification</w:t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EAF6F8"/>
          </w:tcPr>
          <w:p>
            <w:pPr>
              <w:spacing w:before="80" w:after="80"/>
            </w:pPr>
            <w:r>
              <w:rPr>
                <w:b/>
                <w:color w:val="2C2C2C"/>
                <w:sz w:val="17"/>
              </w:rPr>
              <w:t xml:space="preserve">Objet du document: </w:t>
            </w:r>
            <w:r>
              <w:rPr>
                <w:color w:val="2C2C2C"/>
                <w:sz w:val="17"/>
              </w:rPr>
              <w:t>formulaire professionnel en langue roumaine pour un dossier d'assurance médicale, construit sur la structure d'une demande de remboursement de clinique/hôpital : reçu, formulaire de demande, détails médicaux, coûts, services approuvés et liste des pièces justificatives. Les données d'identification sont anonymisées.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4819"/>
            <w:shd w:val="clear" w:color="auto" w:fill="F9F9F9"/>
          </w:tcPr>
          <w:p>
            <w:r>
              <w:rPr>
                <w:b/>
                <w:color w:val="2C2C2C"/>
                <w:sz w:val="19"/>
              </w:rPr>
              <w:t>Prestataire médical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09"/>
              <w:gridCol w:w="2409"/>
            </w:tblGrid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Clinique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Clinica ORL Dr. Mohsin Kaldas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Spécialité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Oto-rhino-laryngologie - oreille, nez et gorge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Adresse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West Riffa, Royaume de Bahreïn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Téléphone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17274757 / 39820072</w:t>
                  </w:r>
                </w:p>
              </w:tc>
            </w:tr>
          </w:tbl>
          <w:p/>
        </w:tc>
        <w:tc>
          <w:tcPr>
            <w:tcW w:type="dxa" w:w="5386"/>
            <w:shd w:val="clear" w:color="auto" w:fill="F9F9F9"/>
          </w:tcPr>
          <w:p>
            <w:r>
              <w:rPr>
                <w:b/>
                <w:color w:val="2C2C2C"/>
                <w:sz w:val="19"/>
              </w:rPr>
              <w:t>Assurance / gestionnaire de sinistre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Compagnie / TPA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7"/>
                    </w:rPr>
                    <w:t>BKIC / GlobeMed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Titulaire de la police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Supreme Council for Women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Membre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Données personnelles anonymisées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Type de demande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Soins primaires - ambulatoire</w:t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7B8A"/>
          </w:tcPr>
          <w:p>
            <w:r>
              <w:rPr>
                <w:b/>
                <w:color w:val="FFFFFF"/>
                <w:sz w:val="20"/>
              </w:rPr>
              <w:t>SYNTHÈSE FINANCIÈRE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TOTAL BRUT</w:t>
            </w:r>
          </w:p>
          <w:p>
            <w:r>
              <w:rPr>
                <w:b/>
                <w:color w:val="007B8A"/>
                <w:sz w:val="32"/>
              </w:rPr>
              <w:t>35.00 BD</w:t>
            </w:r>
          </w:p>
          <w:p>
            <w:r>
              <w:rPr>
                <w:color w:val="666666"/>
                <w:sz w:val="15"/>
              </w:rPr>
              <w:t>Services facturés par la clinique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RÉDUCTIONS CONTRACTUELLES</w:t>
            </w:r>
          </w:p>
          <w:p>
            <w:r>
              <w:rPr>
                <w:b/>
                <w:color w:val="007B8A"/>
                <w:sz w:val="32"/>
              </w:rPr>
              <w:t>7.00 BD</w:t>
            </w:r>
          </w:p>
          <w:p>
            <w:r>
              <w:rPr>
                <w:color w:val="666666"/>
                <w:sz w:val="15"/>
              </w:rPr>
              <w:t>Appliquées sur consultation et injections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MONTANT NET DEMANDÉ</w:t>
            </w:r>
          </w:p>
          <w:p>
            <w:r>
              <w:rPr>
                <w:b/>
                <w:color w:val="007B8A"/>
                <w:sz w:val="32"/>
              </w:rPr>
              <w:t>19.80 BD</w:t>
            </w:r>
          </w:p>
          <w:p>
            <w:r>
              <w:rPr>
                <w:color w:val="666666"/>
                <w:sz w:val="15"/>
              </w:rPr>
              <w:t>Après réduction et déduction/quote-part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118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Service / traitement</w:t>
            </w:r>
          </w:p>
        </w:tc>
        <w:tc>
          <w:tcPr>
            <w:tcW w:type="dxa" w:w="680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Qté</w:t>
            </w:r>
          </w:p>
        </w:tc>
        <w:tc>
          <w:tcPr>
            <w:tcW w:type="dxa" w:w="1304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Tarif brut</w:t>
            </w:r>
          </w:p>
        </w:tc>
        <w:tc>
          <w:tcPr>
            <w:tcW w:type="dxa" w:w="1304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Réduction</w:t>
            </w:r>
          </w:p>
        </w:tc>
        <w:tc>
          <w:tcPr>
            <w:tcW w:type="dxa" w:w="1417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Valeur éligible</w:t>
            </w:r>
          </w:p>
        </w:tc>
        <w:tc>
          <w:tcPr>
            <w:tcW w:type="dxa" w:w="1531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Observations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Consultation ORL - médecin spécialiste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15.00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3.00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12.00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Approuvé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Injection Lincocin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10.00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2.00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8.00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Médicalement indiqué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Injection Depo-Medrol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10.00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2.00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8.00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Médicalement indiqué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Total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</w:r>
          </w:p>
        </w:tc>
        <w:tc>
          <w:tcPr>
            <w:tcW w:type="dxa" w:w="1304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35.00 BD</w:t>
            </w:r>
          </w:p>
        </w:tc>
        <w:tc>
          <w:tcPr>
            <w:tcW w:type="dxa" w:w="1304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7.00 BD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28.00 BD</w:t>
            </w:r>
          </w:p>
        </w:tc>
        <w:tc>
          <w:tcPr>
            <w:tcW w:type="dxa" w:w="1531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Avant déduction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7937"/>
            <w:shd w:val="clear" w:color="auto" w:fill="FAFAFA"/>
          </w:tcPr>
          <w:p>
            <w:pPr>
              <w:jc w:val="center"/>
            </w:pPr>
            <w:r>
              <w:rPr>
                <w:b/>
                <w:color w:val="2C2C2C"/>
                <w:sz w:val="17"/>
              </w:rPr>
              <w:t>8.20 BD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8.20 BD</w:t>
            </w:r>
          </w:p>
        </w:tc>
      </w:tr>
      <w:tr>
        <w:tc>
          <w:tcPr>
            <w:tcW w:type="dxa" w:w="7937"/>
            <w:shd w:val="clear" w:color="auto" w:fill="FAFAFA"/>
          </w:tcPr>
          <w:p>
            <w:pPr>
              <w:jc w:val="center"/>
            </w:pPr>
            <w:r>
              <w:rPr>
                <w:b/>
                <w:color w:val="2C2C2C"/>
                <w:sz w:val="17"/>
              </w:rPr>
              <w:t>19.80 BD</w:t>
            </w:r>
          </w:p>
        </w:tc>
        <w:tc>
          <w:tcPr>
            <w:tcW w:type="dxa" w:w="2268"/>
            <w:shd w:val="clear" w:color="auto" w:fill="E0F4F7"/>
          </w:tcPr>
          <w:p>
            <w:r>
              <w:rPr>
                <w:b/>
                <w:color w:val="007B8A"/>
                <w:sz w:val="18"/>
              </w:rPr>
              <w:t>19.80 BD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4819"/>
            <w:shd w:val="clear" w:color="auto" w:fill="F9F9F9"/>
          </w:tcPr>
          <w:p>
            <w:r>
              <w:rPr>
                <w:b/>
                <w:color w:val="2C2C2C"/>
                <w:sz w:val="18"/>
              </w:rPr>
              <w:t>Confirmation du prestataire médical</w:t>
            </w:r>
          </w:p>
          <w:p>
            <w:r>
              <w:rPr>
                <w:color w:val="666666"/>
                <w:sz w:val="16"/>
              </w:rPr>
              <w:t>Je confirme que les services ci-dessus ont été fournis au patient à la date mentionnée.</w:t>
            </w:r>
          </w:p>
          <w:p/>
          <w:p/>
          <w:p>
            <w:pPr>
              <w:spacing w:before="400"/>
            </w:pPr>
            <w:r>
              <w:rPr>
                <w:color w:val="666666"/>
                <w:sz w:val="16"/>
              </w:rPr>
              <w:t>Nom, signature et cachet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b/>
                <w:color w:val="2C2C2C"/>
                <w:sz w:val="18"/>
              </w:rPr>
              <w:t>Confirmation du membre / patient</w:t>
            </w:r>
          </w:p>
          <w:p>
            <w:r>
              <w:rPr>
                <w:color w:val="666666"/>
                <w:sz w:val="16"/>
              </w:rPr>
              <w:t>Je confirme la réception des services et l'exactitude des informations déclarées.</w:t>
            </w:r>
          </w:p>
          <w:p/>
          <w:p/>
          <w:p>
            <w:pPr>
              <w:spacing w:before="400"/>
            </w:pPr>
            <w:r>
              <w:rPr>
                <w:color w:val="666666"/>
                <w:sz w:val="16"/>
              </w:rPr>
              <w:t>Nom et signature du membre</w:t>
            </w:r>
          </w:p>
        </w:tc>
      </w:tr>
    </w:tbl>
    <w:p/>
    <w:p>
      <w:pPr>
        <w:spacing w:before="200"/>
        <w:jc w:val="left"/>
      </w:pP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  <w:p>
      <w:r>
        <w:rPr/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103"/>
            <w:shd w:val="clear" w:color="auto" w:fill="1F3864"/>
          </w:tcPr>
          <w:p>
            <w:r>
              <w:rPr>
                <w:b/>
                <w:color w:val="FFFFFF"/>
                <w:sz w:val="28"/>
              </w:rPr>
              <w:t xml:space="preserve">MC  </w:t>
            </w:r>
          </w:p>
          <w:p>
            <w:r>
              <w:rPr>
                <w:b/>
                <w:color w:val="FFFFFF"/>
                <w:sz w:val="26"/>
              </w:rPr>
              <w:t>Formulaire de demande de remboursement médical</w:t>
            </w:r>
          </w:p>
          <w:p>
            <w:r>
              <w:rPr>
                <w:i/>
                <w:color w:val="FFFFFF"/>
                <w:sz w:val="18"/>
              </w:rPr>
              <w:t>Soins primaires - à remplir par le membre et le médecin traitant</w:t>
            </w:r>
          </w:p>
        </w:tc>
        <w:tc>
          <w:tcPr>
            <w:tcW w:type="dxa" w:w="5103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Nr. cerere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5450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Ref. aprobare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11165388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Data tratamentului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09.11.2025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Tip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Ambulatoire</w:t>
                  </w:r>
                </w:p>
              </w:tc>
            </w:tr>
          </w:tbl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A - DONNÉES DU MEMBRE ASSURÉ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NOM DU MEMBRE / PATIENT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NUMÉRO DE MEMBRE / CARTE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DATE DE NAISSANCE</w:t>
            </w:r>
          </w:p>
          <w:p>
            <w:r>
              <w:rPr>
                <w:b/>
                <w:i w:val="0"/>
                <w:sz w:val="20"/>
              </w:rPr>
              <w:t>18.01.1981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SEXE</w:t>
            </w:r>
          </w:p>
          <w:p>
            <w:r>
              <w:rPr>
                <w:b w:val="0"/>
                <w:i w:val="0"/>
                <w:sz w:val="20"/>
              </w:rPr>
              <w:t>☑ M</w:t>
            </w:r>
          </w:p>
          <w:p>
            <w:r>
              <w:rPr>
                <w:b w:val="0"/>
                <w:i w:val="0"/>
                <w:sz w:val="20"/>
              </w:rPr>
              <w:t>☑ F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COMPAGNIE D'ASSURANCE / TPA</w:t>
            </w:r>
          </w:p>
          <w:p>
            <w:r>
              <w:rPr>
                <w:b/>
                <w:i w:val="0"/>
                <w:sz w:val="20"/>
              </w:rPr>
              <w:t>BKIC / GlobeMed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TITULAIRE DE LA POLICE</w:t>
            </w:r>
          </w:p>
          <w:p>
            <w:r>
              <w:rPr>
                <w:b/>
                <w:i w:val="0"/>
                <w:sz w:val="20"/>
              </w:rPr>
              <w:t>Supreme Council for Women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CPR / PASSEPORT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TÉLÉPHONE DU MEMBRE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</w:tr>
      <w:tr>
        <w:tc>
          <w:tcPr>
            <w:tcW w:type="dxa" w:w="5103"/>
          </w:tcPr>
          <w:p/>
        </w:tc>
        <w:tc>
          <w:tcPr>
            <w:tcW w:type="dxa" w:w="5103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B - INFORMATIONS MÉDICALES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2"/>
        <w:gridCol w:w="5102"/>
      </w:tblGrid>
      <w:tr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Type de demande</w:t>
            </w:r>
          </w:p>
          <w:p>
            <w:r>
              <w:rPr>
                <w:b w:val="0"/>
                <w:i w:val="0"/>
                <w:sz w:val="18"/>
              </w:rPr>
              <w:t>☑ Hospitalisation</w:t>
            </w:r>
          </w:p>
          <w:p>
            <w:r>
              <w:rPr>
                <w:b w:val="0"/>
                <w:i w:val="0"/>
                <w:sz w:val="18"/>
              </w:rPr>
              <w:t>☑ Ambulatoire</w:t>
            </w:r>
          </w:p>
          <w:p>
            <w:r>
              <w:rPr>
                <w:b w:val="0"/>
                <w:i w:val="0"/>
                <w:sz w:val="18"/>
              </w:rPr>
              <w:t>☑ Urgence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Champ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Détails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Date du traitement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09.11.2025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Fournisseur / clinique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Clinica ORL Dr. Mohsin Kaldas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Médecin traitant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Dr. Mohsin Kaldas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Numéro de dossier médical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252.21</w:t>
                  </w:r>
                </w:p>
              </w:tc>
            </w:tr>
          </w:tbl>
        </w:tc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Conditions et signes vitaux</w:t>
            </w:r>
          </w:p>
          <w:p>
            <w:r>
              <w:rPr>
                <w:b w:val="0"/>
                <w:i w:val="0"/>
                <w:sz w:val="18"/>
              </w:rPr>
              <w:t>Affection préexistante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8"/>
              </w:rPr>
              <w:t>Accident du travail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8"/>
              </w:rPr>
              <w:t>Maternité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6"/>
              </w:rPr>
              <w:t>Tension / pouls / température</w:t>
            </w:r>
          </w:p>
          <w:p>
            <w:r>
              <w:rPr>
                <w:b w:val="0"/>
                <w:i w:val="0"/>
                <w:sz w:val="18"/>
              </w:rPr>
              <w:t>Non renseigné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i w:val="0"/>
                <w:sz w:val="18"/>
              </w:rPr>
              <w:t>MOTIF DE CONSULTATION / SYMPTÔMES PRÉSENTÉS</w:t>
            </w:r>
          </w:p>
          <w:p>
            <w:r>
              <w:rPr>
                <w:b w:val="0"/>
                <w:i w:val="0"/>
                <w:sz w:val="18"/>
              </w:rPr>
              <w:t>Symptômes ORL, blocage/inconfort auriculaire. Évaluation médicale demandée pour établir le diagnostic et le traitement.</w:t>
            </w:r>
          </w:p>
        </w:tc>
        <w:tc>
          <w:tcPr>
            <w:tcW w:type="dxa" w:w="5103"/>
          </w:tcPr>
          <w:p>
            <w:r>
              <w:rPr>
                <w:b/>
                <w:i w:val="0"/>
                <w:sz w:val="18"/>
              </w:rPr>
              <w:t>DIAGNOSTIC FINAL</w:t>
            </w:r>
          </w:p>
          <w:p>
            <w:r>
              <w:rPr>
                <w:b w:val="0"/>
                <w:i w:val="0"/>
                <w:sz w:val="18"/>
              </w:rPr>
              <w:t>Otite moyenne séreuse aiguë</w:t>
            </w:r>
          </w:p>
          <w:p>
            <w:r>
              <w:rPr>
                <w:b w:val="0"/>
                <w:i w:val="0"/>
                <w:sz w:val="18"/>
              </w:rPr>
              <w:t>Code diagnostic, si disponible : H65.0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C - TRAITEMENT, INVESTIGATIONS ET COÛT ESTIMÉ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Traitement / service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Catégorie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Qté.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Coût brut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Justification médicale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Consultation ORL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Consultation spécialiste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Évaluation clinique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Injection Lincocin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Injections et perfusions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Indication médicale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Injection Depo-Medrol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Injections et perfusions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Indication médicale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Coût prévu / total brut</w:t>
            </w:r>
          </w:p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>
            <w:r>
              <w:rPr>
                <w:sz w:val="18"/>
              </w:rPr>
              <w:t>35.00 BD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Soumis à vérification d'éligibilité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Déclaration du membre</w:t>
            </w:r>
          </w:p>
          <w:p>
            <w:r>
              <w:rPr>
                <w:b w:val="0"/>
                <w:i w:val="0"/>
                <w:sz w:val="16"/>
              </w:rPr>
              <w:t>Je déclare que les informations fournies sont exactes et complètes et j'autorise le prestataire médical, l'assureur et l'administrateur de la demande à vérifier les documents médicaux nécessaires au traitement de cette demande.</w:t>
            </w:r>
          </w:p>
          <w:p/>
          <w:p>
            <w:r>
              <w:rPr>
                <w:b w:val="0"/>
                <w:i w:val="0"/>
                <w:sz w:val="18"/>
              </w:rPr>
              <w:t>_____________________________________________</w:t>
            </w:r>
          </w:p>
          <w:p>
            <w:r>
              <w:rPr>
                <w:b w:val="0"/>
                <w:i w:val="0"/>
                <w:sz w:val="16"/>
              </w:rPr>
              <w:t>Signature du membre / date</w:t>
            </w:r>
          </w:p>
        </w:tc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Déclaration du prestataire médical</w:t>
            </w:r>
          </w:p>
          <w:p>
            <w:r>
              <w:rPr>
                <w:b w:val="0"/>
                <w:i w:val="0"/>
                <w:sz w:val="16"/>
              </w:rPr>
              <w:t>Je confirme que les services mentionnés étaient médicalement nécessaires, fournis à la date indiquée et documentés dans le dossier du patient.</w:t>
            </w:r>
          </w:p>
          <w:p/>
          <w:p>
            <w:r>
              <w:rPr>
                <w:b w:val="0"/>
                <w:i w:val="0"/>
                <w:sz w:val="18"/>
              </w:rPr>
              <w:t>_____________________________________________</w:t>
            </w:r>
          </w:p>
          <w:p>
            <w:r>
              <w:rPr>
                <w:b w:val="0"/>
                <w:i w:val="0"/>
                <w:sz w:val="16"/>
              </w:rPr>
              <w:t>Nom du médecin, signature et cachet</w:t>
            </w:r>
          </w:p>
        </w:tc>
      </w:tr>
    </w:tbl>
    <w:p/>
    <w:p>
      <w:pPr>
        <w:jc w:val="center"/>
      </w:pPr>
      <w:r>
        <w:rPr>
          <w:color w:val="888888"/>
          <w:sz w:val="14"/>
        </w:rPr>
        <w:t>Formulaire claim médical - RO | pag. 2/3          Document modèle avec données anonymisées</w:t>
      </w:r>
    </w:p>
    <w:p>
      <w:r>
        <w:rPr/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23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118"/>
              <w:gridCol w:w="3118"/>
            </w:tblGrid>
            <w:tr>
              <w:tc>
                <w:tcPr>
                  <w:tcW w:type="dxa" w:w="1247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1F3564"/>
                </w:tcPr>
                <w:p>
                  <w:pPr>
                    <w:spacing w:before="160" w:after="40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MC</w:t>
                  </w:r>
                </w:p>
              </w:tc>
              <w:tc>
                <w:tcPr>
                  <w:tcW w:type="dxa" w:w="4989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color w:val="1F3564"/>
                      <w:sz w:val="28"/>
                    </w:rPr>
                    <w:t>Rapport d'approbation et détails de couverture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i/>
                      <w:color w:val="808080"/>
                      <w:sz w:val="15"/>
                    </w:rPr>
                    <w:t>Résumé pour la compagnie d'assurance - éligibilité, documents et conditions de paiement</w:t>
                  </w:r>
                </w:p>
              </w:tc>
            </w:tr>
          </w:tbl>
          <w:p/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/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Réf. approbation  </w:t>
            </w:r>
            <w:r>
              <w:rPr>
                <w:b/>
                <w:color w:val="1F3564"/>
                <w:sz w:val="18"/>
              </w:rPr>
              <w:t>11165388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Date d'approbation  </w:t>
            </w:r>
            <w:r>
              <w:rPr>
                <w:b/>
                <w:color w:val="1F3564"/>
                <w:sz w:val="18"/>
              </w:rPr>
              <w:t>09.11.2025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Valable jusqu'au  </w:t>
            </w:r>
            <w:r>
              <w:rPr>
                <w:b/>
                <w:color w:val="1F3564"/>
                <w:sz w:val="18"/>
              </w:rPr>
              <w:t>31.12.2025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Statut  </w:t>
            </w:r>
            <w:r>
              <w:rPr>
                <w:b/>
                <w:color w:val="1F3564"/>
                <w:sz w:val="18"/>
              </w:rPr>
              <w:t>Approuvé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DONNÉES DE RÉFÉRENCE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NUMÉRO INDIVIDUEL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Anonymisé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NOM DU TITULAIRE DE CARTE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Anonymisé</w:t>
            </w:r>
          </w:p>
        </w:tc>
      </w:tr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DATE DE NAISSANCE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18.01.1981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COMPAGNIE D'ASSURANCE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BKIC</w:t>
            </w:r>
          </w:p>
        </w:tc>
      </w:tr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MÉDECIN / PRESTATAIRE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Dr. Mohsin Kaldas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SPÉCIALITÉ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ORL - soins primaires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SERVICES APPROUVÉS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Catégorie de service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Élément approuvé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Qté</w:t>
              <w:br/>
              <w:t>demandée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Qté</w:t>
              <w:br/>
              <w:t>approuvée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Statut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Motif / note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Consultation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Consultation ORL - médecin spécialiste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Conforme à la couverture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Injections et perfusions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 Lincocin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Médicalement indiqué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Injections et perfusions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 Depo-Medrol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Médicalement indiqué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70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1F3564"/>
                <w:sz w:val="16"/>
              </w:rPr>
              <w:t>DOCUMENTS REQUIS POUR LA SOUMISSION DE LA DEMANDE DE REMBOURSEMENT</w:t>
            </w:r>
          </w:p>
          <w:p>
            <w:pPr>
              <w:spacing w:before="20" w:after="20"/>
            </w:pPr>
            <w:r>
              <w:rPr>
                <w:sz w:val="16"/>
              </w:rPr>
              <w:t>1. Formulaire d'approbation / de préautorisation.</w:t>
            </w:r>
          </w:p>
          <w:p>
            <w:pPr>
              <w:spacing w:before="20" w:after="20"/>
            </w:pPr>
            <w:r>
              <w:rPr>
                <w:sz w:val="16"/>
              </w:rPr>
              <w:t>2. Copie d'une pièce d'identité : carte d'identité, passeport, CPR ou permis de conduire.</w:t>
            </w:r>
          </w:p>
          <w:p>
            <w:pPr>
              <w:spacing w:before="20" w:after="20"/>
            </w:pPr>
            <w:r>
              <w:rPr>
                <w:sz w:val="16"/>
              </w:rPr>
              <w:t>3. Formulaire de demande de remboursement complété et signé.</w:t>
            </w:r>
          </w:p>
          <w:p>
            <w:pPr>
              <w:spacing w:before="20" w:after="20"/>
            </w:pPr>
            <w:r>
              <w:rPr>
                <w:sz w:val="16"/>
              </w:rPr>
              <w:t>4. Copie de la carte d'assurance.</w:t>
            </w:r>
          </w:p>
          <w:p>
            <w:pPr>
              <w:spacing w:before="20" w:after="20"/>
            </w:pPr>
            <w:r>
              <w:rPr>
                <w:sz w:val="16"/>
              </w:rPr>
              <w:t>5. Rapport médical et résultats des examens, le cas échéant.</w:t>
            </w:r>
          </w:p>
          <w:p>
            <w:pPr>
              <w:spacing w:before="20" w:after="20"/>
            </w:pPr>
            <w:r>
              <w:rPr>
                <w:sz w:val="16"/>
              </w:rPr>
              <w:t>6. Résumé de sortie, si le service a impliqué une hospitalisation.</w:t>
            </w:r>
          </w:p>
        </w:tc>
        <w:tc>
          <w:tcPr>
            <w:tcW w:type="dxa" w:w="493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3564"/>
                <w:sz w:val="16"/>
              </w:rPr>
              <w:t>DIAGNOSTIC ET INFORMATIONS MÉDICALES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66"/>
              <w:gridCol w:w="2466"/>
            </w:tblGrid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Diagnostic principal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Otite moyenne séreuse aiguë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Date de la visite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09.11.2025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Tension / pouls / température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Non renseigné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Durée de la maladie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Non renseignée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Fichiers téléchargés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Formulaire, reçu, rapport d'approbation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CONDITIONS D'ÉVALUATION ET DE PAIEMENT</w:t>
            </w:r>
          </w:p>
        </w:tc>
      </w:tr>
    </w:tbl>
    <w:p>
      <w:pPr>
        <w:spacing w:after="40"/>
      </w:pPr>
    </w:p>
    <w:p>
      <w:pPr>
        <w:spacing w:before="20" w:after="60"/>
      </w:pPr>
      <w:r>
        <w:rPr>
          <w:sz w:val="17"/>
        </w:rPr>
        <w:t>En cas d'approbation, la demande reste soumise à révision concernant le tarif, les réductions contractuelles et la nécessité médicale, conformément aux règles d'utilisation habituelle, raisonnable et coutumière.</w:t>
      </w:r>
    </w:p>
    <w:p>
      <w:pPr>
        <w:spacing w:before="20" w:after="60"/>
      </w:pPr>
      <w:r>
        <w:rPr>
          <w:sz w:val="17"/>
        </w:rPr>
        <w:t>Le montant final payable peut être ajusté en fonction de l'éligibilité de la police, des co-paiements, des franchises, des limites de couverture et des justificatifs reçus.</w:t>
      </w:r>
    </w:p>
    <w:p>
      <w:pPr>
        <w:spacing w:before="20" w:after="60"/>
      </w:pPr>
      <w:r>
        <w:rPr>
          <w:b/>
          <w:sz w:val="17"/>
        </w:rPr>
        <w:t>Note TVA :</w:t>
      </w:r>
      <w:r>
        <w:rPr>
          <w:sz w:val="17"/>
        </w:rPr>
        <w:t xml:space="preserve"> cette demande est soumise aux termes et conditions de TVA applicables au Royaume de Bahreïn, là où celles-ci s'appliquent.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b/>
                <w:color w:val="1F3564"/>
                <w:sz w:val="18"/>
              </w:rPr>
              <w:t>Usage interne - compagnie d'assurance</w:t>
            </w:r>
          </w:p>
          <w:p>
            <w:pPr>
              <w:spacing w:before="40" w:after="20"/>
            </w:pPr>
            <w:r>
              <w:rPr>
                <w:b/>
                <w:color w:val="404040"/>
                <w:sz w:val="16"/>
              </w:rPr>
              <w:t>Décision</w:t>
            </w:r>
          </w:p>
          <w:p>
            <w:pPr>
              <w:spacing w:before="20" w:after="20"/>
            </w:pPr>
            <w:r>
              <w:rPr>
                <w:sz w:val="18"/>
              </w:rPr>
              <w:t>☑ Approuvé</w:t>
            </w:r>
          </w:p>
          <w:p>
            <w:pPr>
              <w:spacing w:before="20" w:after="60"/>
            </w:pPr>
            <w:r>
              <w:rPr>
                <w:sz w:val="18"/>
              </w:rPr>
              <w:t>☐ Refusé</w:t>
            </w:r>
          </w:p>
          <w:p>
            <w:pPr>
              <w:spacing w:before="20" w:after="20"/>
            </w:pPr>
            <w:r>
              <w:rPr>
                <w:b/>
                <w:sz w:val="16"/>
              </w:rPr>
              <w:t xml:space="preserve">N° d'approbation   </w:t>
            </w:r>
            <w:r>
              <w:rPr>
                <w:sz w:val="18"/>
              </w:rPr>
              <w:t>11165388</w:t>
            </w:r>
          </w:p>
          <w:p>
            <w:pPr>
              <w:spacing w:before="20" w:after="20"/>
            </w:pPr>
            <w:r>
              <w:rPr>
                <w:b/>
                <w:sz w:val="16"/>
              </w:rPr>
              <w:t xml:space="preserve">Commentaires   </w:t>
            </w:r>
            <w:r>
              <w:rPr>
                <w:sz w:val="18"/>
              </w:rPr>
              <w:t>Services approuvés conformément à la couverture.</w:t>
            </w:r>
          </w:p>
        </w:tc>
        <w:tc>
          <w:tcPr>
            <w:tcW w:type="dxa" w:w="481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</w:tcPr>
          <w:p>
            <w:pPr>
              <w:spacing w:before="60" w:after="40"/>
            </w:pPr>
            <w:r>
              <w:rPr>
                <w:b/>
                <w:color w:val="1F3564"/>
                <w:sz w:val="18"/>
              </w:rPr>
              <w:t>Contrôle qualité de la demande</w:t>
            </w:r>
          </w:p>
          <w:p>
            <w:pPr>
              <w:spacing w:before="20" w:after="160"/>
            </w:pPr>
            <w:r>
              <w:rPr>
                <w:color w:val="404040"/>
                <w:sz w:val="16"/>
              </w:rPr>
              <w:t>Vérification de la complétude des documents, corrélation des coûts et confirmation de la nécessité médicale.</w:t>
            </w:r>
          </w:p>
          <w:p>
            <w:pPr>
              <w:spacing w:before="200" w:after="40"/>
            </w:pPr>
            <w:r>
              <w:rPr>
                <w:sz w:val="18"/>
              </w:rPr>
              <w:t>_____________________________________________</w:t>
            </w:r>
          </w:p>
          <w:p>
            <w:pPr>
              <w:spacing w:before="20" w:after="40"/>
            </w:pPr>
            <w:r>
              <w:rPr>
                <w:color w:val="404040"/>
                <w:sz w:val="16"/>
              </w:rPr>
              <w:t>Nom de l'évaluateur / signature / date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color w:val="404040"/>
                <w:sz w:val="14"/>
              </w:rPr>
              <w:t>Formular claim medical - RO | pag. 3/3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40" w:after="40"/>
              <w:jc w:val="right"/>
            </w:pPr>
            <w:r>
              <w:rPr>
                <w:color w:val="404040"/>
                <w:sz w:val="14"/>
              </w:rPr>
              <w:t>Document model cu date anonimizate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5"/>
      </w:rPr>
      <w:t>Formulaire claim médical - FR | pag. 1/3</w:t>
    </w:r>
    <w:r>
      <w:rPr>
        <w:sz w:val="15"/>
      </w:rPr>
      <w:tab/>
      <w:tab/>
      <w:tab/>
      <w:tab/>
    </w:r>
    <w:r>
      <w:rPr>
        <w:color w:val="666666"/>
        <w:sz w:val="15"/>
      </w:rPr>
      <w:t>Document modèle avec données anonymisées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