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6236"/>
        <w:gridCol w:w="3969"/>
      </w:tblGrid>
      <w:tr>
        <w:tc>
          <w:tcPr>
            <w:tcW w:type="dxa" w:w="5103"/>
            <w:shd w:val="clear" w:color="auto" w:fill="1F3864"/>
          </w:tcPr>
          <w:p>
            <w:r>
              <w:rPr>
                <w:b/>
                <w:color w:val="FFFFFF"/>
                <w:sz w:val="28"/>
              </w:rPr>
              <w:t xml:space="preserve">MC  </w:t>
            </w:r>
          </w:p>
          <w:p>
            <w:r>
              <w:rPr>
                <w:b/>
                <w:color w:val="FFFFFF"/>
                <w:sz w:val="26"/>
              </w:rPr>
              <w:t>Formulaire de demande de remboursement médical</w:t>
            </w:r>
          </w:p>
          <w:p>
            <w:r>
              <w:rPr>
                <w:i/>
                <w:color w:val="FFFFFF"/>
                <w:sz w:val="18"/>
              </w:rPr>
              <w:t>Soins primaires - à remplir par le membre et le médecin traitant</w:t>
            </w:r>
          </w:p>
        </w:tc>
        <w:tc>
          <w:tcPr>
            <w:tcW w:type="dxa" w:w="5103"/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</w:tblPr>
            <w:tblGrid>
              <w:gridCol w:w="5103"/>
              <w:gridCol w:w="5103"/>
            </w:tblGrid>
            <w:tr>
              <w:tc>
                <w:tcPr>
                  <w:tcW w:type="dxa" w:w="5103"/>
                </w:tcPr>
                <w:p>
                  <w:r>
                    <w:rPr>
                      <w:sz w:val="16"/>
                    </w:rPr>
                    <w:t>Nr. cerere</w:t>
                  </w:r>
                </w:p>
              </w:tc>
              <w:tc>
                <w:tcPr>
                  <w:tcW w:type="dxa" w:w="5103"/>
                </w:tcPr>
                <w:p>
                  <w:r>
                    <w:rPr>
                      <w:b/>
                      <w:sz w:val="18"/>
                    </w:rPr>
                    <w:t>5450</w:t>
                  </w:r>
                </w:p>
              </w:tc>
            </w:tr>
            <w:tr>
              <w:tc>
                <w:tcPr>
                  <w:tcW w:type="dxa" w:w="5103"/>
                </w:tcPr>
                <w:p>
                  <w:r>
                    <w:rPr>
                      <w:sz w:val="16"/>
                    </w:rPr>
                    <w:t>Ref. aprobare</w:t>
                  </w:r>
                </w:p>
              </w:tc>
              <w:tc>
                <w:tcPr>
                  <w:tcW w:type="dxa" w:w="5103"/>
                </w:tcPr>
                <w:p>
                  <w:r>
                    <w:rPr>
                      <w:b/>
                      <w:sz w:val="18"/>
                    </w:rPr>
                    <w:t>11165388</w:t>
                  </w:r>
                </w:p>
              </w:tc>
            </w:tr>
            <w:tr>
              <w:tc>
                <w:tcPr>
                  <w:tcW w:type="dxa" w:w="5103"/>
                </w:tcPr>
                <w:p>
                  <w:r>
                    <w:rPr>
                      <w:sz w:val="16"/>
                    </w:rPr>
                    <w:t>Data tratamentului</w:t>
                  </w:r>
                </w:p>
              </w:tc>
              <w:tc>
                <w:tcPr>
                  <w:tcW w:type="dxa" w:w="5103"/>
                </w:tcPr>
                <w:p>
                  <w:r>
                    <w:rPr>
                      <w:b/>
                      <w:sz w:val="18"/>
                    </w:rPr>
                    <w:t>09.11.2025</w:t>
                  </w:r>
                </w:p>
              </w:tc>
            </w:tr>
            <w:tr>
              <w:tc>
                <w:tcPr>
                  <w:tcW w:type="dxa" w:w="5103"/>
                </w:tcPr>
                <w:p>
                  <w:r>
                    <w:rPr>
                      <w:sz w:val="16"/>
                    </w:rPr>
                    <w:t>Tip</w:t>
                  </w:r>
                </w:p>
              </w:tc>
              <w:tc>
                <w:tcPr>
                  <w:tcW w:type="dxa" w:w="5103"/>
                </w:tcPr>
                <w:p>
                  <w:r>
                    <w:rPr>
                      <w:b/>
                      <w:sz w:val="18"/>
                    </w:rPr>
                    <w:t>Ambulatoire</w:t>
                  </w:r>
                </w:p>
              </w:tc>
            </w:tr>
          </w:tbl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1F3864"/>
          </w:tcPr>
          <w:p>
            <w:r>
              <w:rPr>
                <w:b/>
                <w:i w:val="0"/>
                <w:color w:val="FFFFFF"/>
                <w:sz w:val="20"/>
              </w:rPr>
              <w:t>SECTION A - DONNÉES DU MEMBRE ASSURÉ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5103"/>
        <w:gridCol w:w="5103"/>
      </w:tblGrid>
      <w:tr>
        <w:tc>
          <w:tcPr>
            <w:tcW w:type="dxa" w:w="5103"/>
          </w:tcPr>
          <w:p>
            <w:r>
              <w:rPr>
                <w:b w:val="0"/>
                <w:i w:val="0"/>
                <w:sz w:val="16"/>
              </w:rPr>
              <w:t>NOM DU MEMBRE / PATIENT</w:t>
            </w:r>
          </w:p>
          <w:p>
            <w:r>
              <w:rPr>
                <w:b/>
                <w:i w:val="0"/>
                <w:sz w:val="20"/>
              </w:rPr>
              <w:t>Anonimizat</w:t>
            </w:r>
          </w:p>
        </w:tc>
        <w:tc>
          <w:tcPr>
            <w:tcW w:type="dxa" w:w="5103"/>
          </w:tcPr>
          <w:p>
            <w:r>
              <w:rPr>
                <w:b w:val="0"/>
                <w:i w:val="0"/>
                <w:sz w:val="16"/>
              </w:rPr>
              <w:t>NUMÉRO DE MEMBRE / CARTE</w:t>
            </w:r>
          </w:p>
          <w:p>
            <w:r>
              <w:rPr>
                <w:b/>
                <w:i w:val="0"/>
                <w:sz w:val="20"/>
              </w:rPr>
              <w:t>Anonimizat</w:t>
            </w:r>
          </w:p>
        </w:tc>
      </w:tr>
      <w:tr>
        <w:tc>
          <w:tcPr>
            <w:tcW w:type="dxa" w:w="5103"/>
          </w:tcPr>
          <w:p>
            <w:r>
              <w:rPr>
                <w:b w:val="0"/>
                <w:i w:val="0"/>
                <w:sz w:val="16"/>
              </w:rPr>
              <w:t>DATE DE NAISSANCE</w:t>
            </w:r>
          </w:p>
          <w:p>
            <w:r>
              <w:rPr>
                <w:b/>
                <w:i w:val="0"/>
                <w:sz w:val="20"/>
              </w:rPr>
              <w:t>18.01.1981</w:t>
            </w:r>
          </w:p>
        </w:tc>
        <w:tc>
          <w:tcPr>
            <w:tcW w:type="dxa" w:w="5103"/>
          </w:tcPr>
          <w:p>
            <w:r>
              <w:rPr>
                <w:b w:val="0"/>
                <w:i w:val="0"/>
                <w:sz w:val="16"/>
              </w:rPr>
              <w:t>SEXE</w:t>
            </w:r>
          </w:p>
          <w:p>
            <w:r>
              <w:rPr>
                <w:b w:val="0"/>
                <w:i w:val="0"/>
                <w:sz w:val="20"/>
              </w:rPr>
              <w:t>☑ M</w:t>
            </w:r>
          </w:p>
          <w:p>
            <w:r>
              <w:rPr>
                <w:b w:val="0"/>
                <w:i w:val="0"/>
                <w:sz w:val="20"/>
              </w:rPr>
              <w:t>☑ F</w:t>
            </w:r>
          </w:p>
        </w:tc>
      </w:tr>
      <w:tr>
        <w:tc>
          <w:tcPr>
            <w:tcW w:type="dxa" w:w="5103"/>
          </w:tcPr>
          <w:p>
            <w:r>
              <w:rPr>
                <w:b w:val="0"/>
                <w:i w:val="0"/>
                <w:sz w:val="16"/>
              </w:rPr>
              <w:t>COMPAGNIE D'ASSURANCE / TPA</w:t>
            </w:r>
          </w:p>
          <w:p>
            <w:r>
              <w:rPr>
                <w:b/>
                <w:i w:val="0"/>
                <w:sz w:val="20"/>
              </w:rPr>
              <w:t>BKIC / GlobeMed</w:t>
            </w:r>
          </w:p>
        </w:tc>
        <w:tc>
          <w:tcPr>
            <w:tcW w:type="dxa" w:w="5103"/>
          </w:tcPr>
          <w:p>
            <w:r>
              <w:rPr>
                <w:b w:val="0"/>
                <w:i w:val="0"/>
                <w:sz w:val="16"/>
              </w:rPr>
              <w:t>TITULAIRE DE LA POLICE</w:t>
            </w:r>
          </w:p>
          <w:p>
            <w:r>
              <w:rPr>
                <w:b/>
                <w:i w:val="0"/>
                <w:sz w:val="20"/>
              </w:rPr>
              <w:t>Supreme Council for Women</w:t>
            </w:r>
          </w:p>
        </w:tc>
      </w:tr>
      <w:tr>
        <w:tc>
          <w:tcPr>
            <w:tcW w:type="dxa" w:w="5103"/>
          </w:tcPr>
          <w:p>
            <w:r>
              <w:rPr>
                <w:b w:val="0"/>
                <w:i w:val="0"/>
                <w:sz w:val="16"/>
              </w:rPr>
              <w:t>CPR / PASSEPORT</w:t>
            </w:r>
          </w:p>
          <w:p>
            <w:r>
              <w:rPr>
                <w:b/>
                <w:i w:val="0"/>
                <w:sz w:val="20"/>
              </w:rPr>
              <w:t>Anonimizat</w:t>
            </w:r>
          </w:p>
        </w:tc>
        <w:tc>
          <w:tcPr>
            <w:tcW w:type="dxa" w:w="5103"/>
          </w:tcPr>
          <w:p>
            <w:r>
              <w:rPr>
                <w:b w:val="0"/>
                <w:i w:val="0"/>
                <w:sz w:val="16"/>
              </w:rPr>
              <w:t>TÉLÉPHONE DU MEMBRE</w:t>
            </w:r>
          </w:p>
          <w:p>
            <w:r>
              <w:rPr>
                <w:b/>
                <w:i w:val="0"/>
                <w:sz w:val="20"/>
              </w:rPr>
              <w:t>Anonimizat</w:t>
            </w:r>
          </w:p>
        </w:tc>
      </w:tr>
      <w:tr>
        <w:tc>
          <w:tcPr>
            <w:tcW w:type="dxa" w:w="5103"/>
          </w:tcPr>
          <w:p/>
        </w:tc>
        <w:tc>
          <w:tcPr>
            <w:tcW w:type="dxa" w:w="5103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1F3864"/>
          </w:tcPr>
          <w:p>
            <w:r>
              <w:rPr>
                <w:b/>
                <w:i w:val="0"/>
                <w:color w:val="FFFFFF"/>
                <w:sz w:val="20"/>
              </w:rPr>
              <w:t>SECTION B - INFORMATIONS MÉDICALES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5102"/>
        <w:gridCol w:w="5102"/>
      </w:tblGrid>
      <w:tr>
        <w:tc>
          <w:tcPr>
            <w:tcW w:type="dxa" w:w="5103"/>
          </w:tcPr>
          <w:p>
            <w:r>
              <w:rPr>
                <w:b/>
                <w:i w:val="0"/>
                <w:sz w:val="20"/>
              </w:rPr>
              <w:t>Type de demande</w:t>
            </w:r>
          </w:p>
          <w:p>
            <w:r>
              <w:rPr>
                <w:b w:val="0"/>
                <w:i w:val="0"/>
                <w:sz w:val="18"/>
              </w:rPr>
              <w:t>☑ Hospitalisation</w:t>
            </w:r>
          </w:p>
          <w:p>
            <w:r>
              <w:rPr>
                <w:b w:val="0"/>
                <w:i w:val="0"/>
                <w:sz w:val="18"/>
              </w:rPr>
              <w:t>☑ Ambulatoire</w:t>
            </w:r>
          </w:p>
          <w:p>
            <w:r>
              <w:rPr>
                <w:b w:val="0"/>
                <w:i w:val="0"/>
                <w:sz w:val="18"/>
              </w:rPr>
              <w:t>☑ Urgence</w:t>
            </w:r>
          </w:p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</w:tblPr>
            <w:tblGrid>
              <w:gridCol w:w="5103"/>
              <w:gridCol w:w="5103"/>
            </w:tblGrid>
            <w:tr>
              <w:tc>
                <w:tcPr>
                  <w:tcW w:type="dxa" w:w="5103"/>
                </w:tcPr>
                <w:p>
                  <w:r>
                    <w:rPr>
                      <w:b/>
                      <w:sz w:val="18"/>
                    </w:rPr>
                    <w:t>Champ</w:t>
                  </w:r>
                </w:p>
              </w:tc>
              <w:tc>
                <w:tcPr>
                  <w:tcW w:type="dxa" w:w="5103"/>
                </w:tcPr>
                <w:p>
                  <w:r>
                    <w:rPr>
                      <w:b/>
                      <w:sz w:val="18"/>
                    </w:rPr>
                    <w:t>Détails</w:t>
                  </w:r>
                </w:p>
              </w:tc>
            </w:tr>
            <w:tr>
              <w:tc>
                <w:tcPr>
                  <w:tcW w:type="dxa" w:w="5103"/>
                </w:tcPr>
                <w:p>
                  <w:r>
                    <w:rPr>
                      <w:sz w:val="16"/>
                    </w:rPr>
                    <w:t>Date du traitement</w:t>
                  </w:r>
                </w:p>
              </w:tc>
              <w:tc>
                <w:tcPr>
                  <w:tcW w:type="dxa" w:w="5103"/>
                </w:tcPr>
                <w:p>
                  <w:r>
                    <w:rPr>
                      <w:sz w:val="18"/>
                    </w:rPr>
                    <w:t>09.11.2025</w:t>
                  </w:r>
                </w:p>
              </w:tc>
            </w:tr>
            <w:tr>
              <w:tc>
                <w:tcPr>
                  <w:tcW w:type="dxa" w:w="5103"/>
                </w:tcPr>
                <w:p>
                  <w:r>
                    <w:rPr>
                      <w:sz w:val="16"/>
                    </w:rPr>
                    <w:t>Fournisseur / clinique</w:t>
                  </w:r>
                </w:p>
              </w:tc>
              <w:tc>
                <w:tcPr>
                  <w:tcW w:type="dxa" w:w="5103"/>
                </w:tcPr>
                <w:p>
                  <w:r>
                    <w:rPr>
                      <w:sz w:val="18"/>
                    </w:rPr>
                    <w:t>Clinica ORL Dr. Mohsin Kaldas</w:t>
                  </w:r>
                </w:p>
              </w:tc>
            </w:tr>
            <w:tr>
              <w:tc>
                <w:tcPr>
                  <w:tcW w:type="dxa" w:w="5103"/>
                </w:tcPr>
                <w:p>
                  <w:r>
                    <w:rPr>
                      <w:sz w:val="16"/>
                    </w:rPr>
                    <w:t>Médecin traitant</w:t>
                  </w:r>
                </w:p>
              </w:tc>
              <w:tc>
                <w:tcPr>
                  <w:tcW w:type="dxa" w:w="5103"/>
                </w:tcPr>
                <w:p>
                  <w:r>
                    <w:rPr>
                      <w:sz w:val="18"/>
                    </w:rPr>
                    <w:t>Dr. Mohsin Kaldas</w:t>
                  </w:r>
                </w:p>
              </w:tc>
            </w:tr>
          </w:tbl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</w:tblPr>
            <w:tblGrid>
              <w:gridCol w:w="5103"/>
              <w:gridCol w:w="5103"/>
            </w:tblGrid>
            <w:tr>
              <w:tc>
                <w:tcPr>
                  <w:tcW w:type="dxa" w:w="5103"/>
                </w:tcPr>
                <w:p>
                  <w:r>
                    <w:rPr>
                      <w:sz w:val="16"/>
                    </w:rPr>
                    <w:t>Numéro de dossier médical</w:t>
                  </w:r>
                </w:p>
              </w:tc>
              <w:tc>
                <w:tcPr>
                  <w:tcW w:type="dxa" w:w="5103"/>
                </w:tcPr>
                <w:p>
                  <w:r>
                    <w:rPr>
                      <w:sz w:val="18"/>
                    </w:rPr>
                    <w:t>252.21</w:t>
                  </w:r>
                </w:p>
              </w:tc>
            </w:tr>
          </w:tbl>
        </w:tc>
        <w:tc>
          <w:tcPr>
            <w:tcW w:type="dxa" w:w="5103"/>
          </w:tcPr>
          <w:p>
            <w:r>
              <w:rPr>
                <w:b/>
                <w:i w:val="0"/>
                <w:sz w:val="20"/>
              </w:rPr>
              <w:t>Conditions et signes vitaux</w:t>
            </w:r>
          </w:p>
          <w:p>
            <w:r>
              <w:rPr>
                <w:b w:val="0"/>
                <w:i w:val="0"/>
                <w:sz w:val="18"/>
              </w:rPr>
              <w:t>Affection préexistante</w:t>
            </w:r>
          </w:p>
          <w:p>
            <w:r>
              <w:rPr>
                <w:b w:val="0"/>
                <w:i w:val="0"/>
                <w:sz w:val="18"/>
              </w:rPr>
              <w:t>☑ Oui</w:t>
            </w:r>
          </w:p>
          <w:p>
            <w:r>
              <w:rPr>
                <w:b w:val="0"/>
                <w:i w:val="0"/>
                <w:sz w:val="18"/>
              </w:rPr>
              <w:t>☑ Non</w:t>
            </w:r>
          </w:p>
          <w:p>
            <w:r>
              <w:rPr>
                <w:b w:val="0"/>
                <w:i w:val="0"/>
                <w:sz w:val="18"/>
              </w:rPr>
              <w:t>Accident du travail</w:t>
            </w:r>
          </w:p>
          <w:p>
            <w:r>
              <w:rPr>
                <w:b w:val="0"/>
                <w:i w:val="0"/>
                <w:sz w:val="18"/>
              </w:rPr>
              <w:t>☑ Oui</w:t>
            </w:r>
          </w:p>
          <w:p>
            <w:r>
              <w:rPr>
                <w:b w:val="0"/>
                <w:i w:val="0"/>
                <w:sz w:val="18"/>
              </w:rPr>
              <w:t>☑ Non</w:t>
            </w:r>
          </w:p>
          <w:p>
            <w:r>
              <w:rPr>
                <w:b w:val="0"/>
                <w:i w:val="0"/>
                <w:sz w:val="18"/>
              </w:rPr>
              <w:t>Maternité</w:t>
            </w:r>
          </w:p>
          <w:p>
            <w:r>
              <w:rPr>
                <w:b w:val="0"/>
                <w:i w:val="0"/>
                <w:sz w:val="18"/>
              </w:rPr>
              <w:t>☑ Oui</w:t>
            </w:r>
          </w:p>
          <w:p>
            <w:r>
              <w:rPr>
                <w:b w:val="0"/>
                <w:i w:val="0"/>
                <w:sz w:val="18"/>
              </w:rPr>
              <w:t>☑ Non</w:t>
            </w:r>
          </w:p>
          <w:p>
            <w:r>
              <w:rPr>
                <w:b w:val="0"/>
                <w:i w:val="0"/>
                <w:sz w:val="16"/>
              </w:rPr>
              <w:t>Tension / pouls / température</w:t>
            </w:r>
          </w:p>
          <w:p>
            <w:r>
              <w:rPr>
                <w:b w:val="0"/>
                <w:i w:val="0"/>
                <w:sz w:val="18"/>
              </w:rPr>
              <w:t>Non renseigné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5103"/>
        <w:gridCol w:w="5103"/>
      </w:tblGrid>
      <w:tr>
        <w:tc>
          <w:tcPr>
            <w:tcW w:type="dxa" w:w="5103"/>
          </w:tcPr>
          <w:p>
            <w:r>
              <w:rPr>
                <w:b/>
                <w:i w:val="0"/>
                <w:sz w:val="18"/>
              </w:rPr>
              <w:t>MOTIF DE CONSULTATION / SYMPTÔMES PRÉSENTÉS</w:t>
            </w:r>
          </w:p>
          <w:p>
            <w:r>
              <w:rPr>
                <w:b w:val="0"/>
                <w:i w:val="0"/>
                <w:sz w:val="18"/>
              </w:rPr>
              <w:t>Symptômes ORL, blocage/inconfort auriculaire. Évaluation médicale demandée pour établir le diagnostic et le traitement.</w:t>
            </w:r>
          </w:p>
        </w:tc>
        <w:tc>
          <w:tcPr>
            <w:tcW w:type="dxa" w:w="5103"/>
          </w:tcPr>
          <w:p>
            <w:r>
              <w:rPr>
                <w:b/>
                <w:i w:val="0"/>
                <w:sz w:val="18"/>
              </w:rPr>
              <w:t>DIAGNOSTIC FINAL</w:t>
            </w:r>
          </w:p>
          <w:p>
            <w:r>
              <w:rPr>
                <w:b w:val="0"/>
                <w:i w:val="0"/>
                <w:sz w:val="18"/>
              </w:rPr>
              <w:t>Otite moyenne séreuse aiguë</w:t>
            </w:r>
          </w:p>
          <w:p>
            <w:r>
              <w:rPr>
                <w:b w:val="0"/>
                <w:i w:val="0"/>
                <w:sz w:val="18"/>
              </w:rPr>
              <w:t>Code diagnostic, si disponible : H65.0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1F3864"/>
          </w:tcPr>
          <w:p>
            <w:r>
              <w:rPr>
                <w:b/>
                <w:i w:val="0"/>
                <w:color w:val="FFFFFF"/>
                <w:sz w:val="20"/>
              </w:rPr>
              <w:t>SECTION C - TRAITEMENT, INVESTIGATIONS ET COÛT ESTIMÉ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041"/>
            <w:shd w:val="clear" w:color="auto" w:fill="E8E8E8"/>
          </w:tcPr>
          <w:p>
            <w:r>
              <w:rPr>
                <w:b/>
                <w:sz w:val="18"/>
              </w:rPr>
              <w:t>Traitement / service</w:t>
            </w:r>
          </w:p>
        </w:tc>
        <w:tc>
          <w:tcPr>
            <w:tcW w:type="dxa" w:w="2041"/>
            <w:shd w:val="clear" w:color="auto" w:fill="E8E8E8"/>
          </w:tcPr>
          <w:p>
            <w:r>
              <w:rPr>
                <w:b/>
                <w:sz w:val="18"/>
              </w:rPr>
              <w:t>Catégorie</w:t>
            </w:r>
          </w:p>
        </w:tc>
        <w:tc>
          <w:tcPr>
            <w:tcW w:type="dxa" w:w="2041"/>
            <w:shd w:val="clear" w:color="auto" w:fill="E8E8E8"/>
          </w:tcPr>
          <w:p>
            <w:r>
              <w:rPr>
                <w:b/>
                <w:sz w:val="18"/>
              </w:rPr>
              <w:t>Qté.</w:t>
            </w:r>
          </w:p>
        </w:tc>
        <w:tc>
          <w:tcPr>
            <w:tcW w:type="dxa" w:w="2041"/>
            <w:shd w:val="clear" w:color="auto" w:fill="E8E8E8"/>
          </w:tcPr>
          <w:p>
            <w:r>
              <w:rPr>
                <w:b/>
                <w:sz w:val="18"/>
              </w:rPr>
              <w:t>Coût brut</w:t>
            </w:r>
          </w:p>
        </w:tc>
        <w:tc>
          <w:tcPr>
            <w:tcW w:type="dxa" w:w="2041"/>
            <w:shd w:val="clear" w:color="auto" w:fill="E8E8E8"/>
          </w:tcPr>
          <w:p>
            <w:r>
              <w:rPr>
                <w:b/>
                <w:sz w:val="18"/>
              </w:rPr>
              <w:t>Justification médicale</w:t>
            </w:r>
          </w:p>
        </w:tc>
      </w:tr>
      <w:tr>
        <w:tc>
          <w:tcPr>
            <w:tcW w:type="dxa" w:w="2041"/>
          </w:tcPr>
          <w:p>
            <w:r>
              <w:rPr>
                <w:sz w:val="18"/>
              </w:rPr>
              <w:t>Consultation ORL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Consultation spécialiste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15.00 BD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Évaluation clinique</w:t>
            </w:r>
          </w:p>
        </w:tc>
      </w:tr>
      <w:tr>
        <w:tc>
          <w:tcPr>
            <w:tcW w:type="dxa" w:w="2041"/>
          </w:tcPr>
          <w:p>
            <w:r>
              <w:rPr>
                <w:sz w:val="18"/>
              </w:rPr>
              <w:t>Injection Lincocin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Injections et perfusions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10.00 BD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Indication médicale</w:t>
            </w:r>
          </w:p>
        </w:tc>
      </w:tr>
      <w:tr>
        <w:tc>
          <w:tcPr>
            <w:tcW w:type="dxa" w:w="2041"/>
          </w:tcPr>
          <w:p>
            <w:r>
              <w:rPr>
                <w:sz w:val="18"/>
              </w:rPr>
              <w:t>Injection Depo-Medrol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Injections et perfusions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10.00 BD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Indication médicale</w:t>
            </w:r>
          </w:p>
        </w:tc>
      </w:tr>
      <w:tr>
        <w:tc>
          <w:tcPr>
            <w:tcW w:type="dxa" w:w="2041"/>
          </w:tcPr>
          <w:p>
            <w:r>
              <w:rPr>
                <w:b/>
                <w:sz w:val="18"/>
              </w:rPr>
              <w:t>Coût prévu / total brut</w:t>
            </w:r>
          </w:p>
        </w:tc>
        <w:tc>
          <w:tcPr>
            <w:tcW w:type="dxa" w:w="2041"/>
          </w:tcPr>
          <w:p/>
        </w:tc>
        <w:tc>
          <w:tcPr>
            <w:tcW w:type="dxa" w:w="2041"/>
          </w:tcPr>
          <w:p/>
        </w:tc>
        <w:tc>
          <w:tcPr>
            <w:tcW w:type="dxa" w:w="2041"/>
          </w:tcPr>
          <w:p>
            <w:r>
              <w:rPr>
                <w:sz w:val="18"/>
              </w:rPr>
              <w:t>35.00 BD</w:t>
            </w:r>
          </w:p>
        </w:tc>
        <w:tc>
          <w:tcPr>
            <w:tcW w:type="dxa" w:w="2041"/>
          </w:tcPr>
          <w:p>
            <w:r>
              <w:rPr>
                <w:b/>
                <w:sz w:val="18"/>
              </w:rPr>
              <w:t>Soumis à vérification d'éligibilité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5103"/>
        <w:gridCol w:w="5103"/>
      </w:tblGrid>
      <w:tr>
        <w:tc>
          <w:tcPr>
            <w:tcW w:type="dxa" w:w="5103"/>
          </w:tcPr>
          <w:p>
            <w:r>
              <w:rPr>
                <w:b/>
                <w:i w:val="0"/>
                <w:sz w:val="20"/>
              </w:rPr>
              <w:t>Déclaration du membre</w:t>
            </w:r>
          </w:p>
          <w:p>
            <w:r>
              <w:rPr>
                <w:b w:val="0"/>
                <w:i w:val="0"/>
                <w:sz w:val="16"/>
              </w:rPr>
              <w:t>Je déclare que les informations fournies sont exactes et complètes et j'autorise le prestataire médical, l'assureur et l'administrateur de la demande à vérifier les documents médicaux nécessaires au traitement de cette demande.</w:t>
            </w:r>
          </w:p>
          <w:p/>
          <w:p>
            <w:r>
              <w:rPr>
                <w:b w:val="0"/>
                <w:i w:val="0"/>
                <w:sz w:val="18"/>
              </w:rPr>
              <w:t>_____________________________________________</w:t>
            </w:r>
          </w:p>
          <w:p>
            <w:r>
              <w:rPr>
                <w:b w:val="0"/>
                <w:i w:val="0"/>
                <w:sz w:val="16"/>
              </w:rPr>
              <w:t>Signature du membre / date</w:t>
            </w:r>
          </w:p>
        </w:tc>
        <w:tc>
          <w:tcPr>
            <w:tcW w:type="dxa" w:w="5103"/>
          </w:tcPr>
          <w:p>
            <w:r>
              <w:rPr>
                <w:b/>
                <w:i w:val="0"/>
                <w:sz w:val="20"/>
              </w:rPr>
              <w:t>Déclaration du prestataire médical</w:t>
            </w:r>
          </w:p>
          <w:p>
            <w:r>
              <w:rPr>
                <w:b w:val="0"/>
                <w:i w:val="0"/>
                <w:sz w:val="16"/>
              </w:rPr>
              <w:t>Je confirme que les services mentionnés étaient médicalement nécessaires, fournis à la date indiquée et documentés dans le dossier du patient.</w:t>
            </w:r>
          </w:p>
          <w:p/>
          <w:p>
            <w:r>
              <w:rPr>
                <w:b w:val="0"/>
                <w:i w:val="0"/>
                <w:sz w:val="18"/>
              </w:rPr>
              <w:t>_____________________________________________</w:t>
            </w:r>
          </w:p>
          <w:p>
            <w:r>
              <w:rPr>
                <w:b w:val="0"/>
                <w:i w:val="0"/>
                <w:sz w:val="16"/>
              </w:rPr>
              <w:t>Nom du médecin, signature et cachet</w:t>
            </w:r>
          </w:p>
        </w:tc>
      </w:tr>
    </w:tbl>
    <w:p/>
    <w:p>
      <w:pPr>
        <w:jc w:val="center"/>
      </w:pPr>
      <w:r>
        <w:rPr>
          <w:color w:val="888888"/>
          <w:sz w:val="14"/>
        </w:rPr>
        <w:t>Formulaire claim médical - RO | pag. 2/3          Document modèle avec données anonymisées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