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135DE" w14:textId="77777777" w:rsidR="006773DB" w:rsidRPr="00F60B03" w:rsidRDefault="006773DB" w:rsidP="00C922DA">
      <w:pPr>
        <w:rPr>
          <w:rFonts w:ascii="Cambria" w:hAnsi="Cambria"/>
          <w:sz w:val="24"/>
          <w:szCs w:val="24"/>
        </w:rPr>
      </w:pPr>
      <w:r w:rsidRPr="00F60B03">
        <w:rPr>
          <w:rFonts w:ascii="Cambria" w:hAnsi="Cambria" w:cs="Arial"/>
          <w:noProof/>
          <w:sz w:val="24"/>
          <w:szCs w:val="24"/>
          <w:lang w:eastAsia="en-GB"/>
        </w:rPr>
        <w:drawing>
          <wp:inline distT="0" distB="0" distL="0" distR="0" wp14:anchorId="362CF71C" wp14:editId="7610B09A">
            <wp:extent cx="3401695" cy="98044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01695" cy="980440"/>
                    </a:xfrm>
                    <a:prstGeom prst="rect">
                      <a:avLst/>
                    </a:prstGeom>
                    <a:noFill/>
                    <a:ln>
                      <a:noFill/>
                    </a:ln>
                  </pic:spPr>
                </pic:pic>
              </a:graphicData>
            </a:graphic>
          </wp:inline>
        </w:drawing>
      </w:r>
      <w:r w:rsidRPr="00F60B03">
        <w:rPr>
          <w:rFonts w:ascii="Cambria" w:hAnsi="Cambria"/>
          <w:sz w:val="24"/>
          <w:szCs w:val="24"/>
        </w:rPr>
        <w:t xml:space="preserve"> </w:t>
      </w:r>
    </w:p>
    <w:p w14:paraId="4B8C69AD" w14:textId="77777777" w:rsidR="00F60B03" w:rsidRPr="00F60B03" w:rsidRDefault="00195BD6" w:rsidP="00F60B03">
      <w:pPr>
        <w:pStyle w:val="BlockText"/>
        <w:spacing w:before="60"/>
        <w:jc w:val="left"/>
        <w:rPr>
          <w:rFonts w:ascii="Cambria" w:hAnsi="Cambria"/>
          <w:b w:val="0"/>
          <w:szCs w:val="28"/>
        </w:rPr>
      </w:pPr>
      <w:r w:rsidRPr="00F60B03">
        <w:rPr>
          <w:rFonts w:ascii="Cambria" w:hAnsi="Cambria"/>
          <w:b w:val="0"/>
          <w:szCs w:val="28"/>
        </w:rPr>
        <w:t>Faculty of Science and Engineering</w:t>
      </w:r>
      <w:r w:rsidR="00F60B03" w:rsidRPr="00F60B03">
        <w:rPr>
          <w:rFonts w:ascii="Cambria" w:hAnsi="Cambria"/>
          <w:b w:val="0"/>
          <w:szCs w:val="28"/>
        </w:rPr>
        <w:t xml:space="preserve"> </w:t>
      </w:r>
    </w:p>
    <w:p w14:paraId="64BEFE7E" w14:textId="77777777" w:rsidR="00195BD6" w:rsidRPr="00F60B03" w:rsidRDefault="00195BD6" w:rsidP="00F60B03">
      <w:pPr>
        <w:pStyle w:val="BlockText"/>
        <w:spacing w:before="60"/>
        <w:jc w:val="left"/>
        <w:rPr>
          <w:rFonts w:ascii="Cambria" w:hAnsi="Cambria" w:cs="Arial"/>
          <w:b w:val="0"/>
          <w:color w:val="000000"/>
          <w:szCs w:val="28"/>
          <w:lang w:val="en-US"/>
        </w:rPr>
      </w:pPr>
      <w:r w:rsidRPr="00F60B03">
        <w:rPr>
          <w:rFonts w:ascii="Cambria" w:hAnsi="Cambria" w:cs="Arial"/>
          <w:b w:val="0"/>
          <w:color w:val="000000"/>
          <w:szCs w:val="28"/>
          <w:lang w:val="en-US"/>
        </w:rPr>
        <w:t>Department of MATHEMATICS AND COMPUTER SCIENCE</w:t>
      </w:r>
    </w:p>
    <w:p w14:paraId="0E361027" w14:textId="77777777" w:rsidR="00195BD6" w:rsidRPr="00F60B03" w:rsidRDefault="00195BD6" w:rsidP="00195BD6">
      <w:pPr>
        <w:autoSpaceDE w:val="0"/>
        <w:autoSpaceDN w:val="0"/>
        <w:adjustRightInd w:val="0"/>
        <w:jc w:val="center"/>
        <w:rPr>
          <w:rFonts w:ascii="Cambria" w:hAnsi="Cambria" w:cs="Arial"/>
          <w:b/>
          <w:i/>
          <w:color w:val="000000"/>
          <w:sz w:val="24"/>
          <w:szCs w:val="24"/>
          <w:lang w:val="en-US"/>
        </w:rPr>
      </w:pPr>
    </w:p>
    <w:p w14:paraId="4B165C9E" w14:textId="3DC840AE" w:rsidR="00195BD6" w:rsidRPr="00F60B03" w:rsidRDefault="00195BD6" w:rsidP="00195BD6">
      <w:pPr>
        <w:autoSpaceDE w:val="0"/>
        <w:autoSpaceDN w:val="0"/>
        <w:adjustRightInd w:val="0"/>
        <w:jc w:val="center"/>
        <w:rPr>
          <w:rFonts w:ascii="Cambria" w:hAnsi="Cambria" w:cs="Arial"/>
          <w:b/>
          <w:i/>
          <w:color w:val="000000"/>
          <w:sz w:val="28"/>
          <w:szCs w:val="28"/>
          <w:lang w:val="en-US"/>
        </w:rPr>
      </w:pPr>
      <w:r w:rsidRPr="00F60B03">
        <w:rPr>
          <w:rFonts w:ascii="Cambria" w:hAnsi="Cambria" w:cs="Arial"/>
          <w:b/>
          <w:i/>
          <w:color w:val="000000"/>
          <w:sz w:val="28"/>
          <w:szCs w:val="28"/>
          <w:lang w:val="en-US"/>
        </w:rPr>
        <w:t>Assessment Brief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6237"/>
      </w:tblGrid>
      <w:tr w:rsidR="00195BD6" w:rsidRPr="00F60B03" w14:paraId="35150076" w14:textId="77777777" w:rsidTr="00195BD6">
        <w:tc>
          <w:tcPr>
            <w:tcW w:w="2376" w:type="dxa"/>
            <w:tcBorders>
              <w:top w:val="single" w:sz="4" w:space="0" w:color="auto"/>
              <w:left w:val="single" w:sz="4" w:space="0" w:color="auto"/>
              <w:bottom w:val="single" w:sz="4" w:space="0" w:color="auto"/>
              <w:right w:val="single" w:sz="4" w:space="0" w:color="auto"/>
            </w:tcBorders>
            <w:hideMark/>
          </w:tcPr>
          <w:p w14:paraId="33EBF8EF" w14:textId="77777777" w:rsidR="00195BD6" w:rsidRPr="00F60B03" w:rsidRDefault="00195BD6">
            <w:pPr>
              <w:ind w:right="-108"/>
              <w:rPr>
                <w:rFonts w:ascii="Cambria" w:eastAsia="Times New Roman" w:hAnsi="Cambria" w:cs="Arial"/>
                <w:b/>
                <w:sz w:val="24"/>
                <w:szCs w:val="24"/>
              </w:rPr>
            </w:pPr>
            <w:r w:rsidRPr="00F60B03">
              <w:rPr>
                <w:rFonts w:ascii="Cambria" w:hAnsi="Cambria" w:cs="Arial"/>
                <w:b/>
                <w:sz w:val="24"/>
                <w:szCs w:val="24"/>
              </w:rPr>
              <w:t>Module</w:t>
            </w:r>
          </w:p>
        </w:tc>
        <w:tc>
          <w:tcPr>
            <w:tcW w:w="6237" w:type="dxa"/>
            <w:tcBorders>
              <w:top w:val="single" w:sz="4" w:space="0" w:color="auto"/>
              <w:left w:val="single" w:sz="4" w:space="0" w:color="auto"/>
              <w:bottom w:val="single" w:sz="4" w:space="0" w:color="auto"/>
              <w:right w:val="single" w:sz="4" w:space="0" w:color="auto"/>
            </w:tcBorders>
            <w:hideMark/>
          </w:tcPr>
          <w:p w14:paraId="7EB9B300" w14:textId="77777777" w:rsidR="00195BD6" w:rsidRPr="00F60B03" w:rsidRDefault="00195BD6">
            <w:pPr>
              <w:rPr>
                <w:rFonts w:ascii="Cambria" w:eastAsia="Times New Roman" w:hAnsi="Cambria" w:cs="Arial"/>
                <w:sz w:val="24"/>
                <w:szCs w:val="24"/>
              </w:rPr>
            </w:pPr>
            <w:r w:rsidRPr="00F60B03">
              <w:rPr>
                <w:rFonts w:ascii="Cambria" w:hAnsi="Cambria" w:cs="Arial"/>
                <w:sz w:val="24"/>
                <w:szCs w:val="24"/>
              </w:rPr>
              <w:t>5CS031 – Network Security</w:t>
            </w:r>
          </w:p>
        </w:tc>
      </w:tr>
      <w:tr w:rsidR="00195BD6" w:rsidRPr="00F60B03" w14:paraId="72853742" w14:textId="77777777" w:rsidTr="00195BD6">
        <w:tc>
          <w:tcPr>
            <w:tcW w:w="2376" w:type="dxa"/>
            <w:tcBorders>
              <w:top w:val="single" w:sz="4" w:space="0" w:color="auto"/>
              <w:left w:val="single" w:sz="4" w:space="0" w:color="auto"/>
              <w:bottom w:val="single" w:sz="4" w:space="0" w:color="auto"/>
              <w:right w:val="single" w:sz="4" w:space="0" w:color="auto"/>
            </w:tcBorders>
            <w:hideMark/>
          </w:tcPr>
          <w:p w14:paraId="01BF7348" w14:textId="77777777" w:rsidR="00195BD6" w:rsidRPr="00F60B03" w:rsidRDefault="00195BD6">
            <w:pPr>
              <w:rPr>
                <w:rFonts w:ascii="Cambria" w:eastAsia="Times New Roman" w:hAnsi="Cambria" w:cs="Arial"/>
                <w:b/>
                <w:sz w:val="24"/>
                <w:szCs w:val="24"/>
              </w:rPr>
            </w:pPr>
            <w:r w:rsidRPr="00F60B03">
              <w:rPr>
                <w:rFonts w:ascii="Cambria" w:hAnsi="Cambria" w:cs="Arial"/>
                <w:b/>
                <w:sz w:val="24"/>
                <w:szCs w:val="24"/>
              </w:rPr>
              <w:t>Module Leader</w:t>
            </w:r>
          </w:p>
        </w:tc>
        <w:tc>
          <w:tcPr>
            <w:tcW w:w="6237" w:type="dxa"/>
            <w:tcBorders>
              <w:top w:val="single" w:sz="4" w:space="0" w:color="auto"/>
              <w:left w:val="single" w:sz="4" w:space="0" w:color="auto"/>
              <w:bottom w:val="single" w:sz="4" w:space="0" w:color="auto"/>
              <w:right w:val="single" w:sz="4" w:space="0" w:color="auto"/>
            </w:tcBorders>
            <w:hideMark/>
          </w:tcPr>
          <w:p w14:paraId="28B63E6A" w14:textId="39FAD4F7" w:rsidR="00195BD6" w:rsidRPr="00F60B03" w:rsidRDefault="00195BD6">
            <w:pPr>
              <w:rPr>
                <w:rFonts w:ascii="Cambria" w:eastAsia="Times New Roman" w:hAnsi="Cambria" w:cs="Arial"/>
                <w:sz w:val="24"/>
                <w:szCs w:val="24"/>
              </w:rPr>
            </w:pPr>
            <w:r w:rsidRPr="00F60B03">
              <w:rPr>
                <w:rFonts w:ascii="Cambria" w:hAnsi="Cambria" w:cs="Arial"/>
                <w:sz w:val="24"/>
                <w:szCs w:val="24"/>
              </w:rPr>
              <w:t xml:space="preserve">Dr </w:t>
            </w:r>
            <w:r w:rsidR="007E5408">
              <w:rPr>
                <w:rFonts w:ascii="Cambria" w:hAnsi="Cambria" w:cs="Arial"/>
                <w:sz w:val="24"/>
                <w:szCs w:val="24"/>
              </w:rPr>
              <w:t>Joseph Kaberuka</w:t>
            </w:r>
          </w:p>
        </w:tc>
      </w:tr>
      <w:tr w:rsidR="00195BD6" w:rsidRPr="00F60B03" w14:paraId="604D8DB5" w14:textId="77777777" w:rsidTr="00195BD6">
        <w:tc>
          <w:tcPr>
            <w:tcW w:w="2376" w:type="dxa"/>
            <w:tcBorders>
              <w:top w:val="single" w:sz="4" w:space="0" w:color="auto"/>
              <w:left w:val="single" w:sz="4" w:space="0" w:color="auto"/>
              <w:bottom w:val="single" w:sz="4" w:space="0" w:color="auto"/>
              <w:right w:val="single" w:sz="4" w:space="0" w:color="auto"/>
            </w:tcBorders>
            <w:hideMark/>
          </w:tcPr>
          <w:p w14:paraId="7BA5CC25" w14:textId="77777777" w:rsidR="00195BD6" w:rsidRPr="00F60B03" w:rsidRDefault="00195BD6">
            <w:pPr>
              <w:rPr>
                <w:rFonts w:ascii="Cambria" w:eastAsia="Times New Roman" w:hAnsi="Cambria" w:cs="Arial"/>
                <w:b/>
                <w:sz w:val="24"/>
                <w:szCs w:val="24"/>
              </w:rPr>
            </w:pPr>
            <w:r w:rsidRPr="00F60B03">
              <w:rPr>
                <w:rFonts w:ascii="Cambria" w:hAnsi="Cambria" w:cs="Arial"/>
                <w:b/>
                <w:sz w:val="24"/>
                <w:szCs w:val="24"/>
              </w:rPr>
              <w:t xml:space="preserve">Semester </w:t>
            </w:r>
          </w:p>
        </w:tc>
        <w:tc>
          <w:tcPr>
            <w:tcW w:w="6237" w:type="dxa"/>
            <w:tcBorders>
              <w:top w:val="single" w:sz="4" w:space="0" w:color="auto"/>
              <w:left w:val="single" w:sz="4" w:space="0" w:color="auto"/>
              <w:bottom w:val="single" w:sz="4" w:space="0" w:color="auto"/>
              <w:right w:val="single" w:sz="4" w:space="0" w:color="auto"/>
            </w:tcBorders>
            <w:hideMark/>
          </w:tcPr>
          <w:p w14:paraId="22959A4F" w14:textId="77777777" w:rsidR="00195BD6" w:rsidRPr="00F60B03" w:rsidRDefault="00195BD6">
            <w:pPr>
              <w:rPr>
                <w:rFonts w:ascii="Cambria" w:eastAsia="Times New Roman" w:hAnsi="Cambria" w:cs="Arial"/>
                <w:sz w:val="24"/>
                <w:szCs w:val="24"/>
              </w:rPr>
            </w:pPr>
            <w:r w:rsidRPr="00F60B03">
              <w:rPr>
                <w:rFonts w:ascii="Cambria" w:hAnsi="Cambria" w:cs="Arial"/>
                <w:sz w:val="24"/>
                <w:szCs w:val="24"/>
              </w:rPr>
              <w:t>Sem2</w:t>
            </w:r>
          </w:p>
        </w:tc>
      </w:tr>
      <w:tr w:rsidR="00195BD6" w:rsidRPr="00F60B03" w14:paraId="398C1FED" w14:textId="77777777" w:rsidTr="00195BD6">
        <w:tc>
          <w:tcPr>
            <w:tcW w:w="2376" w:type="dxa"/>
            <w:tcBorders>
              <w:top w:val="single" w:sz="4" w:space="0" w:color="auto"/>
              <w:left w:val="single" w:sz="4" w:space="0" w:color="auto"/>
              <w:bottom w:val="single" w:sz="4" w:space="0" w:color="auto"/>
              <w:right w:val="single" w:sz="4" w:space="0" w:color="auto"/>
            </w:tcBorders>
            <w:hideMark/>
          </w:tcPr>
          <w:p w14:paraId="1A423DC3" w14:textId="77777777" w:rsidR="00195BD6" w:rsidRPr="00F60B03" w:rsidRDefault="00195BD6">
            <w:pPr>
              <w:rPr>
                <w:rFonts w:ascii="Cambria" w:eastAsia="Times New Roman" w:hAnsi="Cambria" w:cs="Arial"/>
                <w:b/>
                <w:sz w:val="24"/>
                <w:szCs w:val="24"/>
              </w:rPr>
            </w:pPr>
            <w:r w:rsidRPr="00F60B03">
              <w:rPr>
                <w:rFonts w:ascii="Cambria" w:hAnsi="Cambria" w:cs="Arial"/>
                <w:b/>
                <w:sz w:val="24"/>
                <w:szCs w:val="24"/>
              </w:rPr>
              <w:t>Year</w:t>
            </w:r>
          </w:p>
        </w:tc>
        <w:tc>
          <w:tcPr>
            <w:tcW w:w="6237" w:type="dxa"/>
            <w:tcBorders>
              <w:top w:val="single" w:sz="4" w:space="0" w:color="auto"/>
              <w:left w:val="single" w:sz="4" w:space="0" w:color="auto"/>
              <w:bottom w:val="single" w:sz="4" w:space="0" w:color="auto"/>
              <w:right w:val="single" w:sz="4" w:space="0" w:color="auto"/>
            </w:tcBorders>
            <w:hideMark/>
          </w:tcPr>
          <w:p w14:paraId="7A480F9E" w14:textId="0F148A74" w:rsidR="00195BD6" w:rsidRPr="00F60B03" w:rsidRDefault="00195BD6" w:rsidP="001F00B5">
            <w:pPr>
              <w:rPr>
                <w:rFonts w:ascii="Cambria" w:eastAsia="Times New Roman" w:hAnsi="Cambria" w:cs="Arial"/>
                <w:sz w:val="24"/>
                <w:szCs w:val="24"/>
              </w:rPr>
            </w:pPr>
            <w:r w:rsidRPr="00F60B03">
              <w:rPr>
                <w:rFonts w:ascii="Cambria" w:hAnsi="Cambria" w:cs="Arial"/>
                <w:sz w:val="24"/>
                <w:szCs w:val="24"/>
              </w:rPr>
              <w:t>20</w:t>
            </w:r>
            <w:r w:rsidR="001F00B5">
              <w:rPr>
                <w:rFonts w:ascii="Cambria" w:hAnsi="Cambria" w:cs="Arial"/>
                <w:sz w:val="24"/>
                <w:szCs w:val="24"/>
              </w:rPr>
              <w:t>2</w:t>
            </w:r>
            <w:r w:rsidR="00E35F9C">
              <w:rPr>
                <w:rFonts w:ascii="Cambria" w:hAnsi="Cambria" w:cs="Arial"/>
                <w:sz w:val="24"/>
                <w:szCs w:val="24"/>
              </w:rPr>
              <w:t>5</w:t>
            </w:r>
            <w:r w:rsidR="001F00B5">
              <w:rPr>
                <w:rFonts w:ascii="Cambria" w:hAnsi="Cambria" w:cs="Arial"/>
                <w:sz w:val="24"/>
                <w:szCs w:val="24"/>
              </w:rPr>
              <w:t>/2</w:t>
            </w:r>
            <w:r w:rsidR="00E35F9C">
              <w:rPr>
                <w:rFonts w:ascii="Cambria" w:hAnsi="Cambria" w:cs="Arial"/>
                <w:sz w:val="24"/>
                <w:szCs w:val="24"/>
              </w:rPr>
              <w:t>6</w:t>
            </w:r>
          </w:p>
        </w:tc>
      </w:tr>
      <w:tr w:rsidR="00195BD6" w:rsidRPr="00F60B03" w14:paraId="452E3090" w14:textId="77777777" w:rsidTr="00195BD6">
        <w:tc>
          <w:tcPr>
            <w:tcW w:w="2376" w:type="dxa"/>
            <w:tcBorders>
              <w:top w:val="single" w:sz="4" w:space="0" w:color="auto"/>
              <w:left w:val="single" w:sz="4" w:space="0" w:color="auto"/>
              <w:bottom w:val="single" w:sz="4" w:space="0" w:color="auto"/>
              <w:right w:val="single" w:sz="4" w:space="0" w:color="auto"/>
            </w:tcBorders>
            <w:hideMark/>
          </w:tcPr>
          <w:p w14:paraId="4FB1A6EE" w14:textId="77777777" w:rsidR="00195BD6" w:rsidRPr="00F60B03" w:rsidRDefault="00195BD6">
            <w:pPr>
              <w:rPr>
                <w:rFonts w:ascii="Cambria" w:eastAsia="Times New Roman" w:hAnsi="Cambria" w:cs="Arial"/>
                <w:b/>
                <w:sz w:val="24"/>
                <w:szCs w:val="24"/>
              </w:rPr>
            </w:pPr>
            <w:r w:rsidRPr="00F60B03">
              <w:rPr>
                <w:rFonts w:ascii="Cambria" w:hAnsi="Cambria" w:cs="Arial"/>
                <w:b/>
                <w:sz w:val="24"/>
                <w:szCs w:val="24"/>
              </w:rPr>
              <w:t>Assessment</w:t>
            </w:r>
          </w:p>
        </w:tc>
        <w:tc>
          <w:tcPr>
            <w:tcW w:w="6237" w:type="dxa"/>
            <w:tcBorders>
              <w:top w:val="single" w:sz="4" w:space="0" w:color="auto"/>
              <w:left w:val="single" w:sz="4" w:space="0" w:color="auto"/>
              <w:bottom w:val="single" w:sz="4" w:space="0" w:color="auto"/>
              <w:right w:val="single" w:sz="4" w:space="0" w:color="auto"/>
            </w:tcBorders>
            <w:hideMark/>
          </w:tcPr>
          <w:p w14:paraId="6D5DDE83" w14:textId="77777777" w:rsidR="00195BD6" w:rsidRPr="00F60B03" w:rsidRDefault="00195BD6">
            <w:pPr>
              <w:rPr>
                <w:rFonts w:ascii="Cambria" w:eastAsia="Times New Roman" w:hAnsi="Cambria" w:cs="Arial"/>
                <w:sz w:val="24"/>
                <w:szCs w:val="24"/>
              </w:rPr>
            </w:pPr>
            <w:r w:rsidRPr="00F60B03">
              <w:rPr>
                <w:rFonts w:ascii="Cambria" w:hAnsi="Cambria" w:cs="Arial"/>
                <w:sz w:val="24"/>
                <w:szCs w:val="24"/>
              </w:rPr>
              <w:t>Portfolio</w:t>
            </w:r>
          </w:p>
        </w:tc>
      </w:tr>
      <w:tr w:rsidR="00195BD6" w:rsidRPr="00F60B03" w14:paraId="78598598" w14:textId="77777777" w:rsidTr="00195BD6">
        <w:tc>
          <w:tcPr>
            <w:tcW w:w="2376" w:type="dxa"/>
            <w:tcBorders>
              <w:top w:val="single" w:sz="4" w:space="0" w:color="auto"/>
              <w:left w:val="single" w:sz="4" w:space="0" w:color="auto"/>
              <w:bottom w:val="single" w:sz="4" w:space="0" w:color="auto"/>
              <w:right w:val="single" w:sz="4" w:space="0" w:color="auto"/>
            </w:tcBorders>
            <w:hideMark/>
          </w:tcPr>
          <w:p w14:paraId="1809F096" w14:textId="77777777" w:rsidR="00195BD6" w:rsidRPr="00F60B03" w:rsidRDefault="00195BD6">
            <w:pPr>
              <w:rPr>
                <w:rFonts w:ascii="Cambria" w:eastAsia="Times New Roman" w:hAnsi="Cambria" w:cs="Arial"/>
                <w:b/>
                <w:sz w:val="24"/>
                <w:szCs w:val="24"/>
              </w:rPr>
            </w:pPr>
            <w:r w:rsidRPr="00F60B03">
              <w:rPr>
                <w:rFonts w:ascii="Cambria" w:hAnsi="Cambria" w:cs="Arial"/>
                <w:b/>
                <w:sz w:val="24"/>
                <w:szCs w:val="24"/>
              </w:rPr>
              <w:t>% of module mark</w:t>
            </w:r>
          </w:p>
        </w:tc>
        <w:tc>
          <w:tcPr>
            <w:tcW w:w="6237" w:type="dxa"/>
            <w:tcBorders>
              <w:top w:val="single" w:sz="4" w:space="0" w:color="auto"/>
              <w:left w:val="single" w:sz="4" w:space="0" w:color="auto"/>
              <w:bottom w:val="single" w:sz="4" w:space="0" w:color="auto"/>
              <w:right w:val="single" w:sz="4" w:space="0" w:color="auto"/>
            </w:tcBorders>
            <w:hideMark/>
          </w:tcPr>
          <w:p w14:paraId="505F7006" w14:textId="77777777" w:rsidR="00195BD6" w:rsidRPr="00F60B03" w:rsidRDefault="00195BD6">
            <w:pPr>
              <w:rPr>
                <w:rFonts w:ascii="Cambria" w:eastAsia="Times New Roman" w:hAnsi="Cambria" w:cs="Arial"/>
                <w:sz w:val="24"/>
                <w:szCs w:val="24"/>
              </w:rPr>
            </w:pPr>
            <w:r w:rsidRPr="00F60B03">
              <w:rPr>
                <w:rFonts w:ascii="Cambria" w:hAnsi="Cambria" w:cs="Arial"/>
                <w:sz w:val="24"/>
                <w:szCs w:val="24"/>
              </w:rPr>
              <w:t>100%</w:t>
            </w:r>
          </w:p>
        </w:tc>
      </w:tr>
      <w:tr w:rsidR="00195BD6" w:rsidRPr="00F60B03" w14:paraId="556F4DD6" w14:textId="77777777" w:rsidTr="00195BD6">
        <w:tc>
          <w:tcPr>
            <w:tcW w:w="2376" w:type="dxa"/>
            <w:tcBorders>
              <w:top w:val="single" w:sz="4" w:space="0" w:color="auto"/>
              <w:left w:val="single" w:sz="4" w:space="0" w:color="auto"/>
              <w:bottom w:val="single" w:sz="4" w:space="0" w:color="auto"/>
              <w:right w:val="single" w:sz="4" w:space="0" w:color="auto"/>
            </w:tcBorders>
            <w:hideMark/>
          </w:tcPr>
          <w:p w14:paraId="1D671C3F" w14:textId="77777777" w:rsidR="00195BD6" w:rsidRPr="00F60B03" w:rsidRDefault="00195BD6">
            <w:pPr>
              <w:rPr>
                <w:rFonts w:ascii="Cambria" w:eastAsia="Times New Roman" w:hAnsi="Cambria" w:cs="Arial"/>
                <w:b/>
                <w:sz w:val="24"/>
                <w:szCs w:val="24"/>
              </w:rPr>
            </w:pPr>
            <w:r w:rsidRPr="00F60B03">
              <w:rPr>
                <w:rFonts w:ascii="Cambria" w:hAnsi="Cambria" w:cs="Arial"/>
                <w:b/>
                <w:sz w:val="24"/>
                <w:szCs w:val="24"/>
              </w:rPr>
              <w:t>Due Date</w:t>
            </w:r>
          </w:p>
        </w:tc>
        <w:tc>
          <w:tcPr>
            <w:tcW w:w="6237" w:type="dxa"/>
            <w:tcBorders>
              <w:top w:val="single" w:sz="4" w:space="0" w:color="auto"/>
              <w:left w:val="single" w:sz="4" w:space="0" w:color="auto"/>
              <w:bottom w:val="single" w:sz="4" w:space="0" w:color="auto"/>
              <w:right w:val="single" w:sz="4" w:space="0" w:color="auto"/>
            </w:tcBorders>
            <w:hideMark/>
          </w:tcPr>
          <w:p w14:paraId="17B35277" w14:textId="19CD23C6" w:rsidR="00195BD6" w:rsidRPr="00F60B03" w:rsidRDefault="009F22BB" w:rsidP="001F00B5">
            <w:pPr>
              <w:rPr>
                <w:rFonts w:ascii="Cambria" w:eastAsia="Times New Roman" w:hAnsi="Cambria" w:cs="Arial"/>
                <w:sz w:val="24"/>
                <w:szCs w:val="24"/>
              </w:rPr>
            </w:pPr>
            <w:r>
              <w:rPr>
                <w:rFonts w:ascii="Cambria" w:hAnsi="Cambria" w:cs="Arial"/>
                <w:sz w:val="24"/>
                <w:szCs w:val="24"/>
              </w:rPr>
              <w:t>10</w:t>
            </w:r>
            <w:r w:rsidRPr="009F22BB">
              <w:rPr>
                <w:rFonts w:ascii="Cambria" w:hAnsi="Cambria" w:cs="Arial"/>
                <w:sz w:val="24"/>
                <w:szCs w:val="24"/>
                <w:vertAlign w:val="superscript"/>
              </w:rPr>
              <w:t>th</w:t>
            </w:r>
            <w:r>
              <w:rPr>
                <w:rFonts w:ascii="Cambria" w:hAnsi="Cambria" w:cs="Arial"/>
                <w:sz w:val="24"/>
                <w:szCs w:val="24"/>
              </w:rPr>
              <w:t xml:space="preserve"> May 202</w:t>
            </w:r>
            <w:r w:rsidR="00E35F9C">
              <w:rPr>
                <w:rFonts w:ascii="Cambria" w:hAnsi="Cambria" w:cs="Arial"/>
                <w:sz w:val="24"/>
                <w:szCs w:val="24"/>
              </w:rPr>
              <w:t>6</w:t>
            </w:r>
            <w:r>
              <w:rPr>
                <w:rFonts w:ascii="Cambria" w:hAnsi="Cambria" w:cs="Arial"/>
                <w:sz w:val="24"/>
                <w:szCs w:val="24"/>
              </w:rPr>
              <w:t xml:space="preserve"> (Workshops), </w:t>
            </w:r>
            <w:r w:rsidR="0001104E">
              <w:rPr>
                <w:rFonts w:ascii="Cambria" w:hAnsi="Cambria" w:cs="Arial"/>
                <w:sz w:val="24"/>
                <w:szCs w:val="24"/>
              </w:rPr>
              <w:t>1</w:t>
            </w:r>
            <w:r w:rsidR="00702BB4">
              <w:rPr>
                <w:rFonts w:ascii="Cambria" w:hAnsi="Cambria" w:cs="Arial"/>
                <w:sz w:val="24"/>
                <w:szCs w:val="24"/>
              </w:rPr>
              <w:t>2</w:t>
            </w:r>
            <w:r w:rsidR="0001104E" w:rsidRPr="0001104E">
              <w:rPr>
                <w:rFonts w:ascii="Cambria" w:hAnsi="Cambria" w:cs="Arial"/>
                <w:sz w:val="24"/>
                <w:szCs w:val="24"/>
                <w:vertAlign w:val="superscript"/>
              </w:rPr>
              <w:t>th</w:t>
            </w:r>
            <w:r w:rsidR="0001104E">
              <w:rPr>
                <w:rFonts w:ascii="Cambria" w:hAnsi="Cambria" w:cs="Arial"/>
                <w:sz w:val="24"/>
                <w:szCs w:val="24"/>
              </w:rPr>
              <w:t xml:space="preserve"> May 202</w:t>
            </w:r>
            <w:r w:rsidR="00E35F9C">
              <w:rPr>
                <w:rFonts w:ascii="Cambria" w:hAnsi="Cambria" w:cs="Arial"/>
                <w:sz w:val="24"/>
                <w:szCs w:val="24"/>
              </w:rPr>
              <w:t>6</w:t>
            </w:r>
            <w:r>
              <w:rPr>
                <w:rFonts w:ascii="Cambria" w:hAnsi="Cambria" w:cs="Arial"/>
                <w:sz w:val="24"/>
                <w:szCs w:val="24"/>
              </w:rPr>
              <w:t xml:space="preserve"> (Mini-Project)</w:t>
            </w:r>
          </w:p>
        </w:tc>
      </w:tr>
      <w:tr w:rsidR="00195BD6" w:rsidRPr="00F60B03" w14:paraId="4AC5E3F5" w14:textId="77777777" w:rsidTr="00195BD6">
        <w:tc>
          <w:tcPr>
            <w:tcW w:w="2376" w:type="dxa"/>
            <w:tcBorders>
              <w:top w:val="single" w:sz="4" w:space="0" w:color="auto"/>
              <w:left w:val="single" w:sz="4" w:space="0" w:color="auto"/>
              <w:bottom w:val="single" w:sz="4" w:space="0" w:color="auto"/>
              <w:right w:val="single" w:sz="4" w:space="0" w:color="auto"/>
            </w:tcBorders>
            <w:hideMark/>
          </w:tcPr>
          <w:p w14:paraId="2A09E3D5" w14:textId="77777777" w:rsidR="00195BD6" w:rsidRPr="00F60B03" w:rsidRDefault="00195BD6">
            <w:pPr>
              <w:rPr>
                <w:rFonts w:ascii="Cambria" w:eastAsia="Times New Roman" w:hAnsi="Cambria" w:cs="Arial"/>
                <w:b/>
                <w:sz w:val="24"/>
                <w:szCs w:val="24"/>
              </w:rPr>
            </w:pPr>
            <w:r w:rsidRPr="00F60B03">
              <w:rPr>
                <w:rFonts w:ascii="Cambria" w:hAnsi="Cambria" w:cs="Arial"/>
                <w:b/>
                <w:sz w:val="24"/>
                <w:szCs w:val="24"/>
              </w:rPr>
              <w:t>Portfolio components</w:t>
            </w:r>
          </w:p>
        </w:tc>
        <w:tc>
          <w:tcPr>
            <w:tcW w:w="6237" w:type="dxa"/>
            <w:tcBorders>
              <w:top w:val="single" w:sz="4" w:space="0" w:color="auto"/>
              <w:left w:val="single" w:sz="4" w:space="0" w:color="auto"/>
              <w:bottom w:val="single" w:sz="4" w:space="0" w:color="auto"/>
              <w:right w:val="single" w:sz="4" w:space="0" w:color="auto"/>
            </w:tcBorders>
            <w:hideMark/>
          </w:tcPr>
          <w:p w14:paraId="58763B18" w14:textId="1546082C" w:rsidR="00195BD6" w:rsidRPr="00F60B03" w:rsidRDefault="004B7310" w:rsidP="001F00B5">
            <w:pPr>
              <w:rPr>
                <w:rFonts w:ascii="Cambria" w:eastAsia="Times New Roman" w:hAnsi="Cambria" w:cs="Arial"/>
                <w:sz w:val="24"/>
                <w:szCs w:val="24"/>
              </w:rPr>
            </w:pPr>
            <w:r>
              <w:rPr>
                <w:rFonts w:ascii="Cambria" w:hAnsi="Cambria" w:cs="Arial"/>
                <w:sz w:val="24"/>
                <w:szCs w:val="24"/>
              </w:rPr>
              <w:t xml:space="preserve">Mini Project (40%), </w:t>
            </w:r>
            <w:r w:rsidR="00E35F9C">
              <w:rPr>
                <w:rFonts w:ascii="Cambria" w:hAnsi="Cambria" w:cs="Arial"/>
                <w:sz w:val="24"/>
                <w:szCs w:val="24"/>
              </w:rPr>
              <w:t>6</w:t>
            </w:r>
            <w:r w:rsidR="00195BD6" w:rsidRPr="00F60B03">
              <w:rPr>
                <w:rFonts w:ascii="Cambria" w:hAnsi="Cambria" w:cs="Arial"/>
                <w:sz w:val="24"/>
                <w:szCs w:val="24"/>
              </w:rPr>
              <w:t xml:space="preserve"> Workshops</w:t>
            </w:r>
            <w:r w:rsidR="001F00B5">
              <w:rPr>
                <w:rFonts w:ascii="Cambria" w:hAnsi="Cambria" w:cs="Arial"/>
                <w:sz w:val="24"/>
                <w:szCs w:val="24"/>
              </w:rPr>
              <w:t xml:space="preserve"> (30%) and Class Test</w:t>
            </w:r>
            <w:r w:rsidR="00195BD6" w:rsidRPr="00F60B03">
              <w:rPr>
                <w:rFonts w:ascii="Cambria" w:hAnsi="Cambria" w:cs="Arial"/>
                <w:sz w:val="24"/>
                <w:szCs w:val="24"/>
              </w:rPr>
              <w:t xml:space="preserve"> (30%)</w:t>
            </w:r>
          </w:p>
        </w:tc>
      </w:tr>
      <w:tr w:rsidR="00195BD6" w:rsidRPr="00F60B03" w14:paraId="6AA961E1" w14:textId="77777777" w:rsidTr="00195BD6">
        <w:tc>
          <w:tcPr>
            <w:tcW w:w="2376" w:type="dxa"/>
            <w:tcBorders>
              <w:top w:val="single" w:sz="4" w:space="0" w:color="auto"/>
              <w:left w:val="single" w:sz="4" w:space="0" w:color="auto"/>
              <w:bottom w:val="single" w:sz="4" w:space="0" w:color="auto"/>
              <w:right w:val="single" w:sz="4" w:space="0" w:color="auto"/>
            </w:tcBorders>
            <w:hideMark/>
          </w:tcPr>
          <w:p w14:paraId="24C6F87C" w14:textId="77777777" w:rsidR="00195BD6" w:rsidRPr="00F60B03" w:rsidRDefault="00195BD6">
            <w:pPr>
              <w:rPr>
                <w:rFonts w:ascii="Cambria" w:eastAsia="Times New Roman" w:hAnsi="Cambria" w:cs="Arial"/>
                <w:b/>
                <w:sz w:val="24"/>
                <w:szCs w:val="24"/>
              </w:rPr>
            </w:pPr>
            <w:r w:rsidRPr="00F60B03">
              <w:rPr>
                <w:rFonts w:ascii="Cambria" w:hAnsi="Cambria" w:cs="Arial"/>
                <w:b/>
                <w:sz w:val="24"/>
                <w:szCs w:val="24"/>
              </w:rPr>
              <w:t xml:space="preserve">Pass mark </w:t>
            </w:r>
          </w:p>
        </w:tc>
        <w:tc>
          <w:tcPr>
            <w:tcW w:w="6237" w:type="dxa"/>
            <w:tcBorders>
              <w:top w:val="single" w:sz="4" w:space="0" w:color="auto"/>
              <w:left w:val="single" w:sz="4" w:space="0" w:color="auto"/>
              <w:bottom w:val="single" w:sz="4" w:space="0" w:color="auto"/>
              <w:right w:val="single" w:sz="4" w:space="0" w:color="auto"/>
            </w:tcBorders>
            <w:hideMark/>
          </w:tcPr>
          <w:p w14:paraId="003775A8" w14:textId="77777777" w:rsidR="00195BD6" w:rsidRPr="00F60B03" w:rsidRDefault="00195BD6">
            <w:pPr>
              <w:rPr>
                <w:rFonts w:ascii="Cambria" w:eastAsia="Times New Roman" w:hAnsi="Cambria" w:cs="Arial"/>
                <w:sz w:val="24"/>
                <w:szCs w:val="24"/>
              </w:rPr>
            </w:pPr>
            <w:r w:rsidRPr="00F60B03">
              <w:rPr>
                <w:rFonts w:ascii="Cambria" w:hAnsi="Cambria" w:cs="Arial"/>
                <w:sz w:val="24"/>
                <w:szCs w:val="24"/>
              </w:rPr>
              <w:t>40%</w:t>
            </w:r>
          </w:p>
        </w:tc>
      </w:tr>
      <w:tr w:rsidR="00195BD6" w:rsidRPr="00F60B03" w14:paraId="48752B79" w14:textId="77777777" w:rsidTr="00195BD6">
        <w:tc>
          <w:tcPr>
            <w:tcW w:w="2376" w:type="dxa"/>
            <w:tcBorders>
              <w:top w:val="single" w:sz="4" w:space="0" w:color="auto"/>
              <w:left w:val="single" w:sz="4" w:space="0" w:color="auto"/>
              <w:bottom w:val="single" w:sz="4" w:space="0" w:color="auto"/>
              <w:right w:val="single" w:sz="4" w:space="0" w:color="auto"/>
            </w:tcBorders>
            <w:hideMark/>
          </w:tcPr>
          <w:p w14:paraId="7F1CE940" w14:textId="77777777" w:rsidR="00195BD6" w:rsidRPr="00F60B03" w:rsidRDefault="00195BD6">
            <w:pPr>
              <w:rPr>
                <w:rFonts w:ascii="Cambria" w:eastAsia="Times New Roman" w:hAnsi="Cambria" w:cs="Arial"/>
                <w:b/>
                <w:sz w:val="24"/>
                <w:szCs w:val="24"/>
              </w:rPr>
            </w:pPr>
            <w:r w:rsidRPr="00F60B03">
              <w:rPr>
                <w:rFonts w:ascii="Cambria" w:hAnsi="Cambria" w:cs="Arial"/>
                <w:b/>
                <w:sz w:val="24"/>
                <w:szCs w:val="24"/>
              </w:rPr>
              <w:t>Method of retrieval</w:t>
            </w:r>
          </w:p>
        </w:tc>
        <w:tc>
          <w:tcPr>
            <w:tcW w:w="6237" w:type="dxa"/>
            <w:tcBorders>
              <w:top w:val="single" w:sz="4" w:space="0" w:color="auto"/>
              <w:left w:val="single" w:sz="4" w:space="0" w:color="auto"/>
              <w:bottom w:val="single" w:sz="4" w:space="0" w:color="auto"/>
              <w:right w:val="single" w:sz="4" w:space="0" w:color="auto"/>
            </w:tcBorders>
            <w:hideMark/>
          </w:tcPr>
          <w:p w14:paraId="132D35C9" w14:textId="77777777" w:rsidR="00195BD6" w:rsidRPr="00F60B03" w:rsidRDefault="00195BD6">
            <w:pPr>
              <w:rPr>
                <w:rFonts w:ascii="Cambria" w:eastAsia="Times New Roman" w:hAnsi="Cambria" w:cs="Arial"/>
                <w:sz w:val="24"/>
                <w:szCs w:val="24"/>
              </w:rPr>
            </w:pPr>
            <w:r w:rsidRPr="00F60B03">
              <w:rPr>
                <w:rFonts w:ascii="Cambria" w:hAnsi="Cambria" w:cs="Arial"/>
                <w:sz w:val="24"/>
                <w:szCs w:val="24"/>
              </w:rPr>
              <w:t>Resit coursework will be available in the resit period</w:t>
            </w:r>
          </w:p>
        </w:tc>
      </w:tr>
      <w:tr w:rsidR="00195BD6" w:rsidRPr="00F60B03" w14:paraId="5CC315F7" w14:textId="77777777" w:rsidTr="00195BD6">
        <w:tc>
          <w:tcPr>
            <w:tcW w:w="2376" w:type="dxa"/>
            <w:tcBorders>
              <w:top w:val="single" w:sz="4" w:space="0" w:color="auto"/>
              <w:left w:val="single" w:sz="4" w:space="0" w:color="auto"/>
              <w:bottom w:val="single" w:sz="4" w:space="0" w:color="auto"/>
              <w:right w:val="single" w:sz="4" w:space="0" w:color="auto"/>
            </w:tcBorders>
            <w:hideMark/>
          </w:tcPr>
          <w:p w14:paraId="5211976C" w14:textId="77777777" w:rsidR="00195BD6" w:rsidRPr="00F60B03" w:rsidRDefault="00195BD6">
            <w:pPr>
              <w:rPr>
                <w:rFonts w:ascii="Cambria" w:eastAsia="Times New Roman" w:hAnsi="Cambria" w:cs="Arial"/>
                <w:b/>
                <w:sz w:val="24"/>
                <w:szCs w:val="24"/>
              </w:rPr>
            </w:pPr>
            <w:r w:rsidRPr="00F60B03">
              <w:rPr>
                <w:rFonts w:ascii="Cambria" w:hAnsi="Cambria" w:cs="Arial"/>
                <w:b/>
                <w:sz w:val="24"/>
                <w:szCs w:val="24"/>
              </w:rPr>
              <w:t xml:space="preserve">Feedback </w:t>
            </w:r>
          </w:p>
        </w:tc>
        <w:tc>
          <w:tcPr>
            <w:tcW w:w="6237" w:type="dxa"/>
            <w:tcBorders>
              <w:top w:val="single" w:sz="4" w:space="0" w:color="auto"/>
              <w:left w:val="single" w:sz="4" w:space="0" w:color="auto"/>
              <w:bottom w:val="single" w:sz="4" w:space="0" w:color="auto"/>
              <w:right w:val="single" w:sz="4" w:space="0" w:color="auto"/>
            </w:tcBorders>
            <w:hideMark/>
          </w:tcPr>
          <w:p w14:paraId="07EAFB9B" w14:textId="77777777" w:rsidR="00195BD6" w:rsidRPr="00F60B03" w:rsidRDefault="00195BD6" w:rsidP="00195BD6">
            <w:pPr>
              <w:rPr>
                <w:rFonts w:ascii="Cambria" w:eastAsia="Times New Roman" w:hAnsi="Cambria" w:cs="Arial"/>
                <w:sz w:val="24"/>
                <w:szCs w:val="24"/>
              </w:rPr>
            </w:pPr>
            <w:r w:rsidRPr="00F60B03">
              <w:rPr>
                <w:rFonts w:ascii="Cambria" w:hAnsi="Cambria" w:cs="Arial"/>
                <w:sz w:val="24"/>
                <w:szCs w:val="24"/>
              </w:rPr>
              <w:t xml:space="preserve">Upload electronically/Face-to-face </w:t>
            </w:r>
          </w:p>
        </w:tc>
      </w:tr>
      <w:tr w:rsidR="001620E5" w:rsidRPr="00F60B03" w14:paraId="64684E78" w14:textId="77777777" w:rsidTr="00195BD6">
        <w:tc>
          <w:tcPr>
            <w:tcW w:w="2376" w:type="dxa"/>
            <w:tcBorders>
              <w:top w:val="single" w:sz="4" w:space="0" w:color="auto"/>
              <w:left w:val="single" w:sz="4" w:space="0" w:color="auto"/>
              <w:bottom w:val="single" w:sz="4" w:space="0" w:color="auto"/>
              <w:right w:val="single" w:sz="4" w:space="0" w:color="auto"/>
            </w:tcBorders>
          </w:tcPr>
          <w:p w14:paraId="432E8876" w14:textId="77777777" w:rsidR="001620E5" w:rsidRPr="00F60B03" w:rsidRDefault="001620E5">
            <w:pPr>
              <w:rPr>
                <w:rFonts w:ascii="Cambria" w:hAnsi="Cambria" w:cs="Arial"/>
                <w:b/>
                <w:sz w:val="24"/>
                <w:szCs w:val="24"/>
              </w:rPr>
            </w:pPr>
            <w:r w:rsidRPr="00F60B03">
              <w:rPr>
                <w:rFonts w:ascii="Cambria" w:hAnsi="Cambria" w:cs="Arial"/>
                <w:b/>
                <w:sz w:val="24"/>
                <w:szCs w:val="24"/>
              </w:rPr>
              <w:t>Learning outcomes</w:t>
            </w:r>
          </w:p>
        </w:tc>
        <w:tc>
          <w:tcPr>
            <w:tcW w:w="6237" w:type="dxa"/>
            <w:tcBorders>
              <w:top w:val="single" w:sz="4" w:space="0" w:color="auto"/>
              <w:left w:val="single" w:sz="4" w:space="0" w:color="auto"/>
              <w:bottom w:val="single" w:sz="4" w:space="0" w:color="auto"/>
              <w:right w:val="single" w:sz="4" w:space="0" w:color="auto"/>
            </w:tcBorders>
          </w:tcPr>
          <w:p w14:paraId="6B35E7A3" w14:textId="307DA55E" w:rsidR="001620E5" w:rsidRPr="00631323" w:rsidRDefault="001620E5" w:rsidP="001620E5">
            <w:pPr>
              <w:rPr>
                <w:rFonts w:ascii="Cambria" w:hAnsi="Cambria" w:cs="Arial"/>
                <w:sz w:val="24"/>
                <w:szCs w:val="24"/>
              </w:rPr>
            </w:pPr>
            <w:r w:rsidRPr="00631323">
              <w:rPr>
                <w:rFonts w:ascii="Cambria" w:hAnsi="Cambria" w:cs="Arial"/>
                <w:sz w:val="24"/>
                <w:szCs w:val="24"/>
              </w:rPr>
              <w:t>LO1: Demonstrate a high</w:t>
            </w:r>
            <w:r w:rsidR="005B3314">
              <w:rPr>
                <w:rFonts w:ascii="Cambria" w:hAnsi="Cambria" w:cs="Arial"/>
                <w:sz w:val="24"/>
                <w:szCs w:val="24"/>
              </w:rPr>
              <w:t>-</w:t>
            </w:r>
            <w:r w:rsidRPr="00631323">
              <w:rPr>
                <w:rFonts w:ascii="Cambria" w:hAnsi="Cambria" w:cs="Arial"/>
                <w:sz w:val="24"/>
                <w:szCs w:val="24"/>
              </w:rPr>
              <w:t>level knowledge of the concepts, approaches and technologies involved in IT security.</w:t>
            </w:r>
          </w:p>
          <w:p w14:paraId="0E045114" w14:textId="77777777" w:rsidR="001620E5" w:rsidRPr="00631323" w:rsidRDefault="001620E5" w:rsidP="001620E5">
            <w:pPr>
              <w:rPr>
                <w:rFonts w:ascii="Cambria" w:hAnsi="Cambria" w:cs="Arial"/>
                <w:sz w:val="24"/>
                <w:szCs w:val="24"/>
              </w:rPr>
            </w:pPr>
            <w:r w:rsidRPr="00631323">
              <w:rPr>
                <w:rFonts w:ascii="Cambria" w:hAnsi="Cambria" w:cs="Arial"/>
                <w:sz w:val="24"/>
                <w:szCs w:val="24"/>
              </w:rPr>
              <w:t>LO2:  Be able to configure security equipment, and/or apply knowledge to secure a system.</w:t>
            </w:r>
          </w:p>
          <w:p w14:paraId="56A71F4A" w14:textId="77777777" w:rsidR="001620E5" w:rsidRPr="00F60B03" w:rsidRDefault="001620E5" w:rsidP="00195BD6">
            <w:pPr>
              <w:rPr>
                <w:rFonts w:ascii="Cambria" w:hAnsi="Cambria" w:cs="Arial"/>
                <w:sz w:val="24"/>
                <w:szCs w:val="24"/>
              </w:rPr>
            </w:pPr>
            <w:r w:rsidRPr="00631323">
              <w:rPr>
                <w:rFonts w:ascii="Cambria" w:hAnsi="Cambria" w:cs="Arial"/>
                <w:sz w:val="24"/>
                <w:szCs w:val="24"/>
              </w:rPr>
              <w:t>L03:  Understand the importance of protecting networks and associated technology</w:t>
            </w:r>
          </w:p>
        </w:tc>
      </w:tr>
    </w:tbl>
    <w:p w14:paraId="109743B6" w14:textId="77777777" w:rsidR="00C922DA" w:rsidRPr="00F60B03" w:rsidRDefault="00C922DA" w:rsidP="00C922DA">
      <w:pPr>
        <w:rPr>
          <w:rFonts w:ascii="Cambria" w:hAnsi="Cambria"/>
          <w:sz w:val="24"/>
          <w:szCs w:val="24"/>
        </w:rPr>
      </w:pPr>
    </w:p>
    <w:p w14:paraId="160D6919" w14:textId="77777777" w:rsidR="001620E5" w:rsidRPr="00F60B03" w:rsidRDefault="001620E5" w:rsidP="00C922DA">
      <w:pPr>
        <w:rPr>
          <w:rFonts w:ascii="Cambria" w:hAnsi="Cambria"/>
          <w:b/>
          <w:sz w:val="28"/>
          <w:szCs w:val="28"/>
        </w:rPr>
      </w:pPr>
      <w:r w:rsidRPr="00F60B03">
        <w:rPr>
          <w:rFonts w:ascii="Cambria" w:hAnsi="Cambria"/>
          <w:b/>
          <w:sz w:val="28"/>
          <w:szCs w:val="28"/>
        </w:rPr>
        <w:t>Assessment</w:t>
      </w:r>
    </w:p>
    <w:p w14:paraId="1B859E9B" w14:textId="50CBF8AB" w:rsidR="001620E5" w:rsidRPr="00F60B03" w:rsidRDefault="001620E5" w:rsidP="00C922DA">
      <w:pPr>
        <w:rPr>
          <w:rFonts w:ascii="Cambria" w:hAnsi="Cambria" w:cs="Arial"/>
          <w:sz w:val="24"/>
          <w:szCs w:val="24"/>
        </w:rPr>
      </w:pPr>
      <w:r w:rsidRPr="00F60B03">
        <w:rPr>
          <w:rFonts w:ascii="Cambria" w:hAnsi="Cambria" w:cs="Arial"/>
          <w:sz w:val="24"/>
          <w:szCs w:val="24"/>
        </w:rPr>
        <w:t>The assessment for 5CS031 consists of three</w:t>
      </w:r>
      <w:r w:rsidR="00BA57C8">
        <w:rPr>
          <w:rFonts w:ascii="Cambria" w:hAnsi="Cambria" w:cs="Arial"/>
          <w:sz w:val="24"/>
          <w:szCs w:val="24"/>
        </w:rPr>
        <w:t xml:space="preserve"> </w:t>
      </w:r>
      <w:r w:rsidR="00DD3B11">
        <w:rPr>
          <w:rFonts w:ascii="Cambria" w:hAnsi="Cambria" w:cs="Arial"/>
          <w:sz w:val="24"/>
          <w:szCs w:val="24"/>
        </w:rPr>
        <w:t>elements</w:t>
      </w:r>
      <w:r w:rsidRPr="00F60B03">
        <w:rPr>
          <w:rFonts w:ascii="Cambria" w:hAnsi="Cambria" w:cs="Arial"/>
          <w:sz w:val="24"/>
          <w:szCs w:val="24"/>
        </w:rPr>
        <w:t xml:space="preserve">. </w:t>
      </w:r>
    </w:p>
    <w:p w14:paraId="3412EF2F" w14:textId="4FB38A8D" w:rsidR="004B7310" w:rsidRPr="00F60B03" w:rsidRDefault="001620E5" w:rsidP="004B7310">
      <w:pPr>
        <w:rPr>
          <w:rFonts w:ascii="Cambria" w:hAnsi="Cambria"/>
          <w:b/>
          <w:sz w:val="24"/>
          <w:szCs w:val="24"/>
        </w:rPr>
      </w:pPr>
      <w:r w:rsidRPr="00F60B03">
        <w:rPr>
          <w:rFonts w:ascii="Cambria" w:hAnsi="Cambria"/>
          <w:b/>
          <w:sz w:val="24"/>
          <w:szCs w:val="24"/>
        </w:rPr>
        <w:lastRenderedPageBreak/>
        <w:t xml:space="preserve">Portfolio </w:t>
      </w:r>
      <w:r w:rsidR="00F60B03" w:rsidRPr="00F60B03">
        <w:rPr>
          <w:rFonts w:ascii="Cambria" w:hAnsi="Cambria"/>
          <w:b/>
          <w:sz w:val="24"/>
          <w:szCs w:val="24"/>
        </w:rPr>
        <w:t>Item</w:t>
      </w:r>
      <w:r w:rsidRPr="00F60B03">
        <w:rPr>
          <w:rFonts w:ascii="Cambria" w:hAnsi="Cambria"/>
          <w:b/>
          <w:sz w:val="24"/>
          <w:szCs w:val="24"/>
        </w:rPr>
        <w:t xml:space="preserve"> 1</w:t>
      </w:r>
      <w:r w:rsidR="00804828" w:rsidRPr="00F60B03">
        <w:rPr>
          <w:rFonts w:ascii="Cambria" w:hAnsi="Cambria"/>
          <w:b/>
          <w:sz w:val="24"/>
          <w:szCs w:val="24"/>
        </w:rPr>
        <w:t xml:space="preserve"> </w:t>
      </w:r>
      <w:r w:rsidRPr="00F60B03">
        <w:rPr>
          <w:rFonts w:ascii="Cambria" w:hAnsi="Cambria"/>
          <w:b/>
          <w:sz w:val="24"/>
          <w:szCs w:val="24"/>
        </w:rPr>
        <w:t>-</w:t>
      </w:r>
      <w:r w:rsidR="004B7310" w:rsidRPr="004B7310">
        <w:rPr>
          <w:rFonts w:ascii="Cambria" w:hAnsi="Cambria"/>
          <w:b/>
          <w:sz w:val="24"/>
          <w:szCs w:val="24"/>
        </w:rPr>
        <w:t xml:space="preserve"> </w:t>
      </w:r>
      <w:r w:rsidR="004B7310" w:rsidRPr="00F60B03">
        <w:rPr>
          <w:rFonts w:ascii="Cambria" w:hAnsi="Cambria"/>
          <w:b/>
          <w:sz w:val="24"/>
          <w:szCs w:val="24"/>
        </w:rPr>
        <w:t xml:space="preserve">A </w:t>
      </w:r>
      <w:r w:rsidR="004B7310">
        <w:rPr>
          <w:rFonts w:ascii="Cambria" w:hAnsi="Cambria"/>
          <w:b/>
          <w:sz w:val="24"/>
          <w:szCs w:val="24"/>
        </w:rPr>
        <w:t>mini</w:t>
      </w:r>
      <w:r w:rsidR="004B7310" w:rsidRPr="00F60B03">
        <w:rPr>
          <w:rFonts w:ascii="Cambria" w:hAnsi="Cambria"/>
          <w:b/>
          <w:sz w:val="24"/>
          <w:szCs w:val="24"/>
        </w:rPr>
        <w:t xml:space="preserve"> project (40%)</w:t>
      </w:r>
    </w:p>
    <w:p w14:paraId="556EB5E4" w14:textId="2F91373F" w:rsidR="004B7310" w:rsidRPr="00F60B03" w:rsidRDefault="00A45B57" w:rsidP="004B7310">
      <w:pPr>
        <w:jc w:val="both"/>
        <w:rPr>
          <w:rFonts w:ascii="Cambria" w:hAnsi="Cambria"/>
          <w:sz w:val="24"/>
          <w:szCs w:val="24"/>
        </w:rPr>
      </w:pPr>
      <w:r w:rsidRPr="00F60B03">
        <w:rPr>
          <w:rFonts w:ascii="Cambria" w:hAnsi="Cambria"/>
          <w:sz w:val="24"/>
          <w:szCs w:val="24"/>
        </w:rPr>
        <w:t xml:space="preserve">A mini network security project must be completed. </w:t>
      </w:r>
      <w:r>
        <w:rPr>
          <w:rFonts w:ascii="Cambria" w:hAnsi="Cambria"/>
          <w:sz w:val="24"/>
          <w:szCs w:val="24"/>
        </w:rPr>
        <w:t xml:space="preserve">This project will be created on </w:t>
      </w:r>
      <w:r w:rsidRPr="00240DB7">
        <w:rPr>
          <w:rFonts w:ascii="Cambria" w:hAnsi="Cambria"/>
          <w:b/>
          <w:bCs/>
          <w:sz w:val="24"/>
          <w:szCs w:val="24"/>
        </w:rPr>
        <w:t>Packet Tracer</w:t>
      </w:r>
      <w:r w:rsidR="00240DB7">
        <w:rPr>
          <w:rFonts w:ascii="Cambria" w:hAnsi="Cambria"/>
          <w:sz w:val="24"/>
          <w:szCs w:val="24"/>
        </w:rPr>
        <w:t xml:space="preserve">. </w:t>
      </w:r>
      <w:r w:rsidR="004B7310">
        <w:rPr>
          <w:rFonts w:ascii="Cambria" w:hAnsi="Cambria"/>
          <w:sz w:val="24"/>
          <w:szCs w:val="24"/>
        </w:rPr>
        <w:t xml:space="preserve">You are then required to </w:t>
      </w:r>
      <w:r w:rsidR="00240DB7">
        <w:rPr>
          <w:rFonts w:ascii="Cambria" w:hAnsi="Cambria"/>
          <w:sz w:val="24"/>
          <w:szCs w:val="24"/>
        </w:rPr>
        <w:t>upload your packet Tracer file</w:t>
      </w:r>
      <w:r w:rsidR="004B7310">
        <w:rPr>
          <w:rFonts w:ascii="Cambria" w:hAnsi="Cambria"/>
          <w:sz w:val="24"/>
          <w:szCs w:val="24"/>
        </w:rPr>
        <w:t xml:space="preserve"> on Canvas by the </w:t>
      </w:r>
      <w:proofErr w:type="gramStart"/>
      <w:r w:rsidR="00975AD0">
        <w:rPr>
          <w:rFonts w:ascii="Cambria" w:hAnsi="Cambria"/>
          <w:b/>
          <w:bCs/>
          <w:sz w:val="24"/>
          <w:szCs w:val="24"/>
        </w:rPr>
        <w:t>1</w:t>
      </w:r>
      <w:r w:rsidR="00702BB4">
        <w:rPr>
          <w:rFonts w:ascii="Cambria" w:hAnsi="Cambria"/>
          <w:b/>
          <w:bCs/>
          <w:sz w:val="24"/>
          <w:szCs w:val="24"/>
        </w:rPr>
        <w:t>2</w:t>
      </w:r>
      <w:r w:rsidR="00975AD0" w:rsidRPr="00975AD0">
        <w:rPr>
          <w:rFonts w:ascii="Cambria" w:hAnsi="Cambria"/>
          <w:b/>
          <w:bCs/>
          <w:sz w:val="24"/>
          <w:szCs w:val="24"/>
          <w:vertAlign w:val="superscript"/>
        </w:rPr>
        <w:t>th</w:t>
      </w:r>
      <w:proofErr w:type="gramEnd"/>
      <w:r w:rsidR="00975AD0">
        <w:rPr>
          <w:rFonts w:ascii="Cambria" w:hAnsi="Cambria"/>
          <w:b/>
          <w:bCs/>
          <w:sz w:val="24"/>
          <w:szCs w:val="24"/>
        </w:rPr>
        <w:t xml:space="preserve"> May 202</w:t>
      </w:r>
      <w:r w:rsidR="00E35F9C">
        <w:rPr>
          <w:rFonts w:ascii="Cambria" w:hAnsi="Cambria"/>
          <w:b/>
          <w:bCs/>
          <w:sz w:val="24"/>
          <w:szCs w:val="24"/>
        </w:rPr>
        <w:t>6</w:t>
      </w:r>
      <w:r w:rsidR="004B7310">
        <w:rPr>
          <w:rFonts w:ascii="Cambria" w:hAnsi="Cambria"/>
          <w:sz w:val="24"/>
          <w:szCs w:val="24"/>
        </w:rPr>
        <w:t xml:space="preserve">. </w:t>
      </w:r>
    </w:p>
    <w:p w14:paraId="70224E76" w14:textId="40846B98" w:rsidR="00804828" w:rsidRPr="00F60B03" w:rsidRDefault="004B7310" w:rsidP="00C922DA">
      <w:pPr>
        <w:rPr>
          <w:rFonts w:ascii="Cambria" w:hAnsi="Cambria"/>
          <w:b/>
          <w:sz w:val="24"/>
          <w:szCs w:val="24"/>
        </w:rPr>
      </w:pPr>
      <w:r w:rsidRPr="00F60B03">
        <w:rPr>
          <w:rFonts w:ascii="Cambria" w:hAnsi="Cambria"/>
          <w:b/>
          <w:sz w:val="24"/>
          <w:szCs w:val="24"/>
        </w:rPr>
        <w:t xml:space="preserve">Portfolio Item 2- </w:t>
      </w:r>
      <w:r w:rsidR="00804828" w:rsidRPr="00F60B03">
        <w:rPr>
          <w:rFonts w:ascii="Cambria" w:hAnsi="Cambria"/>
          <w:b/>
          <w:sz w:val="24"/>
          <w:szCs w:val="24"/>
        </w:rPr>
        <w:t>A portfolio of workshops (30%)</w:t>
      </w:r>
    </w:p>
    <w:p w14:paraId="6F2900DF" w14:textId="55B7E674" w:rsidR="00280873" w:rsidRPr="00F60B03" w:rsidRDefault="00804828" w:rsidP="005C7690">
      <w:pPr>
        <w:jc w:val="both"/>
        <w:rPr>
          <w:rFonts w:ascii="Cambria" w:hAnsi="Cambria"/>
          <w:sz w:val="24"/>
          <w:szCs w:val="24"/>
        </w:rPr>
      </w:pPr>
      <w:r w:rsidRPr="00F60B03">
        <w:rPr>
          <w:rFonts w:ascii="Cambria" w:hAnsi="Cambria"/>
          <w:sz w:val="24"/>
          <w:szCs w:val="24"/>
        </w:rPr>
        <w:t xml:space="preserve">There will be a workshop released every week to enforce the lectures. Some of these workshops will be assessed and must therefore be submitted by the deadline of </w:t>
      </w:r>
      <w:r w:rsidR="00A26F75">
        <w:rPr>
          <w:rFonts w:ascii="Cambria" w:hAnsi="Cambria"/>
          <w:b/>
          <w:sz w:val="24"/>
          <w:szCs w:val="24"/>
        </w:rPr>
        <w:t>1</w:t>
      </w:r>
      <w:r w:rsidR="004E218E">
        <w:rPr>
          <w:rFonts w:ascii="Cambria" w:hAnsi="Cambria"/>
          <w:b/>
          <w:sz w:val="24"/>
          <w:szCs w:val="24"/>
        </w:rPr>
        <w:t>0</w:t>
      </w:r>
      <w:r w:rsidR="00A26F75" w:rsidRPr="00A26F75">
        <w:rPr>
          <w:rFonts w:ascii="Cambria" w:hAnsi="Cambria"/>
          <w:b/>
          <w:sz w:val="24"/>
          <w:szCs w:val="24"/>
          <w:vertAlign w:val="superscript"/>
        </w:rPr>
        <w:t>th</w:t>
      </w:r>
      <w:r w:rsidR="00A26F75">
        <w:rPr>
          <w:rFonts w:ascii="Cambria" w:hAnsi="Cambria"/>
          <w:b/>
          <w:sz w:val="24"/>
          <w:szCs w:val="24"/>
        </w:rPr>
        <w:t xml:space="preserve"> May 202</w:t>
      </w:r>
      <w:r w:rsidR="00E35F9C">
        <w:rPr>
          <w:rFonts w:ascii="Cambria" w:hAnsi="Cambria"/>
          <w:b/>
          <w:sz w:val="24"/>
          <w:szCs w:val="24"/>
        </w:rPr>
        <w:t>6</w:t>
      </w:r>
      <w:r w:rsidRPr="00F60B03">
        <w:rPr>
          <w:rFonts w:ascii="Cambria" w:hAnsi="Cambria"/>
          <w:sz w:val="24"/>
          <w:szCs w:val="24"/>
        </w:rPr>
        <w:t>.  These workshops must be completed individually</w:t>
      </w:r>
      <w:r w:rsidR="00EE739C" w:rsidRPr="00F60B03">
        <w:rPr>
          <w:rFonts w:ascii="Cambria" w:hAnsi="Cambria"/>
          <w:sz w:val="24"/>
          <w:szCs w:val="24"/>
        </w:rPr>
        <w:t xml:space="preserve"> and submitted on Canvas.</w:t>
      </w:r>
      <w:r w:rsidR="004B7310">
        <w:rPr>
          <w:rFonts w:ascii="Cambria" w:hAnsi="Cambria"/>
          <w:sz w:val="24"/>
          <w:szCs w:val="24"/>
        </w:rPr>
        <w:t xml:space="preserve"> The assessed workshops will be clearly marked at the top.</w:t>
      </w:r>
    </w:p>
    <w:p w14:paraId="0469A518" w14:textId="693D7935" w:rsidR="00DB17CA" w:rsidRPr="00F60B03" w:rsidRDefault="00DB17CA" w:rsidP="00DB17CA">
      <w:pPr>
        <w:rPr>
          <w:rFonts w:ascii="Cambria" w:hAnsi="Cambria"/>
          <w:b/>
          <w:sz w:val="24"/>
          <w:szCs w:val="24"/>
        </w:rPr>
      </w:pPr>
      <w:r w:rsidRPr="00F60B03">
        <w:rPr>
          <w:rFonts w:ascii="Cambria" w:hAnsi="Cambria"/>
          <w:b/>
          <w:sz w:val="24"/>
          <w:szCs w:val="24"/>
        </w:rPr>
        <w:t>Portfolio Item 3- Time Constrained Assessment (30%)</w:t>
      </w:r>
    </w:p>
    <w:p w14:paraId="63EF2CD2" w14:textId="536AD6CD" w:rsidR="00DB17CA" w:rsidRPr="00F60B03" w:rsidRDefault="00DB17CA" w:rsidP="005C7690">
      <w:pPr>
        <w:jc w:val="both"/>
        <w:rPr>
          <w:rFonts w:ascii="Cambria" w:hAnsi="Cambria"/>
          <w:sz w:val="24"/>
          <w:szCs w:val="24"/>
        </w:rPr>
      </w:pPr>
      <w:r w:rsidRPr="00F60B03">
        <w:rPr>
          <w:rFonts w:ascii="Cambria" w:hAnsi="Cambria"/>
          <w:sz w:val="24"/>
          <w:szCs w:val="24"/>
        </w:rPr>
        <w:t xml:space="preserve">This will be an end of semester, closed-book, online </w:t>
      </w:r>
      <w:proofErr w:type="gramStart"/>
      <w:r w:rsidRPr="00F60B03">
        <w:rPr>
          <w:rFonts w:ascii="Cambria" w:hAnsi="Cambria"/>
          <w:sz w:val="24"/>
          <w:szCs w:val="24"/>
        </w:rPr>
        <w:t>Multiple Choice</w:t>
      </w:r>
      <w:proofErr w:type="gramEnd"/>
      <w:r w:rsidRPr="00F60B03">
        <w:rPr>
          <w:rFonts w:ascii="Cambria" w:hAnsi="Cambria"/>
          <w:sz w:val="24"/>
          <w:szCs w:val="24"/>
        </w:rPr>
        <w:t xml:space="preserve"> Questions test</w:t>
      </w:r>
      <w:r w:rsidR="00DB0D47">
        <w:rPr>
          <w:rFonts w:ascii="Cambria" w:hAnsi="Cambria"/>
          <w:sz w:val="24"/>
          <w:szCs w:val="24"/>
        </w:rPr>
        <w:t xml:space="preserve"> (</w:t>
      </w:r>
      <w:r w:rsidR="00DB0D47" w:rsidRPr="00EA6808">
        <w:rPr>
          <w:rFonts w:ascii="Cambria" w:hAnsi="Cambria"/>
          <w:b/>
          <w:bCs/>
          <w:sz w:val="24"/>
          <w:szCs w:val="24"/>
        </w:rPr>
        <w:t>50 Questions</w:t>
      </w:r>
      <w:r w:rsidR="00DB0D47">
        <w:rPr>
          <w:rFonts w:ascii="Cambria" w:hAnsi="Cambria"/>
          <w:sz w:val="24"/>
          <w:szCs w:val="24"/>
        </w:rPr>
        <w:t xml:space="preserve"> – </w:t>
      </w:r>
      <w:r w:rsidR="00DB0D47" w:rsidRPr="00EA6808">
        <w:rPr>
          <w:rFonts w:ascii="Cambria" w:hAnsi="Cambria"/>
          <w:b/>
          <w:bCs/>
          <w:sz w:val="24"/>
          <w:szCs w:val="24"/>
        </w:rPr>
        <w:t xml:space="preserve">from weekly </w:t>
      </w:r>
      <w:r w:rsidR="00EA6808" w:rsidRPr="00EA6808">
        <w:rPr>
          <w:rFonts w:ascii="Cambria" w:hAnsi="Cambria"/>
          <w:b/>
          <w:bCs/>
          <w:sz w:val="24"/>
          <w:szCs w:val="24"/>
        </w:rPr>
        <w:t>Quizzes</w:t>
      </w:r>
      <w:proofErr w:type="gramStart"/>
      <w:r w:rsidR="00EA6808">
        <w:rPr>
          <w:rFonts w:ascii="Cambria" w:hAnsi="Cambria"/>
          <w:sz w:val="24"/>
          <w:szCs w:val="24"/>
        </w:rPr>
        <w:t xml:space="preserve">) </w:t>
      </w:r>
      <w:r w:rsidRPr="00F60B03">
        <w:rPr>
          <w:rFonts w:ascii="Cambria" w:hAnsi="Cambria"/>
          <w:sz w:val="24"/>
          <w:szCs w:val="24"/>
        </w:rPr>
        <w:t>.</w:t>
      </w:r>
      <w:proofErr w:type="gramEnd"/>
      <w:r w:rsidRPr="00F60B03">
        <w:rPr>
          <w:rFonts w:ascii="Cambria" w:hAnsi="Cambria"/>
          <w:sz w:val="24"/>
          <w:szCs w:val="24"/>
        </w:rPr>
        <w:t xml:space="preserve"> This test will concentrate on the theory covered in the lectures. This test will take </w:t>
      </w:r>
      <w:r w:rsidR="00383338">
        <w:rPr>
          <w:rFonts w:ascii="Cambria" w:hAnsi="Cambria"/>
          <w:sz w:val="24"/>
          <w:szCs w:val="24"/>
        </w:rPr>
        <w:t>at</w:t>
      </w:r>
      <w:r w:rsidR="001A7701">
        <w:rPr>
          <w:rFonts w:ascii="Cambria" w:hAnsi="Cambria"/>
          <w:sz w:val="24"/>
          <w:szCs w:val="24"/>
        </w:rPr>
        <w:t xml:space="preserve"> the last teaching day in the workshop</w:t>
      </w:r>
      <w:r w:rsidR="00383338">
        <w:rPr>
          <w:rFonts w:ascii="Cambria" w:hAnsi="Cambria"/>
          <w:sz w:val="24"/>
          <w:szCs w:val="24"/>
        </w:rPr>
        <w:t xml:space="preserve"> (</w:t>
      </w:r>
      <w:r w:rsidR="00BF018F" w:rsidRPr="00EA6808">
        <w:rPr>
          <w:rFonts w:ascii="Cambria" w:hAnsi="Cambria"/>
          <w:b/>
          <w:bCs/>
          <w:sz w:val="24"/>
          <w:szCs w:val="24"/>
        </w:rPr>
        <w:t>24</w:t>
      </w:r>
      <w:r w:rsidR="00C43CAA" w:rsidRPr="00EA6808">
        <w:rPr>
          <w:rFonts w:ascii="Cambria" w:hAnsi="Cambria"/>
          <w:b/>
          <w:bCs/>
          <w:sz w:val="24"/>
          <w:szCs w:val="24"/>
        </w:rPr>
        <w:t xml:space="preserve"> April 2026, 10:00 am – 11:00 am</w:t>
      </w:r>
      <w:r w:rsidR="00EA6808">
        <w:rPr>
          <w:rFonts w:ascii="Cambria" w:hAnsi="Cambria"/>
          <w:sz w:val="24"/>
          <w:szCs w:val="24"/>
        </w:rPr>
        <w:t>)</w:t>
      </w:r>
    </w:p>
    <w:p w14:paraId="3B7F4DD3" w14:textId="77777777" w:rsidR="00EE739C" w:rsidRPr="00F60B03" w:rsidRDefault="00EE739C" w:rsidP="00EE739C">
      <w:pPr>
        <w:rPr>
          <w:rFonts w:ascii="Cambria" w:hAnsi="Cambria"/>
          <w:sz w:val="24"/>
          <w:szCs w:val="24"/>
        </w:rPr>
      </w:pPr>
    </w:p>
    <w:p w14:paraId="1DD9637B" w14:textId="77777777" w:rsidR="00D95549" w:rsidRDefault="00D95549">
      <w:pPr>
        <w:rPr>
          <w:rFonts w:ascii="Cambria" w:hAnsi="Cambria"/>
          <w:sz w:val="24"/>
          <w:szCs w:val="24"/>
        </w:rPr>
      </w:pPr>
      <w:r>
        <w:rPr>
          <w:rFonts w:ascii="Cambria" w:hAnsi="Cambria"/>
          <w:sz w:val="24"/>
          <w:szCs w:val="24"/>
        </w:rPr>
        <w:br w:type="page"/>
      </w:r>
    </w:p>
    <w:p w14:paraId="37CA38A1" w14:textId="4575CEA8" w:rsidR="00C922DA" w:rsidRDefault="006624AE" w:rsidP="00C922DA">
      <w:pPr>
        <w:rPr>
          <w:rFonts w:ascii="Cambria" w:hAnsi="Cambria"/>
          <w:b/>
          <w:sz w:val="28"/>
          <w:szCs w:val="28"/>
        </w:rPr>
      </w:pPr>
      <w:r>
        <w:rPr>
          <w:rFonts w:ascii="Cambria" w:hAnsi="Cambria"/>
          <w:b/>
          <w:sz w:val="28"/>
          <w:szCs w:val="28"/>
        </w:rPr>
        <w:lastRenderedPageBreak/>
        <w:t>Mini</w:t>
      </w:r>
      <w:r w:rsidR="00EE739C" w:rsidRPr="002402BC">
        <w:rPr>
          <w:rFonts w:ascii="Cambria" w:hAnsi="Cambria"/>
          <w:b/>
          <w:sz w:val="28"/>
          <w:szCs w:val="28"/>
        </w:rPr>
        <w:t xml:space="preserve"> Project Brief</w:t>
      </w:r>
    </w:p>
    <w:p w14:paraId="00CBFE69" w14:textId="488FAE96" w:rsidR="00AB3911" w:rsidRDefault="00AB3911" w:rsidP="00AB3911">
      <w:pPr>
        <w:jc w:val="both"/>
        <w:rPr>
          <w:rFonts w:ascii="Cambria" w:hAnsi="Cambria"/>
          <w:sz w:val="24"/>
          <w:szCs w:val="24"/>
        </w:rPr>
      </w:pPr>
      <w:r w:rsidRPr="00F60B03">
        <w:rPr>
          <w:rFonts w:ascii="Cambria" w:hAnsi="Cambria"/>
          <w:sz w:val="24"/>
          <w:szCs w:val="24"/>
        </w:rPr>
        <w:t xml:space="preserve">This comprehensive </w:t>
      </w:r>
      <w:r>
        <w:rPr>
          <w:rFonts w:ascii="Cambria" w:hAnsi="Cambria"/>
          <w:sz w:val="24"/>
          <w:szCs w:val="24"/>
        </w:rPr>
        <w:t>project</w:t>
      </w:r>
      <w:r w:rsidRPr="00F60B03">
        <w:rPr>
          <w:rFonts w:ascii="Cambria" w:hAnsi="Cambria"/>
          <w:sz w:val="24"/>
          <w:szCs w:val="24"/>
        </w:rPr>
        <w:t xml:space="preserve"> is divided into </w:t>
      </w:r>
      <w:r w:rsidR="00676A88">
        <w:rPr>
          <w:rFonts w:ascii="Cambria" w:hAnsi="Cambria"/>
          <w:sz w:val="24"/>
          <w:szCs w:val="24"/>
        </w:rPr>
        <w:t>three</w:t>
      </w:r>
      <w:r w:rsidRPr="00F60B03">
        <w:rPr>
          <w:rFonts w:ascii="Cambria" w:hAnsi="Cambria"/>
          <w:sz w:val="24"/>
          <w:szCs w:val="24"/>
        </w:rPr>
        <w:t xml:space="preserve"> tasks. The tasks should be completed sequentially. In Task 1, you will build the network and configure the basic device settings. In Task 2, you will secure the network routers. In Task 3, you will configure a Zone Policy Firewall on the Firewall router. </w:t>
      </w:r>
    </w:p>
    <w:p w14:paraId="2CEBBEEA" w14:textId="3DF8F9C7" w:rsidR="00AB3911" w:rsidRDefault="00676A88" w:rsidP="00AB3911">
      <w:pPr>
        <w:rPr>
          <w:rFonts w:ascii="Cambria" w:hAnsi="Cambria"/>
          <w:sz w:val="24"/>
          <w:szCs w:val="24"/>
        </w:rPr>
      </w:pPr>
      <w:r>
        <w:rPr>
          <w:rFonts w:ascii="Cambria" w:hAnsi="Cambria"/>
          <w:sz w:val="24"/>
          <w:szCs w:val="24"/>
        </w:rPr>
        <w:t>The project</w:t>
      </w:r>
      <w:r w:rsidR="00AB3911">
        <w:rPr>
          <w:rFonts w:ascii="Cambria" w:hAnsi="Cambria"/>
          <w:sz w:val="24"/>
          <w:szCs w:val="24"/>
        </w:rPr>
        <w:t xml:space="preserve"> will be completed using </w:t>
      </w:r>
      <w:r w:rsidR="00AB3911" w:rsidRPr="00191BD6">
        <w:rPr>
          <w:rFonts w:ascii="Cambria" w:hAnsi="Cambria"/>
          <w:b/>
          <w:bCs/>
          <w:sz w:val="24"/>
          <w:szCs w:val="24"/>
        </w:rPr>
        <w:t>Cisco Packet Tracer</w:t>
      </w:r>
      <w:r w:rsidR="00AB3911">
        <w:rPr>
          <w:rFonts w:ascii="Cambria" w:hAnsi="Cambria"/>
          <w:sz w:val="24"/>
          <w:szCs w:val="24"/>
        </w:rPr>
        <w:t xml:space="preserve">, the completed project should then be uploaded on Canvas.  </w:t>
      </w:r>
    </w:p>
    <w:p w14:paraId="6B07D665" w14:textId="77777777" w:rsidR="00AB3911" w:rsidRPr="00F60B03" w:rsidRDefault="00AB3911" w:rsidP="00AB3911">
      <w:pPr>
        <w:rPr>
          <w:rFonts w:ascii="Cambria" w:hAnsi="Cambria"/>
          <w:sz w:val="24"/>
          <w:szCs w:val="24"/>
        </w:rPr>
      </w:pPr>
      <w:r>
        <w:rPr>
          <w:rFonts w:ascii="Cambria" w:hAnsi="Cambria"/>
          <w:noProof/>
          <w:sz w:val="24"/>
          <w:szCs w:val="24"/>
          <w:lang w:eastAsia="en-GB"/>
        </w:rPr>
        <w:drawing>
          <wp:inline distT="0" distB="0" distL="0" distR="0" wp14:anchorId="60AC7D69" wp14:editId="54540E58">
            <wp:extent cx="5731510" cy="5554345"/>
            <wp:effectExtent l="0" t="0" r="2540" b="8255"/>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ursework diagram.jpg"/>
                    <pic:cNvPicPr/>
                  </pic:nvPicPr>
                  <pic:blipFill>
                    <a:blip r:embed="rId6">
                      <a:extLst>
                        <a:ext uri="{28A0092B-C50C-407E-A947-70E740481C1C}">
                          <a14:useLocalDpi xmlns:a14="http://schemas.microsoft.com/office/drawing/2010/main" val="0"/>
                        </a:ext>
                      </a:extLst>
                    </a:blip>
                    <a:stretch>
                      <a:fillRect/>
                    </a:stretch>
                  </pic:blipFill>
                  <pic:spPr>
                    <a:xfrm>
                      <a:off x="0" y="0"/>
                      <a:ext cx="5731510" cy="5554345"/>
                    </a:xfrm>
                    <a:prstGeom prst="rect">
                      <a:avLst/>
                    </a:prstGeom>
                  </pic:spPr>
                </pic:pic>
              </a:graphicData>
            </a:graphic>
          </wp:inline>
        </w:drawing>
      </w:r>
    </w:p>
    <w:p w14:paraId="26B8DFA9" w14:textId="1128CD86" w:rsidR="00AB3911" w:rsidRPr="00F60B03" w:rsidRDefault="00AB3911" w:rsidP="00AB3911">
      <w:pPr>
        <w:pStyle w:val="BodyTextL25Bold"/>
        <w:ind w:left="0"/>
        <w:rPr>
          <w:rFonts w:ascii="Cambria" w:hAnsi="Cambria"/>
          <w:sz w:val="24"/>
          <w:szCs w:val="24"/>
        </w:rPr>
      </w:pPr>
      <w:r w:rsidRPr="00F60B03">
        <w:rPr>
          <w:rFonts w:ascii="Cambria" w:hAnsi="Cambria"/>
          <w:sz w:val="24"/>
          <w:szCs w:val="24"/>
        </w:rPr>
        <w:t>Task 1: Configure Basic Device Settings – 2</w:t>
      </w:r>
      <w:r w:rsidR="00676A88">
        <w:rPr>
          <w:rFonts w:ascii="Cambria" w:hAnsi="Cambria"/>
          <w:sz w:val="24"/>
          <w:szCs w:val="24"/>
        </w:rPr>
        <w:t>5</w:t>
      </w:r>
      <w:r w:rsidRPr="00F60B03">
        <w:rPr>
          <w:rFonts w:ascii="Cambria" w:hAnsi="Cambria"/>
          <w:sz w:val="24"/>
          <w:szCs w:val="24"/>
        </w:rPr>
        <w:t>%</w:t>
      </w:r>
    </w:p>
    <w:p w14:paraId="1D69151D" w14:textId="77777777" w:rsidR="00AB3911" w:rsidRPr="00F60B03" w:rsidRDefault="00AB3911" w:rsidP="00AB3911">
      <w:pPr>
        <w:rPr>
          <w:rFonts w:ascii="Cambria" w:hAnsi="Cambria"/>
          <w:sz w:val="24"/>
          <w:szCs w:val="24"/>
        </w:rPr>
      </w:pPr>
      <w:r w:rsidRPr="00F60B03">
        <w:rPr>
          <w:rFonts w:ascii="Cambria" w:hAnsi="Cambria"/>
          <w:sz w:val="24"/>
          <w:szCs w:val="24"/>
        </w:rPr>
        <w:t>The following tasks must be completed in this part:</w:t>
      </w:r>
    </w:p>
    <w:p w14:paraId="635BAE48" w14:textId="77777777" w:rsidR="00AB3911" w:rsidRPr="00F60B03" w:rsidRDefault="00AB3911" w:rsidP="00AB3911">
      <w:pPr>
        <w:pStyle w:val="ListParagraph"/>
        <w:numPr>
          <w:ilvl w:val="0"/>
          <w:numId w:val="6"/>
        </w:numPr>
        <w:rPr>
          <w:rFonts w:ascii="Cambria" w:hAnsi="Cambria"/>
          <w:sz w:val="24"/>
          <w:szCs w:val="24"/>
        </w:rPr>
      </w:pPr>
      <w:r w:rsidRPr="00F60B03">
        <w:rPr>
          <w:rFonts w:ascii="Cambria" w:hAnsi="Cambria"/>
          <w:sz w:val="24"/>
          <w:szCs w:val="24"/>
        </w:rPr>
        <w:t xml:space="preserve">Cable the network </w:t>
      </w:r>
      <w:r>
        <w:rPr>
          <w:rFonts w:ascii="Cambria" w:hAnsi="Cambria"/>
          <w:sz w:val="24"/>
          <w:szCs w:val="24"/>
        </w:rPr>
        <w:t xml:space="preserve">shown in the diagram </w:t>
      </w:r>
      <w:r w:rsidRPr="00F60B03">
        <w:rPr>
          <w:rFonts w:ascii="Cambria" w:hAnsi="Cambria"/>
          <w:sz w:val="24"/>
          <w:szCs w:val="24"/>
        </w:rPr>
        <w:t>(with at least one PC in each network)</w:t>
      </w:r>
    </w:p>
    <w:p w14:paraId="4F39FB90" w14:textId="77777777" w:rsidR="00AB3911" w:rsidRPr="00F60B03" w:rsidRDefault="00AB3911" w:rsidP="00AB3911">
      <w:pPr>
        <w:pStyle w:val="ListParagraph"/>
        <w:numPr>
          <w:ilvl w:val="0"/>
          <w:numId w:val="6"/>
        </w:numPr>
        <w:rPr>
          <w:rFonts w:ascii="Cambria" w:hAnsi="Cambria"/>
          <w:sz w:val="24"/>
          <w:szCs w:val="24"/>
        </w:rPr>
      </w:pPr>
      <w:r w:rsidRPr="00F60B03">
        <w:rPr>
          <w:rFonts w:ascii="Cambria" w:hAnsi="Cambria"/>
          <w:sz w:val="24"/>
          <w:szCs w:val="24"/>
        </w:rPr>
        <w:t xml:space="preserve">Basic settings for all routers </w:t>
      </w:r>
    </w:p>
    <w:p w14:paraId="7E74A35E" w14:textId="77777777" w:rsidR="00AB3911" w:rsidRPr="00F60B03" w:rsidRDefault="00AB3911" w:rsidP="00AB3911">
      <w:pPr>
        <w:pStyle w:val="ListParagraph"/>
        <w:numPr>
          <w:ilvl w:val="1"/>
          <w:numId w:val="6"/>
        </w:numPr>
        <w:rPr>
          <w:rFonts w:ascii="Cambria" w:hAnsi="Cambria"/>
          <w:sz w:val="24"/>
          <w:szCs w:val="24"/>
        </w:rPr>
      </w:pPr>
      <w:r w:rsidRPr="00F60B03">
        <w:rPr>
          <w:rFonts w:ascii="Cambria" w:hAnsi="Cambria"/>
          <w:sz w:val="24"/>
          <w:szCs w:val="24"/>
        </w:rPr>
        <w:t>Routers names</w:t>
      </w:r>
    </w:p>
    <w:p w14:paraId="5BAC481B" w14:textId="77777777" w:rsidR="00AB3911" w:rsidRPr="00F60B03" w:rsidRDefault="00AB3911" w:rsidP="00AB3911">
      <w:pPr>
        <w:pStyle w:val="ListParagraph"/>
        <w:numPr>
          <w:ilvl w:val="1"/>
          <w:numId w:val="6"/>
        </w:numPr>
        <w:rPr>
          <w:rFonts w:ascii="Cambria" w:hAnsi="Cambria"/>
          <w:sz w:val="24"/>
          <w:szCs w:val="24"/>
        </w:rPr>
      </w:pPr>
      <w:r w:rsidRPr="00F60B03">
        <w:rPr>
          <w:rFonts w:ascii="Cambria" w:hAnsi="Cambria"/>
          <w:sz w:val="24"/>
          <w:szCs w:val="24"/>
        </w:rPr>
        <w:lastRenderedPageBreak/>
        <w:t xml:space="preserve">IP addresses on routers </w:t>
      </w:r>
    </w:p>
    <w:p w14:paraId="7B57107E" w14:textId="77777777" w:rsidR="00AB3911" w:rsidRPr="00F60B03" w:rsidRDefault="00AB3911" w:rsidP="00AB3911">
      <w:pPr>
        <w:pStyle w:val="ListParagraph"/>
        <w:numPr>
          <w:ilvl w:val="1"/>
          <w:numId w:val="6"/>
        </w:numPr>
        <w:rPr>
          <w:rFonts w:ascii="Cambria" w:hAnsi="Cambria"/>
          <w:sz w:val="24"/>
          <w:szCs w:val="24"/>
        </w:rPr>
      </w:pPr>
      <w:r w:rsidRPr="00F60B03">
        <w:rPr>
          <w:rFonts w:ascii="Cambria" w:hAnsi="Cambria"/>
          <w:sz w:val="24"/>
          <w:szCs w:val="24"/>
        </w:rPr>
        <w:t>Routing configuration (either static routing or using RIP)</w:t>
      </w:r>
    </w:p>
    <w:p w14:paraId="5620A610" w14:textId="77777777" w:rsidR="00AB3911" w:rsidRPr="00F60B03" w:rsidRDefault="00AB3911" w:rsidP="00AB3911">
      <w:pPr>
        <w:pStyle w:val="ListParagraph"/>
        <w:numPr>
          <w:ilvl w:val="0"/>
          <w:numId w:val="6"/>
        </w:numPr>
        <w:rPr>
          <w:rFonts w:ascii="Cambria" w:hAnsi="Cambria"/>
          <w:sz w:val="24"/>
          <w:szCs w:val="24"/>
        </w:rPr>
      </w:pPr>
      <w:r w:rsidRPr="00F60B03">
        <w:rPr>
          <w:rFonts w:ascii="Cambria" w:hAnsi="Cambria"/>
          <w:sz w:val="24"/>
          <w:szCs w:val="24"/>
        </w:rPr>
        <w:t>Configure PC host IP settings.</w:t>
      </w:r>
    </w:p>
    <w:p w14:paraId="3D8F8A0E" w14:textId="77777777" w:rsidR="00AB3911" w:rsidRPr="00191BD6" w:rsidRDefault="00AB3911" w:rsidP="00AB3911">
      <w:pPr>
        <w:pStyle w:val="BodyTextL25Bold"/>
        <w:rPr>
          <w:rFonts w:ascii="Cambria" w:hAnsi="Cambria"/>
          <w:bCs/>
          <w:color w:val="FF0000"/>
          <w:sz w:val="24"/>
          <w:szCs w:val="24"/>
        </w:rPr>
      </w:pPr>
      <w:r w:rsidRPr="00191BD6">
        <w:rPr>
          <w:rFonts w:ascii="Cambria" w:eastAsiaTheme="minorHAnsi" w:hAnsi="Cambria" w:cstheme="minorBidi"/>
          <w:bCs/>
          <w:color w:val="FF0000"/>
          <w:sz w:val="24"/>
          <w:szCs w:val="24"/>
          <w:lang w:val="en-GB"/>
        </w:rPr>
        <w:t>At the end of this task, there should be end-to-end connectivity across the network.</w:t>
      </w:r>
      <w:r w:rsidRPr="00191BD6">
        <w:rPr>
          <w:rFonts w:ascii="Cambria" w:hAnsi="Cambria"/>
          <w:bCs/>
          <w:color w:val="FF0000"/>
          <w:sz w:val="24"/>
          <w:szCs w:val="24"/>
        </w:rPr>
        <w:t xml:space="preserve"> </w:t>
      </w:r>
    </w:p>
    <w:p w14:paraId="46B0178C" w14:textId="77777777" w:rsidR="00AB3911" w:rsidRPr="00D95549" w:rsidRDefault="00AB3911" w:rsidP="00AB3911">
      <w:pPr>
        <w:pStyle w:val="BodyTextL25Bold"/>
        <w:ind w:left="0"/>
        <w:rPr>
          <w:rFonts w:ascii="Cambria" w:hAnsi="Cambria"/>
          <w:color w:val="FF0000"/>
          <w:sz w:val="24"/>
          <w:szCs w:val="24"/>
        </w:rPr>
      </w:pPr>
    </w:p>
    <w:p w14:paraId="6C84353E" w14:textId="5F5829D7" w:rsidR="00AB3911" w:rsidRDefault="00AB3911" w:rsidP="00AB3911">
      <w:pPr>
        <w:pStyle w:val="BodyTextL25Bold"/>
        <w:ind w:left="0"/>
        <w:rPr>
          <w:rFonts w:ascii="Cambria" w:hAnsi="Cambria"/>
          <w:sz w:val="24"/>
          <w:szCs w:val="24"/>
        </w:rPr>
      </w:pPr>
      <w:r>
        <w:rPr>
          <w:rFonts w:ascii="Cambria" w:hAnsi="Cambria"/>
          <w:sz w:val="24"/>
          <w:szCs w:val="24"/>
        </w:rPr>
        <w:t>Task 2</w:t>
      </w:r>
      <w:r w:rsidRPr="00F60B03">
        <w:rPr>
          <w:rFonts w:ascii="Cambria" w:hAnsi="Cambria"/>
          <w:sz w:val="24"/>
          <w:szCs w:val="24"/>
        </w:rPr>
        <w:t>: Configure Secure Router Administrative Access on all routers</w:t>
      </w:r>
      <w:r>
        <w:rPr>
          <w:rFonts w:ascii="Cambria" w:hAnsi="Cambria"/>
          <w:sz w:val="24"/>
          <w:szCs w:val="24"/>
        </w:rPr>
        <w:t xml:space="preserve"> – 2</w:t>
      </w:r>
      <w:r w:rsidR="00676A88">
        <w:rPr>
          <w:rFonts w:ascii="Cambria" w:hAnsi="Cambria"/>
          <w:sz w:val="24"/>
          <w:szCs w:val="24"/>
        </w:rPr>
        <w:t>5</w:t>
      </w:r>
      <w:r>
        <w:rPr>
          <w:rFonts w:ascii="Cambria" w:hAnsi="Cambria"/>
          <w:sz w:val="24"/>
          <w:szCs w:val="24"/>
        </w:rPr>
        <w:t>%</w:t>
      </w:r>
    </w:p>
    <w:p w14:paraId="26FB6E22" w14:textId="77777777" w:rsidR="00AB3911" w:rsidRPr="00F60B03" w:rsidRDefault="00AB3911" w:rsidP="00AB3911">
      <w:pPr>
        <w:rPr>
          <w:rFonts w:ascii="Cambria" w:hAnsi="Cambria"/>
          <w:sz w:val="24"/>
          <w:szCs w:val="24"/>
        </w:rPr>
      </w:pPr>
      <w:r w:rsidRPr="00F60B03">
        <w:rPr>
          <w:rFonts w:ascii="Cambria" w:hAnsi="Cambria"/>
          <w:sz w:val="24"/>
          <w:szCs w:val="24"/>
        </w:rPr>
        <w:t>The following tasks must be completed in this part:</w:t>
      </w:r>
    </w:p>
    <w:p w14:paraId="16BCC354" w14:textId="77777777" w:rsidR="00AB3911" w:rsidRPr="00F60B03" w:rsidRDefault="00AB3911" w:rsidP="00AB3911">
      <w:pPr>
        <w:pStyle w:val="ListParagraph"/>
        <w:numPr>
          <w:ilvl w:val="0"/>
          <w:numId w:val="6"/>
        </w:numPr>
        <w:rPr>
          <w:rFonts w:ascii="Cambria" w:hAnsi="Cambria"/>
          <w:sz w:val="24"/>
          <w:szCs w:val="24"/>
        </w:rPr>
      </w:pPr>
      <w:r w:rsidRPr="00F60B03">
        <w:rPr>
          <w:rFonts w:ascii="Cambria" w:hAnsi="Cambria"/>
          <w:sz w:val="24"/>
          <w:szCs w:val="24"/>
        </w:rPr>
        <w:t>Configure encrypted passwords and a login banner</w:t>
      </w:r>
      <w:r>
        <w:rPr>
          <w:rFonts w:ascii="Cambria" w:hAnsi="Cambria"/>
          <w:sz w:val="24"/>
          <w:szCs w:val="24"/>
        </w:rPr>
        <w:t>s</w:t>
      </w:r>
      <w:r w:rsidRPr="00F60B03">
        <w:rPr>
          <w:rFonts w:ascii="Cambria" w:hAnsi="Cambria"/>
          <w:sz w:val="24"/>
          <w:szCs w:val="24"/>
        </w:rPr>
        <w:t>.</w:t>
      </w:r>
    </w:p>
    <w:p w14:paraId="629E3119" w14:textId="77777777" w:rsidR="00AB3911" w:rsidRPr="00F60B03" w:rsidRDefault="00AB3911" w:rsidP="00AB3911">
      <w:pPr>
        <w:pStyle w:val="ListParagraph"/>
        <w:numPr>
          <w:ilvl w:val="0"/>
          <w:numId w:val="6"/>
        </w:numPr>
        <w:rPr>
          <w:rFonts w:ascii="Cambria" w:hAnsi="Cambria"/>
          <w:sz w:val="24"/>
          <w:szCs w:val="24"/>
        </w:rPr>
      </w:pPr>
      <w:r w:rsidRPr="00F60B03">
        <w:rPr>
          <w:rFonts w:ascii="Cambria" w:hAnsi="Cambria"/>
          <w:sz w:val="24"/>
          <w:szCs w:val="24"/>
        </w:rPr>
        <w:t>Configure the EXEC timeout value on console and VTY lines.</w:t>
      </w:r>
    </w:p>
    <w:p w14:paraId="69CE8623" w14:textId="77777777" w:rsidR="00AB3911" w:rsidRPr="00F60B03" w:rsidRDefault="00AB3911" w:rsidP="00AB3911">
      <w:pPr>
        <w:pStyle w:val="ListParagraph"/>
        <w:numPr>
          <w:ilvl w:val="0"/>
          <w:numId w:val="6"/>
        </w:numPr>
        <w:rPr>
          <w:rFonts w:ascii="Cambria" w:hAnsi="Cambria"/>
          <w:sz w:val="24"/>
          <w:szCs w:val="24"/>
        </w:rPr>
      </w:pPr>
      <w:r w:rsidRPr="000A2A85">
        <w:rPr>
          <w:rFonts w:ascii="Cambria" w:hAnsi="Cambria"/>
          <w:sz w:val="24"/>
          <w:szCs w:val="24"/>
        </w:rPr>
        <w:t xml:space="preserve">Configure a local database administrative user </w:t>
      </w:r>
    </w:p>
    <w:p w14:paraId="32FCE8CC" w14:textId="77777777" w:rsidR="00AB3911" w:rsidRPr="00F60B03" w:rsidRDefault="00AB3911" w:rsidP="00AB3911">
      <w:pPr>
        <w:pStyle w:val="ListParagraph"/>
        <w:numPr>
          <w:ilvl w:val="0"/>
          <w:numId w:val="6"/>
        </w:numPr>
        <w:rPr>
          <w:rFonts w:ascii="Cambria" w:hAnsi="Cambria"/>
          <w:sz w:val="24"/>
          <w:szCs w:val="24"/>
        </w:rPr>
      </w:pPr>
      <w:r w:rsidRPr="00F60B03">
        <w:rPr>
          <w:rFonts w:ascii="Cambria" w:hAnsi="Cambria"/>
          <w:sz w:val="24"/>
          <w:szCs w:val="24"/>
        </w:rPr>
        <w:t>Configure Secure Shell (SSH) access and disable Telnet.</w:t>
      </w:r>
    </w:p>
    <w:p w14:paraId="2B7BAC28" w14:textId="77777777" w:rsidR="00AB3911" w:rsidRPr="00D95549" w:rsidRDefault="00AB3911" w:rsidP="00AB3911">
      <w:pPr>
        <w:pStyle w:val="BodyTextL25Bold"/>
        <w:ind w:left="0"/>
        <w:rPr>
          <w:rFonts w:ascii="Cambria" w:hAnsi="Cambria"/>
          <w:color w:val="FF0000"/>
          <w:sz w:val="24"/>
          <w:szCs w:val="24"/>
        </w:rPr>
      </w:pPr>
      <w:r>
        <w:rPr>
          <w:rFonts w:ascii="Cambria" w:hAnsi="Cambria"/>
          <w:color w:val="FF0000"/>
          <w:sz w:val="24"/>
          <w:szCs w:val="24"/>
        </w:rPr>
        <w:t>You should produce a document containing the passwords used in this stage to allow the tutors to test your network.</w:t>
      </w:r>
    </w:p>
    <w:p w14:paraId="42885066" w14:textId="77777777" w:rsidR="00AB3911" w:rsidRPr="00F60B03" w:rsidRDefault="00AB3911" w:rsidP="00AB3911">
      <w:pPr>
        <w:pStyle w:val="BodyTextL25Bold"/>
        <w:rPr>
          <w:rFonts w:ascii="Cambria" w:hAnsi="Cambria"/>
          <w:sz w:val="24"/>
          <w:szCs w:val="24"/>
        </w:rPr>
      </w:pPr>
    </w:p>
    <w:p w14:paraId="0281390B" w14:textId="35B2E6A7" w:rsidR="00AB3911" w:rsidRDefault="00AB3911" w:rsidP="00AB3911">
      <w:pPr>
        <w:pStyle w:val="BodyTextL25Bold"/>
        <w:ind w:left="0"/>
        <w:rPr>
          <w:rFonts w:ascii="Cambria" w:hAnsi="Cambria"/>
          <w:sz w:val="24"/>
          <w:szCs w:val="24"/>
        </w:rPr>
      </w:pPr>
      <w:r>
        <w:rPr>
          <w:rFonts w:ascii="Cambria" w:hAnsi="Cambria"/>
          <w:sz w:val="24"/>
          <w:szCs w:val="24"/>
        </w:rPr>
        <w:t>Task 3</w:t>
      </w:r>
      <w:r w:rsidRPr="00F60B03">
        <w:rPr>
          <w:rFonts w:ascii="Cambria" w:hAnsi="Cambria"/>
          <w:sz w:val="24"/>
          <w:szCs w:val="24"/>
        </w:rPr>
        <w:t xml:space="preserve">: Configure a Zone-Based Policy Firewall </w:t>
      </w:r>
      <w:r>
        <w:rPr>
          <w:rFonts w:ascii="Cambria" w:hAnsi="Cambria"/>
          <w:sz w:val="24"/>
          <w:szCs w:val="24"/>
        </w:rPr>
        <w:t>(</w:t>
      </w:r>
      <w:r w:rsidR="00676A88">
        <w:rPr>
          <w:rFonts w:ascii="Cambria" w:hAnsi="Cambria"/>
          <w:sz w:val="24"/>
          <w:szCs w:val="24"/>
        </w:rPr>
        <w:t>5</w:t>
      </w:r>
      <w:r>
        <w:rPr>
          <w:rFonts w:ascii="Cambria" w:hAnsi="Cambria"/>
          <w:sz w:val="24"/>
          <w:szCs w:val="24"/>
        </w:rPr>
        <w:t>0%)</w:t>
      </w:r>
    </w:p>
    <w:p w14:paraId="32760242" w14:textId="77777777" w:rsidR="00AB3911" w:rsidRPr="000A2A85" w:rsidRDefault="00AB3911" w:rsidP="00AB3911">
      <w:pPr>
        <w:pStyle w:val="BodyTextL25Bold"/>
        <w:ind w:left="0"/>
        <w:rPr>
          <w:rFonts w:ascii="Cambria" w:hAnsi="Cambria"/>
          <w:b w:val="0"/>
          <w:sz w:val="24"/>
          <w:szCs w:val="24"/>
        </w:rPr>
      </w:pPr>
      <w:r w:rsidRPr="000A2A85">
        <w:rPr>
          <w:rFonts w:ascii="Cambria" w:hAnsi="Cambria"/>
          <w:b w:val="0"/>
          <w:sz w:val="24"/>
          <w:szCs w:val="24"/>
        </w:rPr>
        <w:t xml:space="preserve">In this task, you will design a firewall solution and implement it using the following requirements </w:t>
      </w:r>
    </w:p>
    <w:p w14:paraId="74417EB5" w14:textId="77777777" w:rsidR="00AB3911" w:rsidRPr="000A2A85" w:rsidRDefault="00AB3911" w:rsidP="00AB3911">
      <w:pPr>
        <w:pStyle w:val="BodyTextL25Bold"/>
        <w:numPr>
          <w:ilvl w:val="0"/>
          <w:numId w:val="7"/>
        </w:numPr>
        <w:rPr>
          <w:rFonts w:ascii="Cambria" w:hAnsi="Cambria"/>
          <w:b w:val="0"/>
          <w:i/>
          <w:sz w:val="24"/>
          <w:szCs w:val="24"/>
        </w:rPr>
      </w:pPr>
      <w:r w:rsidRPr="000A2A85">
        <w:rPr>
          <w:rFonts w:ascii="Cambria" w:hAnsi="Cambria"/>
          <w:b w:val="0"/>
          <w:i/>
          <w:sz w:val="24"/>
          <w:szCs w:val="24"/>
        </w:rPr>
        <w:t xml:space="preserve">Internal users are allowed access to internal servers and DMZ servers </w:t>
      </w:r>
    </w:p>
    <w:p w14:paraId="0FA6E9B5" w14:textId="77777777" w:rsidR="00AB3911" w:rsidRPr="000A2A85" w:rsidRDefault="00AB3911" w:rsidP="00AB3911">
      <w:pPr>
        <w:pStyle w:val="BodyTextL25Bold"/>
        <w:numPr>
          <w:ilvl w:val="0"/>
          <w:numId w:val="7"/>
        </w:numPr>
        <w:rPr>
          <w:rFonts w:ascii="Cambria" w:hAnsi="Cambria"/>
          <w:b w:val="0"/>
          <w:i/>
          <w:sz w:val="24"/>
          <w:szCs w:val="24"/>
        </w:rPr>
      </w:pPr>
      <w:r w:rsidRPr="000A2A85">
        <w:rPr>
          <w:rFonts w:ascii="Cambria" w:hAnsi="Cambria"/>
          <w:b w:val="0"/>
          <w:i/>
          <w:sz w:val="24"/>
          <w:szCs w:val="24"/>
        </w:rPr>
        <w:t xml:space="preserve">Returning Internet traffic (return packets coming from the Internet into the internal </w:t>
      </w:r>
      <w:proofErr w:type="gramStart"/>
      <w:r w:rsidRPr="000A2A85">
        <w:rPr>
          <w:rFonts w:ascii="Cambria" w:hAnsi="Cambria"/>
          <w:b w:val="0"/>
          <w:i/>
          <w:sz w:val="24"/>
          <w:szCs w:val="24"/>
        </w:rPr>
        <w:t>users</w:t>
      </w:r>
      <w:proofErr w:type="gramEnd"/>
      <w:r w:rsidRPr="000A2A85">
        <w:rPr>
          <w:rFonts w:ascii="Cambria" w:hAnsi="Cambria"/>
          <w:b w:val="0"/>
          <w:i/>
          <w:sz w:val="24"/>
          <w:szCs w:val="24"/>
        </w:rPr>
        <w:t xml:space="preserve"> site, in response to requests originating from any of the internal </w:t>
      </w:r>
      <w:proofErr w:type="gramStart"/>
      <w:r w:rsidRPr="000A2A85">
        <w:rPr>
          <w:rFonts w:ascii="Cambria" w:hAnsi="Cambria"/>
          <w:b w:val="0"/>
          <w:i/>
          <w:sz w:val="24"/>
          <w:szCs w:val="24"/>
        </w:rPr>
        <w:t>users</w:t>
      </w:r>
      <w:proofErr w:type="gramEnd"/>
      <w:r w:rsidRPr="000A2A85">
        <w:rPr>
          <w:rFonts w:ascii="Cambria" w:hAnsi="Cambria"/>
          <w:b w:val="0"/>
          <w:i/>
          <w:sz w:val="24"/>
          <w:szCs w:val="24"/>
        </w:rPr>
        <w:t xml:space="preserve"> network) should be allowed</w:t>
      </w:r>
    </w:p>
    <w:p w14:paraId="1160734A" w14:textId="77777777" w:rsidR="00AB3911" w:rsidRPr="000A2A85" w:rsidRDefault="00AB3911" w:rsidP="00AB3911">
      <w:pPr>
        <w:pStyle w:val="BodyTextL25Bold"/>
        <w:numPr>
          <w:ilvl w:val="0"/>
          <w:numId w:val="7"/>
        </w:numPr>
        <w:rPr>
          <w:rFonts w:ascii="Cambria" w:hAnsi="Cambria"/>
          <w:b w:val="0"/>
          <w:i/>
          <w:sz w:val="24"/>
          <w:szCs w:val="24"/>
        </w:rPr>
      </w:pPr>
      <w:r w:rsidRPr="000A2A85">
        <w:rPr>
          <w:rFonts w:ascii="Cambria" w:hAnsi="Cambria"/>
          <w:b w:val="0"/>
          <w:i/>
          <w:sz w:val="24"/>
          <w:szCs w:val="24"/>
        </w:rPr>
        <w:t xml:space="preserve">No traffic initiated from the Internet should be allowed into the internal </w:t>
      </w:r>
      <w:proofErr w:type="gramStart"/>
      <w:r w:rsidRPr="000A2A85">
        <w:rPr>
          <w:rFonts w:ascii="Cambria" w:hAnsi="Cambria"/>
          <w:b w:val="0"/>
          <w:i/>
          <w:sz w:val="24"/>
          <w:szCs w:val="24"/>
        </w:rPr>
        <w:t>users</w:t>
      </w:r>
      <w:proofErr w:type="gramEnd"/>
      <w:r w:rsidRPr="000A2A85">
        <w:rPr>
          <w:rFonts w:ascii="Cambria" w:hAnsi="Cambria"/>
          <w:b w:val="0"/>
          <w:i/>
          <w:sz w:val="24"/>
          <w:szCs w:val="24"/>
        </w:rPr>
        <w:t xml:space="preserve"> network or internal servers</w:t>
      </w:r>
    </w:p>
    <w:p w14:paraId="3C3389A4" w14:textId="77777777" w:rsidR="00AB3911" w:rsidRPr="000A2A85" w:rsidRDefault="00AB3911" w:rsidP="00AB3911">
      <w:pPr>
        <w:pStyle w:val="BodyTextL25Bold"/>
        <w:numPr>
          <w:ilvl w:val="0"/>
          <w:numId w:val="7"/>
        </w:numPr>
        <w:rPr>
          <w:rFonts w:ascii="Cambria" w:hAnsi="Cambria"/>
          <w:b w:val="0"/>
          <w:i/>
          <w:sz w:val="24"/>
          <w:szCs w:val="24"/>
        </w:rPr>
      </w:pPr>
      <w:r w:rsidRPr="000A2A85">
        <w:rPr>
          <w:rFonts w:ascii="Cambria" w:hAnsi="Cambria"/>
          <w:b w:val="0"/>
          <w:i/>
          <w:sz w:val="24"/>
          <w:szCs w:val="24"/>
        </w:rPr>
        <w:t xml:space="preserve">Only HTTP, HTTPS, DNS and </w:t>
      </w:r>
      <w:r>
        <w:rPr>
          <w:rFonts w:ascii="Cambria" w:hAnsi="Cambria"/>
          <w:b w:val="0"/>
          <w:i/>
          <w:sz w:val="24"/>
          <w:szCs w:val="24"/>
        </w:rPr>
        <w:t>ICMP</w:t>
      </w:r>
      <w:r w:rsidRPr="000A2A85">
        <w:rPr>
          <w:rFonts w:ascii="Cambria" w:hAnsi="Cambria"/>
          <w:b w:val="0"/>
          <w:i/>
          <w:sz w:val="24"/>
          <w:szCs w:val="24"/>
        </w:rPr>
        <w:t xml:space="preserve"> traffic should be allowed between the internet and the DMZ servers</w:t>
      </w:r>
    </w:p>
    <w:p w14:paraId="2034356B" w14:textId="77777777" w:rsidR="00AB3911" w:rsidRPr="000A2A85" w:rsidRDefault="00AB3911" w:rsidP="00AB3911">
      <w:pPr>
        <w:pStyle w:val="BodyTextL25Bold"/>
        <w:numPr>
          <w:ilvl w:val="0"/>
          <w:numId w:val="7"/>
        </w:numPr>
        <w:rPr>
          <w:rFonts w:ascii="Cambria" w:hAnsi="Cambria"/>
          <w:b w:val="0"/>
          <w:i/>
          <w:sz w:val="24"/>
          <w:szCs w:val="24"/>
        </w:rPr>
      </w:pPr>
      <w:r w:rsidRPr="000A2A85">
        <w:rPr>
          <w:rFonts w:ascii="Cambria" w:hAnsi="Cambria"/>
          <w:b w:val="0"/>
          <w:i/>
          <w:sz w:val="24"/>
          <w:szCs w:val="24"/>
        </w:rPr>
        <w:t>No traffic is allowed between the internal servers and the DMZ servers</w:t>
      </w:r>
    </w:p>
    <w:p w14:paraId="0DF1FF60" w14:textId="77777777" w:rsidR="00AB3911" w:rsidRDefault="00AB3911" w:rsidP="00AB3911">
      <w:pPr>
        <w:pStyle w:val="Bulletlevel1"/>
        <w:numPr>
          <w:ilvl w:val="0"/>
          <w:numId w:val="0"/>
        </w:numPr>
        <w:rPr>
          <w:rFonts w:ascii="Cambria" w:hAnsi="Cambria"/>
          <w:sz w:val="24"/>
          <w:szCs w:val="24"/>
        </w:rPr>
      </w:pPr>
      <w:r>
        <w:rPr>
          <w:rFonts w:ascii="Cambria" w:hAnsi="Cambria"/>
          <w:sz w:val="24"/>
          <w:szCs w:val="24"/>
        </w:rPr>
        <w:t>You will be expected to complete the following tasks:</w:t>
      </w:r>
    </w:p>
    <w:p w14:paraId="17DEAD84" w14:textId="77777777" w:rsidR="00AB3911" w:rsidRPr="00F60B03" w:rsidRDefault="00AB3911" w:rsidP="00AB3911">
      <w:pPr>
        <w:pStyle w:val="Bulletlevel1"/>
        <w:rPr>
          <w:rFonts w:ascii="Cambria" w:hAnsi="Cambria"/>
          <w:sz w:val="24"/>
          <w:szCs w:val="24"/>
        </w:rPr>
      </w:pPr>
      <w:r w:rsidRPr="00F60B03">
        <w:rPr>
          <w:rFonts w:ascii="Cambria" w:hAnsi="Cambria"/>
          <w:sz w:val="24"/>
          <w:szCs w:val="24"/>
        </w:rPr>
        <w:t>Create security zones.</w:t>
      </w:r>
    </w:p>
    <w:p w14:paraId="54B357CD" w14:textId="77777777" w:rsidR="00AB3911" w:rsidRPr="00F60B03" w:rsidRDefault="00AB3911" w:rsidP="00AB3911">
      <w:pPr>
        <w:pStyle w:val="Bulletlevel1"/>
        <w:rPr>
          <w:rFonts w:ascii="Cambria" w:hAnsi="Cambria"/>
          <w:sz w:val="24"/>
          <w:szCs w:val="24"/>
        </w:rPr>
      </w:pPr>
      <w:r w:rsidRPr="00F60B03">
        <w:rPr>
          <w:rFonts w:ascii="Cambria" w:hAnsi="Cambria"/>
          <w:sz w:val="24"/>
          <w:szCs w:val="24"/>
        </w:rPr>
        <w:t>Create inspect class-maps to match traffic to be allowed in the respective zones</w:t>
      </w:r>
    </w:p>
    <w:p w14:paraId="7F3C2BCF" w14:textId="77777777" w:rsidR="00AB3911" w:rsidRPr="00F60B03" w:rsidRDefault="00AB3911" w:rsidP="00AB3911">
      <w:pPr>
        <w:pStyle w:val="Bulletlevel1"/>
        <w:rPr>
          <w:rFonts w:ascii="Cambria" w:hAnsi="Cambria"/>
          <w:sz w:val="24"/>
          <w:szCs w:val="24"/>
        </w:rPr>
      </w:pPr>
      <w:r w:rsidRPr="00F60B03">
        <w:rPr>
          <w:rFonts w:ascii="Cambria" w:hAnsi="Cambria"/>
          <w:sz w:val="24"/>
          <w:szCs w:val="24"/>
        </w:rPr>
        <w:t>Create policy-maps to define actions to be taken on the matching traffic</w:t>
      </w:r>
    </w:p>
    <w:p w14:paraId="4269AA52" w14:textId="77777777" w:rsidR="00AB3911" w:rsidRPr="00F60B03" w:rsidRDefault="00AB3911" w:rsidP="00AB3911">
      <w:pPr>
        <w:pStyle w:val="Bulletlevel1"/>
        <w:rPr>
          <w:rFonts w:ascii="Cambria" w:hAnsi="Cambria"/>
          <w:sz w:val="24"/>
          <w:szCs w:val="24"/>
        </w:rPr>
      </w:pPr>
      <w:r w:rsidRPr="00F60B03">
        <w:rPr>
          <w:rFonts w:ascii="Cambria" w:hAnsi="Cambria"/>
          <w:sz w:val="24"/>
          <w:szCs w:val="24"/>
        </w:rPr>
        <w:t>Create zone pairs where they are required</w:t>
      </w:r>
    </w:p>
    <w:p w14:paraId="6AB7EB05" w14:textId="77777777" w:rsidR="00AB3911" w:rsidRPr="00F60B03" w:rsidRDefault="00AB3911" w:rsidP="00AB3911">
      <w:pPr>
        <w:pStyle w:val="Bulletlevel1"/>
        <w:rPr>
          <w:rFonts w:ascii="Cambria" w:hAnsi="Cambria"/>
          <w:sz w:val="24"/>
          <w:szCs w:val="24"/>
        </w:rPr>
      </w:pPr>
      <w:r w:rsidRPr="00F60B03">
        <w:rPr>
          <w:rFonts w:ascii="Cambria" w:hAnsi="Cambria"/>
          <w:sz w:val="24"/>
          <w:szCs w:val="24"/>
        </w:rPr>
        <w:t>Apply security policies and the firewall interfaces to the right security zones</w:t>
      </w:r>
    </w:p>
    <w:p w14:paraId="5702F477" w14:textId="77777777" w:rsidR="006D525D" w:rsidRDefault="006D525D" w:rsidP="006D525D">
      <w:pPr>
        <w:pStyle w:val="BodyTextL25Bold"/>
        <w:ind w:left="0"/>
        <w:rPr>
          <w:rFonts w:ascii="Cambria" w:hAnsi="Cambria"/>
          <w:color w:val="FF0000"/>
          <w:sz w:val="24"/>
          <w:szCs w:val="24"/>
        </w:rPr>
      </w:pPr>
    </w:p>
    <w:p w14:paraId="419B041C" w14:textId="77777777" w:rsidR="003D0780" w:rsidRDefault="003D0780" w:rsidP="003D0780">
      <w:pPr>
        <w:pStyle w:val="BodyTextL25Bold"/>
        <w:rPr>
          <w:rFonts w:ascii="Cambria" w:hAnsi="Cambria"/>
          <w:sz w:val="24"/>
          <w:szCs w:val="24"/>
        </w:rPr>
      </w:pPr>
    </w:p>
    <w:p w14:paraId="72F97811" w14:textId="4DF4BBA8" w:rsidR="00EA2F85" w:rsidRDefault="00EA2F85" w:rsidP="003D0780">
      <w:pPr>
        <w:pStyle w:val="BodyTextL25Bold"/>
        <w:rPr>
          <w:rFonts w:ascii="Cambria" w:hAnsi="Cambria"/>
          <w:sz w:val="24"/>
          <w:szCs w:val="24"/>
        </w:rPr>
      </w:pPr>
    </w:p>
    <w:p w14:paraId="75F01694" w14:textId="77777777" w:rsidR="003B0895" w:rsidRDefault="003B0895" w:rsidP="00191BD6">
      <w:pPr>
        <w:pStyle w:val="BodyTextL25Bold"/>
        <w:ind w:left="0"/>
        <w:rPr>
          <w:rFonts w:ascii="Cambria" w:hAnsi="Cambria"/>
          <w:sz w:val="24"/>
          <w:szCs w:val="24"/>
        </w:rPr>
      </w:pPr>
    </w:p>
    <w:p w14:paraId="3CFEDDAC" w14:textId="3D656568" w:rsidR="00191BD6" w:rsidRDefault="00191BD6" w:rsidP="00191BD6">
      <w:pPr>
        <w:pStyle w:val="BodyTextL25Bold"/>
        <w:ind w:left="0"/>
        <w:rPr>
          <w:rFonts w:ascii="Cambria" w:hAnsi="Cambria"/>
          <w:sz w:val="24"/>
          <w:szCs w:val="24"/>
        </w:rPr>
      </w:pPr>
      <w:r>
        <w:rPr>
          <w:rFonts w:ascii="Cambria" w:hAnsi="Cambria"/>
          <w:sz w:val="24"/>
          <w:szCs w:val="24"/>
        </w:rPr>
        <w:lastRenderedPageBreak/>
        <w:t>Deliverables:</w:t>
      </w:r>
    </w:p>
    <w:p w14:paraId="60F69297" w14:textId="77777777" w:rsidR="00264655" w:rsidRDefault="00264655" w:rsidP="00191BD6">
      <w:pPr>
        <w:pStyle w:val="BodyTextL25Bold"/>
        <w:ind w:left="0"/>
        <w:rPr>
          <w:rFonts w:ascii="Cambria" w:hAnsi="Cambria"/>
          <w:sz w:val="24"/>
          <w:szCs w:val="24"/>
        </w:rPr>
      </w:pPr>
    </w:p>
    <w:p w14:paraId="45E5A984" w14:textId="2CFFB76D" w:rsidR="00191BD6" w:rsidRPr="00264655" w:rsidRDefault="00680A6E" w:rsidP="00191BD6">
      <w:pPr>
        <w:pStyle w:val="BodyTextL25Bold"/>
        <w:ind w:left="0"/>
        <w:rPr>
          <w:rFonts w:ascii="Cambria" w:hAnsi="Cambria"/>
          <w:sz w:val="24"/>
          <w:szCs w:val="24"/>
        </w:rPr>
      </w:pPr>
      <w:r>
        <w:rPr>
          <w:rFonts w:ascii="Cambria" w:hAnsi="Cambria"/>
          <w:sz w:val="24"/>
          <w:szCs w:val="24"/>
        </w:rPr>
        <w:t>P</w:t>
      </w:r>
      <w:r w:rsidR="00BD0168">
        <w:rPr>
          <w:rFonts w:ascii="Cambria" w:hAnsi="Cambria"/>
          <w:sz w:val="24"/>
          <w:szCs w:val="24"/>
        </w:rPr>
        <w:t>ortfolio 1</w:t>
      </w:r>
      <w:r w:rsidR="005C6E0E">
        <w:rPr>
          <w:rFonts w:ascii="Cambria" w:hAnsi="Cambria"/>
          <w:sz w:val="24"/>
          <w:szCs w:val="24"/>
        </w:rPr>
        <w:t xml:space="preserve">: Mini Project </w:t>
      </w:r>
      <w:proofErr w:type="gramStart"/>
      <w:r w:rsidR="005C6E0E">
        <w:rPr>
          <w:rFonts w:ascii="Cambria" w:hAnsi="Cambria"/>
          <w:sz w:val="24"/>
          <w:szCs w:val="24"/>
        </w:rPr>
        <w:t>Submission  (</w:t>
      </w:r>
      <w:proofErr w:type="gramEnd"/>
      <w:r w:rsidR="005C6E0E">
        <w:rPr>
          <w:rFonts w:ascii="Cambria" w:hAnsi="Cambria"/>
          <w:sz w:val="24"/>
          <w:szCs w:val="24"/>
        </w:rPr>
        <w:t xml:space="preserve">40 %) </w:t>
      </w:r>
    </w:p>
    <w:p w14:paraId="1CD6816D" w14:textId="77777777" w:rsidR="004B069E" w:rsidRPr="00BD0168" w:rsidRDefault="00B45F73" w:rsidP="004B069E">
      <w:pPr>
        <w:pStyle w:val="BodyTextL25Bold"/>
        <w:numPr>
          <w:ilvl w:val="0"/>
          <w:numId w:val="11"/>
        </w:numPr>
        <w:rPr>
          <w:rFonts w:ascii="Cambria" w:hAnsi="Cambria"/>
          <w:b w:val="0"/>
          <w:bCs/>
          <w:sz w:val="24"/>
          <w:szCs w:val="24"/>
        </w:rPr>
      </w:pPr>
      <w:r w:rsidRPr="00BD0168">
        <w:rPr>
          <w:rFonts w:ascii="Cambria" w:hAnsi="Cambria"/>
          <w:b w:val="0"/>
          <w:bCs/>
          <w:sz w:val="24"/>
          <w:szCs w:val="24"/>
        </w:rPr>
        <w:t xml:space="preserve">A </w:t>
      </w:r>
      <w:r w:rsidR="006B2C84" w:rsidRPr="00BD0168">
        <w:rPr>
          <w:rFonts w:ascii="Cambria" w:hAnsi="Cambria"/>
          <w:b w:val="0"/>
          <w:bCs/>
          <w:sz w:val="24"/>
          <w:szCs w:val="24"/>
        </w:rPr>
        <w:t xml:space="preserve">packet tracer file </w:t>
      </w:r>
      <w:proofErr w:type="gramStart"/>
      <w:r w:rsidR="000F0C70" w:rsidRPr="00BD0168">
        <w:rPr>
          <w:rFonts w:ascii="Cambria" w:hAnsi="Cambria"/>
          <w:b w:val="0"/>
          <w:bCs/>
          <w:sz w:val="24"/>
          <w:szCs w:val="24"/>
        </w:rPr>
        <w:t>of</w:t>
      </w:r>
      <w:proofErr w:type="gramEnd"/>
      <w:r w:rsidR="006B2C84" w:rsidRPr="00BD0168">
        <w:rPr>
          <w:rFonts w:ascii="Cambria" w:hAnsi="Cambria"/>
          <w:b w:val="0"/>
          <w:bCs/>
          <w:sz w:val="24"/>
          <w:szCs w:val="24"/>
        </w:rPr>
        <w:t xml:space="preserve"> your project </w:t>
      </w:r>
    </w:p>
    <w:p w14:paraId="57935165" w14:textId="360638CC" w:rsidR="004B069E" w:rsidRPr="00BD0168" w:rsidRDefault="00264655" w:rsidP="004B069E">
      <w:pPr>
        <w:pStyle w:val="BodyTextL25Bold"/>
        <w:numPr>
          <w:ilvl w:val="0"/>
          <w:numId w:val="11"/>
        </w:numPr>
        <w:rPr>
          <w:rFonts w:ascii="Cambria" w:hAnsi="Cambria"/>
          <w:b w:val="0"/>
          <w:bCs/>
          <w:sz w:val="24"/>
          <w:szCs w:val="24"/>
        </w:rPr>
      </w:pPr>
      <w:r w:rsidRPr="00BD0168">
        <w:rPr>
          <w:rFonts w:ascii="Cambria" w:hAnsi="Cambria"/>
          <w:b w:val="0"/>
          <w:bCs/>
          <w:sz w:val="24"/>
          <w:szCs w:val="24"/>
        </w:rPr>
        <w:t>A word</w:t>
      </w:r>
      <w:r w:rsidR="006B2C84" w:rsidRPr="00BD0168">
        <w:rPr>
          <w:rFonts w:ascii="Cambria" w:hAnsi="Cambria"/>
          <w:b w:val="0"/>
          <w:bCs/>
          <w:sz w:val="24"/>
          <w:szCs w:val="24"/>
        </w:rPr>
        <w:t xml:space="preserve"> </w:t>
      </w:r>
      <w:r w:rsidR="005772A5">
        <w:rPr>
          <w:rFonts w:ascii="Cambria" w:hAnsi="Cambria"/>
          <w:b w:val="0"/>
          <w:bCs/>
          <w:sz w:val="24"/>
          <w:szCs w:val="24"/>
        </w:rPr>
        <w:t>document</w:t>
      </w:r>
      <w:r w:rsidR="000F0C70" w:rsidRPr="00BD0168">
        <w:rPr>
          <w:rFonts w:ascii="Cambria" w:hAnsi="Cambria"/>
          <w:b w:val="0"/>
          <w:bCs/>
          <w:sz w:val="24"/>
          <w:szCs w:val="24"/>
        </w:rPr>
        <w:t xml:space="preserve"> containing all the passwords that you have set</w:t>
      </w:r>
      <w:r w:rsidRPr="00BD0168">
        <w:rPr>
          <w:rFonts w:ascii="Cambria" w:hAnsi="Cambria"/>
          <w:b w:val="0"/>
          <w:bCs/>
          <w:sz w:val="24"/>
          <w:szCs w:val="24"/>
        </w:rPr>
        <w:t xml:space="preserve"> and </w:t>
      </w:r>
      <w:proofErr w:type="gramStart"/>
      <w:r w:rsidRPr="00BD0168">
        <w:rPr>
          <w:rFonts w:ascii="Cambria" w:hAnsi="Cambria"/>
          <w:b w:val="0"/>
          <w:bCs/>
          <w:sz w:val="24"/>
          <w:szCs w:val="24"/>
        </w:rPr>
        <w:t>all of</w:t>
      </w:r>
      <w:proofErr w:type="gramEnd"/>
      <w:r w:rsidRPr="00BD0168">
        <w:rPr>
          <w:rFonts w:ascii="Cambria" w:hAnsi="Cambria"/>
          <w:b w:val="0"/>
          <w:bCs/>
          <w:sz w:val="24"/>
          <w:szCs w:val="24"/>
        </w:rPr>
        <w:t xml:space="preserve"> your configuration</w:t>
      </w:r>
      <w:r w:rsidR="000F0C70" w:rsidRPr="00BD0168">
        <w:rPr>
          <w:rFonts w:ascii="Cambria" w:hAnsi="Cambria"/>
          <w:b w:val="0"/>
          <w:bCs/>
          <w:sz w:val="24"/>
          <w:szCs w:val="24"/>
        </w:rPr>
        <w:t xml:space="preserve">. </w:t>
      </w:r>
    </w:p>
    <w:p w14:paraId="55CB76DB" w14:textId="6BA2974D" w:rsidR="00191BD6" w:rsidRDefault="000F0C70" w:rsidP="004B069E">
      <w:pPr>
        <w:pStyle w:val="BodyTextL25Bold"/>
        <w:numPr>
          <w:ilvl w:val="0"/>
          <w:numId w:val="11"/>
        </w:numPr>
        <w:rPr>
          <w:rFonts w:ascii="Cambria" w:hAnsi="Cambria"/>
          <w:b w:val="0"/>
          <w:bCs/>
          <w:sz w:val="24"/>
          <w:szCs w:val="24"/>
        </w:rPr>
      </w:pPr>
      <w:r w:rsidRPr="00BD0168">
        <w:rPr>
          <w:rFonts w:ascii="Cambria" w:hAnsi="Cambria"/>
          <w:b w:val="0"/>
          <w:bCs/>
          <w:sz w:val="24"/>
          <w:szCs w:val="24"/>
        </w:rPr>
        <w:t>Upload the 2 files</w:t>
      </w:r>
      <w:r w:rsidR="00191BD6" w:rsidRPr="00BD0168">
        <w:rPr>
          <w:rFonts w:ascii="Cambria" w:hAnsi="Cambria"/>
          <w:b w:val="0"/>
          <w:bCs/>
          <w:sz w:val="24"/>
          <w:szCs w:val="24"/>
        </w:rPr>
        <w:t xml:space="preserve"> on Canvas by the </w:t>
      </w:r>
      <w:proofErr w:type="gramStart"/>
      <w:r w:rsidR="00720E7B" w:rsidRPr="00BD0168">
        <w:rPr>
          <w:rFonts w:ascii="Cambria" w:hAnsi="Cambria"/>
          <w:sz w:val="24"/>
          <w:szCs w:val="24"/>
        </w:rPr>
        <w:t>1</w:t>
      </w:r>
      <w:r w:rsidR="005B3314" w:rsidRPr="00BD0168">
        <w:rPr>
          <w:rFonts w:ascii="Cambria" w:hAnsi="Cambria"/>
          <w:sz w:val="24"/>
          <w:szCs w:val="24"/>
        </w:rPr>
        <w:t>2</w:t>
      </w:r>
      <w:r w:rsidR="00720E7B" w:rsidRPr="00BD0168">
        <w:rPr>
          <w:rFonts w:ascii="Cambria" w:hAnsi="Cambria"/>
          <w:sz w:val="24"/>
          <w:szCs w:val="24"/>
          <w:vertAlign w:val="superscript"/>
        </w:rPr>
        <w:t>th</w:t>
      </w:r>
      <w:proofErr w:type="gramEnd"/>
      <w:r w:rsidR="00720E7B" w:rsidRPr="00BD0168">
        <w:rPr>
          <w:rFonts w:ascii="Cambria" w:hAnsi="Cambria"/>
          <w:sz w:val="24"/>
          <w:szCs w:val="24"/>
        </w:rPr>
        <w:t xml:space="preserve"> May 202</w:t>
      </w:r>
      <w:r w:rsidR="00E35F9C" w:rsidRPr="00BD0168">
        <w:rPr>
          <w:rFonts w:ascii="Cambria" w:hAnsi="Cambria"/>
          <w:sz w:val="24"/>
          <w:szCs w:val="24"/>
        </w:rPr>
        <w:t>6</w:t>
      </w:r>
      <w:r w:rsidR="00191BD6" w:rsidRPr="00BD0168">
        <w:rPr>
          <w:rFonts w:ascii="Cambria" w:hAnsi="Cambria"/>
          <w:b w:val="0"/>
          <w:bCs/>
          <w:sz w:val="24"/>
          <w:szCs w:val="24"/>
        </w:rPr>
        <w:t>.</w:t>
      </w:r>
    </w:p>
    <w:p w14:paraId="6AFD27CB" w14:textId="4B962FB7" w:rsidR="00BD0168" w:rsidRDefault="00BD0168" w:rsidP="004B069E">
      <w:pPr>
        <w:pStyle w:val="BodyTextL25Bold"/>
        <w:numPr>
          <w:ilvl w:val="0"/>
          <w:numId w:val="11"/>
        </w:numPr>
        <w:rPr>
          <w:rFonts w:ascii="Cambria" w:hAnsi="Cambria"/>
          <w:b w:val="0"/>
          <w:bCs/>
          <w:sz w:val="24"/>
          <w:szCs w:val="24"/>
        </w:rPr>
      </w:pPr>
      <w:r w:rsidRPr="00BD0168">
        <w:rPr>
          <w:rFonts w:ascii="Cambria" w:hAnsi="Cambria"/>
          <w:sz w:val="24"/>
          <w:szCs w:val="24"/>
        </w:rPr>
        <w:t>NO ZIP FILE</w:t>
      </w:r>
      <w:r>
        <w:rPr>
          <w:rFonts w:ascii="Cambria" w:hAnsi="Cambria"/>
          <w:b w:val="0"/>
          <w:bCs/>
          <w:sz w:val="24"/>
          <w:szCs w:val="24"/>
        </w:rPr>
        <w:t xml:space="preserve">, </w:t>
      </w:r>
      <w:r w:rsidRPr="00BD0168">
        <w:rPr>
          <w:rFonts w:ascii="Cambria" w:hAnsi="Cambria"/>
          <w:sz w:val="24"/>
          <w:szCs w:val="24"/>
        </w:rPr>
        <w:t>NO PDF file allowed</w:t>
      </w:r>
      <w:r>
        <w:rPr>
          <w:rFonts w:ascii="Cambria" w:hAnsi="Cambria"/>
          <w:b w:val="0"/>
          <w:bCs/>
          <w:sz w:val="24"/>
          <w:szCs w:val="24"/>
        </w:rPr>
        <w:t xml:space="preserve"> </w:t>
      </w:r>
    </w:p>
    <w:p w14:paraId="5407C5C4" w14:textId="77777777" w:rsidR="005772A5" w:rsidRPr="00BD0168" w:rsidRDefault="005772A5" w:rsidP="005772A5">
      <w:pPr>
        <w:pStyle w:val="BodyTextL25Bold"/>
        <w:ind w:left="720"/>
        <w:rPr>
          <w:rFonts w:ascii="Cambria" w:hAnsi="Cambria"/>
          <w:b w:val="0"/>
          <w:bCs/>
          <w:sz w:val="24"/>
          <w:szCs w:val="24"/>
        </w:rPr>
      </w:pPr>
    </w:p>
    <w:p w14:paraId="714E83AE" w14:textId="46C39FCF" w:rsidR="005772A5" w:rsidRDefault="005772A5" w:rsidP="005772A5">
      <w:pPr>
        <w:pStyle w:val="BodyTextL25Bold"/>
        <w:ind w:left="0"/>
        <w:rPr>
          <w:rFonts w:ascii="Cambria" w:hAnsi="Cambria"/>
          <w:sz w:val="24"/>
          <w:szCs w:val="24"/>
        </w:rPr>
      </w:pPr>
      <w:r>
        <w:rPr>
          <w:rFonts w:ascii="Cambria" w:hAnsi="Cambria"/>
          <w:sz w:val="24"/>
          <w:szCs w:val="24"/>
        </w:rPr>
        <w:t xml:space="preserve">Portfolio </w:t>
      </w:r>
      <w:proofErr w:type="gramStart"/>
      <w:r>
        <w:rPr>
          <w:rFonts w:ascii="Cambria" w:hAnsi="Cambria"/>
          <w:sz w:val="24"/>
          <w:szCs w:val="24"/>
        </w:rPr>
        <w:t>2</w:t>
      </w:r>
      <w:r w:rsidR="005C6E0E">
        <w:rPr>
          <w:rFonts w:ascii="Cambria" w:hAnsi="Cambria"/>
          <w:sz w:val="24"/>
          <w:szCs w:val="24"/>
        </w:rPr>
        <w:t xml:space="preserve"> :</w:t>
      </w:r>
      <w:proofErr w:type="gramEnd"/>
      <w:r w:rsidR="005C6E0E">
        <w:rPr>
          <w:rFonts w:ascii="Cambria" w:hAnsi="Cambria"/>
          <w:sz w:val="24"/>
          <w:szCs w:val="24"/>
        </w:rPr>
        <w:t xml:space="preserve">  Workshop submission </w:t>
      </w:r>
      <w:r w:rsidR="00434530">
        <w:rPr>
          <w:rFonts w:ascii="Cambria" w:hAnsi="Cambria"/>
          <w:sz w:val="24"/>
          <w:szCs w:val="24"/>
        </w:rPr>
        <w:t>(30 %)</w:t>
      </w:r>
    </w:p>
    <w:p w14:paraId="28C7F2B3" w14:textId="69FA5F87" w:rsidR="005772A5" w:rsidRDefault="00BB6FD3" w:rsidP="005772A5">
      <w:pPr>
        <w:pStyle w:val="BodyTextL25Bold"/>
        <w:numPr>
          <w:ilvl w:val="0"/>
          <w:numId w:val="12"/>
        </w:numPr>
        <w:rPr>
          <w:rFonts w:ascii="Cambria" w:hAnsi="Cambria"/>
          <w:sz w:val="24"/>
          <w:szCs w:val="24"/>
        </w:rPr>
      </w:pPr>
      <w:r w:rsidRPr="00BB6FD3">
        <w:rPr>
          <w:rFonts w:ascii="Cambria" w:hAnsi="Cambria"/>
          <w:b w:val="0"/>
          <w:bCs/>
          <w:sz w:val="24"/>
          <w:szCs w:val="24"/>
        </w:rPr>
        <w:t>A word document</w:t>
      </w:r>
      <w:r>
        <w:rPr>
          <w:rFonts w:ascii="Cambria" w:hAnsi="Cambria"/>
          <w:sz w:val="24"/>
          <w:szCs w:val="24"/>
        </w:rPr>
        <w:t xml:space="preserve"> – workshops (workshop 1 – workshop 6), </w:t>
      </w:r>
      <w:r w:rsidRPr="00B74099">
        <w:rPr>
          <w:rFonts w:ascii="Cambria" w:hAnsi="Cambria"/>
          <w:b w:val="0"/>
          <w:bCs/>
          <w:sz w:val="24"/>
          <w:szCs w:val="24"/>
        </w:rPr>
        <w:t xml:space="preserve">by </w:t>
      </w:r>
      <w:r w:rsidR="00B74099" w:rsidRPr="00B74099">
        <w:rPr>
          <w:rFonts w:ascii="Cambria" w:hAnsi="Cambria"/>
          <w:b w:val="0"/>
          <w:bCs/>
          <w:sz w:val="24"/>
          <w:szCs w:val="24"/>
        </w:rPr>
        <w:t xml:space="preserve">the </w:t>
      </w:r>
      <w:proofErr w:type="gramStart"/>
      <w:r w:rsidR="00B74099" w:rsidRPr="00B74099">
        <w:rPr>
          <w:rFonts w:ascii="Cambria" w:hAnsi="Cambria"/>
          <w:sz w:val="24"/>
          <w:szCs w:val="24"/>
        </w:rPr>
        <w:t>10</w:t>
      </w:r>
      <w:r w:rsidR="00B74099" w:rsidRPr="00B74099">
        <w:rPr>
          <w:rFonts w:ascii="Cambria" w:hAnsi="Cambria"/>
          <w:sz w:val="24"/>
          <w:szCs w:val="24"/>
          <w:vertAlign w:val="superscript"/>
        </w:rPr>
        <w:t>th</w:t>
      </w:r>
      <w:proofErr w:type="gramEnd"/>
      <w:r w:rsidR="00B74099" w:rsidRPr="00B74099">
        <w:rPr>
          <w:rFonts w:ascii="Cambria" w:hAnsi="Cambria"/>
          <w:sz w:val="24"/>
          <w:szCs w:val="24"/>
        </w:rPr>
        <w:t xml:space="preserve"> May</w:t>
      </w:r>
      <w:r w:rsidR="00B74099">
        <w:rPr>
          <w:rFonts w:ascii="Cambria" w:hAnsi="Cambria"/>
          <w:sz w:val="24"/>
          <w:szCs w:val="24"/>
        </w:rPr>
        <w:t xml:space="preserve"> 2026</w:t>
      </w:r>
    </w:p>
    <w:p w14:paraId="72CBE91D" w14:textId="77777777" w:rsidR="00BB6FD3" w:rsidRDefault="00BB6FD3" w:rsidP="00BB6FD3">
      <w:pPr>
        <w:pStyle w:val="BodyTextL25Bold"/>
        <w:numPr>
          <w:ilvl w:val="0"/>
          <w:numId w:val="12"/>
        </w:numPr>
        <w:rPr>
          <w:rFonts w:ascii="Cambria" w:hAnsi="Cambria"/>
          <w:b w:val="0"/>
          <w:bCs/>
          <w:sz w:val="24"/>
          <w:szCs w:val="24"/>
        </w:rPr>
      </w:pPr>
      <w:r w:rsidRPr="00BD0168">
        <w:rPr>
          <w:rFonts w:ascii="Cambria" w:hAnsi="Cambria"/>
          <w:sz w:val="24"/>
          <w:szCs w:val="24"/>
        </w:rPr>
        <w:t>NO ZIP FILE</w:t>
      </w:r>
      <w:r>
        <w:rPr>
          <w:rFonts w:ascii="Cambria" w:hAnsi="Cambria"/>
          <w:b w:val="0"/>
          <w:bCs/>
          <w:sz w:val="24"/>
          <w:szCs w:val="24"/>
        </w:rPr>
        <w:t xml:space="preserve">, </w:t>
      </w:r>
      <w:r w:rsidRPr="00BD0168">
        <w:rPr>
          <w:rFonts w:ascii="Cambria" w:hAnsi="Cambria"/>
          <w:sz w:val="24"/>
          <w:szCs w:val="24"/>
        </w:rPr>
        <w:t>NO PDF file allowed</w:t>
      </w:r>
      <w:r>
        <w:rPr>
          <w:rFonts w:ascii="Cambria" w:hAnsi="Cambria"/>
          <w:b w:val="0"/>
          <w:bCs/>
          <w:sz w:val="24"/>
          <w:szCs w:val="24"/>
        </w:rPr>
        <w:t xml:space="preserve"> </w:t>
      </w:r>
    </w:p>
    <w:p w14:paraId="7AD50611" w14:textId="77777777" w:rsidR="00191BD6" w:rsidRDefault="00191BD6" w:rsidP="00191BD6">
      <w:pPr>
        <w:pStyle w:val="BodyTextL25Bold"/>
        <w:ind w:left="0"/>
        <w:rPr>
          <w:rFonts w:ascii="Cambria" w:hAnsi="Cambria"/>
          <w:sz w:val="24"/>
          <w:szCs w:val="24"/>
        </w:rPr>
      </w:pPr>
    </w:p>
    <w:p w14:paraId="135518F4" w14:textId="5B11E691" w:rsidR="00B74099" w:rsidRPr="003B0895" w:rsidRDefault="008821B8" w:rsidP="00191BD6">
      <w:pPr>
        <w:pStyle w:val="BodyTextL25Bold"/>
        <w:ind w:left="0"/>
        <w:rPr>
          <w:rFonts w:ascii="Cambria" w:hAnsi="Cambria"/>
          <w:color w:val="EE0000"/>
          <w:sz w:val="24"/>
          <w:szCs w:val="24"/>
        </w:rPr>
      </w:pPr>
      <w:r w:rsidRPr="003B0895">
        <w:rPr>
          <w:rFonts w:ascii="Cambria" w:hAnsi="Cambria"/>
          <w:color w:val="EE0000"/>
          <w:sz w:val="24"/>
          <w:szCs w:val="24"/>
        </w:rPr>
        <w:t xml:space="preserve">Please be advised that the University Plagiarism policy will be followed and </w:t>
      </w:r>
      <w:r w:rsidR="000C6119" w:rsidRPr="003B0895">
        <w:rPr>
          <w:rFonts w:ascii="Cambria" w:hAnsi="Cambria"/>
          <w:color w:val="EE0000"/>
          <w:sz w:val="24"/>
          <w:szCs w:val="24"/>
        </w:rPr>
        <w:t>your submission will be assessed through Tur</w:t>
      </w:r>
      <w:r w:rsidR="003B0895" w:rsidRPr="003B0895">
        <w:rPr>
          <w:rFonts w:ascii="Cambria" w:hAnsi="Cambria"/>
          <w:color w:val="EE0000"/>
          <w:sz w:val="24"/>
          <w:szCs w:val="24"/>
        </w:rPr>
        <w:t xml:space="preserve">nitin for academic integrity. </w:t>
      </w:r>
    </w:p>
    <w:p w14:paraId="67801278" w14:textId="77777777" w:rsidR="00EA2F85" w:rsidRDefault="00EA2F85">
      <w:pPr>
        <w:rPr>
          <w:rFonts w:ascii="Cambria" w:hAnsi="Cambria"/>
          <w:sz w:val="24"/>
          <w:szCs w:val="24"/>
        </w:rPr>
      </w:pPr>
      <w:r>
        <w:rPr>
          <w:rFonts w:ascii="Cambria" w:hAnsi="Cambria"/>
          <w:sz w:val="24"/>
          <w:szCs w:val="24"/>
        </w:rPr>
        <w:br w:type="page"/>
      </w:r>
    </w:p>
    <w:p w14:paraId="718FB48C" w14:textId="77777777" w:rsidR="003B0895" w:rsidRDefault="003B0895">
      <w:pPr>
        <w:rPr>
          <w:rFonts w:ascii="Cambria" w:eastAsia="Calibri" w:hAnsi="Cambria" w:cs="Times New Roman"/>
          <w:b/>
          <w:sz w:val="24"/>
          <w:szCs w:val="24"/>
          <w:lang w:val="en-US"/>
        </w:rPr>
      </w:pPr>
    </w:p>
    <w:p w14:paraId="37516DD2" w14:textId="77777777" w:rsidR="003D0780" w:rsidRDefault="00EA2F85" w:rsidP="004F467A">
      <w:pPr>
        <w:pStyle w:val="BodyTextL25Bold"/>
        <w:ind w:left="0"/>
        <w:rPr>
          <w:rFonts w:ascii="Cambria" w:hAnsi="Cambria"/>
          <w:sz w:val="24"/>
          <w:szCs w:val="24"/>
        </w:rPr>
      </w:pPr>
      <w:r>
        <w:rPr>
          <w:rFonts w:ascii="Cambria" w:hAnsi="Cambria"/>
          <w:sz w:val="24"/>
          <w:szCs w:val="24"/>
        </w:rPr>
        <w:t>Marking grid</w:t>
      </w:r>
    </w:p>
    <w:p w14:paraId="49EEDE2A" w14:textId="77777777" w:rsidR="004F467A" w:rsidRDefault="004F467A" w:rsidP="004F467A">
      <w:pPr>
        <w:pStyle w:val="BodyTextL25Bold"/>
        <w:ind w:left="0"/>
        <w:rPr>
          <w:rFonts w:ascii="Cambria" w:hAnsi="Cambria"/>
          <w:sz w:val="24"/>
          <w:szCs w:val="24"/>
        </w:rPr>
      </w:pPr>
      <w:r>
        <w:rPr>
          <w:rFonts w:ascii="Cambria" w:hAnsi="Cambria"/>
          <w:sz w:val="24"/>
          <w:szCs w:val="24"/>
        </w:rPr>
        <w:t>Learning outcomes:</w:t>
      </w:r>
    </w:p>
    <w:p w14:paraId="530BF7B3" w14:textId="77777777" w:rsidR="004F467A" w:rsidRPr="00631323" w:rsidRDefault="004F467A" w:rsidP="004F467A">
      <w:pPr>
        <w:rPr>
          <w:rFonts w:ascii="Cambria" w:hAnsi="Cambria" w:cs="Arial"/>
          <w:sz w:val="24"/>
          <w:szCs w:val="24"/>
        </w:rPr>
      </w:pPr>
      <w:r w:rsidRPr="00631323">
        <w:rPr>
          <w:rFonts w:ascii="Cambria" w:hAnsi="Cambria" w:cs="Arial"/>
          <w:sz w:val="24"/>
          <w:szCs w:val="24"/>
        </w:rPr>
        <w:t>LO2:  Be able to configure security equipment, and/or apply knowledge to secure a system.</w:t>
      </w:r>
    </w:p>
    <w:p w14:paraId="2EEB00CE" w14:textId="77777777" w:rsidR="00EA2F85" w:rsidRPr="00DB17CA" w:rsidRDefault="00EA2F85" w:rsidP="00EA2F85">
      <w:pPr>
        <w:rPr>
          <w:b/>
          <w:sz w:val="20"/>
          <w:szCs w:val="20"/>
        </w:rPr>
      </w:pPr>
      <w:r w:rsidRPr="00DB17CA">
        <w:rPr>
          <w:b/>
          <w:sz w:val="20"/>
          <w:szCs w:val="20"/>
        </w:rPr>
        <w:t>Task 1</w:t>
      </w:r>
    </w:p>
    <w:tbl>
      <w:tblPr>
        <w:tblStyle w:val="TableGrid"/>
        <w:tblW w:w="0" w:type="auto"/>
        <w:tblLook w:val="04A0" w:firstRow="1" w:lastRow="0" w:firstColumn="1" w:lastColumn="0" w:noHBand="0" w:noVBand="1"/>
      </w:tblPr>
      <w:tblGrid>
        <w:gridCol w:w="3369"/>
        <w:gridCol w:w="1417"/>
        <w:gridCol w:w="3402"/>
      </w:tblGrid>
      <w:tr w:rsidR="00EA2F85" w:rsidRPr="00DB17CA" w14:paraId="4A623127" w14:textId="77777777" w:rsidTr="00352A4C">
        <w:tc>
          <w:tcPr>
            <w:tcW w:w="3369" w:type="dxa"/>
          </w:tcPr>
          <w:p w14:paraId="088AA7BF" w14:textId="77777777" w:rsidR="00EA2F85" w:rsidRPr="00DB17CA" w:rsidRDefault="00EA2F85" w:rsidP="00352A4C">
            <w:pPr>
              <w:rPr>
                <w:sz w:val="20"/>
                <w:szCs w:val="20"/>
              </w:rPr>
            </w:pPr>
            <w:r w:rsidRPr="00DB17CA">
              <w:rPr>
                <w:sz w:val="20"/>
                <w:szCs w:val="20"/>
              </w:rPr>
              <w:t>Task</w:t>
            </w:r>
          </w:p>
        </w:tc>
        <w:tc>
          <w:tcPr>
            <w:tcW w:w="1417" w:type="dxa"/>
          </w:tcPr>
          <w:p w14:paraId="4A51F3BF" w14:textId="77777777" w:rsidR="00EA2F85" w:rsidRPr="00DB17CA" w:rsidRDefault="00EA2F85" w:rsidP="00352A4C">
            <w:pPr>
              <w:rPr>
                <w:sz w:val="20"/>
                <w:szCs w:val="20"/>
              </w:rPr>
            </w:pPr>
            <w:r w:rsidRPr="00DB17CA">
              <w:rPr>
                <w:sz w:val="20"/>
                <w:szCs w:val="20"/>
              </w:rPr>
              <w:t>Allocated marks</w:t>
            </w:r>
          </w:p>
        </w:tc>
        <w:tc>
          <w:tcPr>
            <w:tcW w:w="3402" w:type="dxa"/>
          </w:tcPr>
          <w:p w14:paraId="4500CA6A" w14:textId="77777777" w:rsidR="00EA2F85" w:rsidRPr="00DB17CA" w:rsidRDefault="00EA2F85" w:rsidP="00352A4C">
            <w:pPr>
              <w:rPr>
                <w:sz w:val="20"/>
                <w:szCs w:val="20"/>
              </w:rPr>
            </w:pPr>
            <w:r w:rsidRPr="00DB17CA">
              <w:rPr>
                <w:sz w:val="20"/>
                <w:szCs w:val="20"/>
              </w:rPr>
              <w:t>Comments</w:t>
            </w:r>
          </w:p>
        </w:tc>
      </w:tr>
      <w:tr w:rsidR="00EA2F85" w:rsidRPr="00DB17CA" w14:paraId="23F80DFA" w14:textId="77777777" w:rsidTr="00352A4C">
        <w:tc>
          <w:tcPr>
            <w:tcW w:w="3369" w:type="dxa"/>
          </w:tcPr>
          <w:p w14:paraId="34048D8B" w14:textId="2A264B6D" w:rsidR="00EA2F85" w:rsidRPr="00DB17CA" w:rsidRDefault="004360C4" w:rsidP="004360C4">
            <w:pPr>
              <w:rPr>
                <w:sz w:val="20"/>
                <w:szCs w:val="20"/>
              </w:rPr>
            </w:pPr>
            <w:r>
              <w:rPr>
                <w:sz w:val="20"/>
                <w:szCs w:val="20"/>
              </w:rPr>
              <w:t>Network topology</w:t>
            </w:r>
            <w:r w:rsidR="00EA2F85" w:rsidRPr="00DB17CA">
              <w:rPr>
                <w:sz w:val="20"/>
                <w:szCs w:val="20"/>
              </w:rPr>
              <w:t xml:space="preserve"> (</w:t>
            </w:r>
            <w:r w:rsidR="00C96802">
              <w:rPr>
                <w:sz w:val="20"/>
                <w:szCs w:val="20"/>
              </w:rPr>
              <w:t>4</w:t>
            </w:r>
            <w:r w:rsidR="00EA2F85" w:rsidRPr="00DB17CA">
              <w:rPr>
                <w:sz w:val="20"/>
                <w:szCs w:val="20"/>
              </w:rPr>
              <w:t xml:space="preserve"> points)</w:t>
            </w:r>
          </w:p>
        </w:tc>
        <w:tc>
          <w:tcPr>
            <w:tcW w:w="1417" w:type="dxa"/>
          </w:tcPr>
          <w:p w14:paraId="2DB6E850" w14:textId="77777777" w:rsidR="00EA2F85" w:rsidRPr="00DB17CA" w:rsidRDefault="00EA2F85" w:rsidP="00352A4C">
            <w:pPr>
              <w:rPr>
                <w:sz w:val="20"/>
                <w:szCs w:val="20"/>
              </w:rPr>
            </w:pPr>
          </w:p>
        </w:tc>
        <w:tc>
          <w:tcPr>
            <w:tcW w:w="3402" w:type="dxa"/>
          </w:tcPr>
          <w:p w14:paraId="5CFAFE3B" w14:textId="77777777" w:rsidR="00EA2F85" w:rsidRPr="00DB17CA" w:rsidRDefault="00EA2F85" w:rsidP="00352A4C">
            <w:pPr>
              <w:rPr>
                <w:sz w:val="20"/>
                <w:szCs w:val="20"/>
              </w:rPr>
            </w:pPr>
          </w:p>
        </w:tc>
      </w:tr>
      <w:tr w:rsidR="00EA2F85" w:rsidRPr="00DB17CA" w14:paraId="366141A7" w14:textId="77777777" w:rsidTr="00352A4C">
        <w:tc>
          <w:tcPr>
            <w:tcW w:w="3369" w:type="dxa"/>
          </w:tcPr>
          <w:p w14:paraId="7E3D02EA" w14:textId="3051CEDB" w:rsidR="00EA2F85" w:rsidRPr="00DB17CA" w:rsidRDefault="00EA2F85" w:rsidP="00352A4C">
            <w:pPr>
              <w:rPr>
                <w:sz w:val="20"/>
                <w:szCs w:val="20"/>
              </w:rPr>
            </w:pPr>
            <w:r w:rsidRPr="00DB17CA">
              <w:rPr>
                <w:sz w:val="20"/>
                <w:szCs w:val="20"/>
              </w:rPr>
              <w:t>Hostnames (</w:t>
            </w:r>
            <w:r w:rsidR="00113E9D">
              <w:rPr>
                <w:sz w:val="20"/>
                <w:szCs w:val="20"/>
              </w:rPr>
              <w:t>3</w:t>
            </w:r>
            <w:r w:rsidRPr="00DB17CA">
              <w:rPr>
                <w:sz w:val="20"/>
                <w:szCs w:val="20"/>
              </w:rPr>
              <w:t xml:space="preserve"> points)</w:t>
            </w:r>
          </w:p>
        </w:tc>
        <w:tc>
          <w:tcPr>
            <w:tcW w:w="1417" w:type="dxa"/>
          </w:tcPr>
          <w:p w14:paraId="05A5B5B6" w14:textId="77777777" w:rsidR="00EA2F85" w:rsidRPr="00DB17CA" w:rsidRDefault="00EA2F85" w:rsidP="00352A4C">
            <w:pPr>
              <w:rPr>
                <w:sz w:val="20"/>
                <w:szCs w:val="20"/>
              </w:rPr>
            </w:pPr>
          </w:p>
        </w:tc>
        <w:tc>
          <w:tcPr>
            <w:tcW w:w="3402" w:type="dxa"/>
          </w:tcPr>
          <w:p w14:paraId="4138AD68" w14:textId="77777777" w:rsidR="00EA2F85" w:rsidRPr="00DB17CA" w:rsidRDefault="00EA2F85" w:rsidP="00352A4C">
            <w:pPr>
              <w:rPr>
                <w:sz w:val="20"/>
                <w:szCs w:val="20"/>
              </w:rPr>
            </w:pPr>
          </w:p>
        </w:tc>
      </w:tr>
      <w:tr w:rsidR="00EA2F85" w:rsidRPr="00DB17CA" w14:paraId="0CEA5431" w14:textId="77777777" w:rsidTr="00352A4C">
        <w:tc>
          <w:tcPr>
            <w:tcW w:w="3369" w:type="dxa"/>
          </w:tcPr>
          <w:p w14:paraId="4C207976" w14:textId="4A548CFE" w:rsidR="00EA2F85" w:rsidRPr="00DB17CA" w:rsidRDefault="00EA2F85" w:rsidP="00352A4C">
            <w:pPr>
              <w:rPr>
                <w:sz w:val="20"/>
                <w:szCs w:val="20"/>
              </w:rPr>
            </w:pPr>
            <w:r w:rsidRPr="00DB17CA">
              <w:rPr>
                <w:sz w:val="20"/>
                <w:szCs w:val="20"/>
              </w:rPr>
              <w:t>IP addressing – routers (</w:t>
            </w:r>
            <w:r w:rsidR="00113E9D">
              <w:rPr>
                <w:sz w:val="20"/>
                <w:szCs w:val="20"/>
              </w:rPr>
              <w:t>5</w:t>
            </w:r>
            <w:r w:rsidRPr="00DB17CA">
              <w:rPr>
                <w:sz w:val="20"/>
                <w:szCs w:val="20"/>
              </w:rPr>
              <w:t xml:space="preserve"> points)</w:t>
            </w:r>
          </w:p>
        </w:tc>
        <w:tc>
          <w:tcPr>
            <w:tcW w:w="1417" w:type="dxa"/>
          </w:tcPr>
          <w:p w14:paraId="14E07CE3" w14:textId="77777777" w:rsidR="00EA2F85" w:rsidRPr="00DB17CA" w:rsidRDefault="00EA2F85" w:rsidP="00352A4C">
            <w:pPr>
              <w:rPr>
                <w:sz w:val="20"/>
                <w:szCs w:val="20"/>
              </w:rPr>
            </w:pPr>
          </w:p>
        </w:tc>
        <w:tc>
          <w:tcPr>
            <w:tcW w:w="3402" w:type="dxa"/>
          </w:tcPr>
          <w:p w14:paraId="0323BBDA" w14:textId="77777777" w:rsidR="00EA2F85" w:rsidRPr="00DB17CA" w:rsidRDefault="00EA2F85" w:rsidP="00352A4C">
            <w:pPr>
              <w:rPr>
                <w:sz w:val="20"/>
                <w:szCs w:val="20"/>
              </w:rPr>
            </w:pPr>
          </w:p>
        </w:tc>
      </w:tr>
      <w:tr w:rsidR="00EA2F85" w:rsidRPr="00DB17CA" w14:paraId="0DAFA872" w14:textId="77777777" w:rsidTr="00352A4C">
        <w:tc>
          <w:tcPr>
            <w:tcW w:w="3369" w:type="dxa"/>
          </w:tcPr>
          <w:p w14:paraId="14ACA5E9" w14:textId="4774736C" w:rsidR="00EA2F85" w:rsidRPr="00DB17CA" w:rsidRDefault="00EA2F85" w:rsidP="00352A4C">
            <w:pPr>
              <w:rPr>
                <w:sz w:val="20"/>
                <w:szCs w:val="20"/>
              </w:rPr>
            </w:pPr>
            <w:r w:rsidRPr="00DB17CA">
              <w:rPr>
                <w:sz w:val="20"/>
                <w:szCs w:val="20"/>
              </w:rPr>
              <w:t>IP addressing – PCs (</w:t>
            </w:r>
            <w:r w:rsidR="00113E9D">
              <w:rPr>
                <w:sz w:val="20"/>
                <w:szCs w:val="20"/>
              </w:rPr>
              <w:t>4</w:t>
            </w:r>
            <w:r w:rsidRPr="00DB17CA">
              <w:rPr>
                <w:sz w:val="20"/>
                <w:szCs w:val="20"/>
              </w:rPr>
              <w:t xml:space="preserve"> points)</w:t>
            </w:r>
          </w:p>
        </w:tc>
        <w:tc>
          <w:tcPr>
            <w:tcW w:w="1417" w:type="dxa"/>
          </w:tcPr>
          <w:p w14:paraId="3E659867" w14:textId="77777777" w:rsidR="00EA2F85" w:rsidRPr="00DB17CA" w:rsidRDefault="00EA2F85" w:rsidP="00352A4C">
            <w:pPr>
              <w:rPr>
                <w:sz w:val="20"/>
                <w:szCs w:val="20"/>
              </w:rPr>
            </w:pPr>
          </w:p>
        </w:tc>
        <w:tc>
          <w:tcPr>
            <w:tcW w:w="3402" w:type="dxa"/>
          </w:tcPr>
          <w:p w14:paraId="5A947DEC" w14:textId="77777777" w:rsidR="00EA2F85" w:rsidRPr="00DB17CA" w:rsidRDefault="00EA2F85" w:rsidP="00352A4C">
            <w:pPr>
              <w:rPr>
                <w:sz w:val="20"/>
                <w:szCs w:val="20"/>
              </w:rPr>
            </w:pPr>
          </w:p>
        </w:tc>
      </w:tr>
      <w:tr w:rsidR="00EA2F85" w:rsidRPr="00DB17CA" w14:paraId="5229E174" w14:textId="77777777" w:rsidTr="00352A4C">
        <w:tc>
          <w:tcPr>
            <w:tcW w:w="3369" w:type="dxa"/>
          </w:tcPr>
          <w:p w14:paraId="26DDCB7F" w14:textId="77777777" w:rsidR="00EA2F85" w:rsidRPr="00DB17CA" w:rsidRDefault="00EA2F85" w:rsidP="00352A4C">
            <w:pPr>
              <w:rPr>
                <w:sz w:val="20"/>
                <w:szCs w:val="20"/>
              </w:rPr>
            </w:pPr>
            <w:r w:rsidRPr="00DB17CA">
              <w:rPr>
                <w:sz w:val="20"/>
                <w:szCs w:val="20"/>
              </w:rPr>
              <w:t>Routing (5 points)</w:t>
            </w:r>
          </w:p>
        </w:tc>
        <w:tc>
          <w:tcPr>
            <w:tcW w:w="1417" w:type="dxa"/>
          </w:tcPr>
          <w:p w14:paraId="25D495D0" w14:textId="77777777" w:rsidR="00EA2F85" w:rsidRPr="00DB17CA" w:rsidRDefault="00EA2F85" w:rsidP="00352A4C">
            <w:pPr>
              <w:rPr>
                <w:sz w:val="20"/>
                <w:szCs w:val="20"/>
              </w:rPr>
            </w:pPr>
          </w:p>
        </w:tc>
        <w:tc>
          <w:tcPr>
            <w:tcW w:w="3402" w:type="dxa"/>
          </w:tcPr>
          <w:p w14:paraId="67841BC2" w14:textId="77777777" w:rsidR="00EA2F85" w:rsidRPr="00DB17CA" w:rsidRDefault="00EA2F85" w:rsidP="00352A4C">
            <w:pPr>
              <w:rPr>
                <w:sz w:val="20"/>
                <w:szCs w:val="20"/>
              </w:rPr>
            </w:pPr>
          </w:p>
        </w:tc>
      </w:tr>
      <w:tr w:rsidR="00EA2F85" w:rsidRPr="00DB17CA" w14:paraId="573009A5" w14:textId="77777777" w:rsidTr="00352A4C">
        <w:tc>
          <w:tcPr>
            <w:tcW w:w="3369" w:type="dxa"/>
          </w:tcPr>
          <w:p w14:paraId="2BBB0246" w14:textId="5F8BD806" w:rsidR="00EA2F85" w:rsidRPr="00DB17CA" w:rsidRDefault="00EA2F85" w:rsidP="00352A4C">
            <w:pPr>
              <w:rPr>
                <w:sz w:val="20"/>
                <w:szCs w:val="20"/>
              </w:rPr>
            </w:pPr>
            <w:r w:rsidRPr="00DB17CA">
              <w:rPr>
                <w:sz w:val="20"/>
                <w:szCs w:val="20"/>
              </w:rPr>
              <w:t xml:space="preserve">End-to-end connectivity </w:t>
            </w:r>
            <w:proofErr w:type="gramStart"/>
            <w:r w:rsidRPr="00DB17CA">
              <w:rPr>
                <w:sz w:val="20"/>
                <w:szCs w:val="20"/>
              </w:rPr>
              <w:t xml:space="preserve">( </w:t>
            </w:r>
            <w:r w:rsidR="00113E9D">
              <w:rPr>
                <w:sz w:val="20"/>
                <w:szCs w:val="20"/>
              </w:rPr>
              <w:t>4</w:t>
            </w:r>
            <w:proofErr w:type="gramEnd"/>
            <w:r w:rsidR="00113E9D">
              <w:rPr>
                <w:sz w:val="20"/>
                <w:szCs w:val="20"/>
              </w:rPr>
              <w:t xml:space="preserve"> </w:t>
            </w:r>
            <w:r w:rsidRPr="00DB17CA">
              <w:rPr>
                <w:sz w:val="20"/>
                <w:szCs w:val="20"/>
              </w:rPr>
              <w:t>points)</w:t>
            </w:r>
          </w:p>
        </w:tc>
        <w:tc>
          <w:tcPr>
            <w:tcW w:w="1417" w:type="dxa"/>
          </w:tcPr>
          <w:p w14:paraId="4052F6D2" w14:textId="77777777" w:rsidR="00EA2F85" w:rsidRPr="00DB17CA" w:rsidRDefault="00EA2F85" w:rsidP="00352A4C">
            <w:pPr>
              <w:rPr>
                <w:sz w:val="20"/>
                <w:szCs w:val="20"/>
              </w:rPr>
            </w:pPr>
          </w:p>
        </w:tc>
        <w:tc>
          <w:tcPr>
            <w:tcW w:w="3402" w:type="dxa"/>
          </w:tcPr>
          <w:p w14:paraId="49D3A364" w14:textId="77777777" w:rsidR="00EA2F85" w:rsidRPr="00DB17CA" w:rsidRDefault="00EA2F85" w:rsidP="00352A4C">
            <w:pPr>
              <w:rPr>
                <w:sz w:val="20"/>
                <w:szCs w:val="20"/>
              </w:rPr>
            </w:pPr>
          </w:p>
        </w:tc>
      </w:tr>
    </w:tbl>
    <w:p w14:paraId="29B468F6" w14:textId="77777777" w:rsidR="00DB17CA" w:rsidRPr="00DB17CA" w:rsidRDefault="00DB17CA" w:rsidP="00EA2F85">
      <w:pPr>
        <w:rPr>
          <w:sz w:val="20"/>
          <w:szCs w:val="20"/>
        </w:rPr>
      </w:pPr>
    </w:p>
    <w:p w14:paraId="2F6F31C7" w14:textId="77777777" w:rsidR="00EA2F85" w:rsidRPr="00DB17CA" w:rsidRDefault="00EA2F85" w:rsidP="00EA2F85">
      <w:pPr>
        <w:rPr>
          <w:b/>
          <w:sz w:val="20"/>
          <w:szCs w:val="20"/>
        </w:rPr>
      </w:pPr>
      <w:r w:rsidRPr="00DB17CA">
        <w:rPr>
          <w:b/>
          <w:sz w:val="20"/>
          <w:szCs w:val="20"/>
        </w:rPr>
        <w:t>Task 2</w:t>
      </w:r>
    </w:p>
    <w:tbl>
      <w:tblPr>
        <w:tblStyle w:val="TableGrid"/>
        <w:tblW w:w="0" w:type="auto"/>
        <w:tblLook w:val="04A0" w:firstRow="1" w:lastRow="0" w:firstColumn="1" w:lastColumn="0" w:noHBand="0" w:noVBand="1"/>
      </w:tblPr>
      <w:tblGrid>
        <w:gridCol w:w="3369"/>
        <w:gridCol w:w="1417"/>
        <w:gridCol w:w="3402"/>
      </w:tblGrid>
      <w:tr w:rsidR="00EA2F85" w:rsidRPr="00DB17CA" w14:paraId="3CBEFA30" w14:textId="77777777" w:rsidTr="00352A4C">
        <w:tc>
          <w:tcPr>
            <w:tcW w:w="3369" w:type="dxa"/>
          </w:tcPr>
          <w:p w14:paraId="57D55BE9" w14:textId="77777777" w:rsidR="00EA2F85" w:rsidRPr="00DB17CA" w:rsidRDefault="00EA2F85" w:rsidP="00352A4C">
            <w:pPr>
              <w:rPr>
                <w:sz w:val="20"/>
                <w:szCs w:val="20"/>
              </w:rPr>
            </w:pPr>
            <w:r w:rsidRPr="00DB17CA">
              <w:rPr>
                <w:sz w:val="20"/>
                <w:szCs w:val="20"/>
              </w:rPr>
              <w:t>Task</w:t>
            </w:r>
          </w:p>
        </w:tc>
        <w:tc>
          <w:tcPr>
            <w:tcW w:w="1417" w:type="dxa"/>
          </w:tcPr>
          <w:p w14:paraId="2F33D176" w14:textId="77777777" w:rsidR="00EA2F85" w:rsidRPr="00DB17CA" w:rsidRDefault="00EA2F85" w:rsidP="00352A4C">
            <w:pPr>
              <w:rPr>
                <w:sz w:val="20"/>
                <w:szCs w:val="20"/>
              </w:rPr>
            </w:pPr>
            <w:r w:rsidRPr="00DB17CA">
              <w:rPr>
                <w:sz w:val="20"/>
                <w:szCs w:val="20"/>
              </w:rPr>
              <w:t>Allocated marks</w:t>
            </w:r>
          </w:p>
        </w:tc>
        <w:tc>
          <w:tcPr>
            <w:tcW w:w="3402" w:type="dxa"/>
          </w:tcPr>
          <w:p w14:paraId="71F77135" w14:textId="77777777" w:rsidR="00EA2F85" w:rsidRPr="00DB17CA" w:rsidRDefault="00EA2F85" w:rsidP="00352A4C">
            <w:pPr>
              <w:rPr>
                <w:sz w:val="20"/>
                <w:szCs w:val="20"/>
              </w:rPr>
            </w:pPr>
            <w:r w:rsidRPr="00DB17CA">
              <w:rPr>
                <w:sz w:val="20"/>
                <w:szCs w:val="20"/>
              </w:rPr>
              <w:t>Comments</w:t>
            </w:r>
          </w:p>
        </w:tc>
      </w:tr>
      <w:tr w:rsidR="00EA2F85" w:rsidRPr="00DB17CA" w14:paraId="1E8BCB98" w14:textId="77777777" w:rsidTr="00352A4C">
        <w:tc>
          <w:tcPr>
            <w:tcW w:w="3369" w:type="dxa"/>
          </w:tcPr>
          <w:p w14:paraId="0590C7B3" w14:textId="1B8C6672" w:rsidR="00EA2F85" w:rsidRPr="00DB17CA" w:rsidRDefault="00EA2F85" w:rsidP="00352A4C">
            <w:pPr>
              <w:rPr>
                <w:sz w:val="20"/>
                <w:szCs w:val="20"/>
              </w:rPr>
            </w:pPr>
            <w:r w:rsidRPr="00DB17CA">
              <w:rPr>
                <w:sz w:val="20"/>
                <w:szCs w:val="20"/>
              </w:rPr>
              <w:t xml:space="preserve">Passwords- Enable, console, </w:t>
            </w:r>
            <w:proofErr w:type="spellStart"/>
            <w:r w:rsidRPr="00DB17CA">
              <w:rPr>
                <w:sz w:val="20"/>
                <w:szCs w:val="20"/>
              </w:rPr>
              <w:t>vty</w:t>
            </w:r>
            <w:proofErr w:type="spellEnd"/>
            <w:r w:rsidRPr="00DB17CA">
              <w:rPr>
                <w:sz w:val="20"/>
                <w:szCs w:val="20"/>
              </w:rPr>
              <w:t xml:space="preserve"> (</w:t>
            </w:r>
            <w:r w:rsidR="00C96802">
              <w:rPr>
                <w:sz w:val="20"/>
                <w:szCs w:val="20"/>
              </w:rPr>
              <w:t xml:space="preserve">8 </w:t>
            </w:r>
            <w:r w:rsidRPr="00DB17CA">
              <w:rPr>
                <w:sz w:val="20"/>
                <w:szCs w:val="20"/>
              </w:rPr>
              <w:t>points)</w:t>
            </w:r>
          </w:p>
        </w:tc>
        <w:tc>
          <w:tcPr>
            <w:tcW w:w="1417" w:type="dxa"/>
          </w:tcPr>
          <w:p w14:paraId="1E49E3B7" w14:textId="77777777" w:rsidR="00EA2F85" w:rsidRPr="00DB17CA" w:rsidRDefault="00EA2F85" w:rsidP="00352A4C">
            <w:pPr>
              <w:rPr>
                <w:sz w:val="20"/>
                <w:szCs w:val="20"/>
              </w:rPr>
            </w:pPr>
          </w:p>
        </w:tc>
        <w:tc>
          <w:tcPr>
            <w:tcW w:w="3402" w:type="dxa"/>
          </w:tcPr>
          <w:p w14:paraId="13B1941D" w14:textId="77777777" w:rsidR="00EA2F85" w:rsidRPr="00DB17CA" w:rsidRDefault="00EA2F85" w:rsidP="00352A4C">
            <w:pPr>
              <w:rPr>
                <w:sz w:val="20"/>
                <w:szCs w:val="20"/>
              </w:rPr>
            </w:pPr>
          </w:p>
        </w:tc>
      </w:tr>
      <w:tr w:rsidR="00EA2F85" w:rsidRPr="00DB17CA" w14:paraId="13FE731F" w14:textId="77777777" w:rsidTr="00352A4C">
        <w:tc>
          <w:tcPr>
            <w:tcW w:w="3369" w:type="dxa"/>
          </w:tcPr>
          <w:p w14:paraId="740E3C64" w14:textId="441530AC" w:rsidR="00EA2F85" w:rsidRPr="00DB17CA" w:rsidRDefault="00EA2F85" w:rsidP="00352A4C">
            <w:pPr>
              <w:rPr>
                <w:sz w:val="20"/>
                <w:szCs w:val="20"/>
              </w:rPr>
            </w:pPr>
            <w:r w:rsidRPr="00DB17CA">
              <w:rPr>
                <w:sz w:val="20"/>
                <w:szCs w:val="20"/>
              </w:rPr>
              <w:t>Banner (</w:t>
            </w:r>
            <w:r w:rsidR="00C96802">
              <w:rPr>
                <w:sz w:val="20"/>
                <w:szCs w:val="20"/>
              </w:rPr>
              <w:t>3</w:t>
            </w:r>
            <w:r w:rsidRPr="00DB17CA">
              <w:rPr>
                <w:sz w:val="20"/>
                <w:szCs w:val="20"/>
              </w:rPr>
              <w:t xml:space="preserve"> points)</w:t>
            </w:r>
          </w:p>
        </w:tc>
        <w:tc>
          <w:tcPr>
            <w:tcW w:w="1417" w:type="dxa"/>
          </w:tcPr>
          <w:p w14:paraId="612FAEAE" w14:textId="77777777" w:rsidR="00EA2F85" w:rsidRPr="00DB17CA" w:rsidRDefault="00EA2F85" w:rsidP="00352A4C">
            <w:pPr>
              <w:rPr>
                <w:sz w:val="20"/>
                <w:szCs w:val="20"/>
              </w:rPr>
            </w:pPr>
          </w:p>
        </w:tc>
        <w:tc>
          <w:tcPr>
            <w:tcW w:w="3402" w:type="dxa"/>
          </w:tcPr>
          <w:p w14:paraId="7D4D27D8" w14:textId="77777777" w:rsidR="00EA2F85" w:rsidRPr="00DB17CA" w:rsidRDefault="00EA2F85" w:rsidP="00352A4C">
            <w:pPr>
              <w:rPr>
                <w:sz w:val="20"/>
                <w:szCs w:val="20"/>
              </w:rPr>
            </w:pPr>
          </w:p>
        </w:tc>
      </w:tr>
      <w:tr w:rsidR="00EA2F85" w:rsidRPr="00DB17CA" w14:paraId="43824E75" w14:textId="77777777" w:rsidTr="00352A4C">
        <w:tc>
          <w:tcPr>
            <w:tcW w:w="3369" w:type="dxa"/>
          </w:tcPr>
          <w:p w14:paraId="2393243C" w14:textId="1BF71D35" w:rsidR="00EA2F85" w:rsidRPr="00DB17CA" w:rsidRDefault="00EA2F85" w:rsidP="00352A4C">
            <w:pPr>
              <w:rPr>
                <w:sz w:val="20"/>
                <w:szCs w:val="20"/>
              </w:rPr>
            </w:pPr>
            <w:r w:rsidRPr="00DB17CA">
              <w:rPr>
                <w:sz w:val="20"/>
                <w:szCs w:val="20"/>
              </w:rPr>
              <w:t>Timeout (</w:t>
            </w:r>
            <w:r w:rsidR="00C96802">
              <w:rPr>
                <w:sz w:val="20"/>
                <w:szCs w:val="20"/>
              </w:rPr>
              <w:t>3</w:t>
            </w:r>
            <w:r w:rsidRPr="00DB17CA">
              <w:rPr>
                <w:sz w:val="20"/>
                <w:szCs w:val="20"/>
              </w:rPr>
              <w:t xml:space="preserve"> points)</w:t>
            </w:r>
          </w:p>
        </w:tc>
        <w:tc>
          <w:tcPr>
            <w:tcW w:w="1417" w:type="dxa"/>
          </w:tcPr>
          <w:p w14:paraId="5EE1DF92" w14:textId="77777777" w:rsidR="00EA2F85" w:rsidRPr="00DB17CA" w:rsidRDefault="00EA2F85" w:rsidP="00352A4C">
            <w:pPr>
              <w:rPr>
                <w:sz w:val="20"/>
                <w:szCs w:val="20"/>
              </w:rPr>
            </w:pPr>
          </w:p>
        </w:tc>
        <w:tc>
          <w:tcPr>
            <w:tcW w:w="3402" w:type="dxa"/>
          </w:tcPr>
          <w:p w14:paraId="1A4AD2B6" w14:textId="77777777" w:rsidR="00EA2F85" w:rsidRPr="00DB17CA" w:rsidRDefault="00EA2F85" w:rsidP="00352A4C">
            <w:pPr>
              <w:rPr>
                <w:sz w:val="20"/>
                <w:szCs w:val="20"/>
              </w:rPr>
            </w:pPr>
          </w:p>
        </w:tc>
      </w:tr>
      <w:tr w:rsidR="00EA2F85" w:rsidRPr="00DB17CA" w14:paraId="66FF6209" w14:textId="77777777" w:rsidTr="00352A4C">
        <w:tc>
          <w:tcPr>
            <w:tcW w:w="3369" w:type="dxa"/>
          </w:tcPr>
          <w:p w14:paraId="7908BD23" w14:textId="0CFE931F" w:rsidR="00EA2F85" w:rsidRPr="00DB17CA" w:rsidRDefault="00EA2F85" w:rsidP="00DB17CA">
            <w:pPr>
              <w:rPr>
                <w:sz w:val="20"/>
                <w:szCs w:val="20"/>
              </w:rPr>
            </w:pPr>
            <w:r w:rsidRPr="00DB17CA">
              <w:rPr>
                <w:sz w:val="20"/>
                <w:szCs w:val="20"/>
              </w:rPr>
              <w:t>Users (</w:t>
            </w:r>
            <w:r w:rsidR="00C96802">
              <w:rPr>
                <w:sz w:val="20"/>
                <w:szCs w:val="20"/>
              </w:rPr>
              <w:t>5</w:t>
            </w:r>
            <w:r w:rsidRPr="00DB17CA">
              <w:rPr>
                <w:sz w:val="20"/>
                <w:szCs w:val="20"/>
              </w:rPr>
              <w:t xml:space="preserve"> points)</w:t>
            </w:r>
          </w:p>
        </w:tc>
        <w:tc>
          <w:tcPr>
            <w:tcW w:w="1417" w:type="dxa"/>
          </w:tcPr>
          <w:p w14:paraId="5F4CD15D" w14:textId="77777777" w:rsidR="00EA2F85" w:rsidRPr="00DB17CA" w:rsidRDefault="00EA2F85" w:rsidP="00352A4C">
            <w:pPr>
              <w:rPr>
                <w:sz w:val="20"/>
                <w:szCs w:val="20"/>
              </w:rPr>
            </w:pPr>
          </w:p>
        </w:tc>
        <w:tc>
          <w:tcPr>
            <w:tcW w:w="3402" w:type="dxa"/>
          </w:tcPr>
          <w:p w14:paraId="2108BB1F" w14:textId="77777777" w:rsidR="00EA2F85" w:rsidRPr="00DB17CA" w:rsidRDefault="00EA2F85" w:rsidP="00352A4C">
            <w:pPr>
              <w:rPr>
                <w:sz w:val="20"/>
                <w:szCs w:val="20"/>
              </w:rPr>
            </w:pPr>
          </w:p>
        </w:tc>
      </w:tr>
      <w:tr w:rsidR="00EA2F85" w:rsidRPr="00DB17CA" w14:paraId="11423585" w14:textId="77777777" w:rsidTr="00352A4C">
        <w:tc>
          <w:tcPr>
            <w:tcW w:w="3369" w:type="dxa"/>
          </w:tcPr>
          <w:p w14:paraId="6E60E1F0" w14:textId="59CE6639" w:rsidR="00EA2F85" w:rsidRPr="00DB17CA" w:rsidRDefault="00EA2F85" w:rsidP="00352A4C">
            <w:pPr>
              <w:rPr>
                <w:sz w:val="20"/>
                <w:szCs w:val="20"/>
              </w:rPr>
            </w:pPr>
            <w:r w:rsidRPr="00DB17CA">
              <w:rPr>
                <w:sz w:val="20"/>
                <w:szCs w:val="20"/>
              </w:rPr>
              <w:t>SSH (</w:t>
            </w:r>
            <w:r w:rsidR="00C96802">
              <w:rPr>
                <w:sz w:val="20"/>
                <w:szCs w:val="20"/>
              </w:rPr>
              <w:t>6</w:t>
            </w:r>
            <w:r w:rsidRPr="00DB17CA">
              <w:rPr>
                <w:sz w:val="20"/>
                <w:szCs w:val="20"/>
              </w:rPr>
              <w:t xml:space="preserve"> points)</w:t>
            </w:r>
          </w:p>
        </w:tc>
        <w:tc>
          <w:tcPr>
            <w:tcW w:w="1417" w:type="dxa"/>
          </w:tcPr>
          <w:p w14:paraId="15C898E5" w14:textId="77777777" w:rsidR="00EA2F85" w:rsidRPr="00DB17CA" w:rsidRDefault="00EA2F85" w:rsidP="00352A4C">
            <w:pPr>
              <w:rPr>
                <w:sz w:val="20"/>
                <w:szCs w:val="20"/>
              </w:rPr>
            </w:pPr>
          </w:p>
        </w:tc>
        <w:tc>
          <w:tcPr>
            <w:tcW w:w="3402" w:type="dxa"/>
          </w:tcPr>
          <w:p w14:paraId="4B9E4176" w14:textId="77777777" w:rsidR="00EA2F85" w:rsidRPr="00DB17CA" w:rsidRDefault="00EA2F85" w:rsidP="00352A4C">
            <w:pPr>
              <w:rPr>
                <w:sz w:val="20"/>
                <w:szCs w:val="20"/>
              </w:rPr>
            </w:pPr>
          </w:p>
        </w:tc>
      </w:tr>
    </w:tbl>
    <w:p w14:paraId="237EBE5E" w14:textId="77777777" w:rsidR="00EA2F85" w:rsidRPr="00DB17CA" w:rsidRDefault="00EA2F85" w:rsidP="00EA2F85">
      <w:pPr>
        <w:rPr>
          <w:sz w:val="20"/>
          <w:szCs w:val="20"/>
        </w:rPr>
      </w:pPr>
    </w:p>
    <w:p w14:paraId="5059ED5F" w14:textId="77777777" w:rsidR="00EA2F85" w:rsidRPr="00DB17CA" w:rsidRDefault="00EA2F85" w:rsidP="00EA2F85">
      <w:pPr>
        <w:rPr>
          <w:b/>
          <w:sz w:val="20"/>
          <w:szCs w:val="20"/>
        </w:rPr>
      </w:pPr>
      <w:r w:rsidRPr="00DB17CA">
        <w:rPr>
          <w:b/>
          <w:sz w:val="20"/>
          <w:szCs w:val="20"/>
        </w:rPr>
        <w:t>Task 3</w:t>
      </w:r>
    </w:p>
    <w:tbl>
      <w:tblPr>
        <w:tblStyle w:val="TableGrid"/>
        <w:tblW w:w="0" w:type="auto"/>
        <w:tblLook w:val="04A0" w:firstRow="1" w:lastRow="0" w:firstColumn="1" w:lastColumn="0" w:noHBand="0" w:noVBand="1"/>
      </w:tblPr>
      <w:tblGrid>
        <w:gridCol w:w="3369"/>
        <w:gridCol w:w="1417"/>
        <w:gridCol w:w="3402"/>
      </w:tblGrid>
      <w:tr w:rsidR="00EA2F85" w:rsidRPr="00DB17CA" w14:paraId="679E2DD0" w14:textId="77777777" w:rsidTr="00352A4C">
        <w:tc>
          <w:tcPr>
            <w:tcW w:w="3369" w:type="dxa"/>
          </w:tcPr>
          <w:p w14:paraId="24F42B75" w14:textId="77777777" w:rsidR="00EA2F85" w:rsidRPr="00DB17CA" w:rsidRDefault="00EA2F85" w:rsidP="00352A4C">
            <w:pPr>
              <w:rPr>
                <w:sz w:val="20"/>
                <w:szCs w:val="20"/>
              </w:rPr>
            </w:pPr>
            <w:r w:rsidRPr="00DB17CA">
              <w:rPr>
                <w:sz w:val="20"/>
                <w:szCs w:val="20"/>
              </w:rPr>
              <w:t>Task</w:t>
            </w:r>
          </w:p>
        </w:tc>
        <w:tc>
          <w:tcPr>
            <w:tcW w:w="1417" w:type="dxa"/>
          </w:tcPr>
          <w:p w14:paraId="4633E818" w14:textId="77777777" w:rsidR="00EA2F85" w:rsidRPr="00DB17CA" w:rsidRDefault="00EA2F85" w:rsidP="00352A4C">
            <w:pPr>
              <w:rPr>
                <w:sz w:val="20"/>
                <w:szCs w:val="20"/>
              </w:rPr>
            </w:pPr>
            <w:r w:rsidRPr="00DB17CA">
              <w:rPr>
                <w:sz w:val="20"/>
                <w:szCs w:val="20"/>
              </w:rPr>
              <w:t>Allocated marks</w:t>
            </w:r>
          </w:p>
        </w:tc>
        <w:tc>
          <w:tcPr>
            <w:tcW w:w="3402" w:type="dxa"/>
          </w:tcPr>
          <w:p w14:paraId="505BAA39" w14:textId="77777777" w:rsidR="00EA2F85" w:rsidRPr="00DB17CA" w:rsidRDefault="00EA2F85" w:rsidP="00352A4C">
            <w:pPr>
              <w:rPr>
                <w:sz w:val="20"/>
                <w:szCs w:val="20"/>
              </w:rPr>
            </w:pPr>
            <w:r w:rsidRPr="00DB17CA">
              <w:rPr>
                <w:sz w:val="20"/>
                <w:szCs w:val="20"/>
              </w:rPr>
              <w:t>Comments</w:t>
            </w:r>
          </w:p>
        </w:tc>
      </w:tr>
      <w:tr w:rsidR="00EA2F85" w:rsidRPr="00DB17CA" w14:paraId="1465B5CA" w14:textId="77777777" w:rsidTr="00352A4C">
        <w:tc>
          <w:tcPr>
            <w:tcW w:w="3369" w:type="dxa"/>
          </w:tcPr>
          <w:p w14:paraId="3A506DFD" w14:textId="5BCAB5B0" w:rsidR="00EA2F85" w:rsidRPr="00DB17CA" w:rsidRDefault="00EA2F85" w:rsidP="00352A4C">
            <w:pPr>
              <w:rPr>
                <w:sz w:val="20"/>
                <w:szCs w:val="20"/>
              </w:rPr>
            </w:pPr>
            <w:r w:rsidRPr="00DB17CA">
              <w:rPr>
                <w:sz w:val="20"/>
                <w:szCs w:val="20"/>
              </w:rPr>
              <w:t>Security zones (1</w:t>
            </w:r>
            <w:r w:rsidR="00FC69A3">
              <w:rPr>
                <w:sz w:val="20"/>
                <w:szCs w:val="20"/>
              </w:rPr>
              <w:t>2</w:t>
            </w:r>
            <w:r w:rsidRPr="00DB17CA">
              <w:rPr>
                <w:sz w:val="20"/>
                <w:szCs w:val="20"/>
              </w:rPr>
              <w:t xml:space="preserve"> points)</w:t>
            </w:r>
          </w:p>
        </w:tc>
        <w:tc>
          <w:tcPr>
            <w:tcW w:w="1417" w:type="dxa"/>
          </w:tcPr>
          <w:p w14:paraId="3A984C31" w14:textId="77777777" w:rsidR="00EA2F85" w:rsidRPr="00DB17CA" w:rsidRDefault="00EA2F85" w:rsidP="00352A4C">
            <w:pPr>
              <w:rPr>
                <w:sz w:val="20"/>
                <w:szCs w:val="20"/>
              </w:rPr>
            </w:pPr>
          </w:p>
        </w:tc>
        <w:tc>
          <w:tcPr>
            <w:tcW w:w="3402" w:type="dxa"/>
          </w:tcPr>
          <w:p w14:paraId="7FAFC000" w14:textId="77777777" w:rsidR="00EA2F85" w:rsidRPr="00DB17CA" w:rsidRDefault="00EA2F85" w:rsidP="00352A4C">
            <w:pPr>
              <w:rPr>
                <w:sz w:val="20"/>
                <w:szCs w:val="20"/>
              </w:rPr>
            </w:pPr>
          </w:p>
        </w:tc>
      </w:tr>
      <w:tr w:rsidR="00EA2F85" w:rsidRPr="00DB17CA" w14:paraId="1EE634DD" w14:textId="77777777" w:rsidTr="00352A4C">
        <w:tc>
          <w:tcPr>
            <w:tcW w:w="3369" w:type="dxa"/>
          </w:tcPr>
          <w:p w14:paraId="1CFBCE8B" w14:textId="71195CF2" w:rsidR="00EA2F85" w:rsidRPr="00DB17CA" w:rsidRDefault="00EA2F85" w:rsidP="00352A4C">
            <w:pPr>
              <w:rPr>
                <w:sz w:val="20"/>
                <w:szCs w:val="20"/>
              </w:rPr>
            </w:pPr>
            <w:r w:rsidRPr="00DB17CA">
              <w:rPr>
                <w:sz w:val="20"/>
                <w:szCs w:val="20"/>
              </w:rPr>
              <w:t>Class Maps (</w:t>
            </w:r>
            <w:r w:rsidR="00FC69A3">
              <w:rPr>
                <w:sz w:val="20"/>
                <w:szCs w:val="20"/>
              </w:rPr>
              <w:t>10</w:t>
            </w:r>
            <w:r w:rsidRPr="00DB17CA">
              <w:rPr>
                <w:sz w:val="20"/>
                <w:szCs w:val="20"/>
              </w:rPr>
              <w:t xml:space="preserve"> points)</w:t>
            </w:r>
          </w:p>
        </w:tc>
        <w:tc>
          <w:tcPr>
            <w:tcW w:w="1417" w:type="dxa"/>
          </w:tcPr>
          <w:p w14:paraId="032F5AE7" w14:textId="77777777" w:rsidR="00EA2F85" w:rsidRPr="00DB17CA" w:rsidRDefault="00EA2F85" w:rsidP="00352A4C">
            <w:pPr>
              <w:rPr>
                <w:sz w:val="20"/>
                <w:szCs w:val="20"/>
              </w:rPr>
            </w:pPr>
          </w:p>
        </w:tc>
        <w:tc>
          <w:tcPr>
            <w:tcW w:w="3402" w:type="dxa"/>
          </w:tcPr>
          <w:p w14:paraId="4ABF106E" w14:textId="77777777" w:rsidR="00EA2F85" w:rsidRPr="00DB17CA" w:rsidRDefault="00EA2F85" w:rsidP="00352A4C">
            <w:pPr>
              <w:rPr>
                <w:sz w:val="20"/>
                <w:szCs w:val="20"/>
              </w:rPr>
            </w:pPr>
          </w:p>
        </w:tc>
      </w:tr>
      <w:tr w:rsidR="00EA2F85" w:rsidRPr="00DB17CA" w14:paraId="745BF8F1" w14:textId="77777777" w:rsidTr="00352A4C">
        <w:tc>
          <w:tcPr>
            <w:tcW w:w="3369" w:type="dxa"/>
          </w:tcPr>
          <w:p w14:paraId="0086D828" w14:textId="75C781EF" w:rsidR="00EA2F85" w:rsidRPr="00DB17CA" w:rsidRDefault="00EA2F85" w:rsidP="00352A4C">
            <w:pPr>
              <w:rPr>
                <w:sz w:val="20"/>
                <w:szCs w:val="20"/>
              </w:rPr>
            </w:pPr>
            <w:r w:rsidRPr="00DB17CA">
              <w:rPr>
                <w:sz w:val="20"/>
                <w:szCs w:val="20"/>
              </w:rPr>
              <w:t xml:space="preserve">Policy </w:t>
            </w:r>
            <w:proofErr w:type="gramStart"/>
            <w:r w:rsidRPr="00DB17CA">
              <w:rPr>
                <w:sz w:val="20"/>
                <w:szCs w:val="20"/>
              </w:rPr>
              <w:t>maps  (</w:t>
            </w:r>
            <w:proofErr w:type="gramEnd"/>
            <w:r w:rsidR="00FC69A3">
              <w:rPr>
                <w:sz w:val="20"/>
                <w:szCs w:val="20"/>
              </w:rPr>
              <w:t>8</w:t>
            </w:r>
            <w:r w:rsidRPr="00DB17CA">
              <w:rPr>
                <w:sz w:val="20"/>
                <w:szCs w:val="20"/>
              </w:rPr>
              <w:t xml:space="preserve"> points)</w:t>
            </w:r>
          </w:p>
        </w:tc>
        <w:tc>
          <w:tcPr>
            <w:tcW w:w="1417" w:type="dxa"/>
          </w:tcPr>
          <w:p w14:paraId="501F3027" w14:textId="77777777" w:rsidR="00EA2F85" w:rsidRPr="00DB17CA" w:rsidRDefault="00EA2F85" w:rsidP="00352A4C">
            <w:pPr>
              <w:rPr>
                <w:sz w:val="20"/>
                <w:szCs w:val="20"/>
              </w:rPr>
            </w:pPr>
          </w:p>
        </w:tc>
        <w:tc>
          <w:tcPr>
            <w:tcW w:w="3402" w:type="dxa"/>
          </w:tcPr>
          <w:p w14:paraId="578715CB" w14:textId="77777777" w:rsidR="00EA2F85" w:rsidRPr="00DB17CA" w:rsidRDefault="00EA2F85" w:rsidP="00352A4C">
            <w:pPr>
              <w:rPr>
                <w:sz w:val="20"/>
                <w:szCs w:val="20"/>
              </w:rPr>
            </w:pPr>
          </w:p>
        </w:tc>
      </w:tr>
      <w:tr w:rsidR="00EA2F85" w:rsidRPr="00DB17CA" w14:paraId="0D167075" w14:textId="77777777" w:rsidTr="00352A4C">
        <w:tc>
          <w:tcPr>
            <w:tcW w:w="3369" w:type="dxa"/>
          </w:tcPr>
          <w:p w14:paraId="076A1A7C" w14:textId="3F1B43FF" w:rsidR="00EA2F85" w:rsidRPr="00DB17CA" w:rsidRDefault="00EA2F85" w:rsidP="00352A4C">
            <w:pPr>
              <w:rPr>
                <w:sz w:val="20"/>
                <w:szCs w:val="20"/>
              </w:rPr>
            </w:pPr>
            <w:r w:rsidRPr="00DB17CA">
              <w:rPr>
                <w:sz w:val="20"/>
                <w:szCs w:val="20"/>
              </w:rPr>
              <w:t>Zona pairs (</w:t>
            </w:r>
            <w:r w:rsidR="00FC69A3">
              <w:rPr>
                <w:sz w:val="20"/>
                <w:szCs w:val="20"/>
              </w:rPr>
              <w:t>8</w:t>
            </w:r>
            <w:r w:rsidRPr="00DB17CA">
              <w:rPr>
                <w:sz w:val="20"/>
                <w:szCs w:val="20"/>
              </w:rPr>
              <w:t xml:space="preserve"> points)</w:t>
            </w:r>
          </w:p>
        </w:tc>
        <w:tc>
          <w:tcPr>
            <w:tcW w:w="1417" w:type="dxa"/>
          </w:tcPr>
          <w:p w14:paraId="0C86ADF0" w14:textId="77777777" w:rsidR="00EA2F85" w:rsidRPr="00DB17CA" w:rsidRDefault="00EA2F85" w:rsidP="00352A4C">
            <w:pPr>
              <w:rPr>
                <w:sz w:val="20"/>
                <w:szCs w:val="20"/>
              </w:rPr>
            </w:pPr>
          </w:p>
        </w:tc>
        <w:tc>
          <w:tcPr>
            <w:tcW w:w="3402" w:type="dxa"/>
          </w:tcPr>
          <w:p w14:paraId="25CB8E15" w14:textId="77777777" w:rsidR="00EA2F85" w:rsidRPr="00DB17CA" w:rsidRDefault="00EA2F85" w:rsidP="00352A4C">
            <w:pPr>
              <w:rPr>
                <w:sz w:val="20"/>
                <w:szCs w:val="20"/>
              </w:rPr>
            </w:pPr>
          </w:p>
        </w:tc>
      </w:tr>
      <w:tr w:rsidR="00EA2F85" w:rsidRPr="00DB17CA" w14:paraId="46880562" w14:textId="77777777" w:rsidTr="00352A4C">
        <w:tc>
          <w:tcPr>
            <w:tcW w:w="3369" w:type="dxa"/>
          </w:tcPr>
          <w:p w14:paraId="30E4EE27" w14:textId="4282F780" w:rsidR="00EA2F85" w:rsidRPr="00DB17CA" w:rsidRDefault="00EA2F85" w:rsidP="00352A4C">
            <w:pPr>
              <w:rPr>
                <w:sz w:val="20"/>
                <w:szCs w:val="20"/>
              </w:rPr>
            </w:pPr>
            <w:r w:rsidRPr="00DB17CA">
              <w:rPr>
                <w:sz w:val="20"/>
                <w:szCs w:val="20"/>
              </w:rPr>
              <w:t>Interface applications (</w:t>
            </w:r>
            <w:r w:rsidR="00FC69A3">
              <w:rPr>
                <w:sz w:val="20"/>
                <w:szCs w:val="20"/>
              </w:rPr>
              <w:t>6</w:t>
            </w:r>
            <w:r w:rsidRPr="00DB17CA">
              <w:rPr>
                <w:sz w:val="20"/>
                <w:szCs w:val="20"/>
              </w:rPr>
              <w:t xml:space="preserve"> points)</w:t>
            </w:r>
          </w:p>
        </w:tc>
        <w:tc>
          <w:tcPr>
            <w:tcW w:w="1417" w:type="dxa"/>
          </w:tcPr>
          <w:p w14:paraId="59912A1B" w14:textId="77777777" w:rsidR="00EA2F85" w:rsidRPr="00DB17CA" w:rsidRDefault="00EA2F85" w:rsidP="00352A4C">
            <w:pPr>
              <w:rPr>
                <w:sz w:val="20"/>
                <w:szCs w:val="20"/>
              </w:rPr>
            </w:pPr>
          </w:p>
        </w:tc>
        <w:tc>
          <w:tcPr>
            <w:tcW w:w="3402" w:type="dxa"/>
          </w:tcPr>
          <w:p w14:paraId="310922C7" w14:textId="77777777" w:rsidR="00EA2F85" w:rsidRPr="00DB17CA" w:rsidRDefault="00EA2F85" w:rsidP="00352A4C">
            <w:pPr>
              <w:rPr>
                <w:sz w:val="20"/>
                <w:szCs w:val="20"/>
              </w:rPr>
            </w:pPr>
          </w:p>
        </w:tc>
      </w:tr>
      <w:tr w:rsidR="00EA2F85" w:rsidRPr="00DB17CA" w14:paraId="32D374A3" w14:textId="77777777" w:rsidTr="00352A4C">
        <w:tc>
          <w:tcPr>
            <w:tcW w:w="3369" w:type="dxa"/>
          </w:tcPr>
          <w:p w14:paraId="6B435950" w14:textId="38D1142E" w:rsidR="00EA2F85" w:rsidRPr="00DB17CA" w:rsidRDefault="00EA2F85" w:rsidP="00352A4C">
            <w:pPr>
              <w:rPr>
                <w:sz w:val="20"/>
                <w:szCs w:val="20"/>
              </w:rPr>
            </w:pPr>
            <w:r w:rsidRPr="00DB17CA">
              <w:rPr>
                <w:sz w:val="20"/>
                <w:szCs w:val="20"/>
              </w:rPr>
              <w:t>Firewall policy testing (</w:t>
            </w:r>
            <w:r w:rsidR="00FC69A3">
              <w:rPr>
                <w:sz w:val="20"/>
                <w:szCs w:val="20"/>
              </w:rPr>
              <w:t>6</w:t>
            </w:r>
            <w:r w:rsidRPr="00DB17CA">
              <w:rPr>
                <w:sz w:val="20"/>
                <w:szCs w:val="20"/>
              </w:rPr>
              <w:t xml:space="preserve"> points)</w:t>
            </w:r>
          </w:p>
        </w:tc>
        <w:tc>
          <w:tcPr>
            <w:tcW w:w="1417" w:type="dxa"/>
          </w:tcPr>
          <w:p w14:paraId="11C654AA" w14:textId="77777777" w:rsidR="00EA2F85" w:rsidRPr="00DB17CA" w:rsidRDefault="00EA2F85" w:rsidP="00352A4C">
            <w:pPr>
              <w:rPr>
                <w:sz w:val="20"/>
                <w:szCs w:val="20"/>
              </w:rPr>
            </w:pPr>
          </w:p>
        </w:tc>
        <w:tc>
          <w:tcPr>
            <w:tcW w:w="3402" w:type="dxa"/>
          </w:tcPr>
          <w:p w14:paraId="00AAC851" w14:textId="77777777" w:rsidR="00EA2F85" w:rsidRPr="00DB17CA" w:rsidRDefault="00EA2F85" w:rsidP="00352A4C">
            <w:pPr>
              <w:rPr>
                <w:sz w:val="20"/>
                <w:szCs w:val="20"/>
              </w:rPr>
            </w:pPr>
          </w:p>
        </w:tc>
      </w:tr>
    </w:tbl>
    <w:p w14:paraId="026F4F10" w14:textId="77777777" w:rsidR="00EA2F85" w:rsidRPr="00DB17CA" w:rsidRDefault="00EA2F85" w:rsidP="00EA2F85">
      <w:pPr>
        <w:rPr>
          <w:sz w:val="20"/>
          <w:szCs w:val="20"/>
        </w:rPr>
      </w:pPr>
    </w:p>
    <w:p w14:paraId="0338D416" w14:textId="77777777" w:rsidR="00EA2F85" w:rsidRPr="00DB17CA" w:rsidRDefault="00EA2F85" w:rsidP="003D0780">
      <w:pPr>
        <w:pStyle w:val="BodyTextL25Bold"/>
        <w:rPr>
          <w:rFonts w:ascii="Cambria" w:hAnsi="Cambria"/>
          <w:szCs w:val="20"/>
        </w:rPr>
      </w:pPr>
    </w:p>
    <w:sectPr w:rsidR="00EA2F85" w:rsidRPr="00DB17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202"/>
    <w:multiLevelType w:val="hybridMultilevel"/>
    <w:tmpl w:val="E28836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17228C"/>
    <w:multiLevelType w:val="multilevel"/>
    <w:tmpl w:val="50CE7842"/>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796360"/>
    <w:multiLevelType w:val="multilevel"/>
    <w:tmpl w:val="1EA8950A"/>
    <w:styleLink w:val="PartStepSubStepList"/>
    <w:lvl w:ilvl="0">
      <w:start w:val="1"/>
      <w:numFmt w:val="decimal"/>
      <w:pStyle w:val="PartHead"/>
      <w:suff w:val="space"/>
      <w:lvlText w:val="Part %1:"/>
      <w:lvlJc w:val="left"/>
      <w:pPr>
        <w:ind w:left="922" w:hanging="922"/>
      </w:pPr>
      <w:rPr>
        <w:rFonts w:hint="default"/>
      </w:rPr>
    </w:lvl>
    <w:lvl w:ilvl="1">
      <w:start w:val="1"/>
      <w:numFmt w:val="decimal"/>
      <w:pStyle w:val="TaskHead"/>
      <w:suff w:val="space"/>
      <w:lvlText w:val="Task %2:"/>
      <w:lvlJc w:val="left"/>
      <w:pPr>
        <w:ind w:left="922" w:hanging="922"/>
      </w:pPr>
      <w:rPr>
        <w:rFonts w:hint="default"/>
      </w:rPr>
    </w:lvl>
    <w:lvl w:ilvl="2">
      <w:start w:val="1"/>
      <w:numFmt w:val="decimal"/>
      <w:pStyle w:val="StepHead"/>
      <w:suff w:val="space"/>
      <w:lvlText w:val="Step %3:"/>
      <w:lvlJc w:val="left"/>
      <w:pPr>
        <w:ind w:left="792" w:hanging="792"/>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BF23836"/>
    <w:multiLevelType w:val="multilevel"/>
    <w:tmpl w:val="98381FB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51CE2453"/>
    <w:multiLevelType w:val="hybridMultilevel"/>
    <w:tmpl w:val="2E140738"/>
    <w:lvl w:ilvl="0" w:tplc="6B041800">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95670D8"/>
    <w:multiLevelType w:val="hybridMultilevel"/>
    <w:tmpl w:val="D78CBD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DE49EE"/>
    <w:multiLevelType w:val="hybridMultilevel"/>
    <w:tmpl w:val="E2F805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BF1495"/>
    <w:multiLevelType w:val="hybridMultilevel"/>
    <w:tmpl w:val="B054209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4917394">
    <w:abstractNumId w:val="3"/>
  </w:num>
  <w:num w:numId="2" w16cid:durableId="2119448706">
    <w:abstractNumId w:val="1"/>
  </w:num>
  <w:num w:numId="3" w16cid:durableId="774640119">
    <w:abstractNumId w:val="2"/>
    <w:lvlOverride w:ilvl="0">
      <w:lvl w:ilvl="0">
        <w:start w:val="1"/>
        <w:numFmt w:val="decimal"/>
        <w:pStyle w:val="PartHead"/>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ascii="Arial" w:hAnsi="Arial" w:cs="Arial"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201748088">
    <w:abstractNumId w:val="2"/>
  </w:num>
  <w:num w:numId="5" w16cid:durableId="716972780">
    <w:abstractNumId w:val="2"/>
  </w:num>
  <w:num w:numId="6" w16cid:durableId="1211962643">
    <w:abstractNumId w:val="6"/>
  </w:num>
  <w:num w:numId="7" w16cid:durableId="465661765">
    <w:abstractNumId w:val="7"/>
  </w:num>
  <w:num w:numId="8" w16cid:durableId="1765881669">
    <w:abstractNumId w:val="3"/>
  </w:num>
  <w:num w:numId="9" w16cid:durableId="358511849">
    <w:abstractNumId w:val="3"/>
  </w:num>
  <w:num w:numId="10" w16cid:durableId="485241914">
    <w:abstractNumId w:val="5"/>
  </w:num>
  <w:num w:numId="11" w16cid:durableId="122122223">
    <w:abstractNumId w:val="0"/>
  </w:num>
  <w:num w:numId="12" w16cid:durableId="6859111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DA"/>
    <w:rsid w:val="0001104E"/>
    <w:rsid w:val="00040558"/>
    <w:rsid w:val="000A2A85"/>
    <w:rsid w:val="000C6119"/>
    <w:rsid w:val="000F0C70"/>
    <w:rsid w:val="00100C5D"/>
    <w:rsid w:val="00113E9D"/>
    <w:rsid w:val="0013243E"/>
    <w:rsid w:val="001365E3"/>
    <w:rsid w:val="001620E5"/>
    <w:rsid w:val="00191BD6"/>
    <w:rsid w:val="00195B27"/>
    <w:rsid w:val="00195BD6"/>
    <w:rsid w:val="001A2904"/>
    <w:rsid w:val="001A7701"/>
    <w:rsid w:val="001E467F"/>
    <w:rsid w:val="001E4C4A"/>
    <w:rsid w:val="001F00B5"/>
    <w:rsid w:val="0020327E"/>
    <w:rsid w:val="00223E47"/>
    <w:rsid w:val="002402BC"/>
    <w:rsid w:val="00240DB7"/>
    <w:rsid w:val="00242AE9"/>
    <w:rsid w:val="00247D6E"/>
    <w:rsid w:val="00264655"/>
    <w:rsid w:val="00280873"/>
    <w:rsid w:val="002D3980"/>
    <w:rsid w:val="002D5A1F"/>
    <w:rsid w:val="002D5B51"/>
    <w:rsid w:val="002F2DBB"/>
    <w:rsid w:val="002F44CD"/>
    <w:rsid w:val="0033151F"/>
    <w:rsid w:val="00337A88"/>
    <w:rsid w:val="00341B2E"/>
    <w:rsid w:val="00381521"/>
    <w:rsid w:val="00383338"/>
    <w:rsid w:val="003B0895"/>
    <w:rsid w:val="003D0780"/>
    <w:rsid w:val="004326EC"/>
    <w:rsid w:val="00434530"/>
    <w:rsid w:val="004360C4"/>
    <w:rsid w:val="00465B1C"/>
    <w:rsid w:val="00493C60"/>
    <w:rsid w:val="004B069E"/>
    <w:rsid w:val="004B7310"/>
    <w:rsid w:val="004E218E"/>
    <w:rsid w:val="004F467A"/>
    <w:rsid w:val="00512F10"/>
    <w:rsid w:val="00542857"/>
    <w:rsid w:val="00553932"/>
    <w:rsid w:val="005772A5"/>
    <w:rsid w:val="0059722F"/>
    <w:rsid w:val="005B3314"/>
    <w:rsid w:val="005C6E0E"/>
    <w:rsid w:val="005C7690"/>
    <w:rsid w:val="006624AE"/>
    <w:rsid w:val="00676A88"/>
    <w:rsid w:val="006773DB"/>
    <w:rsid w:val="00680A6E"/>
    <w:rsid w:val="006A3C2F"/>
    <w:rsid w:val="006B2C84"/>
    <w:rsid w:val="006D525D"/>
    <w:rsid w:val="006F1B10"/>
    <w:rsid w:val="00702BB4"/>
    <w:rsid w:val="00720E7B"/>
    <w:rsid w:val="0073063C"/>
    <w:rsid w:val="007A75FD"/>
    <w:rsid w:val="007B1398"/>
    <w:rsid w:val="007E5408"/>
    <w:rsid w:val="00804828"/>
    <w:rsid w:val="00815CA9"/>
    <w:rsid w:val="008821B8"/>
    <w:rsid w:val="008E1566"/>
    <w:rsid w:val="009074BB"/>
    <w:rsid w:val="00975AD0"/>
    <w:rsid w:val="009C36F3"/>
    <w:rsid w:val="009F22BB"/>
    <w:rsid w:val="00A05B17"/>
    <w:rsid w:val="00A25EA9"/>
    <w:rsid w:val="00A26F75"/>
    <w:rsid w:val="00A45B57"/>
    <w:rsid w:val="00AB3911"/>
    <w:rsid w:val="00B05DE7"/>
    <w:rsid w:val="00B41437"/>
    <w:rsid w:val="00B45F73"/>
    <w:rsid w:val="00B74099"/>
    <w:rsid w:val="00BA57C8"/>
    <w:rsid w:val="00BB6FD3"/>
    <w:rsid w:val="00BD0168"/>
    <w:rsid w:val="00BD1B13"/>
    <w:rsid w:val="00BF018F"/>
    <w:rsid w:val="00C30C6D"/>
    <w:rsid w:val="00C43CAA"/>
    <w:rsid w:val="00C523C6"/>
    <w:rsid w:val="00C85BC1"/>
    <w:rsid w:val="00C87AD4"/>
    <w:rsid w:val="00C922DA"/>
    <w:rsid w:val="00C96802"/>
    <w:rsid w:val="00CB7607"/>
    <w:rsid w:val="00CB79D1"/>
    <w:rsid w:val="00D03B1F"/>
    <w:rsid w:val="00D95549"/>
    <w:rsid w:val="00DB0D47"/>
    <w:rsid w:val="00DB17CA"/>
    <w:rsid w:val="00DD3B11"/>
    <w:rsid w:val="00E35586"/>
    <w:rsid w:val="00E35F9C"/>
    <w:rsid w:val="00E95161"/>
    <w:rsid w:val="00EA2F85"/>
    <w:rsid w:val="00EA3BF1"/>
    <w:rsid w:val="00EA6808"/>
    <w:rsid w:val="00EE739C"/>
    <w:rsid w:val="00F54E45"/>
    <w:rsid w:val="00F5507D"/>
    <w:rsid w:val="00F60B03"/>
    <w:rsid w:val="00F9567A"/>
    <w:rsid w:val="00FC69A3"/>
    <w:rsid w:val="00FE37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5F15"/>
  <w15:docId w15:val="{77AEF7AA-0A67-40F8-968E-576250D5C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A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42A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42AE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22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22DA"/>
    <w:rPr>
      <w:rFonts w:ascii="Tahoma" w:hAnsi="Tahoma" w:cs="Tahoma"/>
      <w:sz w:val="16"/>
      <w:szCs w:val="16"/>
    </w:rPr>
  </w:style>
  <w:style w:type="paragraph" w:customStyle="1" w:styleId="LabSection">
    <w:name w:val="Lab Section"/>
    <w:basedOn w:val="Normal"/>
    <w:next w:val="Normal"/>
    <w:qFormat/>
    <w:rsid w:val="00242AE9"/>
    <w:pPr>
      <w:keepNext/>
      <w:numPr>
        <w:numId w:val="2"/>
      </w:numPr>
      <w:spacing w:before="240" w:after="120" w:line="240" w:lineRule="auto"/>
    </w:pPr>
    <w:rPr>
      <w:rFonts w:ascii="Arial" w:eastAsia="Times New Roman" w:hAnsi="Arial" w:cs="Times New Roman"/>
      <w:b/>
      <w:bCs/>
      <w:iCs/>
      <w:sz w:val="24"/>
      <w:lang w:val="en-US"/>
    </w:rPr>
  </w:style>
  <w:style w:type="paragraph" w:customStyle="1" w:styleId="Bulletlevel1">
    <w:name w:val="Bullet level 1"/>
    <w:basedOn w:val="Normal"/>
    <w:qFormat/>
    <w:rsid w:val="00242AE9"/>
    <w:pPr>
      <w:numPr>
        <w:numId w:val="1"/>
      </w:numPr>
      <w:spacing w:before="60" w:after="60" w:line="240" w:lineRule="auto"/>
    </w:pPr>
    <w:rPr>
      <w:rFonts w:ascii="Arial" w:eastAsia="Calibri" w:hAnsi="Arial" w:cs="Times New Roman"/>
      <w:sz w:val="20"/>
      <w:lang w:val="en-US"/>
    </w:rPr>
  </w:style>
  <w:style w:type="numbering" w:customStyle="1" w:styleId="BulletList">
    <w:name w:val="Bullet_List"/>
    <w:basedOn w:val="NoList"/>
    <w:uiPriority w:val="99"/>
    <w:rsid w:val="00242AE9"/>
    <w:pPr>
      <w:numPr>
        <w:numId w:val="1"/>
      </w:numPr>
    </w:pPr>
  </w:style>
  <w:style w:type="paragraph" w:customStyle="1" w:styleId="BodyTextL25Bold">
    <w:name w:val="Body Text L25 Bold"/>
    <w:basedOn w:val="Normal"/>
    <w:qFormat/>
    <w:rsid w:val="00242AE9"/>
    <w:pPr>
      <w:spacing w:before="120" w:after="120" w:line="240" w:lineRule="auto"/>
      <w:ind w:left="360"/>
    </w:pPr>
    <w:rPr>
      <w:rFonts w:ascii="Arial" w:eastAsia="Calibri" w:hAnsi="Arial" w:cs="Times New Roman"/>
      <w:b/>
      <w:sz w:val="20"/>
      <w:lang w:val="en-US"/>
    </w:rPr>
  </w:style>
  <w:style w:type="paragraph" w:customStyle="1" w:styleId="ReflectionQ">
    <w:name w:val="Reflection Q"/>
    <w:basedOn w:val="Normal"/>
    <w:qFormat/>
    <w:rsid w:val="00242AE9"/>
    <w:pPr>
      <w:numPr>
        <w:ilvl w:val="1"/>
        <w:numId w:val="2"/>
      </w:numPr>
      <w:spacing w:before="120" w:after="120" w:line="240" w:lineRule="auto"/>
    </w:pPr>
    <w:rPr>
      <w:rFonts w:ascii="Arial" w:eastAsia="Calibri" w:hAnsi="Arial" w:cs="Times New Roman"/>
      <w:sz w:val="20"/>
      <w:lang w:val="en-US"/>
    </w:rPr>
  </w:style>
  <w:style w:type="numbering" w:customStyle="1" w:styleId="SectionList">
    <w:name w:val="Section_List"/>
    <w:basedOn w:val="NoList"/>
    <w:uiPriority w:val="99"/>
    <w:rsid w:val="00242AE9"/>
    <w:pPr>
      <w:numPr>
        <w:numId w:val="2"/>
      </w:numPr>
    </w:pPr>
  </w:style>
  <w:style w:type="paragraph" w:customStyle="1" w:styleId="StepHead">
    <w:name w:val="Step Head"/>
    <w:basedOn w:val="Heading3"/>
    <w:next w:val="Normal"/>
    <w:qFormat/>
    <w:rsid w:val="00242AE9"/>
    <w:pPr>
      <w:keepLines w:val="0"/>
      <w:numPr>
        <w:ilvl w:val="2"/>
        <w:numId w:val="3"/>
      </w:numPr>
      <w:tabs>
        <w:tab w:val="num" w:pos="360"/>
      </w:tabs>
      <w:spacing w:before="240" w:after="120" w:line="240" w:lineRule="auto"/>
    </w:pPr>
    <w:rPr>
      <w:rFonts w:ascii="Arial" w:eastAsia="Times New Roman" w:hAnsi="Arial" w:cs="Times New Roman"/>
      <w:color w:val="auto"/>
      <w:szCs w:val="26"/>
      <w:lang w:val="en-US"/>
    </w:rPr>
  </w:style>
  <w:style w:type="paragraph" w:customStyle="1" w:styleId="PartHead">
    <w:name w:val="Part Head"/>
    <w:basedOn w:val="Heading1"/>
    <w:next w:val="Normal"/>
    <w:qFormat/>
    <w:rsid w:val="00242AE9"/>
    <w:pPr>
      <w:numPr>
        <w:numId w:val="3"/>
      </w:numPr>
      <w:tabs>
        <w:tab w:val="num" w:pos="360"/>
      </w:tabs>
      <w:spacing w:before="240"/>
    </w:pPr>
    <w:rPr>
      <w:rFonts w:ascii="Arial" w:eastAsia="Times New Roman" w:hAnsi="Arial" w:cs="Times New Roman"/>
      <w:color w:val="auto"/>
      <w:lang w:val="en-US"/>
    </w:rPr>
  </w:style>
  <w:style w:type="paragraph" w:customStyle="1" w:styleId="SubStepAlpha">
    <w:name w:val="SubStep Alpha"/>
    <w:basedOn w:val="Normal"/>
    <w:qFormat/>
    <w:rsid w:val="00242AE9"/>
    <w:pPr>
      <w:numPr>
        <w:ilvl w:val="3"/>
        <w:numId w:val="3"/>
      </w:numPr>
      <w:spacing w:before="120" w:after="120" w:line="240" w:lineRule="auto"/>
    </w:pPr>
    <w:rPr>
      <w:rFonts w:ascii="Arial" w:eastAsia="Calibri" w:hAnsi="Arial" w:cs="Times New Roman"/>
      <w:sz w:val="20"/>
      <w:lang w:val="en-US"/>
    </w:rPr>
  </w:style>
  <w:style w:type="paragraph" w:customStyle="1" w:styleId="SubStepNum">
    <w:name w:val="SubStep Num"/>
    <w:basedOn w:val="SubStepAlpha"/>
    <w:qFormat/>
    <w:rsid w:val="00242AE9"/>
    <w:pPr>
      <w:numPr>
        <w:ilvl w:val="4"/>
      </w:numPr>
    </w:pPr>
  </w:style>
  <w:style w:type="numbering" w:customStyle="1" w:styleId="PartStepSubStepList">
    <w:name w:val="Part_Step_SubStep_List"/>
    <w:basedOn w:val="NoList"/>
    <w:uiPriority w:val="99"/>
    <w:rsid w:val="00242AE9"/>
    <w:pPr>
      <w:numPr>
        <w:numId w:val="4"/>
      </w:numPr>
    </w:pPr>
  </w:style>
  <w:style w:type="paragraph" w:customStyle="1" w:styleId="TaskHead">
    <w:name w:val="Task Head"/>
    <w:basedOn w:val="Heading2"/>
    <w:next w:val="Normal"/>
    <w:qFormat/>
    <w:rsid w:val="00242AE9"/>
    <w:pPr>
      <w:numPr>
        <w:ilvl w:val="1"/>
        <w:numId w:val="3"/>
      </w:numPr>
      <w:tabs>
        <w:tab w:val="num" w:pos="360"/>
      </w:tabs>
    </w:pPr>
    <w:rPr>
      <w:rFonts w:ascii="Arial" w:eastAsia="Times New Roman" w:hAnsi="Arial" w:cs="Times New Roman"/>
      <w:color w:val="auto"/>
      <w:sz w:val="24"/>
      <w:lang w:val="en-US"/>
    </w:rPr>
  </w:style>
  <w:style w:type="character" w:customStyle="1" w:styleId="Heading3Char">
    <w:name w:val="Heading 3 Char"/>
    <w:basedOn w:val="DefaultParagraphFont"/>
    <w:link w:val="Heading3"/>
    <w:uiPriority w:val="9"/>
    <w:semiHidden/>
    <w:rsid w:val="00242AE9"/>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242AE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242AE9"/>
    <w:rPr>
      <w:rFonts w:asciiTheme="majorHAnsi" w:eastAsiaTheme="majorEastAsia" w:hAnsiTheme="majorHAnsi" w:cstheme="majorBidi"/>
      <w:b/>
      <w:bCs/>
      <w:color w:val="4F81BD" w:themeColor="accent1"/>
      <w:sz w:val="26"/>
      <w:szCs w:val="26"/>
    </w:rPr>
  </w:style>
  <w:style w:type="paragraph" w:styleId="BlockText">
    <w:name w:val="Block Text"/>
    <w:basedOn w:val="Normal"/>
    <w:unhideWhenUsed/>
    <w:rsid w:val="00195BD6"/>
    <w:pPr>
      <w:spacing w:after="0" w:line="240" w:lineRule="exact"/>
      <w:jc w:val="center"/>
    </w:pPr>
    <w:rPr>
      <w:rFonts w:ascii="Arial" w:eastAsia="Times New Roman" w:hAnsi="Arial" w:cs="Times New Roman"/>
      <w:b/>
      <w:sz w:val="28"/>
      <w:szCs w:val="24"/>
    </w:rPr>
  </w:style>
  <w:style w:type="paragraph" w:customStyle="1" w:styleId="BodyTextL25">
    <w:name w:val="Body Text L25"/>
    <w:basedOn w:val="Normal"/>
    <w:link w:val="BodyTextL25Char"/>
    <w:qFormat/>
    <w:rsid w:val="00EE739C"/>
    <w:pPr>
      <w:spacing w:before="120" w:after="120" w:line="240" w:lineRule="auto"/>
      <w:ind w:left="360"/>
    </w:pPr>
    <w:rPr>
      <w:rFonts w:ascii="Arial" w:eastAsia="Calibri" w:hAnsi="Arial" w:cs="Times New Roman"/>
      <w:sz w:val="20"/>
      <w:lang w:val="en-US"/>
    </w:rPr>
  </w:style>
  <w:style w:type="character" w:customStyle="1" w:styleId="BodyTextL25Char">
    <w:name w:val="Body Text L25 Char"/>
    <w:basedOn w:val="DefaultParagraphFont"/>
    <w:link w:val="BodyTextL25"/>
    <w:rsid w:val="00EE739C"/>
    <w:rPr>
      <w:rFonts w:ascii="Arial" w:eastAsia="Calibri" w:hAnsi="Arial" w:cs="Times New Roman"/>
      <w:sz w:val="20"/>
      <w:lang w:val="en-US"/>
    </w:rPr>
  </w:style>
  <w:style w:type="paragraph" w:styleId="ListParagraph">
    <w:name w:val="List Paragraph"/>
    <w:basedOn w:val="Normal"/>
    <w:uiPriority w:val="34"/>
    <w:qFormat/>
    <w:rsid w:val="00F60B03"/>
    <w:pPr>
      <w:ind w:left="720"/>
      <w:contextualSpacing/>
    </w:pPr>
  </w:style>
  <w:style w:type="table" w:styleId="TableGrid">
    <w:name w:val="Table Grid"/>
    <w:basedOn w:val="TableNormal"/>
    <w:uiPriority w:val="59"/>
    <w:rsid w:val="00EA2F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263185">
      <w:bodyDiv w:val="1"/>
      <w:marLeft w:val="0"/>
      <w:marRight w:val="0"/>
      <w:marTop w:val="0"/>
      <w:marBottom w:val="0"/>
      <w:divBdr>
        <w:top w:val="none" w:sz="0" w:space="0" w:color="auto"/>
        <w:left w:val="none" w:sz="0" w:space="0" w:color="auto"/>
        <w:bottom w:val="none" w:sz="0" w:space="0" w:color="auto"/>
        <w:right w:val="none" w:sz="0" w:space="0" w:color="auto"/>
      </w:divBdr>
    </w:div>
    <w:div w:id="626206434">
      <w:bodyDiv w:val="1"/>
      <w:marLeft w:val="0"/>
      <w:marRight w:val="0"/>
      <w:marTop w:val="0"/>
      <w:marBottom w:val="0"/>
      <w:divBdr>
        <w:top w:val="none" w:sz="0" w:space="0" w:color="auto"/>
        <w:left w:val="none" w:sz="0" w:space="0" w:color="auto"/>
        <w:bottom w:val="none" w:sz="0" w:space="0" w:color="auto"/>
        <w:right w:val="none" w:sz="0" w:space="0" w:color="auto"/>
      </w:divBdr>
    </w:div>
    <w:div w:id="1132989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6</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Mbarushimana, Consolee</dc:creator>
  <cp:lastModifiedBy>Kaberuka, Joseph</cp:lastModifiedBy>
  <cp:revision>40</cp:revision>
  <cp:lastPrinted>2019-01-09T12:48:00Z</cp:lastPrinted>
  <dcterms:created xsi:type="dcterms:W3CDTF">2024-03-14T14:13:00Z</dcterms:created>
  <dcterms:modified xsi:type="dcterms:W3CDTF">2026-03-06T08:46:00Z</dcterms:modified>
</cp:coreProperties>
</file>