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Stichprobenverfahren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eine einfache Zufallsstichprobe?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willkürliche 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bewusste Auswahl von Experten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Jedes Element hat gleiche Auswahlwahrscheinlichkeit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Schneeballauswahl</w:t>
      </w:r>
    </w:p>
    <w:p>
      <w:pPr>
        <w:spacing w:before="200"/>
      </w:pPr>
      <w:r>
        <w:rPr>
          <w:rFonts w:ascii="Calibri" w:hAnsi="Calibri"/>
          <w:b/>
          <w:sz w:val="20"/>
        </w:rPr>
        <w:t>2. Was ist geschichtetes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Population wird in Schichten geteilt, dann pro Schicht Zufallsauswahl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Auswahl von Gruppen, dann alle darin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Auswahl nach Quoten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Schneeballverfahren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der Design-Effekt?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statistische Power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Varianzerhöhung durch komplexes Stichprobendesign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Effekt der Intervention</w:t>
      </w:r>
    </w:p>
    <w:p>
      <w:pPr>
        <w:spacing w:before="200"/>
      </w:pPr>
      <w:r>
        <w:rPr>
          <w:rFonts w:ascii="Calibri" w:hAnsi="Calibri"/>
          <w:b/>
          <w:sz w:val="20"/>
        </w:rPr>
        <w:t>4. Welches Verfahren eignet sich für schwer erreichbare Gruppen?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Geschichtete 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Klumpenstichprobe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Einfache Zufallsstichprobe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Schneeballverfahren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Nonresponse?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Fehlerhafte Messung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Ausgewählte Personen nehmen nicht teil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Systematischer 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 kleine Stichprobe</w:t>
      </w:r>
    </w:p>
    <w:p>
      <w:pPr>
        <w:spacing w:before="200"/>
      </w:pPr>
      <w:r>
        <w:rPr>
          <w:rFonts w:ascii="Calibri" w:hAnsi="Calibri"/>
          <w:b/>
          <w:sz w:val="20"/>
        </w:rPr>
        <w:t>6. Was ist Selektionsbias?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Teilnehmer unterscheiden sich systematisch von Nicht-Teilnehmern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Messfehler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Zufälliger 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Stichprobenfehler</w:t>
      </w:r>
    </w:p>
    <w:p>
      <w:pPr>
        <w:spacing w:before="200"/>
      </w:pPr>
      <w:r>
        <w:rPr>
          <w:rFonts w:ascii="Calibri" w:hAnsi="Calibri"/>
          <w:b/>
          <w:sz w:val="20"/>
        </w:rPr>
        <w:t>7. Wozu dient Nachgewichtung (Post-Stratification)?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Reduktion der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Erhöhung der Stichprobengröße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Bereinigung von Messfehlern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Anpassung der Stichprobe an bekannte Populationsverteilungen</w:t>
      </w:r>
    </w:p>
    <w:p>
      <w:pPr>
        <w:spacing w:before="200"/>
      </w:pPr>
      <w:r>
        <w:rPr>
          <w:rFonts w:ascii="Calibri" w:hAnsi="Calibri"/>
          <w:b/>
          <w:sz w:val="20"/>
        </w:rPr>
        <w:t>8. Was ist Quotenauswahl?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Klumpenstichprobe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Zufallsauswahl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Vollerhebung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Auswahl nach vorher festgelegten Quoten, nicht zufällig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Stichprobenverfahren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