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All-Access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Bayes-Statistik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Bayes' 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∝ P(D|θ)·P(θ).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Vorwissen über Parameter vor Datenerhebung.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P(D|θ): WS der Daten gegeben Parameter.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Aktualisierte Verteilung nach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Konjugierter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Conjugate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 führt zu Posterior derselben Familie.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MCMC (Markov Chain Monte Carlo)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Markov Chain Monte Carlo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Simulation zur Posterior-Approximation.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Bayes-Faktor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 Factor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Evidenzverhältnis zweier Modelle.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 (HDI)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Bayesianisches Äquivalent zum KI.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Modellierung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Hierarchisches Modell (Multi-Level)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Hierarchical / Multilevel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Geschachtelte Datenstruktur (z.B. Schüler in Klassen).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 (LMM)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Feste + zufällige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Mixed Model (GLMM)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GLMM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+ zufällige Effekte.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Längsschnitt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Intraindividuelle Veränderung über Zeit (SEM).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Messinvarianz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Measurement Invariance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Gleiches Konstrukt über Gruppen/Zeit hinweg messbar.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Konfirmatorische Faktorenanalyse (CFA)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Confirmatory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theoretische Faktorenstruktur.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mit latenten Variablen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Messmodell (CFA) + Strukturmodell (Pfade).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Kausalität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Kausale Inferenz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Causal Inference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Kausale Effekte aus Beobachtungsdaten.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 (PSM)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Selektionsbias-Korrektur durch Matching.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Instrumentalvariable (IV)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Korrektur von Endogenität.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 (DiD)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Natürliches Experiment: Vorher-Nachher mit Kontrollgruppe.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Monte-Carlo-Simulation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 Carlo 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Computergestützte Untersuchung statistischer Verfahren.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Wiederholtes Ziehen mit Zurücklegen zur Unsicherheitsschätzung.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Simulationsbasierte Poweranalyse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Simulation-Based Power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für komplexe Modelle (LMM, SEM, Bayes).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Sensitivitätsanalyse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Robustheit der Ergebnisse gegenüber Annahmen.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Missing-Data-Mechanismen (MCAR/MAR/MNAR)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 Data Mechanisms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fehlender Werte.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 (MI)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Modernes Verfahren für fehlende Werte. m Datensätze.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Diktionär — All-Access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