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Hyperparameter Optimization &amp; Model Tuning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Systematische Optimierung von Modellparametern</w:t>
      </w:r>
      <w:pPr>
        <w:jc w:val="center"/>
      </w:pPr>
    </w:p>
    <w:p/>
    <w:p>
      <w:r>
        <w:rPr>
          <w:b/>
          <w:sz w:val="22"/>
        </w:rPr>
        <w:t>1. Parameter vs. Hyperparameter</w:t>
      </w:r>
      <w:pPr/>
    </w:p>
    <w:p>
      <w:r>
        <w:t>Stell dir vor: Du backst Brot. Die Zutaten (Mehl, Wasser, Hefe) sind die Zutaten — sie bestimmen direkt das Ergebnis. Die Backtemperatur und -zeit sind die Einstellungen am Ofen — sie steuern den Prozess. Genauso in ML: Modellparameter lernt das Modell selbst. Hyperparameter stellst du als Entwickler ein.</w:t>
      </w:r>
    </w:p>
    <w:p>
      <w:r/>
      <w:r>
        <w:rPr>
          <w:b/>
        </w:rPr>
        <w:t>Modellparameter</w:t>
      </w:r>
      <w:r>
        <w:t xml:space="preserve">: Gewichte in neuronalen Netzen, Koeffizienten in der Regression. Werden durch Training gelernt. </w:t>
      </w:r>
      <w:r>
        <w:rPr>
          <w:b/>
        </w:rPr>
        <w:t>Hyperparameter</w:t>
      </w:r>
      <w:r>
        <w:t>: Learning Rate, Batch Size, Anzahl Layer, Regularisierungsstärke. Müssen vor dem Training gesetzt werden.</w:t>
      </w:r>
    </w:p>
    <w:p>
      <w:r>
        <w:t>Der Zusammenhang: schlechte Hyperparameter selbst das beste Modell lernt nicht. Gute Hyperparameter ein mittelmäßiges Modell wird stark. Hyperparameter-Optimierung ist oft der Unterschied zwischen 'funktioniert' und 'funktioniert nicht'.</w:t>
      </w:r>
    </w:p>
    <w:p>
      <w:r>
        <w:rPr>
          <w:b/>
          <w:sz w:val="22"/>
        </w:rPr>
        <w:t>2. Grid Search — Der systematische Raster</w:t>
      </w:r>
    </w:p>
    <w:p>
      <w:r>
        <w:t>Stell dir vor: Du probierst jedes Gewürz in jeder Menge — Paprika 1g, 2g, 3g × Salz 1g, 2g, 3g × Pfeffer 0.5g, 1g. Nach 27 Versuchen weißt du genau, welche Mischung schmeckt. Grid Search macht genau das — systematisch.</w:t>
      </w:r>
    </w:p>
    <w:p>
      <w:r/>
      <w:r>
        <w:rPr>
          <w:b/>
        </w:rPr>
        <w:t>Grid Search</w:t>
      </w:r>
      <w:r>
        <w:t xml:space="preserve"> definiert für jeden Hyperparameter einen Wertebereich (z. B. Learning Rate: [0.001, 0.01, 0.1], Batch Size: [16, 32, 64]) und testet </w:t>
      </w:r>
      <w:r>
        <w:rPr>
          <w:b/>
        </w:rPr>
        <w:t>alle Kombinationen</w:t>
      </w:r>
      <w:r>
        <w:t>. Vorteil: gründlich. Nachteil: exponentiell — bei 5 Parametern × je 5 Werten = 5⁵ = 3125 Kombinationen.</w:t>
      </w:r>
    </w:p>
    <w:p>
      <w:r>
        <w:t xml:space="preserve">Praktisch: Grid Search ist gut für 2-3 Parameter. Ab 4+ Parametern wird es zu teuer. Nutze dann </w:t>
      </w:r>
      <w:r>
        <w:rPr>
          <w:b/>
        </w:rPr>
        <w:t>Random Search</w:t>
      </w:r>
      <w:r>
        <w:t xml:space="preserve"> oder </w:t>
      </w:r>
      <w:r>
        <w:rPr>
          <w:b/>
        </w:rPr>
        <w:t>Bayesian Optimization</w:t>
      </w:r>
      <w:r>
        <w:t>. Faustregel: wer Grid Search nutzt, hat mehr Rechenzeit als Verstand — aber manchmal braucht es genau das.</w:t>
      </w:r>
    </w:p>
    <w:p>
      <w:r>
        <w:rPr>
          <w:b/>
          <w:sz w:val="22"/>
        </w:rPr>
        <w:t>3. Random Search — Schlau statt teuer</w:t>
      </w:r>
    </w:p>
    <w:p>
      <w:r>
        <w:t>Stell dir vor: Du suchst eine Nadel im Heuhaufen. Grid Search durchkämmt das Feld Streifen für Streifen. Random Search wirft zufällige Nadeln — und findet die Nadel überraschend oft genauso schnell, weil die wichtigen Stellen dichter sind.</w:t>
      </w:r>
    </w:p>
    <w:p>
      <w:r/>
      <w:r>
        <w:rPr>
          <w:b/>
        </w:rPr>
        <w:t>Random Search</w:t>
      </w:r>
      <w:r>
        <w:t xml:space="preserve"> testet zufällig gezogene Kombinationen aus dem Parameterraum. Bergstra &amp; Bengio (2012) haben gezeigt: bei gleicher Anzahl Versuche findet Random Search oft bessere Hyperparameter als Grid Search — weil jeder Versuch eine andere Dimension erkundet.</w:t>
      </w:r>
    </w:p>
    <w:p>
      <w:r>
        <w:t>Der Grund: nicht alle Hyperparameter sind gleich wichtig. Oft sind 2-3 Parameter entscheidend, der Rest ist nebensächlich. Grid Search verschwendet Versuche auf irrelevante Kombinationen — Random Search nicht. Praktisch: starte mit 20-100 zufälligen Versuchen.</w:t>
      </w:r>
    </w:p>
    <w:p>
      <w:r>
        <w:rPr>
          <w:b/>
          <w:sz w:val="22"/>
        </w:rPr>
        <w:t>4. Bayesian Optimization — Mit Erfahrung lernen</w:t>
      </w:r>
    </w:p>
    <w:p>
      <w:r>
        <w:t>Stell dir vor: Ein Koch probiert ein neues Rezept. Nach dem ersten Versuch weiß er: 'zu salzig, zu wenig Hitze'. Beim zweiten Mal korrigiert er gezielt. Beim dritten Mal ist es perfekt — weil er aus jedem Versuch lernt, was funktioniert. Bayesian Optimization macht genau das.</w:t>
      </w:r>
    </w:p>
    <w:p>
      <w:r>
        <w:t xml:space="preserve">Ein </w:t>
      </w:r>
      <w:r>
        <w:rPr>
          <w:b/>
        </w:rPr>
        <w:t>Surrogat-Modell</w:t>
      </w:r>
      <w:r>
        <w:t xml:space="preserve"> (oft Gaussian Process) modelliert die unbekannte Landschaft der Hyperparameter. Nach jedem Versuch wird das Modell aktualisiert. Die </w:t>
      </w:r>
      <w:r>
        <w:rPr>
          <w:b/>
        </w:rPr>
        <w:t>Acquisition Function</w:t>
      </w:r>
      <w:r>
        <w:t xml:space="preserve"> entscheidet: wo soll der nächste Versuch stattfinden? — Erkundung unbekannter Regionen vs. Ausbeutung vielversprechender Stellen.</w:t>
      </w:r>
    </w:p>
    <w:p>
      <w:r>
        <w:t xml:space="preserve">Bekannte Implementierungen: </w:t>
      </w:r>
      <w:r>
        <w:rPr>
          <w:b/>
        </w:rPr>
        <w:t>Optuna</w:t>
      </w:r>
      <w:r>
        <w:t xml:space="preserve"> (Python, einfach, parallel), </w:t>
      </w:r>
      <w:r>
        <w:rPr>
          <w:b/>
        </w:rPr>
        <w:t>Hyperopt</w:t>
      </w:r>
      <w:r>
        <w:t xml:space="preserve"> (distributed), </w:t>
      </w:r>
      <w:r>
        <w:rPr>
          <w:b/>
        </w:rPr>
        <w:t>SMAC</w:t>
      </w:r>
      <w:r>
        <w:t xml:space="preserve"> (auch für diskrete Parameter). Für Deep Learning: </w:t>
      </w:r>
      <w:r>
        <w:rPr>
          <w:b/>
        </w:rPr>
        <w:t>Ray Tune</w:t>
      </w:r>
      <w:r>
        <w:t xml:space="preserve"> — skaliert auf GPU-Cluster. Bayesian Optimization braucht ca. 10-50 Versuche — deutlich weniger als Grid/Random Search.</w:t>
      </w:r>
    </w:p>
    <w:p>
      <w:r>
        <w:rPr>
          <w:b/>
          <w:sz w:val="22"/>
        </w:rPr>
        <w:t>5. Early Stopping &amp; Learning Rate Scheduling</w:t>
      </w:r>
    </w:p>
    <w:p>
      <w:r>
        <w:t>Stell dir vor: Du beobachtest einen Koch, der eine Soße reduziert. Alle 2 Minuten probiert er. Ist sie perfekt, hört er auf — auch wenn das Rezept 30 Minuten sagt. Er stoppt frühzeitig, weil das Ergebnis stimmt.</w:t>
      </w:r>
    </w:p>
    <w:p>
      <w:r/>
      <w:r>
        <w:rPr>
          <w:b/>
        </w:rPr>
        <w:t>Early Stopping</w:t>
      </w:r>
      <w:r>
        <w:t xml:space="preserve">: Brich das Training ab, wenn der Validation Loss sich nicht mehr verbessert. Spart Zeit und verhindert Overfitting. Wichtig: ein </w:t>
      </w:r>
      <w:r>
        <w:rPr>
          <w:b/>
        </w:rPr>
        <w:t>Patience</w:t>
      </w:r>
      <w:r>
        <w:t>-Parameter sagt: wie viele Epochen ohne Verbesserung warten wir? Typisch: patience=5-10.</w:t>
      </w:r>
    </w:p>
    <w:p>
      <w:r/>
      <w:r>
        <w:rPr>
          <w:b/>
        </w:rPr>
        <w:t>Learning Rate Scheduling</w:t>
      </w:r>
      <w:r>
        <w:t>: Starte mit hoher Learning Rate (schnelle Fortschritte), reduziere sie systematisch (feine Korrekturen). Methoden: Step Decay (alle N Epochen × 0.1), Exponential Decay, Cosine Annealing, ReduceLROnPlateau (reduziert LR wenn Loss stagniert). Adam macht Scheduling oft teilweise überflüssig — aber nicht immer.</w:t>
      </w:r>
    </w:p>
    <w:p>
      <w:r>
        <w:rPr>
          <w:b/>
          <w:sz w:val="22"/>
        </w:rPr>
        <w:t>6. Cross-Validation für Hyperparameter</w:t>
      </w:r>
    </w:p>
    <w:p>
      <w:r>
        <w:t>Stell dir vor: Du testest ein Rezept an einem Freund. Schmeckt es ihm, ist es gut — oder mag er einfach alles? Testest du an 10 Freunden, weißt du es genauer. Cross-Validation testet Hyperparameter an mehreren Datenaufteilungen — für eine robuste Bewertung.</w:t>
      </w:r>
    </w:p>
    <w:p>
      <w:r/>
      <w:r>
        <w:rPr>
          <w:b/>
        </w:rPr>
        <w:t>k-Fold Cross-Validation</w:t>
      </w:r>
      <w:r>
        <w:t>: Teile die Daten in k Teile. Trainiere auf k-1 Teilen, evaluiere auf dem restlichen. Wiederhole k-mal, jeder Teil war einmal Test. Das Ergebnis ist der gemittelte Fehler — robuster als eine einzelne Train/Test-Aufteilung.</w:t>
      </w:r>
    </w:p>
    <w:p>
      <w:r>
        <w:t xml:space="preserve">Wichtig: Cross-Validation innerhalb des Trainingssets — das </w:t>
      </w:r>
      <w:r>
        <w:rPr>
          <w:b/>
        </w:rPr>
        <w:t>Testset bleibt tabu</w:t>
      </w:r>
      <w:r>
        <w:t xml:space="preserve"> bis zur finalen Evaluation. Sonst optimierst du auf den Testdaten (Datenleak). Bei großen Datensätzen (100k+) reicht oft eine einfache Train/Val/Test-Aufteilung — Cross-Validation ist dann zu teuer.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Hyperparameter Optimization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