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Bootstrap, Resampling und Permutationstests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 Dossier mit fachspezifischen Beispielen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19"/>
        </w:rPr>
        <w:t>Du hast eine Stichprobe von 20 Leuten und willst ein Konfidenzintervall. Die Daten</w:t>
      </w:r>
    </w:p>
    <w:p>
      <w:pPr>
        <w:spacing w:after="80"/>
      </w:pPr>
      <w:r>
        <w:rPr>
          <w:rFonts w:ascii="Calibri" w:hAnsi="Calibri"/>
          <w:sz w:val="19"/>
        </w:rPr>
        <w:t>schief wie ein Hundebein, für die Formel aus dem Lehrbuch zu klein. Was tun?</w:t>
      </w:r>
    </w:p>
    <w:p>
      <w:pPr>
        <w:spacing w:after="80"/>
      </w:pPr>
      <w:r>
        <w:rPr>
          <w:rFonts w:ascii="Calibri" w:hAnsi="Calibri"/>
          <w:sz w:val="19"/>
        </w:rPr>
        <w:t>Du ziehst immer wieder aus deiner eigenen Stichprobe – mit Zurücklegen – und</w:t>
      </w:r>
    </w:p>
    <w:p>
      <w:pPr>
        <w:spacing w:after="80"/>
      </w:pPr>
      <w:r>
        <w:rPr>
          <w:rFonts w:ascii="Calibri" w:hAnsi="Calibri"/>
          <w:sz w:val="19"/>
        </w:rPr>
        <w:t>berechnest jedes Mal deine Kennzahl. Das ist der Bootstrap: Der Computer macht</w:t>
      </w:r>
    </w:p>
    <w:p>
      <w:pPr>
        <w:spacing w:after="80"/>
      </w:pPr>
      <w:r>
        <w:rPr>
          <w:rFonts w:ascii="Calibri" w:hAnsi="Calibri"/>
          <w:sz w:val="19"/>
        </w:rPr>
        <w:t>aus einer Stichprobe tausend virtuelle Stichproben.</w:t>
      </w:r>
    </w:p>
    <w:p/>
    <w:p>
      <w:pPr>
        <w:spacing w:after="80"/>
      </w:pPr>
      <w:r>
        <w:rPr>
          <w:rFonts w:ascii="Calibri" w:hAnsi="Calibri"/>
          <w:sz w:val="19"/>
        </w:rPr>
        <w:t>Nonparametrischer Bootstrap: B = 1000-5000 Resamples. Aus jedem die Kennzahl,</w:t>
      </w:r>
    </w:p>
    <w:p>
      <w:pPr>
        <w:spacing w:after="80"/>
      </w:pPr>
      <w:r>
        <w:rPr>
          <w:rFonts w:ascii="Calibri" w:hAnsi="Calibri"/>
          <w:sz w:val="19"/>
        </w:rPr>
        <w:t>dann die Verteilung anschauen. Das KI kommt aus den Perzentilen (oder BCa für</w:t>
      </w:r>
    </w:p>
    <w:p>
      <w:pPr>
        <w:spacing w:after="80"/>
      </w:pPr>
      <w:r>
        <w:rPr>
          <w:rFonts w:ascii="Calibri" w:hAnsi="Calibri"/>
          <w:sz w:val="19"/>
        </w:rPr>
        <w:t>bias-korrigierte Schätzung).</w:t>
      </w:r>
    </w:p>
    <w:p/>
    <w:p>
      <w:pPr>
        <w:spacing w:after="80"/>
      </w:pPr>
      <w:r>
        <w:rPr>
          <w:rFonts w:ascii="Calibri" w:hAnsi="Calibri"/>
          <w:sz w:val="19"/>
        </w:rPr>
        <w:t>Der Permutationstest geht andersrum: Er vertauscht Gruppenzugehörigkeiten</w:t>
      </w:r>
    </w:p>
    <w:p>
      <w:pPr>
        <w:spacing w:after="80"/>
      </w:pPr>
      <w:r>
        <w:rPr>
          <w:rFonts w:ascii="Calibri" w:hAnsi="Calibri"/>
          <w:sz w:val="19"/>
        </w:rPr>
        <w:t>und erzeugt so die H0-Verteilung. p = Anteil der Permutationen mit</w:t>
      </w:r>
    </w:p>
    <w:p>
      <w:pPr>
        <w:spacing w:after="80"/>
      </w:pPr>
      <w:r>
        <w:rPr>
          <w:rFonts w:ascii="Calibri" w:hAnsi="Calibri"/>
          <w:sz w:val="19"/>
        </w:rPr>
        <w:t>Teststat &gt;= beobachteter Statistik. Keine Normalverteilung nötig –</w:t>
      </w:r>
    </w:p>
    <w:p>
      <w:pPr>
        <w:spacing w:after="80"/>
      </w:pPr>
      <w:r>
        <w:rPr>
          <w:rFonts w:ascii="Calibri" w:hAnsi="Calibri"/>
          <w:sz w:val="19"/>
        </w:rPr>
        <w:t>aber rechenintensiv.</w:t>
      </w:r>
    </w:p>
    <w:p/>
    <w:p>
      <w:pPr>
        <w:spacing w:after="80"/>
      </w:pPr>
      <w:r>
        <w:rPr>
          <w:rFonts w:ascii="Calibri" w:hAnsi="Calibri"/>
          <w:sz w:val="19"/>
        </w:rPr>
        <w:t>Übrigens: Cross-Validation im Machine Learning ist auch eine Art Resampling –</w:t>
      </w:r>
    </w:p>
    <w:p>
      <w:pPr>
        <w:spacing w:after="80"/>
      </w:pPr>
      <w:r>
        <w:rPr>
          <w:rFonts w:ascii="Calibri" w:hAnsi="Calibri"/>
          <w:sz w:val="19"/>
        </w:rPr>
        <w:t>nur dass die Daten nicht mit Zurücklegen gezogen werden.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Sozialwissenschaften (Bootstrap)</w:t>
      </w:r>
    </w:p>
    <w:p>
      <w:pPr>
        <w:spacing w:after="80"/>
      </w:pPr>
      <w:r>
        <w:rPr>
          <w:rFonts w:ascii="Calibri" w:hAnsi="Calibri"/>
          <w:sz w:val="19"/>
        </w:rPr>
        <w:t>Fragestellung: KI für den Geschlechterunterschied im Einkommen (Median-Differenz). Bootstrap-KI (BCa, B=2000) gibt robuste Unsicherheitsschaetzung ohne NV-Annahme. Quelle: ALLBUS.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Wirtschaftswissenschaften (Permutation)</w:t>
      </w:r>
    </w:p>
    <w:p>
      <w:pPr>
        <w:spacing w:after="80"/>
      </w:pPr>
      <w:r>
        <w:rPr>
          <w:rFonts w:ascii="Calibri" w:hAnsi="Calibri"/>
          <w:sz w:val="19"/>
        </w:rPr>
        <w:t>Fragestellung: Wirkt sich ein neues Pricing-Modell auf den Umsatz aus? H0: Kein Unterschied. Permutationstest (10.000 Permutationen) auf Mittelwertsdifferenz. p-Wert direkt aus der Permutationsverteilung.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Humanwissenschaften (Bootstrap)</w:t>
      </w:r>
    </w:p>
    <w:p>
      <w:pPr>
        <w:spacing w:after="80"/>
      </w:pPr>
      <w:r>
        <w:rPr>
          <w:rFonts w:ascii="Calibri" w:hAnsi="Calibri"/>
          <w:sz w:val="19"/>
        </w:rPr>
        <w:t>Fragestellung: Korrelation zwischen Therapiedauer und Erfolg bei n=18 (kleine Stichprobe). Bootstrap-KI für r (BCa) ist zuverlaessiger als asymptotisches KI.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Geisteswissenschaften (Permutation)</w:t>
      </w:r>
    </w:p>
    <w:p>
      <w:pPr>
        <w:spacing w:after="80"/>
      </w:pPr>
      <w:r>
        <w:rPr>
          <w:rFonts w:ascii="Calibri" w:hAnsi="Calibri"/>
          <w:sz w:val="19"/>
        </w:rPr>
        <w:t>Fragestellung: Ist die Wortlänge in Texten von Autor A systematisch größer als bei Autor B? Permutationstest auf mediane Wortlänge. Robuster gegenuber Schiefe als t-Test.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3. Wichtige Konzepte und Annahmen</w:t>
      </w:r>
    </w:p>
    <w:p>
      <w:pPr>
        <w:pStyle w:val="ListBullet"/>
      </w:pPr>
      <w:r>
        <w:rPr>
          <w:rFonts w:ascii="Calibri" w:hAnsi="Calibri"/>
          <w:sz w:val="19"/>
        </w:rPr>
        <w:t>Bootstrap setzt repraesentative Stichprobe voraus.</w:t>
      </w:r>
    </w:p>
    <w:p>
      <w:pPr>
        <w:pStyle w:val="ListBullet"/>
      </w:pPr>
      <w:r>
        <w:rPr>
          <w:rFonts w:ascii="Calibri" w:hAnsi="Calibri"/>
          <w:sz w:val="19"/>
        </w:rPr>
        <w:t>BCa-KI besser als Perzentil-KI bei verzerrten Schätzern.</w:t>
      </w:r>
    </w:p>
    <w:p>
      <w:pPr>
        <w:pStyle w:val="ListBullet"/>
      </w:pPr>
      <w:r>
        <w:rPr>
          <w:rFonts w:ascii="Calibri" w:hAnsi="Calibri"/>
          <w:sz w:val="19"/>
        </w:rPr>
        <w:t>Permutationstests: min. 1000 (besser 5000+) Permutationen.</w:t>
      </w:r>
    </w:p>
    <w:p>
      <w:pPr>
        <w:pStyle w:val="ListBullet"/>
      </w:pPr>
      <w:r>
        <w:rPr>
          <w:rFonts w:ascii="Calibri" w:hAnsi="Calibri"/>
          <w:sz w:val="19"/>
        </w:rPr>
        <w:t>Bootstrap bei kleinen Stichproben (n &lt; 20) problematisch.</w:t>
      </w:r>
    </w:p>
    <w:p>
      <w:pPr>
        <w:pStyle w:val="ListBullet"/>
      </w:pPr>
      <w:r>
        <w:rPr>
          <w:rFonts w:ascii="Calibri" w:hAnsi="Calibri"/>
          <w:sz w:val="19"/>
        </w:rPr>
        <w:t>Block-Bootstrap bei abhängigen Daten (Zeitreihen).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4. Interpretation und Praxis</w:t>
      </w:r>
    </w:p>
    <w:p>
      <w:pPr>
        <w:spacing w:after="80"/>
      </w:pPr>
      <w:r>
        <w:rPr>
          <w:rFonts w:ascii="Calibri" w:hAnsi="Calibri"/>
          <w:sz w:val="19"/>
        </w:rPr>
        <w:t>Bootstrap-KI: 'Der Bootstrap-95%-KI für die Mediansdifferenz betraegt [120, 450] EUR (BCa, B=2000).'</w:t>
      </w:r>
    </w:p>
    <w:p>
      <w:pPr>
        <w:spacing w:after="80"/>
      </w:pPr>
      <w:r>
        <w:rPr>
          <w:rFonts w:ascii="Calibri" w:hAnsi="Calibri"/>
          <w:sz w:val="19"/>
        </w:rPr>
        <w:t>p-Wert aus Permutation: 'p = 0.003 (10000 Permutationen)' -&gt; signifikant.</w:t>
      </w:r>
    </w:p>
    <w:p>
      <w:pPr>
        <w:spacing w:after="80"/>
      </w:pPr>
      <w:r>
        <w:rPr>
          <w:rFonts w:ascii="Calibri" w:hAnsi="Calibri"/>
          <w:sz w:val="19"/>
        </w:rPr>
        <w:t>Bootstrap auch für RegressionsKoeffizienten, Korrelationen, etc.</w:t>
      </w:r>
    </w:p>
    <w:p>
      <w:pPr>
        <w:spacing w:after="80"/>
      </w:pPr>
      <w:r>
        <w:rPr>
          <w:rFonts w:ascii="Calibri" w:hAnsi="Calibri"/>
          <w:sz w:val="19"/>
        </w:rPr>
        <w:t>Vorteil: Keine Formel heroenigt, nur Rechenleistung.</w:t>
      </w:r>
    </w:p>
    <w:p>
      <w:pPr>
        <w:spacing w:after="80"/>
      </w:pPr>
      <w:r>
        <w:rPr>
          <w:rFonts w:ascii="Calibri" w:hAnsi="Calibri"/>
          <w:sz w:val="19"/>
        </w:rPr>
        <w:t>Wichtig: Random Seed setzen für Reproduzierbarkeit.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rFonts w:ascii="Calibri" w:hAnsi="Calibri"/>
          <w:b/>
          <w:color w:val="4F6D8A"/>
          <w:sz w:val="20"/>
        </w:rPr>
        <w:t>R (Bootstrap):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library(boot)</w:t>
        <w:br/>
        <w:t>med_diff &lt;- function(d, i) median(d[i,1]) - median(d[i,2])</w:t>
        <w:br/>
        <w:t>boot_obj &lt;- boot(data, med_diff, R = 2000)</w:t>
        <w:br/>
        <w:t>boot.ci(boot_obj, type = c('perc', 'bca'))</w:t>
      </w:r>
    </w:p>
    <w:p>
      <w:r>
        <w:rPr>
          <w:rFonts w:ascii="Calibri" w:hAnsi="Calibri"/>
          <w:b/>
          <w:color w:val="4F6D8A"/>
          <w:sz w:val="20"/>
        </w:rPr>
        <w:t>R (Permutation):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# Permutationstest selbst</w:t>
        <w:br/>
        <w:t>obs &lt;- mean(g1) - mean(g2)</w:t>
        <w:br/>
        <w:t>perm &lt;- replicate(10000, mean(sample(g_all, n1)) - mean(sample(g_all, n2, replace=F)))</w:t>
        <w:br/>
        <w:t>p &lt;- mean(abs(perm) &gt;= abs(obs))</w:t>
      </w:r>
    </w:p>
    <w:p>
      <w:r>
        <w:rPr>
          <w:rFonts w:ascii="Calibri" w:hAnsi="Calibri"/>
          <w:b/>
          <w:color w:val="4F6D8A"/>
          <w:sz w:val="20"/>
        </w:rPr>
        <w:t>Python (Bootstrap):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sklearn.utils import resample</w:t>
        <w:br/>
        <w:t>np.random.seed(42)</w:t>
        <w:br/>
        <w:t>diffs = []</w:t>
        <w:br/>
        <w:t>for _ in range(2000):</w:t>
        <w:br/>
        <w:t xml:space="preserve">b1 = resample(g1); b2 = resample(g2)</w:t>
        <w:br/>
        <w:t xml:space="preserve">diffs.append(np.median(b1) - np.median(b2))</w:t>
        <w:br/>
        <w:t>ci = np.percentile(diffs, [2.5, 97.5])</w:t>
      </w:r>
    </w:p>
    <w:p>
      <w:r>
        <w:rPr>
          <w:rFonts w:ascii="Calibri" w:hAnsi="Calibri"/>
          <w:b/>
          <w:color w:val="4F6D8A"/>
          <w:sz w:val="20"/>
        </w:rPr>
        <w:t>Python (Permutation):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obs = np.mean(a) - np.mean(b)</w:t>
        <w:br/>
        <w:t>all_vals = np.concatenate([a, b])</w:t>
        <w:br/>
        <w:t>perm = []</w:t>
        <w:br/>
        <w:t>for _ in range(10000):</w:t>
        <w:br/>
        <w:t xml:space="preserve">np.random.shuffle(all_vals)</w:t>
        <w:br/>
        <w:t xml:space="preserve">perm.append(np.mean(all_vals[:n1]) - np.mean(all_vals[n1:]))</w:t>
        <w:br/>
        <w:t>p_val = np.mean(np.abs(perm) &gt;= np.abs(obs))</w:t>
      </w:r>
    </w:p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Bootstrap, Resampling und Permutationstests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