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Statistical Data Visualization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Good visualization reveals patterns invisible in summary statistics (Anscombe quartet).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Distributions: histogram (Sturges rule), boxplot, violin plot, Q-Q plot.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Relationships: scatterplot + regression line, scatterplot matrix. Handle overplotting with jitter/alpha/2D-histogram.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Group comparisons: raincloud plot (violin+boxplot+stripchart). Bar charts with error bars (less informative).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Time series: line plot with CI band, spaghetti plot, slope plot.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Medicine: forest plot (meta-analysis), Kaplan-Meier curve with risk table, Bland-Altman plot.</w:t>
      </w:r>
    </w:p>
    <w:p>
      <w:pPr>
        <w:spacing w:before="40" w:after="80"/>
      </w:pPr>
      <w:r>
        <w:rPr>
          <w:rFonts w:ascii="Calibri" w:hAnsi="Calibri"/>
          <w:sz w:val="19"/>
        </w:rPr>
        <w:t>Psychology: raincloud plot for group comparison, Q-Q plot, scatterplot with regression.</w:t>
      </w:r>
    </w:p>
    <w:p>
      <w:pPr>
        <w:spacing w:before="40" w:after="80"/>
      </w:pPr>
      <w:r>
        <w:rPr>
          <w:rFonts w:ascii="Calibri" w:hAnsi="Calibri"/>
          <w:sz w:val="19"/>
        </w:rPr>
        <w:t>Economics: correlation heatmap, waterfall chart, time series with moving average.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Principles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y-axis at 0 (except log/difference). No 3D (distorts proportions).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Color: colorblind-friendly (ColorBrewer, viridis). Maximize data-ink ratio (Tufte).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ggplot(df, aes(x=gruppe, y=wert)) + geom_violin() + geom_boxplot(width=0.2)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ggplot(df, aes(x=x, y=y)) + geom_point(alpha=0.5) + geom_smooth(method="lm")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ggsurvplot(fit); corrplot(cor(df))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sns.violinplot(data=df, x='gruppe', y='wert')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sns.regplot(data=df, x='x', y='y')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1. Two groups (n=50), metric DV. Best plot type? Create in R/Python. What info does bar chart with error bars miss?</w:t>
      </w:r>
    </w:p>
    <w:p>
      <w:pPr>
        <w:spacing w:before="40" w:after="80"/>
      </w:pPr>
      <w:r>
        <w:rPr>
          <w:rFonts w:ascii="Calibri" w:hAnsi="Calibri"/>
          <w:sz w:val="19"/>
        </w:rPr>
        <w:t>2. Scatterplot of 500 points has overplotting. Three methods to handle it. Why is 3D bar chart problematic?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Statistical Data Visualization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