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Calibri" w:hAnsi="Calibri"/>
          <w:b/>
          <w:sz w:val="32"/>
        </w:rPr>
        <w:t>Prüfung: Diskrete Wahrscheinlichkeitsverteilungen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Übungsprufung mit Lösungen (DE/EN) | Basic-Niveau</w:t>
      </w:r>
    </w:p>
    <w:p/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1. [Anwendungsaufgabe] (4 Pkt.) </w:t>
      </w:r>
      <w:r>
        <w:rPr>
          <w:rFonts w:ascii="Calibri" w:hAnsi="Calibri"/>
          <w:sz w:val="20"/>
        </w:rPr>
        <w:t>Ein Multiple-Choice-Test hat 10 Fragen mit je 4 Antworten (eine richtig). Du ratest alle. Welche Verteilung liegt vor? Berechne P(X=4) und P(X&gt;=7).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2. [Anwendungsaufgabe] (4 Pkt.) </w:t>
      </w:r>
      <w:r>
        <w:rPr>
          <w:rFonts w:ascii="Calibri" w:hAnsi="Calibri"/>
          <w:sz w:val="20"/>
        </w:rPr>
        <w:t>Ein Krankenhaus hat durchschnittlich 3,2 Notfaelle pro Stunde. Nimm Poisson an. a) P(X=0) in 1 Std? b) P(X&gt;5) in 2 Std? (dann lambda=6,4)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3. [Offene Frage] (3 Pkt.) </w:t>
      </w:r>
      <w:r>
        <w:rPr>
          <w:rFonts w:ascii="Calibri" w:hAnsi="Calibri"/>
          <w:sz w:val="20"/>
        </w:rPr>
        <w:t>In einer Lieferung von 30 Geraeten sind 4 defekt. Du ziehst 5 Geraete ohne Zuruecklegen. Wie wahrscheinlich genau 1 defektes Geraet?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4. [Offene Frage] (3 Pkt.) </w:t>
      </w:r>
      <w:r>
        <w:rPr>
          <w:rFonts w:ascii="Calibri" w:hAnsi="Calibri"/>
          <w:sz w:val="20"/>
        </w:rPr>
        <w:t>Ein Wuerfel wird solange geworfen bis eine 6 faellt. a) Welche Verteilung? b) Mit welcher Wsk ist die erste 6 im 3. Wurf? c) Erwartete Anzahl Versuche?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[Offene Frage] (4 Pkt.) </w:t>
      </w:r>
      <w:r>
        <w:rPr>
          <w:rFonts w:ascii="Calibri" w:hAnsi="Calibri"/>
          <w:sz w:val="20"/>
        </w:rPr>
        <w:t>Eine Binomialverteilung mit n=200, p=0,04 approximiere durch Poisson. a) Begründe die Approximation. b) Berechne P(X&lt;=3) approximiert. c) Vergleiche Erwartungswerte.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r>
        <w:br w:type="page"/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6. [Application] (4 Pts.) </w:t>
      </w:r>
      <w:r>
        <w:rPr>
          <w:rFonts w:ascii="Calibri" w:hAnsi="Calibri"/>
          <w:sz w:val="20"/>
        </w:rPr>
        <w:t>MC test: 10 questions, 4 options each, guessing. Distribution? P(X=4)? P(X&gt;=7)?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7. [Application] (4 Pts.) </w:t>
      </w:r>
      <w:r>
        <w:rPr>
          <w:rFonts w:ascii="Calibri" w:hAnsi="Calibri"/>
          <w:sz w:val="20"/>
        </w:rPr>
        <w:t>Hospital averages 3.2 emergencies per hour. Poisson. a) P(X=0) in 1h? b) P(X&gt;5) in 2h?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8. [Open question] (3 Pts.) </w:t>
      </w:r>
      <w:r>
        <w:rPr>
          <w:rFonts w:ascii="Calibri" w:hAnsi="Calibri"/>
          <w:sz w:val="20"/>
        </w:rPr>
        <w:t>Lot of 30 devices, 4 defective. Sample 5 w/o replacement. P(exactly 1 defective)?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9. [Open question] (3 Pts.) </w:t>
      </w:r>
      <w:r>
        <w:rPr>
          <w:rFonts w:ascii="Calibri" w:hAnsi="Calibri"/>
          <w:sz w:val="20"/>
        </w:rPr>
        <w:t>Die rolled until first 6. Distribution? P(first 6 on 3rd roll)? Expected rolls?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10. [Open question] (4 Pts.) </w:t>
      </w:r>
      <w:r>
        <w:rPr>
          <w:rFonts w:ascii="Calibri" w:hAnsi="Calibri"/>
          <w:sz w:val="20"/>
        </w:rPr>
        <w:t>B(200,0.04) approximated by Poisson. Why? P(X&lt;=3)? Compare expectations.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LÖSUNGEN / SOLUTIONS</w:t>
      </w:r>
    </w:p>
    <w:p>
      <w:pPr>
        <w:jc w:val="center"/>
      </w:pPr>
      <w:r>
        <w:rPr>
          <w:rFonts w:ascii="Calibri" w:hAnsi="Calibri"/>
          <w:i/>
          <w:color w:val="999999"/>
          <w:sz w:val="20"/>
        </w:rPr>
        <w:t>-- Zur Selbstkontrolle --</w:t>
      </w:r>
    </w:p>
    <w:p/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1. </w:t>
      </w:r>
      <w:r>
        <w:rPr>
          <w:rFonts w:ascii="Calibri" w:hAnsi="Calibri"/>
          <w:color w:val="4F6D8A"/>
          <w:sz w:val="19"/>
        </w:rPr>
        <w:t>Binomial: B(10, 0.25). P(X=4) = C(10,4)*0.25^4*0.75^6 = 210*0.00390625*0.1779785 = 0.1460. P(X&gt;=7) = sum_{k=7}^{10} P(X=k) = 0.0031+0.000386+2.86e-5+9.54e-7 = 0.00352 = 0.35%.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2. </w:t>
      </w:r>
      <w:r>
        <w:rPr>
          <w:rFonts w:ascii="Calibri" w:hAnsi="Calibri"/>
          <w:color w:val="4F6D8A"/>
          <w:sz w:val="19"/>
        </w:rPr>
        <w:t>a) P(X=0) = e^(-3,2) = 0,0408 = 4,1%. b) lambda=6,4, P(X&gt;5)=1-P(X&lt;=5)=1-(e^{-6,4}*(1+6,4+6,4^2/2+6,4^3/6+6,4^4/24+6,4^5/120)) = 1-(e^{-6,4}*1+6,4+20,48+43,69+69,91+89,48) = 1-(0,00166*231,0) = 1-0,383 = 0,617 = 61,7%.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3. </w:t>
      </w:r>
      <w:r>
        <w:rPr>
          <w:rFonts w:ascii="Calibri" w:hAnsi="Calibri"/>
          <w:color w:val="4F6D8A"/>
          <w:sz w:val="19"/>
        </w:rPr>
        <w:t>Hypergeometrisch: H(30,4,5). P(X=1)=C(4,1)*C(26,4)/C(30,5)=4*14950/142506=59800/142506=0,4196=42,0%.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4. </w:t>
      </w:r>
      <w:r>
        <w:rPr>
          <w:rFonts w:ascii="Calibri" w:hAnsi="Calibri"/>
          <w:color w:val="4F6D8A"/>
          <w:sz w:val="19"/>
        </w:rPr>
        <w:t>a) Geometrisch: p=1/6. b) P(X=3)=(5/6)^2*(1/6)=25/36*1/6=25/216=0,1157=11,6%. c) E(X)=1/p=6.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5. </w:t>
      </w:r>
      <w:r>
        <w:rPr>
          <w:rFonts w:ascii="Calibri" w:hAnsi="Calibri"/>
          <w:color w:val="4F6D8A"/>
          <w:sz w:val="19"/>
        </w:rPr>
        <w:t>a) n&gt;50 und p&lt;0,1. b) lambda=np=8, P(X&lt;=3)=e^{-8}*(1+8+32+85,33)=e^{-8}*126,33=0,000335*126,33=0,0423=4,2%. c) Binomial E(X)=8, Poisson E(X)=8 — identisch.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6. </w:t>
      </w:r>
      <w:r>
        <w:rPr>
          <w:rFonts w:ascii="Calibri" w:hAnsi="Calibri"/>
          <w:color w:val="4F6D8A"/>
          <w:sz w:val="19"/>
        </w:rPr>
        <w:t>Binomial B(10,0.25). P(X=4)=0.1460. P(X&gt;=7)=0.00352.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7. </w:t>
      </w:r>
      <w:r>
        <w:rPr>
          <w:rFonts w:ascii="Calibri" w:hAnsi="Calibri"/>
          <w:color w:val="4F6D8A"/>
          <w:sz w:val="19"/>
        </w:rPr>
        <w:t>a) e^{-3.2}=0.0408. b) lambda=6.4, P(X&gt;5)=0.617.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8. </w:t>
      </w:r>
      <w:r>
        <w:rPr>
          <w:rFonts w:ascii="Calibri" w:hAnsi="Calibri"/>
          <w:color w:val="4F6D8A"/>
          <w:sz w:val="19"/>
        </w:rPr>
        <w:t>H(30,4,5). P=0.4196=42.0%.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9. </w:t>
      </w:r>
      <w:r>
        <w:rPr>
          <w:rFonts w:ascii="Calibri" w:hAnsi="Calibri"/>
          <w:color w:val="4F6D8A"/>
          <w:sz w:val="19"/>
        </w:rPr>
        <w:t>Geometric p=1/6. P=0.1157. E=6.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10. </w:t>
      </w:r>
      <w:r>
        <w:rPr>
          <w:rFonts w:ascii="Calibri" w:hAnsi="Calibri"/>
          <w:color w:val="4F6D8A"/>
          <w:sz w:val="19"/>
        </w:rPr>
        <w:t>n&gt;50,p&lt;0.1. lambda=8. P(X&lt;=3)=0.0423. Both E=8.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Prüfung: Diskrete Verteilungen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