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Klassische Testtheorie &amp; Reliabilitaet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Ein Fragebogen (10 Items, n=100) hat Cronbachs Alpha = 0,72. Item 4 hat "Alpha wenn geloescht" = 0,78. a) Interpretiere. b) Item 4 entfernen? c) Konsequenz fuer Inhaltsvaliditaet?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Motorischer Test: Retest r=0,95 (1 Tag), r=0,68 (4 Wochen). a) Interpretiere Unterschied. b) "Wahre" Reliabilitaet?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20-Item-Test, Split-Half r=0,70 mit Spearman-Brown. a) Berechne korrigierte Reliabilitaet. b) Warum Korrektur?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Nenne und erklaere die drei Grundannahmen der Klassischen Testtheorie (KTT).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[Vergleichsaufgabe] (3 Pkt.) </w:t>
      </w:r>
      <w:r>
        <w:rPr>
          <w:rFonts w:ascii="Calibri" w:hAnsi="Calibri"/>
          <w:sz w:val="20"/>
        </w:rPr>
        <w:t>Cronbachs Alpha = 0,95 bei 40 Items. Ist das "besser" als Alpha = 0,80 bei 8 Items? Begründe.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Pts.) </w:t>
      </w:r>
      <w:r>
        <w:rPr>
          <w:rFonts w:ascii="Calibri" w:hAnsi="Calibri"/>
          <w:sz w:val="20"/>
        </w:rPr>
        <w:t>What are the three core assumptions of Classical Test Theory?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Scale of 10 items, alpha=0.72. Item 4 alpha-if-deleted=0.78. Remove or keep? What about content validity?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Motor test retest: r=0.95 (1 day), r=0.68 (4 weeks). True reliability?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Split-half r=0.70, 20 items. Spearman-Brown corrected reliability?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[Comparison] (3 Pts.) </w:t>
      </w:r>
      <w:r>
        <w:rPr>
          <w:rFonts w:ascii="Calibri" w:hAnsi="Calibri"/>
          <w:sz w:val="20"/>
        </w:rPr>
        <w:t>Alpha=0.95 with 40 items vs Alpha=0.80 with 8 items. Which is truly better?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Alpha = 0,72 = akzeptabel. Alpha-wenn-geloescht = 0,78 &gt; 0,72 -&gt; Item 4 verschlechtert die Skala. b) Ja, Item 4 entfernen verbessert Reliabilitaet. c) Inhaltsvaliditaet kann leiden wenn Item 4 inhaltlich wichtig ist (z. B. einziges Item fuer ein Subkonstrukt). Abwaegung: Reliabilitaet vs. Inhaltsvaliditaet.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1 Tag: Übungseffekte/Erinnerungseffekte überschaetzen Stabilitat. 4 Wochen: Echte Veränderung unterschatzt Stabilitat. b) Die wahre Reliabilitaet liegt dazwischen, ca. r=0,80-0,85. Nur durch multiple Messzeitpunkte (Varianzzerlegung) schaetzbar.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r_ges = 2*0,70 / (1+0,70) = 1,40/1,70 = 0,824. b) Zwei Haelfte sind jeweils nur halb so lang wie der gesamte Test. Da Reliabilitaet mit der Testlaenge steigt (Spearman-Brown-Prophetieformel), unterschatzt die rohe Split-Half-Korrelation die wahre Reliabilitaet des Gesamttests.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1) X = T + E (additives Modell: beobachtet = wahr + Fehler). 2) E[E] = 0 (Fehler sind im Mittel null — keine systematische Verzerrung). 3) r(T,E)=0 und r(E_i,E_j)=0 (Fehler unabhaengig von wahrem Wert und untereinander).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Nicht unbedingt. Alpha steigt mit der Itemanzahl (Alpha = (k*r_bar)/(1+(k-1)*r_bar)). Bei 40 Items und mittlerer Korrelation r_bar=0,3 ergibt sich Alpha=0,94. Die 8 Items mit r_bar=0,4 ergeben Alpha=0,84. Hohes Alpha durch viele Items bedeutet nicht automatisch hohe inhaltliche Qualitaet — besser: ausreichende Reliabilitaet mit minimaler Itemanzahl.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X=T+E, E[E]=0, r(T,E)=r(E_i,E_j)=0.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Remove improves reliability. Content validity may suffer if item covers unique content. Trade-off.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Practice effects inflate. True change deflates. True value ~0.80-0.85.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r = 2*0.70/(1+0.70) = 0.824.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Not directly comparable. Alpha increases with item count. Quality vs quantity.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Klassische Testtheorie &amp; Reliabilitaet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