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All-Access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Bayes-Statistik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Bayes' 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∝ P(D|θ)·P(θ).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Vorwissen über Parameter vor Datenerhebung.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P(D|θ): WS der Daten gegeben Parameter.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Aktualisierte Verteilung nach 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Konjugierter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Conjugate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 führt zu Posterior derselben Familie.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MCMC (Markov Chain Monte Carlo)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Markov Chain Monte Carlo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Simulation zur Posterior-Approximation.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Bayes-Faktor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 Factor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Evidenzverhältnis zweier Modelle.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 (HDI)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Bayesianisches Äquivalent zum KI.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Modellierung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Hierarchisches Modell (Multi-Level)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Hierarchical / Multilevel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Geschachtelte Datenstruktur (z.B. Schüler in Klassen).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 (LMM)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Feste + zufällige 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Mixed Model (GLMM)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GLMM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GLM + zufällige Effekte.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Längsschnitt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Intraindividuelle Veränderung über Zeit (SEM).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Messinvarianz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Measurement Invariance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Gleiches Konstrukt über Gruppen/Zeit hinweg messbar.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Konfirmatorische Faktorenanalyse (CFA)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Confirmatory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Prüft theoretische Faktorenstruktur.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SEM mit latenten Variablen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SEM with Latent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Messmodell (CFA) + Strukturmodell (Pfade).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Kausalität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Kausale Inferenz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Causal Inference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Kausale Effekte aus Beobachtungsdaten.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 (PSM)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Selektionsbias-Korrektur durch Matching.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Instrumentalvariable (IV)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Instrumental Variable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Korrektur von Endogenität.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 (DiD)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Natürliches Experiment: Vorher-Nachher mit Kontrollgruppe.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Methoden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Monte-Carlo-Simulation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 Carlo 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Computergestützte Untersuchung statistischer Verfahren.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Wiederholtes Ziehen mit Zurücklegen zur Unsicherheitsschätzung.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Simulationsbasierte Poweranalyse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Simulation-Based Power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Power für komplexe Modelle (LMM, SEM, Bayes).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Sensitivitätsanalyse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Sensitivity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Robustheit der Ergebnisse gegenüber Annahmen.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Missing-Data-Mechanismen (MCAR/MAR/MNAR)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 Data Mechanisms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Klassifikation fehlender Werte.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 (MI)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Modernes Verfahren für fehlende Werte. m Datensätze.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Diktionär — All-Access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