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Moderation &amp; Mediation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Übungsprüfung mit Lösungen (DE/EN) | Standard-Niveau</w:t>
      </w:r>
    </w:p>
    <w:p/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[Offene Frage] (3 Pkt.)</w:t>
      </w:r>
      <w:r>
        <w:rPr>
          <w:rFonts w:ascii="Calibri" w:hAnsi="Calibri"/>
          <w:sz w:val="20"/>
        </w:rPr>
        <w:t>Was ist der konzeptionelle Unterschied zwischen Moderation und Mediation? Erkläre an einem selbstgewählten Beispiel.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[Anwendungsaufgabe] (4 Pkt.)</w:t>
      </w:r>
      <w:r>
        <w:rPr>
          <w:rFonts w:ascii="Calibri" w:hAnsi="Calibri"/>
          <w:sz w:val="20"/>
        </w:rPr>
        <w:t>Eine Moderationsanalyse ergibt: b₁(X) = 0,45 (p = 0,002), b₂(Z) = 0,12 (p = 0,31), b₃(XZ) = -0,28 (p = 0,008).</w:t>
        <w:br/>
        <w:t>a) Ist die Interaktion signifikant? (1 Pkt.)</w:t>
        <w:br/>
        <w:t>b) Interpretiere das Vorzeichen von b₃. Was bedeutet das für den Effekt von X auf Y? (2 Pkt.)</w:t>
        <w:br/>
        <w:t>c) Was ist der nächste Schritt nach einer signifikanten Interaktion? (1 Pkt.)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[Anwendungsaufgabe] (5 Pkt.)</w:t>
      </w:r>
      <w:r>
        <w:rPr>
          <w:rFonts w:ascii="Calibri" w:hAnsi="Calibri"/>
          <w:sz w:val="20"/>
        </w:rPr>
        <w:t>Eine Mediation (PROCESS Model 4, n = 300, 5.000 Boots) ergibt: a = 0,62 (p &lt; 0,001), b = 0,45 (p &lt; 0,001), c' = 0,08 (p = 0,42), indirekter Effekt = 0,28, Boot-KI [0,15; 0,43].</w:t>
        <w:br/>
        <w:t>a) Interpretiere Pfad a, Pfad b und den direkten Effekt c'. (2 Pkt.)</w:t>
        <w:br/>
        <w:t>b) Ist die Mediation signifikant? Voll- oder Teilmediation? (2 Pkt.)</w:t>
        <w:br/>
        <w:t>c) Berechne den totalen Effekt c. (1 Pkt.)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(3 Pkt.)</w:t>
      </w:r>
      <w:r>
        <w:rPr>
          <w:rFonts w:ascii="Calibri" w:hAnsi="Calibri"/>
          <w:sz w:val="20"/>
        </w:rPr>
        <w:t>Warum sollte man für eine Moderationsanalyse die Prädiktoren zentrieren? Was passiert bei unzentrierten Variablen?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[MC] (2 Pkt.)</w:t>
      </w:r>
      <w:r>
        <w:rPr>
          <w:rFonts w:ascii="Calibri" w:hAnsi="Calibri"/>
          <w:sz w:val="20"/>
        </w:rPr>
        <w:t>Welche Aussage ist richtig? Begründe.</w:t>
        <w:br/>
        <w:t>a) Signifikanter indirekter Effekt beweist Kausalität.</w:t>
        <w:br/>
        <w:t>b) Vollmediation: direkter Effekt c' ist nicht signifikant.</w:t>
        <w:br/>
        <w:t>c) Moderation wird durch signifikanten a-Pfad geprüft.</w:t>
        <w:br/>
        <w:t>d) Bootstrapping setzt Normalverteilung des indirekten Effekts voraus.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[Open question] (3 Pkt.)</w:t>
      </w:r>
      <w:r>
        <w:rPr>
          <w:rFonts w:ascii="Calibri" w:hAnsi="Calibri"/>
          <w:sz w:val="20"/>
        </w:rPr>
        <w:t>What is the conceptual difference between moderation and mediation?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Pkt.)</w:t>
      </w:r>
      <w:r>
        <w:rPr>
          <w:rFonts w:ascii="Calibri" w:hAnsi="Calibri"/>
          <w:sz w:val="20"/>
        </w:rPr>
        <w:t>Moderation: b₁(X)=0.45(p=.002), b₂(Z)=0.12(p=.31), b₃(XZ)=-0.28(p=.008). a) Interaction significant? b) Interpret b₃. c) Next step?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[Application] (5 Pkt.)</w:t>
      </w:r>
      <w:r>
        <w:rPr>
          <w:rFonts w:ascii="Calibri" w:hAnsi="Calibri"/>
          <w:sz w:val="20"/>
        </w:rPr>
        <w:t>Mediation (PROCESS M4): a=0.62(p&lt;.001), b=0.45(p&lt;.001), c'=0.08(p=.42), indirect=0.28, BootCI[.15;.43]. a) Interpret paths. b) Full/partial? c) Total effect?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Pkt.)</w:t>
      </w:r>
      <w:r>
        <w:rPr>
          <w:rFonts w:ascii="Calibri" w:hAnsi="Calibri"/>
          <w:sz w:val="20"/>
        </w:rPr>
        <w:t>Why center predictors in moderation? What happens without centering?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[MC] (2 Pkt.)</w:t>
      </w:r>
      <w:r>
        <w:rPr>
          <w:rFonts w:ascii="Calibri" w:hAnsi="Calibri"/>
          <w:sz w:val="20"/>
        </w:rPr>
        <w:t>Which is correct?</w:t>
        <w:br/>
        <w:t>a) Sig. indirect effect proves causality.</w:t>
        <w:br/>
        <w:t>b) Full mediation: c' not significant.</w:t>
        <w:br/>
        <w:t>c) Moderation tested via a-path.</w:t>
        <w:br/>
        <w:t>d) Bootstrap assumes normality of indirect effect.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— Zur Selbstkontrolle / For self-assessment —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</w:t>
      </w:r>
      <w:r>
        <w:rPr>
          <w:rFonts w:ascii="Calibri" w:hAnsi="Calibri"/>
          <w:color w:val="4F6D8A"/>
          <w:sz w:val="19"/>
        </w:rPr>
        <w:t>Moderation fragt "für wen oder wann?": Ein Moderator Z verändert die Stärke/Richtung des XY-Effekts (Interaktion X×Z). Mediation fragt "wie oder warum?": Ein Mediator M erklärt den Mechanismus (XMY), indirekter Effekt = a×b. Beispiel: Training (X) auf Leistung (Y) — moderiert durch Schlafqualität (Z), mediiert durch Kompetenz (M).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</w:t>
      </w:r>
      <w:r>
        <w:rPr>
          <w:rFonts w:ascii="Calibri" w:hAnsi="Calibri"/>
          <w:color w:val="4F6D8A"/>
          <w:sz w:val="19"/>
        </w:rPr>
        <w:t>a) Ja, p = 0,008 &lt; 0,05.</w:t>
        <w:br/>
        <w:t>b) Negativer Interaktionseffekt: Je höher Z, desto schwächer der positive XY-Effekt.</w:t>
        <w:br/>
        <w:t>c) Simple-Slopes-Analyse: Effekt von X auf Y bei -1 SD, M und +1 SD von Z + Interaktionsplot.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</w:t>
      </w:r>
      <w:r>
        <w:rPr>
          <w:rFonts w:ascii="Calibri" w:hAnsi="Calibri"/>
          <w:color w:val="4F6D8A"/>
          <w:sz w:val="19"/>
        </w:rPr>
        <w:t>a) a = 0,62: X hat signifikanten positiven Effekt auf M. b = 0,45: M hat signifikanten Effekt auf Y (kontrolliert für X). c' = 0,08 (p = 0,42): direkter Effekt nicht signifikant.</w:t>
        <w:br/>
        <w:t>b) Ja, Boot-KI [0,15; 0,43] ≠ 0. Vollmediation (c' n.s.).</w:t>
        <w:br/>
        <w:t>c) c = c' + a×b = 0,08 + 0,28 = 0,36.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</w:t>
      </w:r>
      <w:r>
        <w:rPr>
          <w:rFonts w:ascii="Calibri" w:hAnsi="Calibri"/>
          <w:color w:val="4F6D8A"/>
          <w:sz w:val="19"/>
        </w:rPr>
        <w:t>Zentrieren (X - x̄, Z - z̄) reduziert Multikollinearität zwischen X und XZ. Ohne Zentrierung sind Haupteffekte und Interaktion korreliert. Zentrierung verändert b₁ und b₂, nicht b₃. p-Wert von b₃ bleibt identisch.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</w:t>
      </w:r>
      <w:r>
        <w:rPr>
          <w:rFonts w:ascii="Calibri" w:hAnsi="Calibri"/>
          <w:color w:val="4F6D8A"/>
          <w:sz w:val="19"/>
        </w:rPr>
        <w:t>a) Falsch. Kein Kausalitätsbeweis (braucht Theorie+Design).</w:t>
        <w:br/>
        <w:t>b) Richtig. c' n.s. X wirkt nur via M.</w:t>
        <w:br/>
        <w:t>c) Falsch. Moderation = Interaktion X×Z (b₃).</w:t>
        <w:br/>
        <w:t>d) Falsch. Bootstrap ist gerade bei Nicht-Normalverteilung sinnvoll.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</w:t>
      </w:r>
      <w:r>
        <w:rPr>
          <w:rFonts w:ascii="Calibri" w:hAnsi="Calibri"/>
          <w:color w:val="4F6D8A"/>
          <w:sz w:val="19"/>
        </w:rPr>
        <w:t>Moderation asks "for whom or when?": Z changes XY effect strength/direction (X×Z). Mediation asks "how or why?": M explains mechanism (XMY), indirect = a×b.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</w:t>
      </w:r>
      <w:r>
        <w:rPr>
          <w:rFonts w:ascii="Calibri" w:hAnsi="Calibri"/>
          <w:color w:val="4F6D8A"/>
          <w:sz w:val="19"/>
        </w:rPr>
        <w:t>a) Yes, p=.008&lt;.05.</w:t>
        <w:br/>
        <w:t>b) Negative: higher Z weakens XY.</w:t>
        <w:br/>
        <w:t>c) Simple slopes at -1SD, M, +1SD of Z + plot.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</w:t>
      </w:r>
      <w:r>
        <w:rPr>
          <w:rFonts w:ascii="Calibri" w:hAnsi="Calibri"/>
          <w:color w:val="4F6D8A"/>
          <w:sz w:val="19"/>
        </w:rPr>
        <w:t>a) a: XM sig+, b: MY|X sig+, c': direct n.s.</w:t>
        <w:br/>
        <w:t>b) Yes, CI≠0. Full mediation.</w:t>
        <w:br/>
        <w:t>c) c = c'+a×b = 0.36.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</w:t>
      </w:r>
      <w:r>
        <w:rPr>
          <w:rFonts w:ascii="Calibri" w:hAnsi="Calibri"/>
          <w:color w:val="4F6D8A"/>
          <w:sz w:val="19"/>
        </w:rPr>
        <w:t>Reduces multicollinearity between X and X×Z. Without: main effects and interaction correlated. Changes b₁,b₂ but not b₃. b₃ p-value unchanged.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</w:t>
      </w:r>
      <w:r>
        <w:rPr>
          <w:rFonts w:ascii="Calibri" w:hAnsi="Calibri"/>
          <w:color w:val="4F6D8A"/>
          <w:sz w:val="19"/>
        </w:rPr>
        <w:t>a) False. b) True. c) False (X×Z term). d) False.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Prüfung: Moderation &amp; Mediation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