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Diktionär — All-Access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Deutsch-Englisches Glossar statistischer Fachbegriffe</w:t>
      </w:r>
    </w:p>
    <w:p/>
    <w:p>
      <w:pPr>
        <w:spacing w:before="0" w:after="60"/>
      </w:pPr>
      <w:r>
        <w:rPr>
          <w:rFonts w:ascii="Calibri" w:hAnsi="Calibri"/>
          <w:b/>
          <w:color w:val="FF6600"/>
          <w:sz w:val="20"/>
        </w:rPr>
        <w:t>Bayes-Statistik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Bayes-Theorem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Bayes' Theorem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P(θ|D) ∝ P(D|θ)·P(θ).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Prior-Verteilung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Prior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Vorwissen über Parameter vor Datenerhebung.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Likelihood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Likelihood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P(D|θ): WS der Daten gegeben Parameter.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Posterior-Verteilung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Posterior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Aktualisierte Verteilung nach Daten.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Konjugierter Prior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Conjugate Prior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Prior führt zu Posterior derselben Familie.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MCMC (Markov Chain Monte Carlo)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Markov Chain Monte Carlo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Simulation zur Posterior-Approximation.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Bayes-Faktor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Bayes Factor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Evidenzverhältnis zweier Modelle.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Highest Density Interval (HDI)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Highest Density Interval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Bayesianisches Äquivalent zum KI.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Modellierung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Hierarchisches Modell (Multi-Level)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Hierarchical / Multilevel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Geschachtelte Datenstruktur (z.B. Schüler in Klassen).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Linear Mixed Model (LMM)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Linear Mixed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Feste + zufällige Effekte.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Generalized Linear Mixed Model (GLMM)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GLMM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GLM + zufällige Effekte.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Längsschnitt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Latent Growth Curve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Latent Growth Curve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Intraindividuelle Veränderung über Zeit (SEM).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Messtheorie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Messinvarianz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Measurement Invariance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Gleiches Konstrukt über Gruppen/Zeit hinweg messbar.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Strukturgleichung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Konfirmatorische Faktorenanalyse (CFA)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Confirmatory Factor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Prüft theoretische Faktorenstruktur.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SEM mit latenten Variablen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SEM with Latent Variables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Messmodell (CFA) + Strukturmodell (Pfade).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Kausalität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Kausale Inferenz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Causal Inference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Kausale Effekte aus Beobachtungsdaten.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Propensity Score Matching (PSM)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Propensity Score Matching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Selektionsbias-Korrektur durch Matching.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Instrumentalvariable (IV)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Instrumental Variable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Korrektur von Endogenität.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Difference-in-Differences (DiD)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Difference-in-Differences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Natürliches Experiment: Vorher-Nachher mit Kontrollgruppe.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Methoden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Monte-Carlo-Simulation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Monte Carlo Simulation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Computergestützte Untersuchung statistischer Verfahren.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Bootstrap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Bootstrap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Wiederholtes Ziehen mit Zurücklegen zur Unsicherheitsschätzung.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Power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Simulationsbasierte Poweranalyse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Simulation-Based Power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Power für komplexe Modelle (LMM, SEM, Bayes).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Methodik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Sensitivitätsanalyse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Sensitivity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Robustheit der Ergebnisse gegenüber Annahmen.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Missing-Data-Mechanismen (MCAR/MAR/MNAR)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Missing Data Mechanisms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Klassifikation fehlender Werte.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Multiple Imputation (MI)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Multiple Imputation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Modernes Verfahren für fehlende Werte. m Datensätze.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 |  GSC Services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/>
        <w:i/>
        <w:color w:val="4F6D8A"/>
        <w:sz w:val="15"/>
      </w:rPr>
      <w:t xml:space="preserve">  Kevin Glock Statistical Consulting Services</w:t>
    </w:r>
    <w:r>
      <w:rPr>
        <w:sz w:val="15"/>
      </w:rPr>
      <w:tab/>
    </w:r>
    <w:r>
      <w:rPr>
        <w:rFonts w:ascii="Calibri" w:hAnsi="Calibri"/>
        <w:color w:val="14213D"/>
        <w:sz w:val="15"/>
      </w:rPr>
      <w:t xml:space="preserve">  |  Diktionär — All-Access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