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B9AF" w14:textId="77777777" w:rsidR="002149FB" w:rsidRPr="00C56017" w:rsidRDefault="00000000">
      <w:pPr>
        <w:jc w:val="center"/>
        <w:rPr>
          <w:lang w:val="de-DE"/>
        </w:rPr>
      </w:pPr>
      <w:r w:rsidRPr="00C56017">
        <w:rPr>
          <w:rFonts w:ascii="Calibri" w:hAnsi="Calibri"/>
          <w:b/>
          <w:color w:val="14213D"/>
          <w:sz w:val="32"/>
          <w:lang w:val="de-DE"/>
        </w:rPr>
        <w:t>Prüfung: Stichprobenverfahren</w:t>
      </w:r>
    </w:p>
    <w:p w14:paraId="7D64579F" w14:textId="77777777" w:rsidR="002149FB" w:rsidRPr="00C56017" w:rsidRDefault="00000000">
      <w:pPr>
        <w:jc w:val="center"/>
        <w:rPr>
          <w:lang w:val="de-DE"/>
        </w:rPr>
      </w:pPr>
      <w:r w:rsidRPr="00C56017">
        <w:rPr>
          <w:rFonts w:ascii="Calibri" w:hAnsi="Calibri"/>
          <w:i/>
          <w:color w:val="4F6D8A"/>
          <w:sz w:val="20"/>
          <w:lang w:val="de-DE"/>
        </w:rPr>
        <w:t>Multiple Choice (Single Select) - 4 Antwortkategorien</w:t>
      </w:r>
    </w:p>
    <w:p w14:paraId="0D826214" w14:textId="77777777" w:rsidR="002149FB" w:rsidRPr="00C56017" w:rsidRDefault="002149FB">
      <w:pPr>
        <w:rPr>
          <w:lang w:val="de-DE"/>
        </w:rPr>
      </w:pPr>
    </w:p>
    <w:p w14:paraId="5DF961B8" w14:textId="77777777" w:rsidR="002149FB" w:rsidRPr="00C56017" w:rsidRDefault="00000000">
      <w:pPr>
        <w:spacing w:before="200"/>
        <w:rPr>
          <w:lang w:val="de-DE"/>
        </w:rPr>
      </w:pPr>
      <w:r w:rsidRPr="00C56017">
        <w:rPr>
          <w:rFonts w:ascii="Calibri" w:hAnsi="Calibri"/>
          <w:b/>
          <w:sz w:val="20"/>
          <w:lang w:val="de-DE"/>
        </w:rPr>
        <w:t>1. Was ist eine einfache Zufallsstichprobe?</w:t>
      </w:r>
    </w:p>
    <w:p w14:paraId="4326C27C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A) Eine willkürliche Auswahl</w:t>
      </w:r>
    </w:p>
    <w:p w14:paraId="40FFE571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B) Eine bewusste Auswahl von Experten</w:t>
      </w:r>
    </w:p>
    <w:p w14:paraId="3411E416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C) Jedes Element hat gleiche Auswahlwahrscheinlichkeit</w:t>
      </w:r>
    </w:p>
    <w:p w14:paraId="2D67F723" w14:textId="77777777" w:rsidR="002149FB" w:rsidRPr="00C56017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56017">
        <w:rPr>
          <w:rFonts w:ascii="Calibri" w:hAnsi="Calibri"/>
          <w:sz w:val="19"/>
          <w:lang w:val="de-DE"/>
        </w:rPr>
        <w:t>D) Eine Schneeballauswahl</w:t>
      </w:r>
    </w:p>
    <w:p w14:paraId="116B2AD5" w14:textId="77777777" w:rsidR="00C56017" w:rsidRPr="00C56017" w:rsidRDefault="00C56017">
      <w:pPr>
        <w:spacing w:after="40"/>
        <w:ind w:left="567"/>
        <w:rPr>
          <w:lang w:val="de-DE"/>
        </w:rPr>
      </w:pPr>
    </w:p>
    <w:p w14:paraId="0880B6B6" w14:textId="77777777" w:rsidR="002149FB" w:rsidRPr="00C56017" w:rsidRDefault="00000000">
      <w:pPr>
        <w:spacing w:before="200"/>
        <w:rPr>
          <w:lang w:val="de-DE"/>
        </w:rPr>
      </w:pPr>
      <w:r w:rsidRPr="00C56017">
        <w:rPr>
          <w:rFonts w:ascii="Calibri" w:hAnsi="Calibri"/>
          <w:b/>
          <w:sz w:val="20"/>
          <w:lang w:val="de-DE"/>
        </w:rPr>
        <w:t>2. Was ist geschichtetes Sampling?</w:t>
      </w:r>
    </w:p>
    <w:p w14:paraId="4CEE120C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A) Population wird in Schichten geteilt, dann pro Schicht Zufallsauswahl</w:t>
      </w:r>
    </w:p>
    <w:p w14:paraId="64373D75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B) Auswahl von Gruppen, dann alle darin</w:t>
      </w:r>
    </w:p>
    <w:p w14:paraId="363DAF4F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C) Auswahl nach Quoten</w:t>
      </w:r>
    </w:p>
    <w:p w14:paraId="777B4290" w14:textId="77777777" w:rsidR="002149FB" w:rsidRPr="00C56017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56017">
        <w:rPr>
          <w:rFonts w:ascii="Calibri" w:hAnsi="Calibri"/>
          <w:sz w:val="19"/>
          <w:lang w:val="de-DE"/>
        </w:rPr>
        <w:t>D) Schneeballverfahren</w:t>
      </w:r>
    </w:p>
    <w:p w14:paraId="39B2721B" w14:textId="77777777" w:rsidR="00C56017" w:rsidRPr="00C56017" w:rsidRDefault="00C56017">
      <w:pPr>
        <w:spacing w:after="40"/>
        <w:ind w:left="567"/>
        <w:rPr>
          <w:lang w:val="de-DE"/>
        </w:rPr>
      </w:pPr>
    </w:p>
    <w:p w14:paraId="4EB5787C" w14:textId="77777777" w:rsidR="002149FB" w:rsidRPr="00C56017" w:rsidRDefault="00000000">
      <w:pPr>
        <w:spacing w:before="200"/>
        <w:rPr>
          <w:lang w:val="de-DE"/>
        </w:rPr>
      </w:pPr>
      <w:r w:rsidRPr="00C56017">
        <w:rPr>
          <w:rFonts w:ascii="Calibri" w:hAnsi="Calibri"/>
          <w:b/>
          <w:sz w:val="20"/>
          <w:lang w:val="de-DE"/>
        </w:rPr>
        <w:t>3. Was ist der Design-Effekt?</w:t>
      </w:r>
    </w:p>
    <w:p w14:paraId="22DC15B9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A) Die Effektgröße</w:t>
      </w:r>
    </w:p>
    <w:p w14:paraId="703A2A87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B) Die statistische Power</w:t>
      </w:r>
    </w:p>
    <w:p w14:paraId="027E7276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C) Varianzerhöhung durch komplexes Stichprobendesign</w:t>
      </w:r>
    </w:p>
    <w:p w14:paraId="47F9BE42" w14:textId="77777777" w:rsidR="002149FB" w:rsidRPr="00C56017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56017">
        <w:rPr>
          <w:rFonts w:ascii="Calibri" w:hAnsi="Calibri"/>
          <w:sz w:val="19"/>
          <w:lang w:val="de-DE"/>
        </w:rPr>
        <w:t>D) Effekt der Intervention</w:t>
      </w:r>
    </w:p>
    <w:p w14:paraId="07C3B090" w14:textId="77777777" w:rsidR="00C56017" w:rsidRPr="00C56017" w:rsidRDefault="00C56017">
      <w:pPr>
        <w:spacing w:after="40"/>
        <w:ind w:left="567"/>
        <w:rPr>
          <w:lang w:val="de-DE"/>
        </w:rPr>
      </w:pPr>
    </w:p>
    <w:p w14:paraId="5304B5F5" w14:textId="77777777" w:rsidR="002149FB" w:rsidRPr="00C56017" w:rsidRDefault="00000000">
      <w:pPr>
        <w:spacing w:before="200"/>
        <w:rPr>
          <w:lang w:val="de-DE"/>
        </w:rPr>
      </w:pPr>
      <w:r w:rsidRPr="00C56017">
        <w:rPr>
          <w:rFonts w:ascii="Calibri" w:hAnsi="Calibri"/>
          <w:b/>
          <w:sz w:val="20"/>
          <w:lang w:val="de-DE"/>
        </w:rPr>
        <w:t>4. Welches Verfahren eignet sich für schwer erreichbare Gruppen?</w:t>
      </w:r>
    </w:p>
    <w:p w14:paraId="76C54986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A) Geschichtete Auswahl</w:t>
      </w:r>
    </w:p>
    <w:p w14:paraId="09A28B80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B) Klumpenstichprobe</w:t>
      </w:r>
    </w:p>
    <w:p w14:paraId="3BCE5DAE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C) Einfache Zufallsstichprobe</w:t>
      </w:r>
    </w:p>
    <w:p w14:paraId="76ECAE2E" w14:textId="77777777" w:rsidR="002149FB" w:rsidRPr="00C56017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56017">
        <w:rPr>
          <w:rFonts w:ascii="Calibri" w:hAnsi="Calibri"/>
          <w:sz w:val="19"/>
          <w:lang w:val="de-DE"/>
        </w:rPr>
        <w:t>D) Schneeballverfahren</w:t>
      </w:r>
    </w:p>
    <w:p w14:paraId="6FD4E582" w14:textId="77777777" w:rsidR="00C56017" w:rsidRPr="00C56017" w:rsidRDefault="00C56017">
      <w:pPr>
        <w:spacing w:after="40"/>
        <w:ind w:left="567"/>
        <w:rPr>
          <w:lang w:val="de-DE"/>
        </w:rPr>
      </w:pPr>
    </w:p>
    <w:p w14:paraId="70E30FF9" w14:textId="23999187" w:rsidR="002149FB" w:rsidRPr="00C56017" w:rsidRDefault="00000000">
      <w:pPr>
        <w:spacing w:before="200"/>
        <w:rPr>
          <w:lang w:val="de-DE"/>
        </w:rPr>
      </w:pPr>
      <w:r w:rsidRPr="00C56017">
        <w:rPr>
          <w:rFonts w:ascii="Calibri" w:hAnsi="Calibri"/>
          <w:b/>
          <w:sz w:val="20"/>
          <w:lang w:val="de-DE"/>
        </w:rPr>
        <w:t>5. Was ist Non</w:t>
      </w:r>
      <w:r w:rsidR="00C56017">
        <w:rPr>
          <w:rFonts w:ascii="Calibri" w:hAnsi="Calibri"/>
          <w:b/>
          <w:sz w:val="20"/>
          <w:lang w:val="de-DE"/>
        </w:rPr>
        <w:t>-R</w:t>
      </w:r>
      <w:r w:rsidRPr="00C56017">
        <w:rPr>
          <w:rFonts w:ascii="Calibri" w:hAnsi="Calibri"/>
          <w:b/>
          <w:sz w:val="20"/>
          <w:lang w:val="de-DE"/>
        </w:rPr>
        <w:t>esponse?</w:t>
      </w:r>
    </w:p>
    <w:p w14:paraId="51E8A7A3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A) Fehlerhafte Messung</w:t>
      </w:r>
    </w:p>
    <w:p w14:paraId="6573EC82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B) Ausgewählte Personen nehmen nicht teil</w:t>
      </w:r>
    </w:p>
    <w:p w14:paraId="2B451E54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C) Systematischer Fehler</w:t>
      </w:r>
    </w:p>
    <w:p w14:paraId="15A953F6" w14:textId="77777777" w:rsidR="002149FB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56017">
        <w:rPr>
          <w:rFonts w:ascii="Calibri" w:hAnsi="Calibri"/>
          <w:sz w:val="19"/>
          <w:lang w:val="de-DE"/>
        </w:rPr>
        <w:t>D) Zu kleine Stichprobe</w:t>
      </w:r>
    </w:p>
    <w:p w14:paraId="1BEC6629" w14:textId="5570B6CB" w:rsidR="00C56017" w:rsidRDefault="00C56017">
      <w:pPr>
        <w:rPr>
          <w:lang w:val="de-DE"/>
        </w:rPr>
      </w:pPr>
      <w:r>
        <w:rPr>
          <w:lang w:val="de-DE"/>
        </w:rPr>
        <w:br w:type="page"/>
      </w:r>
    </w:p>
    <w:p w14:paraId="1C06B6DF" w14:textId="77777777" w:rsidR="002149FB" w:rsidRPr="00C56017" w:rsidRDefault="00000000">
      <w:pPr>
        <w:spacing w:before="200"/>
        <w:rPr>
          <w:lang w:val="de-DE"/>
        </w:rPr>
      </w:pPr>
      <w:r w:rsidRPr="00C56017">
        <w:rPr>
          <w:rFonts w:ascii="Calibri" w:hAnsi="Calibri"/>
          <w:b/>
          <w:sz w:val="20"/>
          <w:lang w:val="de-DE"/>
        </w:rPr>
        <w:lastRenderedPageBreak/>
        <w:t>6. Was ist Selektionsbias?</w:t>
      </w:r>
    </w:p>
    <w:p w14:paraId="48A24CD2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A) Teilnehmer unterscheiden sich systematisch von Nicht-Teilnehmern</w:t>
      </w:r>
    </w:p>
    <w:p w14:paraId="1569FCE4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B) Messfehler</w:t>
      </w:r>
    </w:p>
    <w:p w14:paraId="1E17802F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C) Zufälliger Fehler</w:t>
      </w:r>
    </w:p>
    <w:p w14:paraId="069D5E40" w14:textId="77777777" w:rsidR="002149FB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56017">
        <w:rPr>
          <w:rFonts w:ascii="Calibri" w:hAnsi="Calibri"/>
          <w:sz w:val="19"/>
          <w:lang w:val="de-DE"/>
        </w:rPr>
        <w:t>D) Stichprobenfehler</w:t>
      </w:r>
    </w:p>
    <w:p w14:paraId="638F23CF" w14:textId="77777777" w:rsidR="008E3E36" w:rsidRPr="00C56017" w:rsidRDefault="008E3E36">
      <w:pPr>
        <w:spacing w:after="40"/>
        <w:ind w:left="567"/>
        <w:rPr>
          <w:lang w:val="de-DE"/>
        </w:rPr>
      </w:pPr>
    </w:p>
    <w:p w14:paraId="5E356230" w14:textId="739F404D" w:rsidR="002149FB" w:rsidRPr="00C56017" w:rsidRDefault="00000000">
      <w:pPr>
        <w:spacing w:before="200"/>
        <w:rPr>
          <w:lang w:val="de-DE"/>
        </w:rPr>
      </w:pPr>
      <w:r w:rsidRPr="00C56017">
        <w:rPr>
          <w:rFonts w:ascii="Calibri" w:hAnsi="Calibri"/>
          <w:b/>
          <w:sz w:val="20"/>
          <w:lang w:val="de-DE"/>
        </w:rPr>
        <w:t>7. Wozu dient Nachgewichtung (Post-</w:t>
      </w:r>
      <w:r w:rsidR="008E3E36" w:rsidRPr="00C56017">
        <w:rPr>
          <w:rFonts w:ascii="Calibri" w:hAnsi="Calibri"/>
          <w:b/>
          <w:sz w:val="20"/>
          <w:lang w:val="de-DE"/>
        </w:rPr>
        <w:t>Stratifikation</w:t>
      </w:r>
      <w:r w:rsidRPr="00C56017">
        <w:rPr>
          <w:rFonts w:ascii="Calibri" w:hAnsi="Calibri"/>
          <w:b/>
          <w:sz w:val="20"/>
          <w:lang w:val="de-DE"/>
        </w:rPr>
        <w:t>)?</w:t>
      </w:r>
    </w:p>
    <w:p w14:paraId="4104BA55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A) Reduktion der Varianz</w:t>
      </w:r>
    </w:p>
    <w:p w14:paraId="6D6D221F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B) Erhöhung der Stichprobengröße</w:t>
      </w:r>
    </w:p>
    <w:p w14:paraId="0EC2F7E6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C) Bereinigung von Messfehlern</w:t>
      </w:r>
    </w:p>
    <w:p w14:paraId="68ACF71D" w14:textId="77777777" w:rsidR="002149FB" w:rsidRDefault="00000000">
      <w:pPr>
        <w:spacing w:after="40"/>
        <w:ind w:left="567"/>
        <w:rPr>
          <w:rFonts w:ascii="Calibri" w:hAnsi="Calibri"/>
          <w:sz w:val="19"/>
          <w:lang w:val="de-DE"/>
        </w:rPr>
      </w:pPr>
      <w:r w:rsidRPr="00C56017">
        <w:rPr>
          <w:rFonts w:ascii="Calibri" w:hAnsi="Calibri"/>
          <w:sz w:val="19"/>
          <w:lang w:val="de-DE"/>
        </w:rPr>
        <w:t>D) Anpassung der Stichprobe an bekannte Populationsverteilungen</w:t>
      </w:r>
    </w:p>
    <w:p w14:paraId="2F0B5165" w14:textId="77777777" w:rsidR="008E3E36" w:rsidRPr="00C56017" w:rsidRDefault="008E3E36">
      <w:pPr>
        <w:spacing w:after="40"/>
        <w:ind w:left="567"/>
        <w:rPr>
          <w:lang w:val="de-DE"/>
        </w:rPr>
      </w:pPr>
    </w:p>
    <w:p w14:paraId="4E90F517" w14:textId="77777777" w:rsidR="002149FB" w:rsidRPr="00C56017" w:rsidRDefault="00000000">
      <w:pPr>
        <w:spacing w:before="200"/>
        <w:rPr>
          <w:lang w:val="de-DE"/>
        </w:rPr>
      </w:pPr>
      <w:r w:rsidRPr="00C56017">
        <w:rPr>
          <w:rFonts w:ascii="Calibri" w:hAnsi="Calibri"/>
          <w:b/>
          <w:sz w:val="20"/>
          <w:lang w:val="de-DE"/>
        </w:rPr>
        <w:t>8. Was ist Quotenauswahl?</w:t>
      </w:r>
    </w:p>
    <w:p w14:paraId="2A17603A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A) Eine Klumpenstichprobe</w:t>
      </w:r>
    </w:p>
    <w:p w14:paraId="5DD367FC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B) Eine Zufallsauswahl</w:t>
      </w:r>
    </w:p>
    <w:p w14:paraId="1249235D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C) Eine Vollerhebung</w:t>
      </w:r>
    </w:p>
    <w:p w14:paraId="1ADE6115" w14:textId="77777777" w:rsidR="002149FB" w:rsidRPr="00C56017" w:rsidRDefault="00000000">
      <w:pPr>
        <w:spacing w:after="40"/>
        <w:ind w:left="567"/>
        <w:rPr>
          <w:lang w:val="de-DE"/>
        </w:rPr>
      </w:pPr>
      <w:r w:rsidRPr="00C56017">
        <w:rPr>
          <w:rFonts w:ascii="Calibri" w:hAnsi="Calibri"/>
          <w:sz w:val="19"/>
          <w:lang w:val="de-DE"/>
        </w:rPr>
        <w:t>D) Auswahl nach vorher festgelegten Quoten, nicht zufällig</w:t>
      </w:r>
    </w:p>
    <w:p w14:paraId="603F223E" w14:textId="77777777" w:rsidR="002149FB" w:rsidRPr="00C56017" w:rsidRDefault="00000000">
      <w:pPr>
        <w:rPr>
          <w:lang w:val="de-DE"/>
        </w:rPr>
      </w:pPr>
      <w:r w:rsidRPr="00C56017">
        <w:rPr>
          <w:lang w:val="de-DE"/>
        </w:rPr>
        <w:br w:type="page"/>
      </w:r>
    </w:p>
    <w:p w14:paraId="71118687" w14:textId="77777777" w:rsidR="002149FB" w:rsidRPr="00C56017" w:rsidRDefault="00000000">
      <w:pPr>
        <w:jc w:val="center"/>
        <w:rPr>
          <w:lang w:val="de-DE"/>
        </w:rPr>
      </w:pPr>
      <w:r w:rsidRPr="00C56017">
        <w:rPr>
          <w:rFonts w:ascii="Calibri" w:hAnsi="Calibri"/>
          <w:b/>
          <w:color w:val="14213D"/>
          <w:sz w:val="32"/>
          <w:lang w:val="de-DE"/>
        </w:rPr>
        <w:lastRenderedPageBreak/>
        <w:t>Lösungen</w:t>
      </w:r>
    </w:p>
    <w:p w14:paraId="4862D95C" w14:textId="77777777" w:rsidR="002149FB" w:rsidRPr="00C56017" w:rsidRDefault="002149FB">
      <w:pPr>
        <w:rPr>
          <w:lang w:val="de-DE"/>
        </w:rPr>
      </w:pPr>
    </w:p>
    <w:p w14:paraId="1339830E" w14:textId="77777777" w:rsidR="002149FB" w:rsidRPr="00C56017" w:rsidRDefault="00000000">
      <w:pPr>
        <w:ind w:left="567"/>
        <w:rPr>
          <w:lang w:val="de-DE"/>
        </w:rPr>
      </w:pPr>
      <w:r w:rsidRPr="00C56017">
        <w:rPr>
          <w:rFonts w:ascii="Calibri" w:hAnsi="Calibri"/>
          <w:b/>
          <w:color w:val="14213D"/>
          <w:sz w:val="19"/>
          <w:lang w:val="de-DE"/>
        </w:rPr>
        <w:t>1: C</w:t>
      </w:r>
    </w:p>
    <w:p w14:paraId="20656164" w14:textId="77777777" w:rsidR="002149FB" w:rsidRPr="00C56017" w:rsidRDefault="00000000">
      <w:pPr>
        <w:ind w:left="567"/>
        <w:rPr>
          <w:lang w:val="de-DE"/>
        </w:rPr>
      </w:pPr>
      <w:r w:rsidRPr="00C56017">
        <w:rPr>
          <w:rFonts w:ascii="Calibri" w:hAnsi="Calibri"/>
          <w:b/>
          <w:color w:val="14213D"/>
          <w:sz w:val="19"/>
          <w:lang w:val="de-DE"/>
        </w:rPr>
        <w:t>2: A</w:t>
      </w:r>
    </w:p>
    <w:p w14:paraId="6C5600BB" w14:textId="77777777" w:rsidR="002149FB" w:rsidRPr="00C56017" w:rsidRDefault="00000000">
      <w:pPr>
        <w:ind w:left="567"/>
        <w:rPr>
          <w:lang w:val="de-DE"/>
        </w:rPr>
      </w:pPr>
      <w:r w:rsidRPr="00C56017">
        <w:rPr>
          <w:rFonts w:ascii="Calibri" w:hAnsi="Calibri"/>
          <w:b/>
          <w:color w:val="14213D"/>
          <w:sz w:val="19"/>
          <w:lang w:val="de-DE"/>
        </w:rPr>
        <w:t>3: C</w:t>
      </w:r>
    </w:p>
    <w:p w14:paraId="3A670A1C" w14:textId="77777777" w:rsidR="002149FB" w:rsidRPr="00C56017" w:rsidRDefault="00000000">
      <w:pPr>
        <w:ind w:left="567"/>
        <w:rPr>
          <w:lang w:val="de-DE"/>
        </w:rPr>
      </w:pPr>
      <w:r w:rsidRPr="00C56017">
        <w:rPr>
          <w:rFonts w:ascii="Calibri" w:hAnsi="Calibri"/>
          <w:b/>
          <w:color w:val="14213D"/>
          <w:sz w:val="19"/>
          <w:lang w:val="de-DE"/>
        </w:rPr>
        <w:t>4: D</w:t>
      </w:r>
    </w:p>
    <w:p w14:paraId="1DFB9789" w14:textId="77777777" w:rsidR="002149FB" w:rsidRPr="00C56017" w:rsidRDefault="00000000">
      <w:pPr>
        <w:ind w:left="567"/>
        <w:rPr>
          <w:lang w:val="de-DE"/>
        </w:rPr>
      </w:pPr>
      <w:r w:rsidRPr="00C56017">
        <w:rPr>
          <w:rFonts w:ascii="Calibri" w:hAnsi="Calibri"/>
          <w:b/>
          <w:color w:val="14213D"/>
          <w:sz w:val="19"/>
          <w:lang w:val="de-DE"/>
        </w:rPr>
        <w:t>5: B</w:t>
      </w:r>
    </w:p>
    <w:p w14:paraId="57F1218F" w14:textId="77777777" w:rsidR="002149FB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A</w:t>
      </w:r>
    </w:p>
    <w:p w14:paraId="58A14D07" w14:textId="77777777" w:rsidR="002149FB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D</w:t>
      </w:r>
    </w:p>
    <w:p w14:paraId="3F14FCD4" w14:textId="77777777" w:rsidR="002149FB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sectPr w:rsidR="002149FB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FE90F" w14:textId="77777777" w:rsidR="00413989" w:rsidRDefault="00413989">
      <w:pPr>
        <w:spacing w:after="0" w:line="240" w:lineRule="auto"/>
      </w:pPr>
      <w:r>
        <w:separator/>
      </w:r>
    </w:p>
  </w:endnote>
  <w:endnote w:type="continuationSeparator" w:id="0">
    <w:p w14:paraId="45C07A91" w14:textId="77777777" w:rsidR="00413989" w:rsidRDefault="004139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8D52A" w14:textId="2CDDBFD3" w:rsidR="002149FB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C56017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CF532" w14:textId="77777777" w:rsidR="00413989" w:rsidRDefault="00413989">
      <w:pPr>
        <w:spacing w:after="0" w:line="240" w:lineRule="auto"/>
      </w:pPr>
      <w:r>
        <w:separator/>
      </w:r>
    </w:p>
  </w:footnote>
  <w:footnote w:type="continuationSeparator" w:id="0">
    <w:p w14:paraId="4BDAB078" w14:textId="77777777" w:rsidR="00413989" w:rsidRDefault="004139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3B407" w14:textId="77777777" w:rsidR="002149FB" w:rsidRDefault="002149FB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2149FB" w14:paraId="162B7DC4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61DE2058" w14:textId="77777777" w:rsidR="002149FB" w:rsidRDefault="00000000">
          <w:r>
            <w:rPr>
              <w:noProof/>
            </w:rPr>
            <w:drawing>
              <wp:inline distT="0" distB="0" distL="0" distR="0" wp14:anchorId="73CFB7E8" wp14:editId="02CF2364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218BCBD4" w14:textId="77777777" w:rsidR="002149FB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0B174129" w14:textId="77777777" w:rsidR="002149FB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Stichprobenverfahren</w:t>
          </w:r>
          <w:proofErr w:type="spellEnd"/>
        </w:p>
      </w:tc>
    </w:tr>
  </w:tbl>
  <w:p w14:paraId="1D8480B4" w14:textId="77777777" w:rsidR="002149F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343134">
    <w:abstractNumId w:val="8"/>
  </w:num>
  <w:num w:numId="2" w16cid:durableId="1923874868">
    <w:abstractNumId w:val="6"/>
  </w:num>
  <w:num w:numId="3" w16cid:durableId="994914188">
    <w:abstractNumId w:val="5"/>
  </w:num>
  <w:num w:numId="4" w16cid:durableId="346519494">
    <w:abstractNumId w:val="4"/>
  </w:num>
  <w:num w:numId="5" w16cid:durableId="828059322">
    <w:abstractNumId w:val="7"/>
  </w:num>
  <w:num w:numId="6" w16cid:durableId="1500999787">
    <w:abstractNumId w:val="3"/>
  </w:num>
  <w:num w:numId="7" w16cid:durableId="1877311134">
    <w:abstractNumId w:val="2"/>
  </w:num>
  <w:num w:numId="8" w16cid:durableId="1033725478">
    <w:abstractNumId w:val="1"/>
  </w:num>
  <w:num w:numId="9" w16cid:durableId="182997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9FB"/>
    <w:rsid w:val="0029639D"/>
    <w:rsid w:val="00326F90"/>
    <w:rsid w:val="00413989"/>
    <w:rsid w:val="008E3E36"/>
    <w:rsid w:val="009A639C"/>
    <w:rsid w:val="00AA1D8D"/>
    <w:rsid w:val="00B47730"/>
    <w:rsid w:val="00C560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4BEDB50-595E-40BD-9E1B-497D28B51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1294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2026-05-20T16:28:00Z</dcterms:modified>
  <cp:category/>
</cp:coreProperties>
</file>