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B0CB" w14:textId="77777777" w:rsidR="00FE2AD2" w:rsidRPr="00C35128" w:rsidRDefault="00000000">
      <w:pPr>
        <w:spacing w:before="80"/>
        <w:jc w:val="center"/>
        <w:rPr>
          <w:lang w:val="de-DE"/>
        </w:rPr>
      </w:pPr>
      <w:r w:rsidRPr="00C35128">
        <w:rPr>
          <w:rFonts w:ascii="Calibri" w:hAnsi="Calibri"/>
          <w:b/>
          <w:sz w:val="32"/>
          <w:lang w:val="de-DE"/>
        </w:rPr>
        <w:t>Prüfung: Fehlerrechnung &amp; Messunsicherheit</w:t>
      </w:r>
    </w:p>
    <w:p w14:paraId="6D97684F" w14:textId="5D24568E" w:rsidR="00FE2AD2" w:rsidRPr="00C35128" w:rsidRDefault="00000000">
      <w:pPr>
        <w:jc w:val="center"/>
        <w:rPr>
          <w:lang w:val="de-DE"/>
        </w:rPr>
      </w:pPr>
      <w:r w:rsidRPr="00C35128">
        <w:rPr>
          <w:rFonts w:ascii="Calibri" w:hAnsi="Calibri"/>
          <w:i/>
          <w:color w:val="4F6D8A"/>
          <w:sz w:val="20"/>
          <w:lang w:val="de-DE"/>
        </w:rPr>
        <w:t>Übungspr</w:t>
      </w:r>
      <w:r w:rsidR="004A5B36">
        <w:rPr>
          <w:rFonts w:ascii="Calibri" w:hAnsi="Calibri"/>
          <w:i/>
          <w:color w:val="4F6D8A"/>
          <w:sz w:val="20"/>
          <w:lang w:val="de-DE"/>
        </w:rPr>
        <w:t>ü</w:t>
      </w:r>
      <w:r w:rsidRPr="00C35128">
        <w:rPr>
          <w:rFonts w:ascii="Calibri" w:hAnsi="Calibri"/>
          <w:i/>
          <w:color w:val="4F6D8A"/>
          <w:sz w:val="20"/>
          <w:lang w:val="de-DE"/>
        </w:rPr>
        <w:t>fung mit Lösungen | Basic-Niveau</w:t>
      </w:r>
    </w:p>
    <w:p w14:paraId="6489959C" w14:textId="77777777" w:rsidR="00FE2AD2" w:rsidRPr="00C35128" w:rsidRDefault="00FE2AD2">
      <w:pPr>
        <w:rPr>
          <w:lang w:val="de-DE"/>
        </w:rPr>
      </w:pPr>
    </w:p>
    <w:p w14:paraId="0D3D65B4" w14:textId="2AE6B6CD" w:rsidR="00FE2AD2" w:rsidRPr="00C35128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C35128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C35128">
        <w:rPr>
          <w:rFonts w:ascii="Calibri" w:hAnsi="Calibri"/>
          <w:sz w:val="20"/>
          <w:lang w:val="de-DE"/>
        </w:rPr>
        <w:t xml:space="preserve">Reaktionszeit: 220,245,235,210,240 ms. a) Mittelwert, SD, SE. b) 95%-KI (t_0.975(4)=2,776). c) Wie viele Messungen </w:t>
      </w:r>
      <w:r w:rsidR="004A5B36" w:rsidRPr="00C35128">
        <w:rPr>
          <w:rFonts w:ascii="Calibri" w:hAnsi="Calibri"/>
          <w:sz w:val="20"/>
          <w:lang w:val="de-DE"/>
        </w:rPr>
        <w:t>für</w:t>
      </w:r>
      <w:r w:rsidRPr="00C35128">
        <w:rPr>
          <w:rFonts w:ascii="Calibri" w:hAnsi="Calibri"/>
          <w:sz w:val="20"/>
          <w:lang w:val="de-DE"/>
        </w:rPr>
        <w:t xml:space="preserve"> SE&lt;5 ms?</w:t>
      </w:r>
    </w:p>
    <w:p w14:paraId="348A3BEA" w14:textId="77777777" w:rsidR="00C35128" w:rsidRPr="00C35128" w:rsidRDefault="00C35128">
      <w:pPr>
        <w:spacing w:before="160" w:after="80"/>
        <w:rPr>
          <w:lang w:val="de-DE"/>
        </w:rPr>
      </w:pPr>
    </w:p>
    <w:p w14:paraId="077370AD" w14:textId="77777777" w:rsidR="00FE2AD2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C35128">
        <w:rPr>
          <w:rFonts w:ascii="Calibri" w:hAnsi="Calibri"/>
          <w:b/>
          <w:color w:val="14213D"/>
          <w:sz w:val="20"/>
          <w:lang w:val="de-DE"/>
        </w:rPr>
        <w:t xml:space="preserve">2. [Anwendungsaufgabe] (4 Pkt.) </w:t>
      </w:r>
      <w:r w:rsidRPr="00C35128">
        <w:rPr>
          <w:rFonts w:ascii="Calibri" w:hAnsi="Calibri"/>
          <w:sz w:val="20"/>
          <w:lang w:val="de-DE"/>
        </w:rPr>
        <w:t>Dichte rho=m/V, m=100+/-1g, V=50+/-2cm^3. a) rho mit Fehler. b) Relativer Fehler.</w:t>
      </w:r>
    </w:p>
    <w:p w14:paraId="53EF5FDE" w14:textId="77777777" w:rsidR="00C35128" w:rsidRPr="00C35128" w:rsidRDefault="00C35128">
      <w:pPr>
        <w:spacing w:before="160" w:after="80"/>
        <w:rPr>
          <w:lang w:val="de-DE"/>
        </w:rPr>
      </w:pPr>
    </w:p>
    <w:p w14:paraId="72B65EDB" w14:textId="77777777" w:rsidR="00FE2AD2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C35128">
        <w:rPr>
          <w:rFonts w:ascii="Calibri" w:hAnsi="Calibri"/>
          <w:b/>
          <w:color w:val="14213D"/>
          <w:sz w:val="20"/>
          <w:lang w:val="de-DE"/>
        </w:rPr>
        <w:t xml:space="preserve">3. [Offene Frage] (3 Pkt.) </w:t>
      </w:r>
      <w:r w:rsidRPr="00C35128">
        <w:rPr>
          <w:rFonts w:ascii="Calibri" w:hAnsi="Calibri"/>
          <w:sz w:val="20"/>
          <w:lang w:val="de-DE"/>
        </w:rPr>
        <w:t>Gauß-Fortpflanzung: Y = X1 + X2, sigma1=0,5, sigma2=1,2. a) sigma_Y? b) Y = X1 * X2, M1=10, M2=5 -&gt; sigma_Y?</w:t>
      </w:r>
    </w:p>
    <w:p w14:paraId="534F56C1" w14:textId="77777777" w:rsidR="00C35128" w:rsidRPr="00C35128" w:rsidRDefault="00C35128">
      <w:pPr>
        <w:spacing w:before="160" w:after="80"/>
        <w:rPr>
          <w:lang w:val="de-DE"/>
        </w:rPr>
      </w:pPr>
    </w:p>
    <w:p w14:paraId="5961F8BC" w14:textId="555B572B" w:rsidR="00FE2AD2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C35128">
        <w:rPr>
          <w:rFonts w:ascii="Calibri" w:hAnsi="Calibri"/>
          <w:b/>
          <w:color w:val="14213D"/>
          <w:sz w:val="20"/>
          <w:lang w:val="de-DE"/>
        </w:rPr>
        <w:t xml:space="preserve">4. [Offene Frage] (2 Pkt.) </w:t>
      </w:r>
      <w:r w:rsidRPr="00C35128">
        <w:rPr>
          <w:rFonts w:ascii="Calibri" w:hAnsi="Calibri"/>
          <w:sz w:val="20"/>
          <w:lang w:val="de-DE"/>
        </w:rPr>
        <w:t xml:space="preserve">Was ist der Unterschied zwischen systematischen und </w:t>
      </w:r>
      <w:r w:rsidR="00C35128" w:rsidRPr="00C35128">
        <w:rPr>
          <w:rFonts w:ascii="Calibri" w:hAnsi="Calibri"/>
          <w:sz w:val="20"/>
          <w:lang w:val="de-DE"/>
        </w:rPr>
        <w:t>zufälligen</w:t>
      </w:r>
      <w:r w:rsidRPr="00C35128">
        <w:rPr>
          <w:rFonts w:ascii="Calibri" w:hAnsi="Calibri"/>
          <w:sz w:val="20"/>
          <w:lang w:val="de-DE"/>
        </w:rPr>
        <w:t xml:space="preserve"> Fehlern? Beispiel?</w:t>
      </w:r>
    </w:p>
    <w:p w14:paraId="404A6178" w14:textId="77777777" w:rsidR="00C35128" w:rsidRPr="00C35128" w:rsidRDefault="00C35128">
      <w:pPr>
        <w:spacing w:before="160" w:after="80"/>
        <w:rPr>
          <w:lang w:val="de-DE"/>
        </w:rPr>
      </w:pPr>
    </w:p>
    <w:p w14:paraId="1E9023D5" w14:textId="77777777" w:rsidR="00FE2AD2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C35128">
        <w:rPr>
          <w:rFonts w:ascii="Calibri" w:hAnsi="Calibri"/>
          <w:b/>
          <w:color w:val="14213D"/>
          <w:sz w:val="20"/>
          <w:lang w:val="de-DE"/>
        </w:rPr>
        <w:t xml:space="preserve">5. [Offene Frage] (2 Pkt.) </w:t>
      </w:r>
      <w:r w:rsidRPr="00C35128">
        <w:rPr>
          <w:rFonts w:ascii="Calibri" w:hAnsi="Calibri"/>
          <w:sz w:val="20"/>
          <w:lang w:val="de-DE"/>
        </w:rPr>
        <w:t>Wann Monte-Carlo statt Gauß-Fortpflanzung?</w:t>
      </w:r>
    </w:p>
    <w:p w14:paraId="4A45B144" w14:textId="6FFF92F0" w:rsidR="004A5B36" w:rsidRDefault="004A5B36">
      <w:pPr>
        <w:rPr>
          <w:lang w:val="de-DE"/>
        </w:rPr>
      </w:pPr>
      <w:r>
        <w:rPr>
          <w:lang w:val="de-DE"/>
        </w:rPr>
        <w:br w:type="page"/>
      </w:r>
    </w:p>
    <w:p w14:paraId="387D3353" w14:textId="77777777" w:rsidR="00FE2AD2" w:rsidRPr="00C35128" w:rsidRDefault="00000000">
      <w:pPr>
        <w:jc w:val="center"/>
        <w:rPr>
          <w:lang w:val="de-DE"/>
        </w:rPr>
      </w:pPr>
      <w:r w:rsidRPr="00C35128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3626C946" w14:textId="77777777" w:rsidR="00FE2AD2" w:rsidRPr="00C35128" w:rsidRDefault="00000000">
      <w:pPr>
        <w:jc w:val="center"/>
        <w:rPr>
          <w:lang w:val="de-DE"/>
        </w:rPr>
      </w:pPr>
      <w:r w:rsidRPr="00C35128">
        <w:rPr>
          <w:rFonts w:ascii="Calibri" w:hAnsi="Calibri"/>
          <w:i/>
          <w:color w:val="999999"/>
          <w:sz w:val="20"/>
          <w:lang w:val="de-DE"/>
        </w:rPr>
        <w:t>-- Zur Selbstkontrolle --</w:t>
      </w:r>
    </w:p>
    <w:p w14:paraId="09045F45" w14:textId="77777777" w:rsidR="00FE2AD2" w:rsidRPr="00C35128" w:rsidRDefault="00FE2AD2">
      <w:pPr>
        <w:rPr>
          <w:lang w:val="de-DE"/>
        </w:rPr>
      </w:pPr>
    </w:p>
    <w:p w14:paraId="07C78F92" w14:textId="77777777" w:rsidR="00FE2AD2" w:rsidRPr="00C35128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C35128">
        <w:rPr>
          <w:rFonts w:ascii="Calibri" w:hAnsi="Calibri"/>
          <w:b/>
          <w:color w:val="FF6600"/>
          <w:sz w:val="19"/>
          <w:lang w:val="en-GB"/>
        </w:rPr>
        <w:t xml:space="preserve">1. </w:t>
      </w:r>
      <w:r w:rsidRPr="00C35128">
        <w:rPr>
          <w:rFonts w:ascii="Calibri" w:hAnsi="Calibri"/>
          <w:color w:val="4F6D8A"/>
          <w:sz w:val="19"/>
          <w:lang w:val="en-GB"/>
        </w:rPr>
        <w:t>a) M=230, SD=14,79, SE=6,61. b) KI=230 +/- 2,776*6,61 = [211,6; 248,4]. c) SE = SD/sqrt(n) &lt; 5 -&gt; n &gt; (14,79/5)^2 = 8,75 -&gt; n=9.</w:t>
      </w:r>
    </w:p>
    <w:p w14:paraId="3F648D44" w14:textId="77777777" w:rsidR="00C35128" w:rsidRPr="00C35128" w:rsidRDefault="00C35128">
      <w:pPr>
        <w:spacing w:before="80" w:after="20"/>
        <w:rPr>
          <w:lang w:val="en-GB"/>
        </w:rPr>
      </w:pPr>
    </w:p>
    <w:p w14:paraId="0DDB7BAE" w14:textId="77777777" w:rsidR="00FE2AD2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rho=100/50=2,0 g/cm^3. sigma_rho/rho = sqrt((1/100)^2+(2/50)^2)=sqrt(0,0001+0,0016)=0,0412. sigma_rho=2,0*0,0412=0,0824 -&gt; rho=2,00+/-0,08. b) 4,1%.</w:t>
      </w:r>
    </w:p>
    <w:p w14:paraId="68C119DE" w14:textId="77777777" w:rsidR="00C35128" w:rsidRDefault="00C35128">
      <w:pPr>
        <w:spacing w:before="80" w:after="20"/>
      </w:pPr>
    </w:p>
    <w:p w14:paraId="3824790F" w14:textId="77777777" w:rsidR="00FE2AD2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 xml:space="preserve">a) sigma_Y = sqrt(0,5^2+1,2^2)=sqrt(0,25+1,44)=1,30. b) sigma_Y/Y = sqrt((0,5/10)^2+(1,2/5)^2)=sqrt(0,0025+0,0576)=0,245. </w:t>
      </w:r>
      <w:r w:rsidRPr="00C35128">
        <w:rPr>
          <w:rFonts w:ascii="Calibri" w:hAnsi="Calibri"/>
          <w:color w:val="4F6D8A"/>
          <w:sz w:val="19"/>
          <w:lang w:val="de-DE"/>
        </w:rPr>
        <w:t>Y=50, sigma_Y=12,26.</w:t>
      </w:r>
    </w:p>
    <w:p w14:paraId="4C5A1212" w14:textId="77777777" w:rsidR="00C35128" w:rsidRPr="00C35128" w:rsidRDefault="00C35128">
      <w:pPr>
        <w:spacing w:before="80" w:after="20"/>
        <w:rPr>
          <w:lang w:val="de-DE"/>
        </w:rPr>
      </w:pPr>
    </w:p>
    <w:p w14:paraId="6A450CCA" w14:textId="58A2281F" w:rsidR="00FE2AD2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C35128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C35128">
        <w:rPr>
          <w:rFonts w:ascii="Calibri" w:hAnsi="Calibri"/>
          <w:color w:val="4F6D8A"/>
          <w:sz w:val="19"/>
          <w:lang w:val="de-DE"/>
        </w:rPr>
        <w:t xml:space="preserve">Systematisch: reproduzierbar, gleiche Richtung (z.B. falsch kalibrierte Waage -&gt; alle Werte zu hoch). </w:t>
      </w:r>
      <w:r w:rsidR="00C35128" w:rsidRPr="00C35128">
        <w:rPr>
          <w:rFonts w:ascii="Calibri" w:hAnsi="Calibri"/>
          <w:color w:val="4F6D8A"/>
          <w:sz w:val="19"/>
          <w:lang w:val="de-DE"/>
        </w:rPr>
        <w:t>Zufällig</w:t>
      </w:r>
      <w:r w:rsidRPr="00C35128">
        <w:rPr>
          <w:rFonts w:ascii="Calibri" w:hAnsi="Calibri"/>
          <w:color w:val="4F6D8A"/>
          <w:sz w:val="19"/>
          <w:lang w:val="de-DE"/>
        </w:rPr>
        <w:t xml:space="preserve">: streuen um wahren Wert (Ablesefehler). Systematisch: durch Kalibrierung reduzierbar. </w:t>
      </w:r>
      <w:r w:rsidR="00C35128" w:rsidRPr="00C35128">
        <w:rPr>
          <w:rFonts w:ascii="Calibri" w:hAnsi="Calibri"/>
          <w:color w:val="4F6D8A"/>
          <w:sz w:val="19"/>
          <w:lang w:val="de-DE"/>
        </w:rPr>
        <w:t>Zufällig</w:t>
      </w:r>
      <w:r w:rsidRPr="00C35128">
        <w:rPr>
          <w:rFonts w:ascii="Calibri" w:hAnsi="Calibri"/>
          <w:color w:val="4F6D8A"/>
          <w:sz w:val="19"/>
          <w:lang w:val="de-DE"/>
        </w:rPr>
        <w:t>: durch Mittelung reduzierbar.</w:t>
      </w:r>
    </w:p>
    <w:p w14:paraId="3044A070" w14:textId="77777777" w:rsidR="00C35128" w:rsidRPr="00C35128" w:rsidRDefault="00C35128">
      <w:pPr>
        <w:spacing w:before="80" w:after="20"/>
        <w:rPr>
          <w:lang w:val="de-DE"/>
        </w:rPr>
      </w:pPr>
    </w:p>
    <w:p w14:paraId="76088123" w14:textId="77777777" w:rsidR="00FE2AD2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C35128">
        <w:rPr>
          <w:rFonts w:ascii="Calibri" w:hAnsi="Calibri"/>
          <w:b/>
          <w:color w:val="FF6600"/>
          <w:sz w:val="19"/>
          <w:lang w:val="de-DE"/>
        </w:rPr>
        <w:t xml:space="preserve">5. </w:t>
      </w:r>
      <w:r w:rsidRPr="00C35128">
        <w:rPr>
          <w:rFonts w:ascii="Calibri" w:hAnsi="Calibri"/>
          <w:color w:val="4F6D8A"/>
          <w:sz w:val="19"/>
          <w:lang w:val="de-DE"/>
        </w:rPr>
        <w:t>Bei nichtlinearen Funktionen (z.B. Y = exp(X)), nicht-normalverteilten Eingangsgrößen, oder Korrelation zwischen Eingangsgrößen. MC simuliert 10.000-100.000 Ziehungen aus den Eingangsverteilungen.</w:t>
      </w:r>
    </w:p>
    <w:p w14:paraId="4899C1BE" w14:textId="77777777" w:rsidR="00C35128" w:rsidRPr="00C35128" w:rsidRDefault="00C35128">
      <w:pPr>
        <w:spacing w:before="80" w:after="20"/>
        <w:rPr>
          <w:lang w:val="de-DE"/>
        </w:rPr>
      </w:pPr>
    </w:p>
    <w:sectPr w:rsidR="00C35128" w:rsidRPr="00C35128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46908" w14:textId="77777777" w:rsidR="00866A3D" w:rsidRDefault="00866A3D">
      <w:pPr>
        <w:spacing w:after="0" w:line="240" w:lineRule="auto"/>
      </w:pPr>
      <w:r>
        <w:separator/>
      </w:r>
    </w:p>
  </w:endnote>
  <w:endnote w:type="continuationSeparator" w:id="0">
    <w:p w14:paraId="3A630A29" w14:textId="77777777" w:rsidR="00866A3D" w:rsidRDefault="00866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C28B" w14:textId="3D23E3A7" w:rsidR="00FE2AD2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Seite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35128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3E2F" w14:textId="77777777" w:rsidR="00866A3D" w:rsidRDefault="00866A3D">
      <w:pPr>
        <w:spacing w:after="0" w:line="240" w:lineRule="auto"/>
      </w:pPr>
      <w:r>
        <w:separator/>
      </w:r>
    </w:p>
  </w:footnote>
  <w:footnote w:type="continuationSeparator" w:id="0">
    <w:p w14:paraId="6E553610" w14:textId="77777777" w:rsidR="00866A3D" w:rsidRDefault="00866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FE2AD2" w14:paraId="4DBCB432" w14:textId="77777777">
      <w:tc>
        <w:tcPr>
          <w:tcW w:w="4680" w:type="dxa"/>
        </w:tcPr>
        <w:p w14:paraId="379B5D09" w14:textId="77777777" w:rsidR="00FE2AD2" w:rsidRDefault="00000000">
          <w:pPr/>
          <w:r>
            <w:rPr>
              <w:noProof/>
            </w:rPr>
            <w:drawing>
              <wp:inline distT="0" distB="0" distL="0" distR="0" wp14:anchorId="25188EED" wp14:editId="3A2FE28E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5E4CF2F7" w14:textId="77777777" w:rsidR="00FE2AD2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911DF9F" w14:textId="77777777" w:rsidR="00FE2AD2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Prüfung: Fehlerrechnung &amp; Messunsicherheit</w:t>
          </w:r>
        </w:p>
      </w:tc>
    </w:tr>
  </w:tbl>
  <w:p w14:paraId="7C74DF6B" w14:textId="77777777" w:rsidR="00497C74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559974">
    <w:abstractNumId w:val="8"/>
  </w:num>
  <w:num w:numId="2" w16cid:durableId="1172641036">
    <w:abstractNumId w:val="6"/>
  </w:num>
  <w:num w:numId="3" w16cid:durableId="572281994">
    <w:abstractNumId w:val="5"/>
  </w:num>
  <w:num w:numId="4" w16cid:durableId="688413735">
    <w:abstractNumId w:val="4"/>
  </w:num>
  <w:num w:numId="5" w16cid:durableId="1063985399">
    <w:abstractNumId w:val="7"/>
  </w:num>
  <w:num w:numId="6" w16cid:durableId="963536239">
    <w:abstractNumId w:val="3"/>
  </w:num>
  <w:num w:numId="7" w16cid:durableId="151991476">
    <w:abstractNumId w:val="2"/>
  </w:num>
  <w:num w:numId="8" w16cid:durableId="287664402">
    <w:abstractNumId w:val="1"/>
  </w:num>
  <w:num w:numId="9" w16cid:durableId="194992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649"/>
    <w:rsid w:val="0029639D"/>
    <w:rsid w:val="00326F90"/>
    <w:rsid w:val="00497C74"/>
    <w:rsid w:val="004A5B36"/>
    <w:rsid w:val="00517C77"/>
    <w:rsid w:val="00866A3D"/>
    <w:rsid w:val="00AA1D8D"/>
    <w:rsid w:val="00B47730"/>
    <w:rsid w:val="00C35128"/>
    <w:rsid w:val="00CB0664"/>
    <w:rsid w:val="00CE0679"/>
    <w:rsid w:val="00FC693F"/>
    <w:rsid w:val="00F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2026-05-21T16:38:00Z</dcterms:modified>
  <cp:category/>
</cp:coreProperties>
</file>