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8D9D" w14:textId="77777777" w:rsidR="00DD03DA" w:rsidRPr="00BC6A4B" w:rsidRDefault="00000000">
      <w:pPr>
        <w:jc w:val="center"/>
        <w:rPr>
          <w:lang w:val="de-DE"/>
        </w:rPr>
      </w:pPr>
      <w:r w:rsidRPr="00BC6A4B">
        <w:rPr>
          <w:rFonts w:ascii="Calibri" w:hAnsi="Calibri"/>
          <w:b/>
          <w:color w:val="14213D"/>
          <w:sz w:val="36"/>
          <w:lang w:val="de-DE"/>
        </w:rPr>
        <w:t>Poweranalyse und Stichprobenumfangsplanung</w:t>
      </w:r>
    </w:p>
    <w:p w14:paraId="1755BD8B" w14:textId="77777777" w:rsidR="00DD03DA" w:rsidRPr="00BC6A4B" w:rsidRDefault="00000000">
      <w:pPr>
        <w:jc w:val="center"/>
        <w:rPr>
          <w:lang w:val="de-DE"/>
        </w:rPr>
      </w:pPr>
      <w:r w:rsidRPr="00BC6A4B">
        <w:rPr>
          <w:rFonts w:ascii="Calibri" w:hAnsi="Calibri"/>
          <w:i/>
          <w:color w:val="4F6D8A"/>
          <w:sz w:val="20"/>
          <w:lang w:val="de-DE"/>
        </w:rPr>
        <w:t>Forschungsdesign, Planung und Integration</w:t>
      </w:r>
    </w:p>
    <w:p w14:paraId="4F553A90" w14:textId="77777777" w:rsidR="00DD03DA" w:rsidRPr="00BC6A4B" w:rsidRDefault="00DD03DA">
      <w:pPr>
        <w:rPr>
          <w:lang w:val="de-DE"/>
        </w:rPr>
      </w:pPr>
    </w:p>
    <w:p w14:paraId="13B48194" w14:textId="77777777" w:rsidR="00DD03DA" w:rsidRPr="00BC6A4B" w:rsidRDefault="00000000">
      <w:pPr>
        <w:spacing w:before="280" w:after="80"/>
        <w:rPr>
          <w:lang w:val="de-DE"/>
        </w:rPr>
      </w:pPr>
      <w:r w:rsidRPr="00BC6A4B">
        <w:rPr>
          <w:rFonts w:ascii="Calibri" w:hAnsi="Calibri"/>
          <w:b/>
          <w:color w:val="14213D"/>
          <w:sz w:val="28"/>
          <w:lang w:val="de-DE"/>
        </w:rPr>
        <w:t>1. Wozu Poweranalyse?</w:t>
      </w:r>
    </w:p>
    <w:p w14:paraId="0EDBC763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Stell dir vor, du machst eine Studie mit 20 Leuten und findest keinen Effekt.</w:t>
      </w:r>
    </w:p>
    <w:p w14:paraId="0AAC347C" w14:textId="115399A5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Liegt's daran, dass es keinen Effekt gibt oder dass deine Stichprobe zu klein</w:t>
      </w:r>
      <w:r w:rsidR="00C126B1">
        <w:rPr>
          <w:rFonts w:ascii="Calibri" w:hAnsi="Calibri"/>
          <w:sz w:val="19"/>
          <w:lang w:val="de-DE"/>
        </w:rPr>
        <w:t xml:space="preserve"> </w:t>
      </w:r>
      <w:r w:rsidRPr="00BC6A4B">
        <w:rPr>
          <w:rFonts w:ascii="Calibri" w:hAnsi="Calibri"/>
          <w:sz w:val="19"/>
          <w:lang w:val="de-DE"/>
        </w:rPr>
        <w:t xml:space="preserve">war, um ihn zu entdecken? </w:t>
      </w:r>
      <w:r w:rsidR="00C126B1">
        <w:rPr>
          <w:rFonts w:ascii="Calibri" w:hAnsi="Calibri"/>
          <w:sz w:val="19"/>
          <w:lang w:val="de-DE"/>
        </w:rPr>
        <w:br/>
      </w:r>
      <w:r w:rsidRPr="00BC6A4B">
        <w:rPr>
          <w:rFonts w:ascii="Calibri" w:hAnsi="Calibri"/>
          <w:sz w:val="19"/>
          <w:lang w:val="de-DE"/>
        </w:rPr>
        <w:t>Die Poweranalyse beantwortet diese Frage, bevor du</w:t>
      </w:r>
      <w:r w:rsidR="00C126B1">
        <w:rPr>
          <w:rFonts w:ascii="Calibri" w:hAnsi="Calibri"/>
          <w:sz w:val="19"/>
          <w:lang w:val="de-DE"/>
        </w:rPr>
        <w:t xml:space="preserve"> </w:t>
      </w:r>
      <w:r w:rsidRPr="00BC6A4B">
        <w:rPr>
          <w:rFonts w:ascii="Calibri" w:hAnsi="Calibri"/>
          <w:sz w:val="19"/>
          <w:lang w:val="de-DE"/>
        </w:rPr>
        <w:t xml:space="preserve">überhaupt anfängst: </w:t>
      </w:r>
      <w:r w:rsidR="00C126B1">
        <w:rPr>
          <w:rFonts w:ascii="Calibri" w:hAnsi="Calibri"/>
          <w:sz w:val="19"/>
          <w:lang w:val="de-DE"/>
        </w:rPr>
        <w:br/>
      </w:r>
      <w:r w:rsidRPr="00BC6A4B">
        <w:rPr>
          <w:rFonts w:ascii="Calibri" w:hAnsi="Calibri"/>
          <w:sz w:val="19"/>
          <w:lang w:val="de-DE"/>
        </w:rPr>
        <w:t>Wie viele Leute brauche ich, um einen Effekt einer bestimmten</w:t>
      </w:r>
      <w:r w:rsidR="00C126B1">
        <w:rPr>
          <w:rFonts w:ascii="Calibri" w:hAnsi="Calibri"/>
          <w:sz w:val="19"/>
          <w:lang w:val="de-DE"/>
        </w:rPr>
        <w:t xml:space="preserve"> </w:t>
      </w:r>
      <w:r w:rsidRPr="00BC6A4B">
        <w:rPr>
          <w:rFonts w:ascii="Calibri" w:hAnsi="Calibri"/>
          <w:sz w:val="19"/>
          <w:lang w:val="de-DE"/>
        </w:rPr>
        <w:t>Größe zu finden, falls er da ist?</w:t>
      </w:r>
    </w:p>
    <w:p w14:paraId="0B663EBC" w14:textId="77777777" w:rsidR="00DD03DA" w:rsidRPr="00BC6A4B" w:rsidRDefault="00DD03DA">
      <w:pPr>
        <w:rPr>
          <w:lang w:val="de-DE"/>
        </w:rPr>
      </w:pPr>
    </w:p>
    <w:p w14:paraId="6C8162EC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Power = Wahrscheinlichkeit, einen Effekt als signifikant zu erkennen (1 - </w:t>
      </w:r>
      <w:proofErr w:type="spellStart"/>
      <w:r w:rsidRPr="00BC6A4B">
        <w:rPr>
          <w:rFonts w:ascii="Calibri" w:hAnsi="Calibri"/>
          <w:sz w:val="19"/>
          <w:lang w:val="de-DE"/>
        </w:rPr>
        <w:t>beta</w:t>
      </w:r>
      <w:proofErr w:type="spellEnd"/>
      <w:r w:rsidRPr="00BC6A4B">
        <w:rPr>
          <w:rFonts w:ascii="Calibri" w:hAnsi="Calibri"/>
          <w:sz w:val="19"/>
          <w:lang w:val="de-DE"/>
        </w:rPr>
        <w:t>).</w:t>
      </w:r>
    </w:p>
    <w:p w14:paraId="3ABCF384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Konvention: Power &gt; 0.80. Fehler 2. Art (</w:t>
      </w:r>
      <w:proofErr w:type="spellStart"/>
      <w:r w:rsidRPr="00BC6A4B">
        <w:rPr>
          <w:rFonts w:ascii="Calibri" w:hAnsi="Calibri"/>
          <w:sz w:val="19"/>
          <w:lang w:val="de-DE"/>
        </w:rPr>
        <w:t>beta</w:t>
      </w:r>
      <w:proofErr w:type="spellEnd"/>
      <w:r w:rsidRPr="00BC6A4B">
        <w:rPr>
          <w:rFonts w:ascii="Calibri" w:hAnsi="Calibri"/>
          <w:sz w:val="19"/>
          <w:lang w:val="de-DE"/>
        </w:rPr>
        <w:t>): H0 beibehalten, obwohl H1 wahr ist.</w:t>
      </w:r>
    </w:p>
    <w:p w14:paraId="7DD6EB7C" w14:textId="77777777" w:rsidR="00DD03DA" w:rsidRDefault="00000000">
      <w:pPr>
        <w:spacing w:after="80"/>
        <w:rPr>
          <w:rFonts w:ascii="Calibri" w:hAnsi="Calibri"/>
          <w:sz w:val="19"/>
          <w:lang w:val="de-DE"/>
        </w:rPr>
      </w:pPr>
      <w:r w:rsidRPr="00BC6A4B">
        <w:rPr>
          <w:rFonts w:ascii="Calibri" w:hAnsi="Calibri"/>
          <w:sz w:val="19"/>
          <w:lang w:val="de-DE"/>
        </w:rPr>
        <w:t>Ethikkommissionen und Gutachter verlangen heute eine Powerplanung.</w:t>
      </w:r>
    </w:p>
    <w:p w14:paraId="00086E36" w14:textId="77777777" w:rsidR="00C126B1" w:rsidRPr="00BC6A4B" w:rsidRDefault="00C126B1">
      <w:pPr>
        <w:spacing w:after="80"/>
        <w:rPr>
          <w:lang w:val="de-DE"/>
        </w:rPr>
      </w:pPr>
    </w:p>
    <w:p w14:paraId="391500C3" w14:textId="77777777" w:rsidR="00DD03DA" w:rsidRPr="00BC6A4B" w:rsidRDefault="00000000">
      <w:pPr>
        <w:spacing w:before="280" w:after="80"/>
        <w:rPr>
          <w:lang w:val="de-DE"/>
        </w:rPr>
      </w:pPr>
      <w:r w:rsidRPr="00BC6A4B">
        <w:rPr>
          <w:rFonts w:ascii="Calibri" w:hAnsi="Calibri"/>
          <w:b/>
          <w:color w:val="14213D"/>
          <w:sz w:val="28"/>
          <w:lang w:val="de-DE"/>
        </w:rPr>
        <w:t>2. Einflussfaktoren auf die Power</w:t>
      </w:r>
    </w:p>
    <w:p w14:paraId="75CB1779" w14:textId="57FF39A0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(1) Effektgröße (d, r, f, OR): Größere Effekte = </w:t>
      </w:r>
      <w:r w:rsidR="00C126B1" w:rsidRPr="00BC6A4B">
        <w:rPr>
          <w:rFonts w:ascii="Calibri" w:hAnsi="Calibri"/>
          <w:sz w:val="19"/>
          <w:lang w:val="de-DE"/>
        </w:rPr>
        <w:t>höhere</w:t>
      </w:r>
      <w:r w:rsidRPr="00BC6A4B">
        <w:rPr>
          <w:rFonts w:ascii="Calibri" w:hAnsi="Calibri"/>
          <w:sz w:val="19"/>
          <w:lang w:val="de-DE"/>
        </w:rPr>
        <w:t xml:space="preserve"> Power.</w:t>
      </w:r>
    </w:p>
    <w:p w14:paraId="0B50669C" w14:textId="7D2EBCF0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(2) Stichprobengröße (n): Größer n = </w:t>
      </w:r>
      <w:r w:rsidR="00C126B1" w:rsidRPr="00BC6A4B">
        <w:rPr>
          <w:rFonts w:ascii="Calibri" w:hAnsi="Calibri"/>
          <w:sz w:val="19"/>
          <w:lang w:val="de-DE"/>
        </w:rPr>
        <w:t>höhere</w:t>
      </w:r>
      <w:r w:rsidRPr="00BC6A4B">
        <w:rPr>
          <w:rFonts w:ascii="Calibri" w:hAnsi="Calibri"/>
          <w:sz w:val="19"/>
          <w:lang w:val="de-DE"/>
        </w:rPr>
        <w:t xml:space="preserve"> Power.</w:t>
      </w:r>
    </w:p>
    <w:p w14:paraId="267D26A5" w14:textId="4F356344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(3) Alpha (Signifikanzniveau): </w:t>
      </w:r>
      <w:proofErr w:type="spellStart"/>
      <w:r w:rsidRPr="00BC6A4B">
        <w:rPr>
          <w:rFonts w:ascii="Calibri" w:hAnsi="Calibri"/>
          <w:sz w:val="19"/>
          <w:lang w:val="de-DE"/>
        </w:rPr>
        <w:t>alpha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= 0.05 &gt; 0.01 = </w:t>
      </w:r>
      <w:r w:rsidR="00C126B1" w:rsidRPr="00BC6A4B">
        <w:rPr>
          <w:rFonts w:ascii="Calibri" w:hAnsi="Calibri"/>
          <w:sz w:val="19"/>
          <w:lang w:val="de-DE"/>
        </w:rPr>
        <w:t>höhere</w:t>
      </w:r>
      <w:r w:rsidRPr="00BC6A4B">
        <w:rPr>
          <w:rFonts w:ascii="Calibri" w:hAnsi="Calibri"/>
          <w:sz w:val="19"/>
          <w:lang w:val="de-DE"/>
        </w:rPr>
        <w:t xml:space="preserve"> Power.</w:t>
      </w:r>
    </w:p>
    <w:p w14:paraId="2A4055B8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(4) Testrichtung: Einseitig &gt; zweiseitig (bei gerichteter Hypothese).</w:t>
      </w:r>
    </w:p>
    <w:p w14:paraId="01253C27" w14:textId="4E2DF4BB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(5) Design: Gepaarte / Messwiederholung = mehr Power als unabhängige Gruppen.</w:t>
      </w:r>
    </w:p>
    <w:p w14:paraId="0C816283" w14:textId="77777777" w:rsidR="00DD03DA" w:rsidRPr="00BC6A4B" w:rsidRDefault="00DD03DA">
      <w:pPr>
        <w:rPr>
          <w:lang w:val="de-DE"/>
        </w:rPr>
      </w:pPr>
    </w:p>
    <w:p w14:paraId="5AACF3DC" w14:textId="63C3A6B5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Formel Power = f(</w:t>
      </w:r>
      <w:proofErr w:type="spellStart"/>
      <w:r w:rsidRPr="00BC6A4B">
        <w:rPr>
          <w:rFonts w:ascii="Calibri" w:hAnsi="Calibri"/>
          <w:sz w:val="19"/>
          <w:lang w:val="de-DE"/>
        </w:rPr>
        <w:t>alpha</w:t>
      </w:r>
      <w:proofErr w:type="spellEnd"/>
      <w:r w:rsidRPr="00BC6A4B">
        <w:rPr>
          <w:rFonts w:ascii="Calibri" w:hAnsi="Calibri"/>
          <w:sz w:val="19"/>
          <w:lang w:val="de-DE"/>
        </w:rPr>
        <w:t xml:space="preserve">, n, Effektgröße, Design). Vier Parameter, drei frei </w:t>
      </w:r>
      <w:r w:rsidR="00C126B1" w:rsidRPr="00BC6A4B">
        <w:rPr>
          <w:rFonts w:ascii="Calibri" w:hAnsi="Calibri"/>
          <w:sz w:val="19"/>
          <w:lang w:val="de-DE"/>
        </w:rPr>
        <w:t>wählbar</w:t>
      </w:r>
      <w:r w:rsidRPr="00BC6A4B">
        <w:rPr>
          <w:rFonts w:ascii="Calibri" w:hAnsi="Calibri"/>
          <w:sz w:val="19"/>
          <w:lang w:val="de-DE"/>
        </w:rPr>
        <w:t xml:space="preserve"> -&gt; den vierten berechnen.</w:t>
      </w:r>
    </w:p>
    <w:p w14:paraId="38143413" w14:textId="77777777" w:rsidR="00DD03DA" w:rsidRPr="00BC6A4B" w:rsidRDefault="00DD03DA">
      <w:pPr>
        <w:rPr>
          <w:lang w:val="de-DE"/>
        </w:rPr>
      </w:pPr>
    </w:p>
    <w:p w14:paraId="7A1E8355" w14:textId="77777777" w:rsidR="00DD03DA" w:rsidRPr="00BC6A4B" w:rsidRDefault="00000000">
      <w:pPr>
        <w:spacing w:before="280" w:after="80"/>
        <w:rPr>
          <w:lang w:val="de-DE"/>
        </w:rPr>
      </w:pPr>
      <w:r w:rsidRPr="00BC6A4B">
        <w:rPr>
          <w:rFonts w:ascii="Calibri" w:hAnsi="Calibri"/>
          <w:b/>
          <w:color w:val="14213D"/>
          <w:sz w:val="28"/>
          <w:lang w:val="de-DE"/>
        </w:rPr>
        <w:t>3. A-priori-Poweranalyse (Planung)</w:t>
      </w:r>
    </w:p>
    <w:p w14:paraId="7FA14A30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Gegeben: Gewünschte Power (0.80), </w:t>
      </w:r>
      <w:proofErr w:type="spellStart"/>
      <w:r w:rsidRPr="00BC6A4B">
        <w:rPr>
          <w:rFonts w:ascii="Calibri" w:hAnsi="Calibri"/>
          <w:sz w:val="19"/>
          <w:lang w:val="de-DE"/>
        </w:rPr>
        <w:t>alpha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(0.05), erwartete Effektgröße (z.B. d = 0.5). Gesucht: n.</w:t>
      </w:r>
    </w:p>
    <w:p w14:paraId="69A80C72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Effektgröße aus: Vorstudien, Pilotdaten, Meta-Analysen, oder Minimal Relevant </w:t>
      </w:r>
      <w:proofErr w:type="spellStart"/>
      <w:r w:rsidRPr="00BC6A4B">
        <w:rPr>
          <w:rFonts w:ascii="Calibri" w:hAnsi="Calibri"/>
          <w:sz w:val="19"/>
          <w:lang w:val="de-DE"/>
        </w:rPr>
        <w:t>Effect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Size (MCID).</w:t>
      </w:r>
    </w:p>
    <w:p w14:paraId="6EF258BD" w14:textId="5B37B0F5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Konservativ schätzen: Lieber etwas zu große Stichprobe als </w:t>
      </w:r>
      <w:proofErr w:type="spellStart"/>
      <w:r w:rsidRPr="00BC6A4B">
        <w:rPr>
          <w:rFonts w:ascii="Calibri" w:hAnsi="Calibri"/>
          <w:sz w:val="19"/>
          <w:lang w:val="de-DE"/>
        </w:rPr>
        <w:t>zu</w:t>
      </w:r>
      <w:r w:rsidR="00C126B1">
        <w:rPr>
          <w:rFonts w:ascii="Calibri" w:hAnsi="Calibri"/>
          <w:sz w:val="19"/>
          <w:lang w:val="de-DE"/>
        </w:rPr>
        <w:t>k</w:t>
      </w:r>
      <w:r w:rsidR="00C126B1" w:rsidRPr="00BC6A4B">
        <w:rPr>
          <w:rFonts w:ascii="Calibri" w:hAnsi="Calibri"/>
          <w:sz w:val="19"/>
          <w:lang w:val="de-DE"/>
        </w:rPr>
        <w:t>leine</w:t>
      </w:r>
      <w:proofErr w:type="spellEnd"/>
      <w:r w:rsidRPr="00BC6A4B">
        <w:rPr>
          <w:rFonts w:ascii="Calibri" w:hAnsi="Calibri"/>
          <w:sz w:val="19"/>
          <w:lang w:val="de-DE"/>
        </w:rPr>
        <w:t>.</w:t>
      </w:r>
    </w:p>
    <w:p w14:paraId="62433701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Tools: G*Power (kostenlos, Standard), </w:t>
      </w:r>
      <w:proofErr w:type="spellStart"/>
      <w:r w:rsidRPr="00BC6A4B">
        <w:rPr>
          <w:rFonts w:ascii="Calibri" w:hAnsi="Calibri"/>
          <w:sz w:val="19"/>
          <w:lang w:val="de-DE"/>
        </w:rPr>
        <w:t>pwr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in R, </w:t>
      </w:r>
      <w:proofErr w:type="spellStart"/>
      <w:r w:rsidRPr="00BC6A4B">
        <w:rPr>
          <w:rFonts w:ascii="Calibri" w:hAnsi="Calibri"/>
          <w:sz w:val="19"/>
          <w:lang w:val="de-DE"/>
        </w:rPr>
        <w:t>statsmodels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in Python, SPSS (MANOVA).</w:t>
      </w:r>
    </w:p>
    <w:p w14:paraId="47A21461" w14:textId="77777777" w:rsidR="00DD03DA" w:rsidRPr="00BC6A4B" w:rsidRDefault="00DD03DA">
      <w:pPr>
        <w:rPr>
          <w:lang w:val="de-DE"/>
        </w:rPr>
      </w:pPr>
    </w:p>
    <w:p w14:paraId="2FF4A01C" w14:textId="77777777" w:rsidR="00DD03DA" w:rsidRPr="00BC6A4B" w:rsidRDefault="00000000">
      <w:pPr>
        <w:spacing w:before="280" w:after="80"/>
        <w:rPr>
          <w:lang w:val="de-DE"/>
        </w:rPr>
      </w:pPr>
      <w:r w:rsidRPr="00BC6A4B">
        <w:rPr>
          <w:rFonts w:ascii="Calibri" w:hAnsi="Calibri"/>
          <w:b/>
          <w:color w:val="14213D"/>
          <w:sz w:val="28"/>
          <w:lang w:val="de-DE"/>
        </w:rPr>
        <w:t>4. Post-hoc-Power (retrospektiv)</w:t>
      </w:r>
    </w:p>
    <w:p w14:paraId="56AF27F7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Nach der Studie: 'Was war die Power für den gefundenen Effekt?'</w:t>
      </w:r>
    </w:p>
    <w:p w14:paraId="3D8BEFB5" w14:textId="3C429352" w:rsidR="00C126B1" w:rsidRPr="00C126B1" w:rsidRDefault="00000000">
      <w:pPr>
        <w:spacing w:after="80"/>
        <w:rPr>
          <w:rFonts w:ascii="Calibri" w:hAnsi="Calibri"/>
          <w:sz w:val="19"/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Problematisch: Post-hoc-Power ist eine 1:1-Transformation des p-Wertes und gibt keine </w:t>
      </w:r>
      <w:r w:rsidR="00C126B1" w:rsidRPr="00BC6A4B">
        <w:rPr>
          <w:rFonts w:ascii="Calibri" w:hAnsi="Calibri"/>
          <w:sz w:val="19"/>
          <w:lang w:val="de-DE"/>
        </w:rPr>
        <w:t>zusätzliche</w:t>
      </w:r>
      <w:r w:rsidRPr="00BC6A4B">
        <w:rPr>
          <w:rFonts w:ascii="Calibri" w:hAnsi="Calibri"/>
          <w:sz w:val="19"/>
          <w:lang w:val="de-DE"/>
        </w:rPr>
        <w:t xml:space="preserve"> Information.</w:t>
      </w:r>
    </w:p>
    <w:p w14:paraId="5B3EFC22" w14:textId="77777777" w:rsidR="00DD03DA" w:rsidRDefault="00000000">
      <w:pPr>
        <w:spacing w:after="80"/>
        <w:rPr>
          <w:rFonts w:ascii="Calibri" w:hAnsi="Calibri"/>
          <w:sz w:val="19"/>
          <w:lang w:val="de-DE"/>
        </w:rPr>
      </w:pPr>
      <w:r w:rsidRPr="00BC6A4B">
        <w:rPr>
          <w:rFonts w:ascii="Calibri" w:hAnsi="Calibri"/>
          <w:sz w:val="19"/>
          <w:lang w:val="de-DE"/>
        </w:rPr>
        <w:t>Alternativ: Konfidenzintervalle berichten statt Post-hoc-Power.</w:t>
      </w:r>
    </w:p>
    <w:p w14:paraId="51312093" w14:textId="77777777" w:rsidR="00C126B1" w:rsidRPr="00BC6A4B" w:rsidRDefault="00C126B1">
      <w:pPr>
        <w:spacing w:after="80"/>
        <w:rPr>
          <w:lang w:val="de-DE"/>
        </w:rPr>
      </w:pPr>
    </w:p>
    <w:p w14:paraId="43FF0439" w14:textId="758462FE" w:rsidR="00C126B1" w:rsidRDefault="00000000" w:rsidP="00C126B1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Sinnvoll: Sensitivitätsanalyse: Welche Effektgröße hätte ich mit 0.80 Power detektieren können?</w:t>
      </w:r>
    </w:p>
    <w:p w14:paraId="72D69F15" w14:textId="77777777" w:rsidR="00C126B1" w:rsidRDefault="00C126B1">
      <w:pPr>
        <w:rPr>
          <w:lang w:val="de-DE"/>
        </w:rPr>
      </w:pPr>
      <w:r>
        <w:rPr>
          <w:lang w:val="de-DE"/>
        </w:rPr>
        <w:br w:type="page"/>
      </w:r>
    </w:p>
    <w:p w14:paraId="2951CAD6" w14:textId="77777777" w:rsidR="00DD03DA" w:rsidRPr="00BC6A4B" w:rsidRDefault="00000000">
      <w:pPr>
        <w:spacing w:before="280" w:after="80"/>
        <w:rPr>
          <w:lang w:val="de-DE"/>
        </w:rPr>
      </w:pPr>
      <w:r w:rsidRPr="00BC6A4B">
        <w:rPr>
          <w:rFonts w:ascii="Calibri" w:hAnsi="Calibri"/>
          <w:b/>
          <w:color w:val="14213D"/>
          <w:sz w:val="28"/>
          <w:lang w:val="de-DE"/>
        </w:rPr>
        <w:lastRenderedPageBreak/>
        <w:t>5. Power für verschiedene Verfahren</w:t>
      </w:r>
    </w:p>
    <w:p w14:paraId="41DF3C33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t-Test (zwei unabhängige Gruppen): n ~ 2 * (</w:t>
      </w:r>
      <w:proofErr w:type="spellStart"/>
      <w:r w:rsidRPr="00BC6A4B">
        <w:rPr>
          <w:rFonts w:ascii="Calibri" w:hAnsi="Calibri"/>
          <w:sz w:val="19"/>
          <w:lang w:val="de-DE"/>
        </w:rPr>
        <w:t>z_alpha</w:t>
      </w:r>
      <w:proofErr w:type="spellEnd"/>
      <w:r w:rsidRPr="00BC6A4B">
        <w:rPr>
          <w:rFonts w:ascii="Calibri" w:hAnsi="Calibri"/>
          <w:sz w:val="19"/>
          <w:lang w:val="de-DE"/>
        </w:rPr>
        <w:t xml:space="preserve">/2 + </w:t>
      </w:r>
      <w:proofErr w:type="spellStart"/>
      <w:r w:rsidRPr="00BC6A4B">
        <w:rPr>
          <w:rFonts w:ascii="Calibri" w:hAnsi="Calibri"/>
          <w:sz w:val="19"/>
          <w:lang w:val="de-DE"/>
        </w:rPr>
        <w:t>z_beta</w:t>
      </w:r>
      <w:proofErr w:type="spellEnd"/>
      <w:r w:rsidRPr="00BC6A4B">
        <w:rPr>
          <w:rFonts w:ascii="Calibri" w:hAnsi="Calibri"/>
          <w:sz w:val="19"/>
          <w:lang w:val="de-DE"/>
        </w:rPr>
        <w:t xml:space="preserve">)^2 / d^2. Für d=0.5, </w:t>
      </w:r>
      <w:proofErr w:type="spellStart"/>
      <w:r w:rsidRPr="00BC6A4B">
        <w:rPr>
          <w:rFonts w:ascii="Calibri" w:hAnsi="Calibri"/>
          <w:sz w:val="19"/>
          <w:lang w:val="de-DE"/>
        </w:rPr>
        <w:t>alpha</w:t>
      </w:r>
      <w:proofErr w:type="spellEnd"/>
      <w:r w:rsidRPr="00BC6A4B">
        <w:rPr>
          <w:rFonts w:ascii="Calibri" w:hAnsi="Calibri"/>
          <w:sz w:val="19"/>
          <w:lang w:val="de-DE"/>
        </w:rPr>
        <w:t>=0.05, Power=0.80: n ~ 64 pro Gruppe.</w:t>
      </w:r>
    </w:p>
    <w:p w14:paraId="2C153CCE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t-Test (gepaart): n ~ (</w:t>
      </w:r>
      <w:proofErr w:type="spellStart"/>
      <w:r w:rsidRPr="00BC6A4B">
        <w:rPr>
          <w:rFonts w:ascii="Calibri" w:hAnsi="Calibri"/>
          <w:sz w:val="19"/>
          <w:lang w:val="de-DE"/>
        </w:rPr>
        <w:t>z_alpha</w:t>
      </w:r>
      <w:proofErr w:type="spellEnd"/>
      <w:r w:rsidRPr="00BC6A4B">
        <w:rPr>
          <w:rFonts w:ascii="Calibri" w:hAnsi="Calibri"/>
          <w:sz w:val="19"/>
          <w:lang w:val="de-DE"/>
        </w:rPr>
        <w:t xml:space="preserve">/2 + </w:t>
      </w:r>
      <w:proofErr w:type="spellStart"/>
      <w:r w:rsidRPr="00BC6A4B">
        <w:rPr>
          <w:rFonts w:ascii="Calibri" w:hAnsi="Calibri"/>
          <w:sz w:val="19"/>
          <w:lang w:val="de-DE"/>
        </w:rPr>
        <w:t>z_beta</w:t>
      </w:r>
      <w:proofErr w:type="spellEnd"/>
      <w:r w:rsidRPr="00BC6A4B">
        <w:rPr>
          <w:rFonts w:ascii="Calibri" w:hAnsi="Calibri"/>
          <w:sz w:val="19"/>
          <w:lang w:val="de-DE"/>
        </w:rPr>
        <w:t>)^2 / d_z^2 + 1.</w:t>
      </w:r>
    </w:p>
    <w:p w14:paraId="45CA813A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ANOVA (f): G*Power oder </w:t>
      </w:r>
      <w:proofErr w:type="spellStart"/>
      <w:r w:rsidRPr="00BC6A4B">
        <w:rPr>
          <w:rFonts w:ascii="Calibri" w:hAnsi="Calibri"/>
          <w:sz w:val="19"/>
          <w:lang w:val="de-DE"/>
        </w:rPr>
        <w:t>pwr.anova.test</w:t>
      </w:r>
      <w:proofErr w:type="spellEnd"/>
      <w:r w:rsidRPr="00BC6A4B">
        <w:rPr>
          <w:rFonts w:ascii="Calibri" w:hAnsi="Calibri"/>
          <w:sz w:val="19"/>
          <w:lang w:val="de-DE"/>
        </w:rPr>
        <w:t>().</w:t>
      </w:r>
    </w:p>
    <w:p w14:paraId="04CC7879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Regression (f^2): pwr.f2.test(u, v, f2). f2 = R^2 / (1-R^2).</w:t>
      </w:r>
    </w:p>
    <w:p w14:paraId="33366ABD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Chi^2 (w): </w:t>
      </w:r>
      <w:proofErr w:type="spellStart"/>
      <w:r w:rsidRPr="00BC6A4B">
        <w:rPr>
          <w:rFonts w:ascii="Calibri" w:hAnsi="Calibri"/>
          <w:sz w:val="19"/>
          <w:lang w:val="de-DE"/>
        </w:rPr>
        <w:t>pwr.chisq.test</w:t>
      </w:r>
      <w:proofErr w:type="spellEnd"/>
      <w:r w:rsidRPr="00BC6A4B">
        <w:rPr>
          <w:rFonts w:ascii="Calibri" w:hAnsi="Calibri"/>
          <w:sz w:val="19"/>
          <w:lang w:val="de-DE"/>
        </w:rPr>
        <w:t xml:space="preserve">(w, N, </w:t>
      </w:r>
      <w:proofErr w:type="spellStart"/>
      <w:r w:rsidRPr="00BC6A4B">
        <w:rPr>
          <w:rFonts w:ascii="Calibri" w:hAnsi="Calibri"/>
          <w:sz w:val="19"/>
          <w:lang w:val="de-DE"/>
        </w:rPr>
        <w:t>df</w:t>
      </w:r>
      <w:proofErr w:type="spellEnd"/>
      <w:r w:rsidRPr="00BC6A4B">
        <w:rPr>
          <w:rFonts w:ascii="Calibri" w:hAnsi="Calibri"/>
          <w:sz w:val="19"/>
          <w:lang w:val="de-DE"/>
        </w:rPr>
        <w:t>). w = 0.1 (klein), 0.3 (mittel), 0.5 (groß).</w:t>
      </w:r>
    </w:p>
    <w:p w14:paraId="49A991A7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Faustregel: Für Korrelationen r ~ 0.3: n ~ 85 für Power 0.80.</w:t>
      </w:r>
    </w:p>
    <w:p w14:paraId="094587F7" w14:textId="77777777" w:rsidR="00DD03DA" w:rsidRPr="00BC6A4B" w:rsidRDefault="00DD03DA">
      <w:pPr>
        <w:rPr>
          <w:lang w:val="de-DE"/>
        </w:rPr>
      </w:pPr>
    </w:p>
    <w:p w14:paraId="4B7DCF78" w14:textId="77777777" w:rsidR="00DD03DA" w:rsidRPr="00BC6A4B" w:rsidRDefault="00000000">
      <w:pPr>
        <w:spacing w:before="280" w:after="80"/>
        <w:rPr>
          <w:lang w:val="de-DE"/>
        </w:rPr>
      </w:pPr>
      <w:r w:rsidRPr="00BC6A4B">
        <w:rPr>
          <w:rFonts w:ascii="Calibri" w:hAnsi="Calibri"/>
          <w:b/>
          <w:color w:val="14213D"/>
          <w:sz w:val="28"/>
          <w:lang w:val="de-DE"/>
        </w:rPr>
        <w:t>6. Software-Workflow</w:t>
      </w:r>
    </w:p>
    <w:p w14:paraId="348D0609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G*Power (Desktop): Verfahren </w:t>
      </w:r>
      <w:proofErr w:type="spellStart"/>
      <w:r w:rsidRPr="00BC6A4B">
        <w:rPr>
          <w:rFonts w:ascii="Calibri" w:hAnsi="Calibri"/>
          <w:sz w:val="19"/>
          <w:lang w:val="de-DE"/>
        </w:rPr>
        <w:t>auswaehlen</w:t>
      </w:r>
      <w:proofErr w:type="spellEnd"/>
      <w:r w:rsidRPr="00BC6A4B">
        <w:rPr>
          <w:rFonts w:ascii="Calibri" w:hAnsi="Calibri"/>
          <w:sz w:val="19"/>
          <w:lang w:val="de-DE"/>
        </w:rPr>
        <w:t>, Parameter eingeben, Output ablesen.</w:t>
      </w:r>
    </w:p>
    <w:p w14:paraId="212D6023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R: </w:t>
      </w:r>
      <w:proofErr w:type="spellStart"/>
      <w:r w:rsidRPr="00BC6A4B">
        <w:rPr>
          <w:rFonts w:ascii="Calibri" w:hAnsi="Calibri"/>
          <w:sz w:val="19"/>
          <w:lang w:val="de-DE"/>
        </w:rPr>
        <w:t>library</w:t>
      </w:r>
      <w:proofErr w:type="spellEnd"/>
      <w:r w:rsidRPr="00BC6A4B">
        <w:rPr>
          <w:rFonts w:ascii="Calibri" w:hAnsi="Calibri"/>
          <w:sz w:val="19"/>
          <w:lang w:val="de-DE"/>
        </w:rPr>
        <w:t>(</w:t>
      </w:r>
      <w:proofErr w:type="spellStart"/>
      <w:r w:rsidRPr="00BC6A4B">
        <w:rPr>
          <w:rFonts w:ascii="Calibri" w:hAnsi="Calibri"/>
          <w:sz w:val="19"/>
          <w:lang w:val="de-DE"/>
        </w:rPr>
        <w:t>pwr</w:t>
      </w:r>
      <w:proofErr w:type="spellEnd"/>
      <w:r w:rsidRPr="00BC6A4B">
        <w:rPr>
          <w:rFonts w:ascii="Calibri" w:hAnsi="Calibri"/>
          <w:sz w:val="19"/>
          <w:lang w:val="de-DE"/>
        </w:rPr>
        <w:t xml:space="preserve">). </w:t>
      </w:r>
      <w:proofErr w:type="spellStart"/>
      <w:r w:rsidRPr="00BC6A4B">
        <w:rPr>
          <w:rFonts w:ascii="Calibri" w:hAnsi="Calibri"/>
          <w:sz w:val="19"/>
          <w:lang w:val="de-DE"/>
        </w:rPr>
        <w:t>pwr.t.test</w:t>
      </w:r>
      <w:proofErr w:type="spellEnd"/>
      <w:r w:rsidRPr="00BC6A4B">
        <w:rPr>
          <w:rFonts w:ascii="Calibri" w:hAnsi="Calibri"/>
          <w:sz w:val="19"/>
          <w:lang w:val="de-DE"/>
        </w:rPr>
        <w:t>(d=0.5, power=0.80, type='</w:t>
      </w:r>
      <w:proofErr w:type="spellStart"/>
      <w:r w:rsidRPr="00BC6A4B">
        <w:rPr>
          <w:rFonts w:ascii="Calibri" w:hAnsi="Calibri"/>
          <w:sz w:val="19"/>
          <w:lang w:val="de-DE"/>
        </w:rPr>
        <w:t>two.sample</w:t>
      </w:r>
      <w:proofErr w:type="spellEnd"/>
      <w:r w:rsidRPr="00BC6A4B">
        <w:rPr>
          <w:rFonts w:ascii="Calibri" w:hAnsi="Calibri"/>
          <w:sz w:val="19"/>
          <w:lang w:val="de-DE"/>
        </w:rPr>
        <w:t>').</w:t>
      </w:r>
    </w:p>
    <w:p w14:paraId="64CDE286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Python: </w:t>
      </w:r>
      <w:proofErr w:type="spellStart"/>
      <w:r w:rsidRPr="00BC6A4B">
        <w:rPr>
          <w:rFonts w:ascii="Calibri" w:hAnsi="Calibri"/>
          <w:sz w:val="19"/>
          <w:lang w:val="de-DE"/>
        </w:rPr>
        <w:t>from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</w:t>
      </w:r>
      <w:proofErr w:type="spellStart"/>
      <w:r w:rsidRPr="00BC6A4B">
        <w:rPr>
          <w:rFonts w:ascii="Calibri" w:hAnsi="Calibri"/>
          <w:sz w:val="19"/>
          <w:lang w:val="de-DE"/>
        </w:rPr>
        <w:t>statsmodels.stats.power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</w:t>
      </w:r>
      <w:proofErr w:type="spellStart"/>
      <w:r w:rsidRPr="00BC6A4B">
        <w:rPr>
          <w:rFonts w:ascii="Calibri" w:hAnsi="Calibri"/>
          <w:sz w:val="19"/>
          <w:lang w:val="de-DE"/>
        </w:rPr>
        <w:t>import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</w:t>
      </w:r>
      <w:proofErr w:type="spellStart"/>
      <w:r w:rsidRPr="00BC6A4B">
        <w:rPr>
          <w:rFonts w:ascii="Calibri" w:hAnsi="Calibri"/>
          <w:sz w:val="19"/>
          <w:lang w:val="de-DE"/>
        </w:rPr>
        <w:t>TTestPower</w:t>
      </w:r>
      <w:proofErr w:type="spellEnd"/>
      <w:r w:rsidRPr="00BC6A4B">
        <w:rPr>
          <w:rFonts w:ascii="Calibri" w:hAnsi="Calibri"/>
          <w:sz w:val="19"/>
          <w:lang w:val="de-DE"/>
        </w:rPr>
        <w:t xml:space="preserve">. </w:t>
      </w:r>
      <w:proofErr w:type="spellStart"/>
      <w:r w:rsidRPr="00BC6A4B">
        <w:rPr>
          <w:rFonts w:ascii="Calibri" w:hAnsi="Calibri"/>
          <w:sz w:val="19"/>
          <w:lang w:val="de-DE"/>
        </w:rPr>
        <w:t>TTestPower</w:t>
      </w:r>
      <w:proofErr w:type="spellEnd"/>
      <w:r w:rsidRPr="00BC6A4B">
        <w:rPr>
          <w:rFonts w:ascii="Calibri" w:hAnsi="Calibri"/>
          <w:sz w:val="19"/>
          <w:lang w:val="de-DE"/>
        </w:rPr>
        <w:t>().power(</w:t>
      </w:r>
      <w:proofErr w:type="spellStart"/>
      <w:r w:rsidRPr="00BC6A4B">
        <w:rPr>
          <w:rFonts w:ascii="Calibri" w:hAnsi="Calibri"/>
          <w:sz w:val="19"/>
          <w:lang w:val="de-DE"/>
        </w:rPr>
        <w:t>diff</w:t>
      </w:r>
      <w:proofErr w:type="spellEnd"/>
      <w:r w:rsidRPr="00BC6A4B">
        <w:rPr>
          <w:rFonts w:ascii="Calibri" w:hAnsi="Calibri"/>
          <w:sz w:val="19"/>
          <w:lang w:val="de-DE"/>
        </w:rPr>
        <w:t xml:space="preserve">=0.5, </w:t>
      </w:r>
      <w:proofErr w:type="spellStart"/>
      <w:r w:rsidRPr="00BC6A4B">
        <w:rPr>
          <w:rFonts w:ascii="Calibri" w:hAnsi="Calibri"/>
          <w:sz w:val="19"/>
          <w:lang w:val="de-DE"/>
        </w:rPr>
        <w:t>nobs</w:t>
      </w:r>
      <w:proofErr w:type="spellEnd"/>
      <w:r w:rsidRPr="00BC6A4B">
        <w:rPr>
          <w:rFonts w:ascii="Calibri" w:hAnsi="Calibri"/>
          <w:sz w:val="19"/>
          <w:lang w:val="de-DE"/>
        </w:rPr>
        <w:t>=64).</w:t>
      </w:r>
    </w:p>
    <w:p w14:paraId="49781748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 xml:space="preserve">Stata: power </w:t>
      </w:r>
      <w:proofErr w:type="spellStart"/>
      <w:r w:rsidRPr="00BC6A4B">
        <w:rPr>
          <w:rFonts w:ascii="Calibri" w:hAnsi="Calibri"/>
          <w:sz w:val="19"/>
          <w:lang w:val="de-DE"/>
        </w:rPr>
        <w:t>twomeans</w:t>
      </w:r>
      <w:proofErr w:type="spellEnd"/>
      <w:r w:rsidRPr="00BC6A4B">
        <w:rPr>
          <w:rFonts w:ascii="Calibri" w:hAnsi="Calibri"/>
          <w:sz w:val="19"/>
          <w:lang w:val="de-DE"/>
        </w:rPr>
        <w:t xml:space="preserve"> 0 0.5, power(0.8).</w:t>
      </w:r>
    </w:p>
    <w:p w14:paraId="1F21EE83" w14:textId="77777777" w:rsidR="00DD03DA" w:rsidRPr="00BC6A4B" w:rsidRDefault="00000000">
      <w:pPr>
        <w:spacing w:after="80"/>
        <w:rPr>
          <w:lang w:val="de-DE"/>
        </w:rPr>
      </w:pPr>
      <w:r w:rsidRPr="00BC6A4B">
        <w:rPr>
          <w:rFonts w:ascii="Calibri" w:hAnsi="Calibri"/>
          <w:sz w:val="19"/>
          <w:lang w:val="de-DE"/>
        </w:rPr>
        <w:t>SPSS: Keine native Poweranalyse. Via Syntax mit COMPUTE, oder G*Power nutzen.</w:t>
      </w:r>
    </w:p>
    <w:p w14:paraId="73C7EAC2" w14:textId="77777777" w:rsidR="00DD03DA" w:rsidRPr="00BC6A4B" w:rsidRDefault="00DD03DA">
      <w:pPr>
        <w:rPr>
          <w:lang w:val="de-DE"/>
        </w:rPr>
      </w:pPr>
    </w:p>
    <w:p w14:paraId="57860624" w14:textId="77777777" w:rsidR="00DD03DA" w:rsidRDefault="00DD03DA">
      <w:pPr>
        <w:rPr>
          <w:lang w:val="de-DE"/>
        </w:rPr>
      </w:pPr>
    </w:p>
    <w:p w14:paraId="3E7F6C4E" w14:textId="77777777" w:rsidR="00C126B1" w:rsidRDefault="00C126B1">
      <w:pPr>
        <w:rPr>
          <w:lang w:val="de-DE"/>
        </w:rPr>
      </w:pPr>
    </w:p>
    <w:p w14:paraId="5166B0D4" w14:textId="77777777" w:rsidR="00C126B1" w:rsidRDefault="00C126B1">
      <w:pPr>
        <w:rPr>
          <w:lang w:val="de-DE"/>
        </w:rPr>
      </w:pPr>
    </w:p>
    <w:p w14:paraId="2395372A" w14:textId="77777777" w:rsidR="00C126B1" w:rsidRDefault="00C126B1">
      <w:pPr>
        <w:rPr>
          <w:lang w:val="de-DE"/>
        </w:rPr>
      </w:pPr>
    </w:p>
    <w:p w14:paraId="6718E0DC" w14:textId="77777777" w:rsidR="00C126B1" w:rsidRDefault="00C126B1">
      <w:pPr>
        <w:rPr>
          <w:lang w:val="de-DE"/>
        </w:rPr>
      </w:pPr>
    </w:p>
    <w:p w14:paraId="3D31D8A9" w14:textId="77777777" w:rsidR="00C126B1" w:rsidRDefault="00C126B1">
      <w:pPr>
        <w:rPr>
          <w:lang w:val="de-DE"/>
        </w:rPr>
      </w:pPr>
    </w:p>
    <w:p w14:paraId="21FACEF5" w14:textId="77777777" w:rsidR="00C126B1" w:rsidRDefault="00C126B1">
      <w:pPr>
        <w:rPr>
          <w:lang w:val="de-DE"/>
        </w:rPr>
      </w:pPr>
    </w:p>
    <w:p w14:paraId="5BED3F10" w14:textId="77777777" w:rsidR="00C126B1" w:rsidRDefault="00C126B1">
      <w:pPr>
        <w:rPr>
          <w:lang w:val="de-DE"/>
        </w:rPr>
      </w:pPr>
    </w:p>
    <w:p w14:paraId="0854B809" w14:textId="77777777" w:rsidR="00C126B1" w:rsidRDefault="00C126B1">
      <w:pPr>
        <w:rPr>
          <w:lang w:val="de-DE"/>
        </w:rPr>
      </w:pPr>
    </w:p>
    <w:p w14:paraId="61C497F0" w14:textId="77777777" w:rsidR="00C126B1" w:rsidRDefault="00C126B1">
      <w:pPr>
        <w:rPr>
          <w:lang w:val="de-DE"/>
        </w:rPr>
      </w:pPr>
    </w:p>
    <w:p w14:paraId="4E822DBA" w14:textId="77777777" w:rsidR="00C126B1" w:rsidRDefault="00C126B1">
      <w:pPr>
        <w:rPr>
          <w:lang w:val="de-DE"/>
        </w:rPr>
      </w:pPr>
    </w:p>
    <w:p w14:paraId="56FFD57D" w14:textId="77777777" w:rsidR="00C126B1" w:rsidRDefault="00C126B1">
      <w:pPr>
        <w:rPr>
          <w:lang w:val="de-DE"/>
        </w:rPr>
      </w:pPr>
    </w:p>
    <w:p w14:paraId="401D434D" w14:textId="77777777" w:rsidR="00C126B1" w:rsidRDefault="00C126B1">
      <w:pPr>
        <w:rPr>
          <w:lang w:val="de-DE"/>
        </w:rPr>
      </w:pPr>
    </w:p>
    <w:p w14:paraId="000DD088" w14:textId="77777777" w:rsidR="00C126B1" w:rsidRDefault="00C126B1">
      <w:pPr>
        <w:rPr>
          <w:lang w:val="de-DE"/>
        </w:rPr>
      </w:pPr>
    </w:p>
    <w:p w14:paraId="09F532F8" w14:textId="77777777" w:rsidR="00C126B1" w:rsidRPr="00BC6A4B" w:rsidRDefault="00C126B1">
      <w:pPr>
        <w:rPr>
          <w:lang w:val="de-DE"/>
        </w:rPr>
      </w:pPr>
    </w:p>
    <w:p w14:paraId="4BA6820C" w14:textId="77777777" w:rsidR="00DD03DA" w:rsidRPr="00BC6A4B" w:rsidRDefault="00000000">
      <w:pPr>
        <w:jc w:val="center"/>
        <w:rPr>
          <w:lang w:val="de-DE"/>
        </w:rPr>
      </w:pPr>
      <w:r w:rsidRPr="00BC6A4B">
        <w:rPr>
          <w:color w:val="999999"/>
          <w:sz w:val="16"/>
          <w:lang w:val="de-DE"/>
        </w:rPr>
        <w:t>────────────────────────────────────────────────────────────</w:t>
      </w:r>
    </w:p>
    <w:sectPr w:rsidR="00DD03DA" w:rsidRPr="00BC6A4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DE7D" w14:textId="77777777" w:rsidR="008906A0" w:rsidRDefault="008906A0">
      <w:pPr>
        <w:spacing w:after="0" w:line="240" w:lineRule="auto"/>
      </w:pPr>
      <w:r>
        <w:separator/>
      </w:r>
    </w:p>
  </w:endnote>
  <w:endnote w:type="continuationSeparator" w:id="0">
    <w:p w14:paraId="5DC766EC" w14:textId="77777777" w:rsidR="008906A0" w:rsidRDefault="00890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683B" w14:textId="77777777" w:rsidR="00DD03DA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2621A" w14:textId="77777777" w:rsidR="008906A0" w:rsidRDefault="008906A0">
      <w:pPr>
        <w:spacing w:after="0" w:line="240" w:lineRule="auto"/>
      </w:pPr>
      <w:r>
        <w:separator/>
      </w:r>
    </w:p>
  </w:footnote>
  <w:footnote w:type="continuationSeparator" w:id="0">
    <w:p w14:paraId="13AEDC39" w14:textId="77777777" w:rsidR="008906A0" w:rsidRDefault="00890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1AA1" w14:textId="77777777" w:rsidR="00DD03DA" w:rsidRPr="00BC6A4B" w:rsidRDefault="00DD03DA">
    <w:pPr>
      <w:pStyle w:val="Kopfzeile"/>
      <w:rPr>
        <w:lang w:val="de-DE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DD03DA" w:rsidRPr="00BC6A4B" w14:paraId="7D128413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879764A" w14:textId="77777777" w:rsidR="00DD03DA" w:rsidRPr="00BC6A4B" w:rsidRDefault="00000000">
          <w:pPr>
            <w:rPr>
              <w:lang w:val="de-DE"/>
            </w:rPr>
          </w:pPr>
          <w:r w:rsidRPr="00BC6A4B">
            <w:rPr>
              <w:noProof/>
              <w:lang w:val="de-DE"/>
            </w:rPr>
            <w:drawing>
              <wp:inline distT="0" distB="0" distL="0" distR="0" wp14:anchorId="1AA914B5" wp14:editId="638C356D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6BBF2FC" w14:textId="77777777" w:rsidR="00DD03DA" w:rsidRPr="00BC6A4B" w:rsidRDefault="00000000">
          <w:pPr>
            <w:spacing w:after="0"/>
            <w:jc w:val="right"/>
            <w:rPr>
              <w:lang w:val="de-DE"/>
            </w:rPr>
          </w:pPr>
          <w:r w:rsidRPr="00BC6A4B">
            <w:rPr>
              <w:rFonts w:ascii="Calibri" w:hAnsi="Calibri"/>
              <w:b/>
              <w:color w:val="14213D"/>
              <w:sz w:val="18"/>
              <w:lang w:val="de-DE"/>
            </w:rPr>
            <w:t>Kevin Glock Statistical Consulting Services | GSC Services</w:t>
          </w:r>
        </w:p>
        <w:p w14:paraId="5365A25C" w14:textId="77777777" w:rsidR="00DD03DA" w:rsidRPr="00BC6A4B" w:rsidRDefault="00000000">
          <w:pPr>
            <w:spacing w:after="0"/>
            <w:jc w:val="right"/>
            <w:rPr>
              <w:lang w:val="de-DE"/>
            </w:rPr>
          </w:pPr>
          <w:r w:rsidRPr="00BC6A4B">
            <w:rPr>
              <w:rFonts w:ascii="Calibri" w:hAnsi="Calibri"/>
              <w:color w:val="4F6D8A"/>
              <w:sz w:val="17"/>
              <w:lang w:val="de-DE"/>
            </w:rPr>
            <w:t>Poweranalyse und Stichprobenumfangsplanung</w:t>
          </w:r>
        </w:p>
      </w:tc>
    </w:tr>
  </w:tbl>
  <w:p w14:paraId="4A61D93E" w14:textId="77777777" w:rsidR="00DD03DA" w:rsidRPr="00BC6A4B" w:rsidRDefault="00000000">
    <w:pPr>
      <w:spacing w:after="80"/>
      <w:rPr>
        <w:lang w:val="de-DE"/>
      </w:rPr>
    </w:pPr>
    <w:r w:rsidRPr="00BC6A4B">
      <w:rPr>
        <w:color w:val="FF6600"/>
        <w:sz w:val="8"/>
        <w:lang w:val="de-DE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427536">
    <w:abstractNumId w:val="8"/>
  </w:num>
  <w:num w:numId="2" w16cid:durableId="646787891">
    <w:abstractNumId w:val="6"/>
  </w:num>
  <w:num w:numId="3" w16cid:durableId="782505314">
    <w:abstractNumId w:val="5"/>
  </w:num>
  <w:num w:numId="4" w16cid:durableId="1822193675">
    <w:abstractNumId w:val="4"/>
  </w:num>
  <w:num w:numId="5" w16cid:durableId="778140673">
    <w:abstractNumId w:val="7"/>
  </w:num>
  <w:num w:numId="6" w16cid:durableId="529879289">
    <w:abstractNumId w:val="3"/>
  </w:num>
  <w:num w:numId="7" w16cid:durableId="118113733">
    <w:abstractNumId w:val="2"/>
  </w:num>
  <w:num w:numId="8" w16cid:durableId="1105072904">
    <w:abstractNumId w:val="1"/>
  </w:num>
  <w:num w:numId="9" w16cid:durableId="124302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8E3"/>
    <w:rsid w:val="008906A0"/>
    <w:rsid w:val="00AA1D8D"/>
    <w:rsid w:val="00B47730"/>
    <w:rsid w:val="00BC6A4B"/>
    <w:rsid w:val="00C126B1"/>
    <w:rsid w:val="00CB0664"/>
    <w:rsid w:val="00DD0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2026-05-20T14:51:00Z</dcterms:modified>
  <cp:category/>
</cp:coreProperties>
</file>