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85" w:rsidRPr="00FC13CF" w:rsidRDefault="00376085" w:rsidP="00564540">
      <w:pPr>
        <w:pStyle w:val="Corpsdetexte"/>
        <w:pBdr>
          <w:top w:val="single" w:sz="4" w:space="1" w:color="auto"/>
          <w:left w:val="single" w:sz="4" w:space="4" w:color="auto"/>
          <w:bottom w:val="single" w:sz="4" w:space="1" w:color="auto"/>
          <w:right w:val="single" w:sz="4" w:space="4" w:color="auto"/>
        </w:pBdr>
        <w:jc w:val="center"/>
        <w:rPr>
          <w:b/>
          <w:sz w:val="48"/>
          <w:szCs w:val="48"/>
        </w:rPr>
      </w:pPr>
      <w:r w:rsidRPr="00FC13CF">
        <w:rPr>
          <w:b/>
          <w:sz w:val="48"/>
          <w:szCs w:val="48"/>
        </w:rPr>
        <w:t>Mémoire d'identification du projet</w:t>
      </w:r>
    </w:p>
    <w:p w:rsidR="00FC13CF" w:rsidRPr="00FC13CF" w:rsidRDefault="00FC13CF" w:rsidP="00376085">
      <w:pPr>
        <w:jc w:val="center"/>
        <w:rPr>
          <w:rFonts w:eastAsiaTheme="minorHAnsi"/>
          <w:b/>
          <w:bCs/>
          <w:sz w:val="40"/>
          <w:szCs w:val="40"/>
        </w:rPr>
      </w:pPr>
    </w:p>
    <w:p w:rsidR="00376085" w:rsidRPr="00FC13CF" w:rsidRDefault="00376085" w:rsidP="00376085">
      <w:pPr>
        <w:jc w:val="center"/>
        <w:rPr>
          <w:rFonts w:eastAsiaTheme="minorHAnsi"/>
          <w:b/>
          <w:bCs/>
          <w:sz w:val="52"/>
          <w:szCs w:val="52"/>
        </w:rPr>
      </w:pPr>
      <w:r w:rsidRPr="00FC13CF">
        <w:rPr>
          <w:rFonts w:eastAsiaTheme="minorHAnsi"/>
          <w:b/>
          <w:bCs/>
          <w:sz w:val="52"/>
          <w:szCs w:val="52"/>
        </w:rPr>
        <w:t>Rapport de projet</w:t>
      </w:r>
    </w:p>
    <w:p w:rsidR="00376085" w:rsidRDefault="00376085" w:rsidP="00564540">
      <w:pPr>
        <w:jc w:val="center"/>
        <w:rPr>
          <w:b/>
          <w:sz w:val="40"/>
          <w:szCs w:val="40"/>
        </w:rPr>
      </w:pPr>
      <w:r w:rsidRPr="00FC13CF">
        <w:rPr>
          <w:b/>
          <w:sz w:val="40"/>
          <w:szCs w:val="40"/>
        </w:rPr>
        <w:t>Session S7</w:t>
      </w:r>
    </w:p>
    <w:p w:rsidR="00FC13CF" w:rsidRPr="00FC13CF" w:rsidRDefault="00FC13CF" w:rsidP="00564540">
      <w:pPr>
        <w:jc w:val="center"/>
        <w:rPr>
          <w:b/>
          <w:sz w:val="32"/>
          <w:szCs w:val="32"/>
        </w:rPr>
      </w:pPr>
      <w:r>
        <w:rPr>
          <w:b/>
          <w:sz w:val="32"/>
          <w:szCs w:val="32"/>
        </w:rPr>
        <w:t xml:space="preserve">Rapport 1 - </w:t>
      </w:r>
      <w:r w:rsidRPr="00FC13CF">
        <w:rPr>
          <w:b/>
          <w:sz w:val="32"/>
          <w:szCs w:val="32"/>
        </w:rPr>
        <w:t>MIP</w:t>
      </w:r>
    </w:p>
    <w:p w:rsidR="00FC13CF" w:rsidRPr="00FC13CF" w:rsidRDefault="00FC13CF" w:rsidP="00FC13CF">
      <w:pPr>
        <w:rPr>
          <w:b/>
          <w:sz w:val="40"/>
          <w:szCs w:val="40"/>
        </w:rPr>
      </w:pPr>
    </w:p>
    <w:p w:rsidR="00FC13CF" w:rsidRPr="00FC13CF" w:rsidRDefault="00FC13CF" w:rsidP="00FC13CF">
      <w:pPr>
        <w:jc w:val="center"/>
        <w:rPr>
          <w:b/>
          <w:sz w:val="40"/>
          <w:szCs w:val="40"/>
        </w:rPr>
      </w:pPr>
      <w:r w:rsidRPr="00FC13CF">
        <w:rPr>
          <w:b/>
          <w:sz w:val="40"/>
          <w:szCs w:val="40"/>
        </w:rPr>
        <w:t>Équipe P09</w:t>
      </w:r>
    </w:p>
    <w:p w:rsidR="00FC13CF" w:rsidRPr="00FC13CF" w:rsidRDefault="00FC13CF" w:rsidP="00564540">
      <w:pPr>
        <w:jc w:val="center"/>
        <w:rPr>
          <w:rFonts w:eastAsiaTheme="minorHAnsi"/>
          <w:b/>
          <w:bCs/>
          <w:sz w:val="36"/>
          <w:szCs w:val="36"/>
        </w:rPr>
      </w:pPr>
      <w:proofErr w:type="spellStart"/>
      <w:r w:rsidRPr="00FC13CF">
        <w:rPr>
          <w:rFonts w:eastAsiaTheme="minorHAnsi"/>
          <w:b/>
          <w:bCs/>
          <w:sz w:val="36"/>
          <w:szCs w:val="36"/>
        </w:rPr>
        <w:t>RobotFoot</w:t>
      </w:r>
      <w:proofErr w:type="spellEnd"/>
    </w:p>
    <w:p w:rsidR="00FC13CF" w:rsidRPr="00FC13CF" w:rsidRDefault="00FC13CF" w:rsidP="00564540">
      <w:pPr>
        <w:jc w:val="center"/>
        <w:rPr>
          <w:rFonts w:eastAsiaTheme="minorHAnsi"/>
          <w:b/>
          <w:bCs/>
          <w:sz w:val="40"/>
          <w:szCs w:val="40"/>
        </w:rPr>
      </w:pPr>
    </w:p>
    <w:p w:rsidR="00376085" w:rsidRPr="00FC13CF" w:rsidRDefault="00376085" w:rsidP="00376085">
      <w:pPr>
        <w:jc w:val="center"/>
        <w:rPr>
          <w:sz w:val="28"/>
          <w:szCs w:val="28"/>
        </w:rPr>
      </w:pPr>
      <w:r w:rsidRPr="00FC13CF">
        <w:rPr>
          <w:sz w:val="28"/>
          <w:szCs w:val="28"/>
        </w:rPr>
        <w:t>Présenté à:</w:t>
      </w:r>
    </w:p>
    <w:p w:rsidR="00FC13CF" w:rsidRPr="00FC13CF" w:rsidRDefault="00376085" w:rsidP="00FC13CF">
      <w:pPr>
        <w:jc w:val="center"/>
        <w:rPr>
          <w:sz w:val="28"/>
          <w:szCs w:val="28"/>
        </w:rPr>
      </w:pPr>
      <w:r w:rsidRPr="00FC13CF">
        <w:rPr>
          <w:sz w:val="28"/>
          <w:szCs w:val="28"/>
        </w:rPr>
        <w:t>Ruben Gonzalez-</w:t>
      </w:r>
      <w:proofErr w:type="spellStart"/>
      <w:r w:rsidRPr="00FC13CF">
        <w:rPr>
          <w:sz w:val="28"/>
          <w:szCs w:val="28"/>
        </w:rPr>
        <w:t>Rubio</w:t>
      </w:r>
      <w:proofErr w:type="spellEnd"/>
      <w:r w:rsidR="00564540" w:rsidRPr="00FC13CF">
        <w:rPr>
          <w:sz w:val="28"/>
          <w:szCs w:val="28"/>
        </w:rPr>
        <w:t xml:space="preserve"> et </w:t>
      </w:r>
      <w:r w:rsidRPr="00FC13CF">
        <w:rPr>
          <w:sz w:val="28"/>
          <w:szCs w:val="28"/>
        </w:rPr>
        <w:t xml:space="preserve">Ahmed </w:t>
      </w:r>
      <w:proofErr w:type="spellStart"/>
      <w:r w:rsidRPr="00FC13CF">
        <w:rPr>
          <w:sz w:val="28"/>
          <w:szCs w:val="28"/>
        </w:rPr>
        <w:t>Khoumsi</w:t>
      </w:r>
      <w:proofErr w:type="spellEnd"/>
    </w:p>
    <w:p w:rsidR="00FC13CF" w:rsidRDefault="00FC13CF" w:rsidP="00FC13CF">
      <w:pPr>
        <w:jc w:val="center"/>
      </w:pPr>
    </w:p>
    <w:p w:rsidR="00FC13CF" w:rsidRPr="00FC13CF" w:rsidRDefault="00FC13CF" w:rsidP="00FC13CF">
      <w:pPr>
        <w:jc w:val="center"/>
      </w:pPr>
    </w:p>
    <w:p w:rsidR="00FC13CF" w:rsidRDefault="00FC13CF" w:rsidP="00376085">
      <w:pPr>
        <w:tabs>
          <w:tab w:val="left" w:pos="709"/>
          <w:tab w:val="left" w:pos="3544"/>
          <w:tab w:val="left" w:pos="6521"/>
        </w:tabs>
        <w:rPr>
          <w:szCs w:val="24"/>
        </w:rPr>
      </w:pPr>
    </w:p>
    <w:p w:rsidR="00564540" w:rsidRPr="00564540" w:rsidRDefault="00564540" w:rsidP="00FC13CF">
      <w:pPr>
        <w:rPr>
          <w:sz w:val="20"/>
          <w:szCs w:val="20"/>
        </w:rPr>
      </w:pPr>
    </w:p>
    <w:p w:rsidR="00FC13CF" w:rsidRPr="00FC13CF" w:rsidRDefault="00376085" w:rsidP="00FC13CF">
      <w:pPr>
        <w:jc w:val="center"/>
        <w:rPr>
          <w:sz w:val="28"/>
          <w:szCs w:val="28"/>
        </w:rPr>
      </w:pPr>
      <w:r w:rsidRPr="00FC13CF">
        <w:rPr>
          <w:sz w:val="28"/>
          <w:szCs w:val="28"/>
        </w:rPr>
        <w:t>Département de génie électrique et de génie information</w:t>
      </w:r>
    </w:p>
    <w:p w:rsidR="00376085" w:rsidRPr="006062D8" w:rsidRDefault="00376085" w:rsidP="00564540">
      <w:pPr>
        <w:jc w:val="center"/>
        <w:rPr>
          <w:sz w:val="28"/>
          <w:szCs w:val="28"/>
        </w:rPr>
      </w:pPr>
      <w:r w:rsidRPr="006062D8">
        <w:rPr>
          <w:noProof/>
          <w:sz w:val="28"/>
          <w:szCs w:val="28"/>
        </w:rPr>
        <w:drawing>
          <wp:inline distT="0" distB="0" distL="0" distR="0">
            <wp:extent cx="2562225" cy="533400"/>
            <wp:effectExtent l="19050" t="0" r="9525" b="0"/>
            <wp:docPr id="1" name="Image 1" descr="Description: Description : Description : log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Description : Description : logoUS"/>
                    <pic:cNvPicPr>
                      <a:picLocks noChangeAspect="1" noChangeArrowheads="1"/>
                    </pic:cNvPicPr>
                  </pic:nvPicPr>
                  <pic:blipFill>
                    <a:blip r:embed="rId8" cstate="print"/>
                    <a:srcRect/>
                    <a:stretch>
                      <a:fillRect/>
                    </a:stretch>
                  </pic:blipFill>
                  <pic:spPr bwMode="auto">
                    <a:xfrm>
                      <a:off x="0" y="0"/>
                      <a:ext cx="2562225" cy="533400"/>
                    </a:xfrm>
                    <a:prstGeom prst="rect">
                      <a:avLst/>
                    </a:prstGeom>
                    <a:noFill/>
                    <a:ln w="9525">
                      <a:noFill/>
                      <a:miter lim="800000"/>
                      <a:headEnd/>
                      <a:tailEnd/>
                    </a:ln>
                  </pic:spPr>
                </pic:pic>
              </a:graphicData>
            </a:graphic>
          </wp:inline>
        </w:drawing>
      </w:r>
    </w:p>
    <w:p w:rsidR="00FC13CF" w:rsidRPr="00FC13CF" w:rsidRDefault="00FC13CF" w:rsidP="00376085">
      <w:pPr>
        <w:pStyle w:val="Paragraphedeliste"/>
        <w:ind w:left="0"/>
        <w:jc w:val="center"/>
        <w:rPr>
          <w:sz w:val="28"/>
          <w:szCs w:val="28"/>
        </w:rPr>
      </w:pPr>
    </w:p>
    <w:p w:rsidR="00376085" w:rsidRPr="00FC13CF" w:rsidRDefault="00376085" w:rsidP="00376085">
      <w:pPr>
        <w:pStyle w:val="Paragraphedeliste"/>
        <w:ind w:left="0"/>
        <w:jc w:val="center"/>
        <w:rPr>
          <w:sz w:val="28"/>
          <w:szCs w:val="28"/>
        </w:rPr>
        <w:sectPr w:rsidR="00376085" w:rsidRPr="00FC13CF" w:rsidSect="00E768C1">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cols w:space="720"/>
          <w:titlePg/>
          <w:docGrid w:linePitch="360"/>
        </w:sectPr>
      </w:pPr>
      <w:r w:rsidRPr="00FC13CF">
        <w:rPr>
          <w:sz w:val="28"/>
          <w:szCs w:val="28"/>
        </w:rPr>
        <w:t>25 janvier 2013</w:t>
      </w:r>
    </w:p>
    <w:sdt>
      <w:sdtPr>
        <w:rPr>
          <w:rFonts w:ascii="Calibri" w:eastAsiaTheme="minorEastAsia" w:hAnsi="Calibri" w:cstheme="minorBidi"/>
          <w:b w:val="0"/>
          <w:bCs w:val="0"/>
          <w:color w:val="auto"/>
          <w:sz w:val="24"/>
          <w:szCs w:val="22"/>
          <w:lang w:val="fr-CA" w:eastAsia="fr-CA"/>
        </w:rPr>
        <w:id w:val="977530423"/>
        <w:docPartObj>
          <w:docPartGallery w:val="Table of Contents"/>
          <w:docPartUnique/>
        </w:docPartObj>
      </w:sdtPr>
      <w:sdtContent>
        <w:p w:rsidR="00A6414E" w:rsidRDefault="00A6414E">
          <w:pPr>
            <w:pStyle w:val="En-ttedetabledesmatires"/>
          </w:pPr>
          <w:r>
            <w:t>Table des matières</w:t>
          </w:r>
        </w:p>
        <w:p w:rsidR="000D763C" w:rsidRDefault="008619AC">
          <w:pPr>
            <w:pStyle w:val="TM1"/>
            <w:tabs>
              <w:tab w:val="right" w:leader="dot" w:pos="8630"/>
            </w:tabs>
            <w:rPr>
              <w:rFonts w:asciiTheme="minorHAnsi" w:hAnsiTheme="minorHAnsi"/>
              <w:noProof/>
              <w:sz w:val="22"/>
            </w:rPr>
          </w:pPr>
          <w:r>
            <w:rPr>
              <w:lang w:val="fr-FR"/>
            </w:rPr>
            <w:fldChar w:fldCharType="begin"/>
          </w:r>
          <w:r w:rsidR="00A6414E">
            <w:rPr>
              <w:lang w:val="fr-FR"/>
            </w:rPr>
            <w:instrText xml:space="preserve"> TOC \o "1-3" \h \z \u </w:instrText>
          </w:r>
          <w:r>
            <w:rPr>
              <w:lang w:val="fr-FR"/>
            </w:rPr>
            <w:fldChar w:fldCharType="separate"/>
          </w:r>
          <w:hyperlink w:anchor="_Toc346546142" w:history="1">
            <w:r w:rsidR="000D763C" w:rsidRPr="00B54F0F">
              <w:rPr>
                <w:rStyle w:val="Lienhypertexte"/>
                <w:noProof/>
              </w:rPr>
              <w:t>Origine du projet</w:t>
            </w:r>
            <w:r w:rsidR="000D763C">
              <w:rPr>
                <w:noProof/>
                <w:webHidden/>
              </w:rPr>
              <w:tab/>
            </w:r>
            <w:r>
              <w:rPr>
                <w:noProof/>
                <w:webHidden/>
              </w:rPr>
              <w:fldChar w:fldCharType="begin"/>
            </w:r>
            <w:r w:rsidR="000D763C">
              <w:rPr>
                <w:noProof/>
                <w:webHidden/>
              </w:rPr>
              <w:instrText xml:space="preserve"> PAGEREF _Toc346546142 \h </w:instrText>
            </w:r>
            <w:r>
              <w:rPr>
                <w:noProof/>
                <w:webHidden/>
              </w:rPr>
            </w:r>
            <w:r>
              <w:rPr>
                <w:noProof/>
                <w:webHidden/>
              </w:rPr>
              <w:fldChar w:fldCharType="separate"/>
            </w:r>
            <w:r w:rsidR="000D763C">
              <w:rPr>
                <w:noProof/>
                <w:webHidden/>
              </w:rPr>
              <w:t>3</w:t>
            </w:r>
            <w:r>
              <w:rPr>
                <w:noProof/>
                <w:webHidden/>
              </w:rPr>
              <w:fldChar w:fldCharType="end"/>
            </w:r>
          </w:hyperlink>
        </w:p>
        <w:p w:rsidR="000D763C" w:rsidRDefault="008619AC">
          <w:pPr>
            <w:pStyle w:val="TM1"/>
            <w:tabs>
              <w:tab w:val="right" w:leader="dot" w:pos="8630"/>
            </w:tabs>
            <w:rPr>
              <w:rFonts w:asciiTheme="minorHAnsi" w:hAnsiTheme="minorHAnsi"/>
              <w:noProof/>
              <w:sz w:val="22"/>
            </w:rPr>
          </w:pPr>
          <w:hyperlink w:anchor="_Toc346546143" w:history="1">
            <w:r w:rsidR="000D763C" w:rsidRPr="00B54F0F">
              <w:rPr>
                <w:rStyle w:val="Lienhypertexte"/>
                <w:noProof/>
              </w:rPr>
              <w:t>Formulation préliminaire du projet</w:t>
            </w:r>
            <w:r w:rsidR="000D763C">
              <w:rPr>
                <w:noProof/>
                <w:webHidden/>
              </w:rPr>
              <w:tab/>
            </w:r>
            <w:r>
              <w:rPr>
                <w:noProof/>
                <w:webHidden/>
              </w:rPr>
              <w:fldChar w:fldCharType="begin"/>
            </w:r>
            <w:r w:rsidR="000D763C">
              <w:rPr>
                <w:noProof/>
                <w:webHidden/>
              </w:rPr>
              <w:instrText xml:space="preserve"> PAGEREF _Toc346546143 \h </w:instrText>
            </w:r>
            <w:r>
              <w:rPr>
                <w:noProof/>
                <w:webHidden/>
              </w:rPr>
            </w:r>
            <w:r>
              <w:rPr>
                <w:noProof/>
                <w:webHidden/>
              </w:rPr>
              <w:fldChar w:fldCharType="separate"/>
            </w:r>
            <w:r w:rsidR="000D763C">
              <w:rPr>
                <w:noProof/>
                <w:webHidden/>
              </w:rPr>
              <w:t>4</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44" w:history="1">
            <w:r w:rsidR="000D763C" w:rsidRPr="00B54F0F">
              <w:rPr>
                <w:rStyle w:val="Lienhypertexte"/>
                <w:noProof/>
              </w:rPr>
              <w:t>Description technique du projet claire</w:t>
            </w:r>
            <w:r w:rsidR="000D763C">
              <w:rPr>
                <w:noProof/>
                <w:webHidden/>
              </w:rPr>
              <w:tab/>
            </w:r>
            <w:r>
              <w:rPr>
                <w:noProof/>
                <w:webHidden/>
              </w:rPr>
              <w:fldChar w:fldCharType="begin"/>
            </w:r>
            <w:r w:rsidR="000D763C">
              <w:rPr>
                <w:noProof/>
                <w:webHidden/>
              </w:rPr>
              <w:instrText xml:space="preserve"> PAGEREF _Toc346546144 \h </w:instrText>
            </w:r>
            <w:r>
              <w:rPr>
                <w:noProof/>
                <w:webHidden/>
              </w:rPr>
            </w:r>
            <w:r>
              <w:rPr>
                <w:noProof/>
                <w:webHidden/>
              </w:rPr>
              <w:fldChar w:fldCharType="separate"/>
            </w:r>
            <w:r w:rsidR="000D763C">
              <w:rPr>
                <w:noProof/>
                <w:webHidden/>
              </w:rPr>
              <w:t>4</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45" w:history="1">
            <w:r w:rsidR="000D763C" w:rsidRPr="00B54F0F">
              <w:rPr>
                <w:rStyle w:val="Lienhypertexte"/>
                <w:noProof/>
              </w:rPr>
              <w:t>Cadre logique</w:t>
            </w:r>
            <w:r w:rsidR="000D763C">
              <w:rPr>
                <w:noProof/>
                <w:webHidden/>
              </w:rPr>
              <w:tab/>
            </w:r>
            <w:r>
              <w:rPr>
                <w:noProof/>
                <w:webHidden/>
              </w:rPr>
              <w:fldChar w:fldCharType="begin"/>
            </w:r>
            <w:r w:rsidR="000D763C">
              <w:rPr>
                <w:noProof/>
                <w:webHidden/>
              </w:rPr>
              <w:instrText xml:space="preserve"> PAGEREF _Toc346546145 \h </w:instrText>
            </w:r>
            <w:r>
              <w:rPr>
                <w:noProof/>
                <w:webHidden/>
              </w:rPr>
            </w:r>
            <w:r>
              <w:rPr>
                <w:noProof/>
                <w:webHidden/>
              </w:rPr>
              <w:fldChar w:fldCharType="separate"/>
            </w:r>
            <w:r w:rsidR="000D763C">
              <w:rPr>
                <w:noProof/>
                <w:webHidden/>
              </w:rPr>
              <w:t>4</w:t>
            </w:r>
            <w:r>
              <w:rPr>
                <w:noProof/>
                <w:webHidden/>
              </w:rPr>
              <w:fldChar w:fldCharType="end"/>
            </w:r>
          </w:hyperlink>
        </w:p>
        <w:p w:rsidR="000D763C" w:rsidRDefault="008619AC">
          <w:pPr>
            <w:pStyle w:val="TM1"/>
            <w:tabs>
              <w:tab w:val="right" w:leader="dot" w:pos="8630"/>
            </w:tabs>
            <w:rPr>
              <w:rFonts w:asciiTheme="minorHAnsi" w:hAnsiTheme="minorHAnsi"/>
              <w:noProof/>
              <w:sz w:val="22"/>
            </w:rPr>
          </w:pPr>
          <w:hyperlink w:anchor="_Toc346546146" w:history="1">
            <w:r w:rsidR="000D763C" w:rsidRPr="00B54F0F">
              <w:rPr>
                <w:rStyle w:val="Lienhypertexte"/>
                <w:noProof/>
              </w:rPr>
              <w:t>Analyse des parties prenantes</w:t>
            </w:r>
            <w:r w:rsidR="000D763C">
              <w:rPr>
                <w:noProof/>
                <w:webHidden/>
              </w:rPr>
              <w:tab/>
            </w:r>
            <w:r>
              <w:rPr>
                <w:noProof/>
                <w:webHidden/>
              </w:rPr>
              <w:fldChar w:fldCharType="begin"/>
            </w:r>
            <w:r w:rsidR="000D763C">
              <w:rPr>
                <w:noProof/>
                <w:webHidden/>
              </w:rPr>
              <w:instrText xml:space="preserve"> PAGEREF _Toc346546146 \h </w:instrText>
            </w:r>
            <w:r>
              <w:rPr>
                <w:noProof/>
                <w:webHidden/>
              </w:rPr>
            </w:r>
            <w:r>
              <w:rPr>
                <w:noProof/>
                <w:webHidden/>
              </w:rPr>
              <w:fldChar w:fldCharType="separate"/>
            </w:r>
            <w:r w:rsidR="000D763C">
              <w:rPr>
                <w:noProof/>
                <w:webHidden/>
              </w:rPr>
              <w:t>6</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47" w:history="1">
            <w:r w:rsidR="000D763C" w:rsidRPr="00B54F0F">
              <w:rPr>
                <w:rStyle w:val="Lienhypertexte"/>
                <w:noProof/>
                <w:lang w:eastAsia="en-US"/>
              </w:rPr>
              <w:t>Tableau d'analyse des parties prenantes</w:t>
            </w:r>
            <w:r w:rsidR="000D763C">
              <w:rPr>
                <w:noProof/>
                <w:webHidden/>
              </w:rPr>
              <w:tab/>
            </w:r>
            <w:r>
              <w:rPr>
                <w:noProof/>
                <w:webHidden/>
              </w:rPr>
              <w:fldChar w:fldCharType="begin"/>
            </w:r>
            <w:r w:rsidR="000D763C">
              <w:rPr>
                <w:noProof/>
                <w:webHidden/>
              </w:rPr>
              <w:instrText xml:space="preserve"> PAGEREF _Toc346546147 \h </w:instrText>
            </w:r>
            <w:r>
              <w:rPr>
                <w:noProof/>
                <w:webHidden/>
              </w:rPr>
            </w:r>
            <w:r>
              <w:rPr>
                <w:noProof/>
                <w:webHidden/>
              </w:rPr>
              <w:fldChar w:fldCharType="separate"/>
            </w:r>
            <w:r w:rsidR="000D763C">
              <w:rPr>
                <w:noProof/>
                <w:webHidden/>
              </w:rPr>
              <w:t>6</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48" w:history="1">
            <w:r w:rsidR="000D763C" w:rsidRPr="00B54F0F">
              <w:rPr>
                <w:rStyle w:val="Lienhypertexte"/>
                <w:noProof/>
              </w:rPr>
              <w:t>Liste des parties prenantes</w:t>
            </w:r>
            <w:r w:rsidR="000D763C">
              <w:rPr>
                <w:noProof/>
                <w:webHidden/>
              </w:rPr>
              <w:tab/>
            </w:r>
            <w:r>
              <w:rPr>
                <w:noProof/>
                <w:webHidden/>
              </w:rPr>
              <w:fldChar w:fldCharType="begin"/>
            </w:r>
            <w:r w:rsidR="000D763C">
              <w:rPr>
                <w:noProof/>
                <w:webHidden/>
              </w:rPr>
              <w:instrText xml:space="preserve"> PAGEREF _Toc346546148 \h </w:instrText>
            </w:r>
            <w:r>
              <w:rPr>
                <w:noProof/>
                <w:webHidden/>
              </w:rPr>
            </w:r>
            <w:r>
              <w:rPr>
                <w:noProof/>
                <w:webHidden/>
              </w:rPr>
              <w:fldChar w:fldCharType="separate"/>
            </w:r>
            <w:r w:rsidR="000D763C">
              <w:rPr>
                <w:noProof/>
                <w:webHidden/>
              </w:rPr>
              <w:t>7</w:t>
            </w:r>
            <w:r>
              <w:rPr>
                <w:noProof/>
                <w:webHidden/>
              </w:rPr>
              <w:fldChar w:fldCharType="end"/>
            </w:r>
          </w:hyperlink>
        </w:p>
        <w:p w:rsidR="000D763C" w:rsidRDefault="008619AC">
          <w:pPr>
            <w:pStyle w:val="TM1"/>
            <w:tabs>
              <w:tab w:val="right" w:leader="dot" w:pos="8630"/>
            </w:tabs>
            <w:rPr>
              <w:rFonts w:asciiTheme="minorHAnsi" w:hAnsiTheme="minorHAnsi"/>
              <w:noProof/>
              <w:sz w:val="22"/>
            </w:rPr>
          </w:pPr>
          <w:hyperlink w:anchor="_Toc346546149" w:history="1">
            <w:r w:rsidR="000D763C" w:rsidRPr="00B54F0F">
              <w:rPr>
                <w:rStyle w:val="Lienhypertexte"/>
                <w:noProof/>
              </w:rPr>
              <w:t>Analyse de préfaisabilité et risques</w:t>
            </w:r>
            <w:r w:rsidR="000D763C">
              <w:rPr>
                <w:noProof/>
                <w:webHidden/>
              </w:rPr>
              <w:tab/>
            </w:r>
            <w:r>
              <w:rPr>
                <w:noProof/>
                <w:webHidden/>
              </w:rPr>
              <w:fldChar w:fldCharType="begin"/>
            </w:r>
            <w:r w:rsidR="000D763C">
              <w:rPr>
                <w:noProof/>
                <w:webHidden/>
              </w:rPr>
              <w:instrText xml:space="preserve"> PAGEREF _Toc346546149 \h </w:instrText>
            </w:r>
            <w:r>
              <w:rPr>
                <w:noProof/>
                <w:webHidden/>
              </w:rPr>
            </w:r>
            <w:r>
              <w:rPr>
                <w:noProof/>
                <w:webHidden/>
              </w:rPr>
              <w:fldChar w:fldCharType="separate"/>
            </w:r>
            <w:r w:rsidR="000D763C">
              <w:rPr>
                <w:noProof/>
                <w:webHidden/>
              </w:rPr>
              <w:t>8</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50" w:history="1">
            <w:r w:rsidR="000D763C" w:rsidRPr="00B54F0F">
              <w:rPr>
                <w:rStyle w:val="Lienhypertexte"/>
                <w:noProof/>
              </w:rPr>
              <w:t>Technique</w:t>
            </w:r>
            <w:r w:rsidR="000D763C">
              <w:rPr>
                <w:noProof/>
                <w:webHidden/>
              </w:rPr>
              <w:tab/>
            </w:r>
            <w:r>
              <w:rPr>
                <w:noProof/>
                <w:webHidden/>
              </w:rPr>
              <w:fldChar w:fldCharType="begin"/>
            </w:r>
            <w:r w:rsidR="000D763C">
              <w:rPr>
                <w:noProof/>
                <w:webHidden/>
              </w:rPr>
              <w:instrText xml:space="preserve"> PAGEREF _Toc346546150 \h </w:instrText>
            </w:r>
            <w:r>
              <w:rPr>
                <w:noProof/>
                <w:webHidden/>
              </w:rPr>
            </w:r>
            <w:r>
              <w:rPr>
                <w:noProof/>
                <w:webHidden/>
              </w:rPr>
              <w:fldChar w:fldCharType="separate"/>
            </w:r>
            <w:r w:rsidR="000D763C">
              <w:rPr>
                <w:noProof/>
                <w:webHidden/>
              </w:rPr>
              <w:t>8</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51" w:history="1">
            <w:r w:rsidR="000D763C" w:rsidRPr="00B54F0F">
              <w:rPr>
                <w:rStyle w:val="Lienhypertexte"/>
                <w:noProof/>
              </w:rPr>
              <w:t>Budget prévisionnel</w:t>
            </w:r>
            <w:r w:rsidR="000D763C">
              <w:rPr>
                <w:noProof/>
                <w:webHidden/>
              </w:rPr>
              <w:tab/>
            </w:r>
            <w:r>
              <w:rPr>
                <w:noProof/>
                <w:webHidden/>
              </w:rPr>
              <w:fldChar w:fldCharType="begin"/>
            </w:r>
            <w:r w:rsidR="000D763C">
              <w:rPr>
                <w:noProof/>
                <w:webHidden/>
              </w:rPr>
              <w:instrText xml:space="preserve"> PAGEREF _Toc346546151 \h </w:instrText>
            </w:r>
            <w:r>
              <w:rPr>
                <w:noProof/>
                <w:webHidden/>
              </w:rPr>
            </w:r>
            <w:r>
              <w:rPr>
                <w:noProof/>
                <w:webHidden/>
              </w:rPr>
              <w:fldChar w:fldCharType="separate"/>
            </w:r>
            <w:r w:rsidR="000D763C">
              <w:rPr>
                <w:noProof/>
                <w:webHidden/>
              </w:rPr>
              <w:t>8</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52" w:history="1">
            <w:r w:rsidR="000D763C" w:rsidRPr="00B54F0F">
              <w:rPr>
                <w:rStyle w:val="Lienhypertexte"/>
                <w:noProof/>
              </w:rPr>
              <w:t>Gestion &amp; échéancier prévisionnel</w:t>
            </w:r>
            <w:r w:rsidR="000D763C">
              <w:rPr>
                <w:noProof/>
                <w:webHidden/>
              </w:rPr>
              <w:tab/>
            </w:r>
            <w:r>
              <w:rPr>
                <w:noProof/>
                <w:webHidden/>
              </w:rPr>
              <w:fldChar w:fldCharType="begin"/>
            </w:r>
            <w:r w:rsidR="000D763C">
              <w:rPr>
                <w:noProof/>
                <w:webHidden/>
              </w:rPr>
              <w:instrText xml:space="preserve"> PAGEREF _Toc346546152 \h </w:instrText>
            </w:r>
            <w:r>
              <w:rPr>
                <w:noProof/>
                <w:webHidden/>
              </w:rPr>
            </w:r>
            <w:r>
              <w:rPr>
                <w:noProof/>
                <w:webHidden/>
              </w:rPr>
              <w:fldChar w:fldCharType="separate"/>
            </w:r>
            <w:r w:rsidR="000D763C">
              <w:rPr>
                <w:noProof/>
                <w:webHidden/>
              </w:rPr>
              <w:t>8</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53" w:history="1">
            <w:r w:rsidR="000D763C" w:rsidRPr="00B54F0F">
              <w:rPr>
                <w:rStyle w:val="Lienhypertexte"/>
                <w:noProof/>
              </w:rPr>
              <w:t>Aspects santé et sécurité</w:t>
            </w:r>
            <w:r w:rsidR="000D763C">
              <w:rPr>
                <w:noProof/>
                <w:webHidden/>
              </w:rPr>
              <w:tab/>
            </w:r>
            <w:r>
              <w:rPr>
                <w:noProof/>
                <w:webHidden/>
              </w:rPr>
              <w:fldChar w:fldCharType="begin"/>
            </w:r>
            <w:r w:rsidR="000D763C">
              <w:rPr>
                <w:noProof/>
                <w:webHidden/>
              </w:rPr>
              <w:instrText xml:space="preserve"> PAGEREF _Toc346546153 \h </w:instrText>
            </w:r>
            <w:r>
              <w:rPr>
                <w:noProof/>
                <w:webHidden/>
              </w:rPr>
            </w:r>
            <w:r>
              <w:rPr>
                <w:noProof/>
                <w:webHidden/>
              </w:rPr>
              <w:fldChar w:fldCharType="separate"/>
            </w:r>
            <w:r w:rsidR="000D763C">
              <w:rPr>
                <w:noProof/>
                <w:webHidden/>
              </w:rPr>
              <w:t>9</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54" w:history="1">
            <w:r w:rsidR="000D763C" w:rsidRPr="00B54F0F">
              <w:rPr>
                <w:rStyle w:val="Lienhypertexte"/>
                <w:noProof/>
              </w:rPr>
              <w:t>Analyse des risques</w:t>
            </w:r>
            <w:r w:rsidR="000D763C">
              <w:rPr>
                <w:noProof/>
                <w:webHidden/>
              </w:rPr>
              <w:tab/>
            </w:r>
            <w:r>
              <w:rPr>
                <w:noProof/>
                <w:webHidden/>
              </w:rPr>
              <w:fldChar w:fldCharType="begin"/>
            </w:r>
            <w:r w:rsidR="000D763C">
              <w:rPr>
                <w:noProof/>
                <w:webHidden/>
              </w:rPr>
              <w:instrText xml:space="preserve"> PAGEREF _Toc346546154 \h </w:instrText>
            </w:r>
            <w:r>
              <w:rPr>
                <w:noProof/>
                <w:webHidden/>
              </w:rPr>
            </w:r>
            <w:r>
              <w:rPr>
                <w:noProof/>
                <w:webHidden/>
              </w:rPr>
              <w:fldChar w:fldCharType="separate"/>
            </w:r>
            <w:r w:rsidR="000D763C">
              <w:rPr>
                <w:noProof/>
                <w:webHidden/>
              </w:rPr>
              <w:t>9</w:t>
            </w:r>
            <w:r>
              <w:rPr>
                <w:noProof/>
                <w:webHidden/>
              </w:rPr>
              <w:fldChar w:fldCharType="end"/>
            </w:r>
          </w:hyperlink>
        </w:p>
        <w:p w:rsidR="000D763C" w:rsidRDefault="008619AC">
          <w:pPr>
            <w:pStyle w:val="TM1"/>
            <w:tabs>
              <w:tab w:val="right" w:leader="dot" w:pos="8630"/>
            </w:tabs>
            <w:rPr>
              <w:rFonts w:asciiTheme="minorHAnsi" w:hAnsiTheme="minorHAnsi"/>
              <w:noProof/>
              <w:sz w:val="22"/>
            </w:rPr>
          </w:pPr>
          <w:hyperlink w:anchor="_Toc346546155" w:history="1">
            <w:r w:rsidR="000D763C" w:rsidRPr="00B54F0F">
              <w:rPr>
                <w:rStyle w:val="Lienhypertexte"/>
                <w:noProof/>
              </w:rPr>
              <w:t>Recommandations</w:t>
            </w:r>
            <w:r w:rsidR="000D763C">
              <w:rPr>
                <w:noProof/>
                <w:webHidden/>
              </w:rPr>
              <w:tab/>
            </w:r>
            <w:r>
              <w:rPr>
                <w:noProof/>
                <w:webHidden/>
              </w:rPr>
              <w:fldChar w:fldCharType="begin"/>
            </w:r>
            <w:r w:rsidR="000D763C">
              <w:rPr>
                <w:noProof/>
                <w:webHidden/>
              </w:rPr>
              <w:instrText xml:space="preserve"> PAGEREF _Toc346546155 \h </w:instrText>
            </w:r>
            <w:r>
              <w:rPr>
                <w:noProof/>
                <w:webHidden/>
              </w:rPr>
            </w:r>
            <w:r>
              <w:rPr>
                <w:noProof/>
                <w:webHidden/>
              </w:rPr>
              <w:fldChar w:fldCharType="separate"/>
            </w:r>
            <w:r w:rsidR="000D763C">
              <w:rPr>
                <w:noProof/>
                <w:webHidden/>
              </w:rPr>
              <w:t>10</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56" w:history="1">
            <w:r w:rsidR="000D763C" w:rsidRPr="00B54F0F">
              <w:rPr>
                <w:rStyle w:val="Lienhypertexte"/>
                <w:noProof/>
                <w:lang w:eastAsia="en-US"/>
              </w:rPr>
              <w:t>Option recommandée</w:t>
            </w:r>
            <w:r w:rsidR="000D763C">
              <w:rPr>
                <w:noProof/>
                <w:webHidden/>
              </w:rPr>
              <w:tab/>
            </w:r>
            <w:r>
              <w:rPr>
                <w:noProof/>
                <w:webHidden/>
              </w:rPr>
              <w:fldChar w:fldCharType="begin"/>
            </w:r>
            <w:r w:rsidR="000D763C">
              <w:rPr>
                <w:noProof/>
                <w:webHidden/>
              </w:rPr>
              <w:instrText xml:space="preserve"> PAGEREF _Toc346546156 \h </w:instrText>
            </w:r>
            <w:r>
              <w:rPr>
                <w:noProof/>
                <w:webHidden/>
              </w:rPr>
            </w:r>
            <w:r>
              <w:rPr>
                <w:noProof/>
                <w:webHidden/>
              </w:rPr>
              <w:fldChar w:fldCharType="separate"/>
            </w:r>
            <w:r w:rsidR="000D763C">
              <w:rPr>
                <w:noProof/>
                <w:webHidden/>
              </w:rPr>
              <w:t>10</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57" w:history="1">
            <w:r w:rsidR="000D763C" w:rsidRPr="00B54F0F">
              <w:rPr>
                <w:rStyle w:val="Lienhypertexte"/>
                <w:noProof/>
                <w:lang w:eastAsia="en-US"/>
              </w:rPr>
              <w:t>Planification sommaire</w:t>
            </w:r>
            <w:r w:rsidR="000D763C">
              <w:rPr>
                <w:noProof/>
                <w:webHidden/>
              </w:rPr>
              <w:tab/>
            </w:r>
            <w:r>
              <w:rPr>
                <w:noProof/>
                <w:webHidden/>
              </w:rPr>
              <w:fldChar w:fldCharType="begin"/>
            </w:r>
            <w:r w:rsidR="000D763C">
              <w:rPr>
                <w:noProof/>
                <w:webHidden/>
              </w:rPr>
              <w:instrText xml:space="preserve"> PAGEREF _Toc346546157 \h </w:instrText>
            </w:r>
            <w:r>
              <w:rPr>
                <w:noProof/>
                <w:webHidden/>
              </w:rPr>
            </w:r>
            <w:r>
              <w:rPr>
                <w:noProof/>
                <w:webHidden/>
              </w:rPr>
              <w:fldChar w:fldCharType="separate"/>
            </w:r>
            <w:r w:rsidR="000D763C">
              <w:rPr>
                <w:noProof/>
                <w:webHidden/>
              </w:rPr>
              <w:t>10</w:t>
            </w:r>
            <w:r>
              <w:rPr>
                <w:noProof/>
                <w:webHidden/>
              </w:rPr>
              <w:fldChar w:fldCharType="end"/>
            </w:r>
          </w:hyperlink>
        </w:p>
        <w:p w:rsidR="000D763C" w:rsidRDefault="008619AC">
          <w:pPr>
            <w:pStyle w:val="TM2"/>
            <w:tabs>
              <w:tab w:val="right" w:leader="dot" w:pos="8630"/>
            </w:tabs>
            <w:rPr>
              <w:rFonts w:asciiTheme="minorHAnsi" w:hAnsiTheme="minorHAnsi"/>
              <w:noProof/>
              <w:sz w:val="22"/>
            </w:rPr>
          </w:pPr>
          <w:hyperlink w:anchor="_Toc346546158" w:history="1">
            <w:r w:rsidR="000D763C" w:rsidRPr="00B54F0F">
              <w:rPr>
                <w:rStyle w:val="Lienhypertexte"/>
                <w:noProof/>
                <w:lang w:eastAsia="en-US"/>
              </w:rPr>
              <w:t>Plan d'action recommandée</w:t>
            </w:r>
            <w:r w:rsidR="000D763C">
              <w:rPr>
                <w:noProof/>
                <w:webHidden/>
              </w:rPr>
              <w:tab/>
            </w:r>
            <w:r>
              <w:rPr>
                <w:noProof/>
                <w:webHidden/>
              </w:rPr>
              <w:fldChar w:fldCharType="begin"/>
            </w:r>
            <w:r w:rsidR="000D763C">
              <w:rPr>
                <w:noProof/>
                <w:webHidden/>
              </w:rPr>
              <w:instrText xml:space="preserve"> PAGEREF _Toc346546158 \h </w:instrText>
            </w:r>
            <w:r>
              <w:rPr>
                <w:noProof/>
                <w:webHidden/>
              </w:rPr>
            </w:r>
            <w:r>
              <w:rPr>
                <w:noProof/>
                <w:webHidden/>
              </w:rPr>
              <w:fldChar w:fldCharType="separate"/>
            </w:r>
            <w:r w:rsidR="000D763C">
              <w:rPr>
                <w:noProof/>
                <w:webHidden/>
              </w:rPr>
              <w:t>10</w:t>
            </w:r>
            <w:r>
              <w:rPr>
                <w:noProof/>
                <w:webHidden/>
              </w:rPr>
              <w:fldChar w:fldCharType="end"/>
            </w:r>
          </w:hyperlink>
        </w:p>
        <w:p w:rsidR="00A6414E" w:rsidRDefault="008619AC">
          <w:pPr>
            <w:rPr>
              <w:lang w:val="fr-FR"/>
            </w:rPr>
          </w:pPr>
          <w:r>
            <w:rPr>
              <w:lang w:val="fr-FR"/>
            </w:rPr>
            <w:fldChar w:fldCharType="end"/>
          </w:r>
        </w:p>
      </w:sdtContent>
    </w:sdt>
    <w:p w:rsidR="00A6414E" w:rsidRDefault="00A6414E">
      <w:pPr>
        <w:jc w:val="left"/>
        <w:rPr>
          <w:rFonts w:asciiTheme="majorHAnsi" w:eastAsiaTheme="majorEastAsia" w:hAnsiTheme="majorHAnsi" w:cstheme="majorBidi"/>
          <w:b/>
          <w:bCs/>
          <w:color w:val="365F91" w:themeColor="accent1" w:themeShade="BF"/>
          <w:sz w:val="28"/>
          <w:szCs w:val="28"/>
          <w:lang w:eastAsia="en-US"/>
        </w:rPr>
      </w:pPr>
      <w:r>
        <w:br w:type="page"/>
      </w:r>
    </w:p>
    <w:p w:rsidR="00DD52F0" w:rsidRDefault="00DD52F0" w:rsidP="00DD52F0">
      <w:pPr>
        <w:pStyle w:val="Titre1"/>
      </w:pPr>
      <w:bookmarkStart w:id="0" w:name="_Toc346546142"/>
      <w:r>
        <w:lastRenderedPageBreak/>
        <w:t>Origine du projet</w:t>
      </w:r>
      <w:bookmarkEnd w:id="0"/>
    </w:p>
    <w:p w:rsidR="00DD52F0" w:rsidRDefault="00DD52F0" w:rsidP="00277E6B">
      <w:r>
        <w:t>Chaque année se déroule une compétition</w:t>
      </w:r>
      <w:r w:rsidR="00277E6B">
        <w:t xml:space="preserve"> internationale</w:t>
      </w:r>
      <w:r>
        <w:t xml:space="preserve"> appelée </w:t>
      </w:r>
      <w:proofErr w:type="spellStart"/>
      <w:r>
        <w:t>RoboCup</w:t>
      </w:r>
      <w:proofErr w:type="spellEnd"/>
      <w:r>
        <w:t xml:space="preserve">, où chaque équipe </w:t>
      </w:r>
      <w:r w:rsidR="008E5429">
        <w:t>participent à une compétition de soccer avec leurs</w:t>
      </w:r>
      <w:r>
        <w:t xml:space="preserve"> robots de forme humanoïde </w:t>
      </w:r>
      <w:r w:rsidR="008E5429">
        <w:t>respectifs</w:t>
      </w:r>
      <w:r>
        <w:t xml:space="preserve">. </w:t>
      </w:r>
      <w:r w:rsidR="003D3DAE">
        <w:t>Le but à long terme</w:t>
      </w:r>
      <w:r w:rsidR="00277E6B">
        <w:t xml:space="preserve"> de ce projet est de participer à cette compétition.</w:t>
      </w:r>
      <w:r w:rsidR="008E5429">
        <w:t xml:space="preserve"> </w:t>
      </w:r>
      <w:r w:rsidR="00277E6B">
        <w:t xml:space="preserve">En effet, </w:t>
      </w:r>
      <w:r w:rsidR="00E768C1">
        <w:t xml:space="preserve">ce projet </w:t>
      </w:r>
      <w:r w:rsidR="00277E6B">
        <w:t xml:space="preserve">a été mis en marche </w:t>
      </w:r>
      <w:r w:rsidR="00F67AC8">
        <w:t>dû à</w:t>
      </w:r>
      <w:r w:rsidR="00E768C1">
        <w:t xml:space="preserve"> l’intérêt de l’Université de Sherbrooke et du département de génie électrique à développement des compétences dans le domaine de la robotique.</w:t>
      </w:r>
    </w:p>
    <w:p w:rsidR="00E768C1" w:rsidRDefault="00E768C1" w:rsidP="00277E6B">
      <w:r>
        <w:t xml:space="preserve">Les robots participants aux concours sont le </w:t>
      </w:r>
      <w:r w:rsidR="00277E6B">
        <w:t>résultat</w:t>
      </w:r>
      <w:r>
        <w:t xml:space="preserve"> </w:t>
      </w:r>
      <w:r w:rsidR="00196DEF">
        <w:t xml:space="preserve">de plusieurs années de travail. Puisque cela s’étale sur plusieurs années, plusieurs équipes d’étudiants doivent </w:t>
      </w:r>
      <w:r w:rsidR="00277E6B">
        <w:t>se succéder</w:t>
      </w:r>
      <w:r w:rsidR="00196DEF">
        <w:t xml:space="preserve"> sur le projet afin d’être en mesure </w:t>
      </w:r>
      <w:r w:rsidR="00277E6B">
        <w:t>de participer à la compétition.</w:t>
      </w:r>
      <w:r w:rsidR="00F67AC8">
        <w:t xml:space="preserve"> L’Université de Sherbrooke commence le projet cette année et aucun prototype ne sera fournit par une équipe </w:t>
      </w:r>
      <w:r w:rsidR="003D3DAE">
        <w:t>précédente</w:t>
      </w:r>
      <w:r w:rsidR="00F67AC8">
        <w:t>. C</w:t>
      </w:r>
      <w:r w:rsidR="00277E6B">
        <w:t>ette première année de développement a pour but de fournir un premier prototype du robot qui pourra détecter une balle et marcher dans sa direction</w:t>
      </w:r>
      <w:r w:rsidR="00F67AC8">
        <w:t>.</w:t>
      </w:r>
    </w:p>
    <w:p w:rsidR="00DD52F0" w:rsidRDefault="00277E6B" w:rsidP="00277E6B">
      <w:r>
        <w:t xml:space="preserve">Ce prototype de robot humanoïde à bas prix sera une base qui pourra aussi être utilisés dans les écoles secondaires et dans </w:t>
      </w:r>
      <w:r w:rsidR="003D3DAE">
        <w:t>les cégeps</w:t>
      </w:r>
      <w:r>
        <w:t xml:space="preserve"> pour intéresser les jeunes à la robotique ainsi que dans des projets en génie électrique à l’université. Ensuite, parallèlement, ce prototype sera amélioré pour pouvoir participer à la </w:t>
      </w:r>
      <w:proofErr w:type="spellStart"/>
      <w:r>
        <w:t>compétion</w:t>
      </w:r>
      <w:proofErr w:type="spellEnd"/>
      <w:r>
        <w:t xml:space="preserve"> </w:t>
      </w:r>
      <w:proofErr w:type="spellStart"/>
      <w:r>
        <w:t>RoboCup</w:t>
      </w:r>
      <w:proofErr w:type="spellEnd"/>
      <w:r>
        <w:t xml:space="preserve"> dans quelques années. Bref, ce prototype sera utilisé comme base qui pourra être </w:t>
      </w:r>
      <w:r w:rsidR="003D3DAE">
        <w:t>divisé</w:t>
      </w:r>
      <w:r>
        <w:t xml:space="preserve"> en plusieurs </w:t>
      </w:r>
      <w:r w:rsidR="003D3DAE">
        <w:t>gammes</w:t>
      </w:r>
      <w:r>
        <w:t xml:space="preserve"> de prix et performance qui répondra à différents besoins.</w:t>
      </w:r>
    </w:p>
    <w:p w:rsidR="00DD52F0" w:rsidRDefault="00DD52F0" w:rsidP="00DD52F0">
      <w:r>
        <w:t>Dans le projet, certaines contraintes sont de mises et sont énumérées ici :</w:t>
      </w:r>
    </w:p>
    <w:p w:rsidR="00DD52F0" w:rsidRDefault="00196DEF" w:rsidP="00DD52F0">
      <w:pPr>
        <w:pStyle w:val="Paragraphedeliste"/>
        <w:numPr>
          <w:ilvl w:val="0"/>
          <w:numId w:val="1"/>
        </w:numPr>
      </w:pPr>
      <w:r>
        <w:t>Un</w:t>
      </w:r>
      <w:r w:rsidR="00DD52F0">
        <w:t xml:space="preserve"> budget de 2000$, </w:t>
      </w:r>
      <w:r w:rsidR="00311F66">
        <w:t xml:space="preserve">sans compter la possibilité d’ajouter des </w:t>
      </w:r>
      <w:r w:rsidR="00DD52F0">
        <w:t>commanditaires</w:t>
      </w:r>
    </w:p>
    <w:p w:rsidR="00DD52F0" w:rsidRDefault="00DD52F0" w:rsidP="00DD52F0">
      <w:pPr>
        <w:pStyle w:val="Paragraphedeliste"/>
        <w:numPr>
          <w:ilvl w:val="0"/>
          <w:numId w:val="1"/>
        </w:numPr>
      </w:pPr>
      <w:r>
        <w:t xml:space="preserve">Le coût final du prototype </w:t>
      </w:r>
      <w:r w:rsidR="00196DEF">
        <w:t xml:space="preserve">doit </w:t>
      </w:r>
      <w:r>
        <w:t>s’</w:t>
      </w:r>
      <w:r w:rsidR="00196DEF">
        <w:t>élever</w:t>
      </w:r>
      <w:r>
        <w:t xml:space="preserve"> à environ 1000$</w:t>
      </w:r>
      <w:r w:rsidR="00196DEF">
        <w:t xml:space="preserve"> pour demeurer abordable</w:t>
      </w:r>
    </w:p>
    <w:p w:rsidR="00DD52F0" w:rsidRDefault="00DD52F0" w:rsidP="00DD52F0">
      <w:pPr>
        <w:pStyle w:val="Paragraphedeliste"/>
        <w:numPr>
          <w:ilvl w:val="0"/>
          <w:numId w:val="1"/>
        </w:numPr>
      </w:pPr>
      <w:r>
        <w:t xml:space="preserve">La rapidité du processeur est limitée </w:t>
      </w:r>
    </w:p>
    <w:p w:rsidR="00DD52F0" w:rsidRDefault="00DD52F0" w:rsidP="00DD52F0">
      <w:pPr>
        <w:pStyle w:val="Paragraphedeliste"/>
        <w:numPr>
          <w:ilvl w:val="0"/>
          <w:numId w:val="1"/>
        </w:numPr>
      </w:pPr>
      <w:r>
        <w:t>Augmenter le nombre de sorties/entrées sur la carte de contrôle (idéalement à quatorze)</w:t>
      </w:r>
    </w:p>
    <w:p w:rsidR="00DD52F0" w:rsidRDefault="00DD52F0" w:rsidP="00DD52F0">
      <w:pPr>
        <w:pStyle w:val="Paragraphedeliste"/>
        <w:numPr>
          <w:ilvl w:val="0"/>
          <w:numId w:val="1"/>
        </w:numPr>
      </w:pPr>
      <w:r>
        <w:t>Prendre en considération les règles de la compétition</w:t>
      </w:r>
      <w:r>
        <w:rPr>
          <w:rStyle w:val="Appelnotedebasdep"/>
        </w:rPr>
        <w:footnoteReference w:id="1"/>
      </w:r>
      <w:r>
        <w:t xml:space="preserve"> lors de la conception</w:t>
      </w:r>
    </w:p>
    <w:p w:rsidR="00DD52F0" w:rsidRDefault="00DD52F0" w:rsidP="00DD52F0">
      <w:pPr>
        <w:pStyle w:val="Paragraphedeliste"/>
        <w:numPr>
          <w:ilvl w:val="0"/>
          <w:numId w:val="1"/>
        </w:numPr>
      </w:pPr>
      <w:r>
        <w:t xml:space="preserve">Les limites de l'API et de l'IDE du microcontrôleur de </w:t>
      </w:r>
      <w:proofErr w:type="spellStart"/>
      <w:r>
        <w:t>Freescale</w:t>
      </w:r>
      <w:proofErr w:type="spellEnd"/>
    </w:p>
    <w:p w:rsidR="008E5429" w:rsidRDefault="00DD52F0" w:rsidP="00DD52F0">
      <w:pPr>
        <w:pStyle w:val="Paragraphedeliste"/>
        <w:numPr>
          <w:ilvl w:val="0"/>
          <w:numId w:val="1"/>
        </w:numPr>
      </w:pPr>
      <w:r>
        <w:t>Avoir une autonomie énergétique d'environ 30 minutes</w:t>
      </w:r>
    </w:p>
    <w:p w:rsidR="00DD52F0" w:rsidRDefault="00DD52F0" w:rsidP="00DD52F0">
      <w:pPr>
        <w:pStyle w:val="Paragraphedeliste"/>
        <w:numPr>
          <w:ilvl w:val="0"/>
          <w:numId w:val="1"/>
        </w:numPr>
      </w:pPr>
      <w:r>
        <w:t>Date de livraison : Début décembre 2013</w:t>
      </w:r>
    </w:p>
    <w:p w:rsidR="00DD52F0" w:rsidRDefault="00DD52F0" w:rsidP="00DD52F0">
      <w:pPr>
        <w:rPr>
          <w:rFonts w:ascii="Times New Roman" w:eastAsia="SimSun" w:hAnsi="Times New Roman" w:cs="Mangal"/>
          <w:color w:val="00000A"/>
          <w:szCs w:val="24"/>
          <w:lang w:eastAsia="zh-CN" w:bidi="hi-IN"/>
        </w:rPr>
      </w:pPr>
    </w:p>
    <w:p w:rsidR="00DD52F0" w:rsidRPr="00E31C1B" w:rsidRDefault="00DD52F0" w:rsidP="00DD52F0">
      <w:pPr>
        <w:pStyle w:val="Titre1"/>
      </w:pPr>
      <w:bookmarkStart w:id="1" w:name="_Toc346546143"/>
      <w:r w:rsidRPr="00E31C1B">
        <w:lastRenderedPageBreak/>
        <w:t>Formulation préliminaire du projet</w:t>
      </w:r>
      <w:bookmarkEnd w:id="1"/>
    </w:p>
    <w:p w:rsidR="00DD52F0" w:rsidRDefault="00DD52F0" w:rsidP="006B01AB">
      <w:pPr>
        <w:pStyle w:val="Titre2"/>
      </w:pPr>
      <w:bookmarkStart w:id="2" w:name="_Toc346546144"/>
      <w:r w:rsidRPr="0049489E">
        <w:t>Description technique du projet claire</w:t>
      </w:r>
      <w:bookmarkEnd w:id="2"/>
    </w:p>
    <w:p w:rsidR="00BB1003" w:rsidRPr="00BB1003" w:rsidRDefault="00DD52F0" w:rsidP="00DD52F0">
      <w:r>
        <w:t xml:space="preserve">Le projet </w:t>
      </w:r>
      <w:proofErr w:type="spellStart"/>
      <w:r>
        <w:t>RoboFoot</w:t>
      </w:r>
      <w:proofErr w:type="spellEnd"/>
      <w:r>
        <w:t xml:space="preserve"> consiste à participer à la première phase du projet de notre client. Cela consiste à concevoir un prototype de robot humanoïde capable de détecter une balle et de se déplacer vers celle-ci. La détection de la balle sera réalisée à l'aide de deux caméras montées sur une tête robotisée mobile permettant de faire un traitement d'image ainsi que l'interface électronique pour la caméra. Ce choix de conception permet d'avoir une vision stéréoscopique de la balle rose pour pouvoir bien la repéré dans une monde 3D contenant très peu de cette couleur de façon naturel. La librairie </w:t>
      </w:r>
      <w:proofErr w:type="spellStart"/>
      <w:r>
        <w:t>OpenCV</w:t>
      </w:r>
      <w:proofErr w:type="spellEnd"/>
      <w:r>
        <w:t xml:space="preserve"> sera grandement utile pour faire ce traitement. En ce qui concerne le déplacement du robot bipède, il faut réaliser un algorithme de contrôle afin d'implémenter une marche dynamiquement stable. Pour ce faire, les jambes auront besoin de six degrés de liberté, dont trois situé au niveau de la hanche (</w:t>
      </w:r>
      <w:r w:rsidRPr="00EC1584">
        <w:rPr>
          <w:bCs/>
          <w:i/>
        </w:rPr>
        <w:t>Roll/</w:t>
      </w:r>
      <w:proofErr w:type="spellStart"/>
      <w:r w:rsidRPr="00EC1584">
        <w:rPr>
          <w:bCs/>
          <w:i/>
        </w:rPr>
        <w:t>Yaw</w:t>
      </w:r>
      <w:proofErr w:type="spellEnd"/>
      <w:r w:rsidRPr="00EC1584">
        <w:rPr>
          <w:bCs/>
          <w:i/>
        </w:rPr>
        <w:t>/Pitch</w:t>
      </w:r>
      <w:r w:rsidRPr="008514AD">
        <w:t>)</w:t>
      </w:r>
      <w:r>
        <w:t>, un au genou (</w:t>
      </w:r>
      <w:r w:rsidRPr="00445FE9">
        <w:rPr>
          <w:i/>
        </w:rPr>
        <w:t>Pitch</w:t>
      </w:r>
      <w:r>
        <w:t>) et deux à la cheville (</w:t>
      </w:r>
      <w:r w:rsidRPr="00445FE9">
        <w:rPr>
          <w:i/>
        </w:rPr>
        <w:t>Roll/Pitch</w:t>
      </w:r>
      <w:r>
        <w:t>). Enfin, il est nécessaire de modéliser et fabriquer la structure 3D de la jambe.</w:t>
      </w:r>
    </w:p>
    <w:p w:rsidR="00DD52F0" w:rsidRDefault="00DD52F0" w:rsidP="006B01AB">
      <w:pPr>
        <w:pStyle w:val="Titre2"/>
      </w:pPr>
      <w:bookmarkStart w:id="3" w:name="_Toc346546145"/>
      <w:r>
        <w:t>Cadre l</w:t>
      </w:r>
      <w:r w:rsidR="006B01AB">
        <w:t>ogique</w:t>
      </w:r>
      <w:bookmarkEnd w:id="3"/>
    </w:p>
    <w:tbl>
      <w:tblPr>
        <w:tblStyle w:val="Grilledutableau"/>
        <w:tblW w:w="11341" w:type="dxa"/>
        <w:tblInd w:w="-1168" w:type="dxa"/>
        <w:tblLook w:val="04A0"/>
      </w:tblPr>
      <w:tblGrid>
        <w:gridCol w:w="3828"/>
        <w:gridCol w:w="2195"/>
        <w:gridCol w:w="3191"/>
        <w:gridCol w:w="2127"/>
      </w:tblGrid>
      <w:tr w:rsidR="00DD52F0" w:rsidTr="00BB1003">
        <w:tc>
          <w:tcPr>
            <w:tcW w:w="3828" w:type="dxa"/>
          </w:tcPr>
          <w:p w:rsidR="00DD52F0" w:rsidRDefault="00DD52F0" w:rsidP="00E768C1"/>
        </w:tc>
        <w:tc>
          <w:tcPr>
            <w:tcW w:w="2195" w:type="dxa"/>
          </w:tcPr>
          <w:p w:rsidR="00DD52F0" w:rsidRPr="006B01AB" w:rsidRDefault="00DD52F0" w:rsidP="00E768C1">
            <w:pPr>
              <w:rPr>
                <w:b/>
              </w:rPr>
            </w:pPr>
            <w:r w:rsidRPr="006B01AB">
              <w:rPr>
                <w:b/>
              </w:rPr>
              <w:t>Indicateurs</w:t>
            </w:r>
          </w:p>
        </w:tc>
        <w:tc>
          <w:tcPr>
            <w:tcW w:w="3191" w:type="dxa"/>
          </w:tcPr>
          <w:p w:rsidR="00DD52F0" w:rsidRPr="006B01AB" w:rsidRDefault="00DD52F0" w:rsidP="00E768C1">
            <w:pPr>
              <w:rPr>
                <w:b/>
              </w:rPr>
            </w:pPr>
            <w:r w:rsidRPr="006B01AB">
              <w:rPr>
                <w:b/>
              </w:rPr>
              <w:t>Moyen de vérification</w:t>
            </w:r>
          </w:p>
        </w:tc>
        <w:tc>
          <w:tcPr>
            <w:tcW w:w="2127" w:type="dxa"/>
          </w:tcPr>
          <w:p w:rsidR="00DD52F0" w:rsidRPr="006B01AB" w:rsidRDefault="00DD52F0" w:rsidP="00E768C1">
            <w:pPr>
              <w:rPr>
                <w:b/>
              </w:rPr>
            </w:pPr>
            <w:r w:rsidRPr="006B01AB">
              <w:rPr>
                <w:b/>
              </w:rPr>
              <w:t>Conditions critiques</w:t>
            </w:r>
          </w:p>
        </w:tc>
      </w:tr>
      <w:tr w:rsidR="00DD52F0" w:rsidTr="00BB1003">
        <w:tc>
          <w:tcPr>
            <w:tcW w:w="3828" w:type="dxa"/>
          </w:tcPr>
          <w:p w:rsidR="00DD52F0" w:rsidRPr="005423AF" w:rsidRDefault="00AF5DB9" w:rsidP="00BB1003">
            <w:pPr>
              <w:jc w:val="left"/>
              <w:rPr>
                <w:b/>
              </w:rPr>
            </w:pPr>
            <w:r>
              <w:rPr>
                <w:b/>
              </w:rPr>
              <w:t>Finalité</w:t>
            </w:r>
          </w:p>
          <w:p w:rsidR="00DD52F0" w:rsidRDefault="00DD52F0" w:rsidP="00BB1003">
            <w:pPr>
              <w:jc w:val="left"/>
            </w:pPr>
            <w:r>
              <w:t xml:space="preserve">Le robot participe à la compétition </w:t>
            </w:r>
            <w:proofErr w:type="spellStart"/>
            <w:r>
              <w:t>RoboCup</w:t>
            </w:r>
            <w:proofErr w:type="spellEnd"/>
          </w:p>
        </w:tc>
        <w:tc>
          <w:tcPr>
            <w:tcW w:w="2195" w:type="dxa"/>
          </w:tcPr>
          <w:p w:rsidR="00DD52F0" w:rsidRDefault="00DD52F0" w:rsidP="00BB1003">
            <w:pPr>
              <w:jc w:val="left"/>
            </w:pPr>
            <w:r>
              <w:t>Présence du robot à la compétition</w:t>
            </w:r>
          </w:p>
        </w:tc>
        <w:tc>
          <w:tcPr>
            <w:tcW w:w="3191" w:type="dxa"/>
          </w:tcPr>
          <w:p w:rsidR="00DD52F0" w:rsidRPr="0060001A" w:rsidRDefault="00DD52F0" w:rsidP="00BB1003">
            <w:pPr>
              <w:jc w:val="left"/>
            </w:pPr>
            <w:r w:rsidRPr="0060001A">
              <w:t>Le robot est fonctionnel, complet et respecte tous les critères de la compétition</w:t>
            </w:r>
          </w:p>
        </w:tc>
        <w:tc>
          <w:tcPr>
            <w:tcW w:w="2127" w:type="dxa"/>
          </w:tcPr>
          <w:p w:rsidR="00DD52F0" w:rsidRDefault="00DD52F0" w:rsidP="00BB1003">
            <w:pPr>
              <w:jc w:val="left"/>
            </w:pPr>
            <w:r>
              <w:t xml:space="preserve">But </w:t>
            </w:r>
            <w:r>
              <w:sym w:font="Wingdings" w:char="F0E0"/>
            </w:r>
            <w:r>
              <w:t xml:space="preserve"> Finalité</w:t>
            </w:r>
          </w:p>
        </w:tc>
      </w:tr>
      <w:tr w:rsidR="00DD52F0" w:rsidTr="00BB1003">
        <w:tc>
          <w:tcPr>
            <w:tcW w:w="3828" w:type="dxa"/>
          </w:tcPr>
          <w:p w:rsidR="00DD52F0" w:rsidRPr="005423AF" w:rsidRDefault="00AF5DB9" w:rsidP="00BB1003">
            <w:pPr>
              <w:jc w:val="left"/>
              <w:rPr>
                <w:b/>
              </w:rPr>
            </w:pPr>
            <w:r>
              <w:rPr>
                <w:b/>
              </w:rPr>
              <w:t>But</w:t>
            </w:r>
          </w:p>
          <w:p w:rsidR="00DD52F0" w:rsidRDefault="00DD52F0" w:rsidP="00BB1003">
            <w:pPr>
              <w:jc w:val="left"/>
            </w:pPr>
            <w:r>
              <w:t>Construire un prototype de robot pouvant détecter et se diriger vers une balle</w:t>
            </w:r>
          </w:p>
        </w:tc>
        <w:tc>
          <w:tcPr>
            <w:tcW w:w="2195" w:type="dxa"/>
          </w:tcPr>
          <w:p w:rsidR="00BB1003" w:rsidRDefault="00BB1003" w:rsidP="00BB1003">
            <w:pPr>
              <w:jc w:val="left"/>
            </w:pPr>
            <w:r>
              <w:t>Le robot doit:</w:t>
            </w:r>
          </w:p>
          <w:p w:rsidR="00BB1003" w:rsidRPr="00BB1003" w:rsidRDefault="00DD52F0" w:rsidP="00BB1003">
            <w:pPr>
              <w:pStyle w:val="Paragraphedeliste"/>
              <w:numPr>
                <w:ilvl w:val="0"/>
                <w:numId w:val="9"/>
              </w:numPr>
              <w:jc w:val="left"/>
            </w:pPr>
            <w:r w:rsidRPr="00BB1003">
              <w:t>se déplacer de manière stable</w:t>
            </w:r>
          </w:p>
          <w:p w:rsidR="00BB1003" w:rsidRPr="00BB1003" w:rsidRDefault="00BB1003" w:rsidP="00BB1003">
            <w:pPr>
              <w:pStyle w:val="Paragraphedeliste"/>
              <w:numPr>
                <w:ilvl w:val="0"/>
                <w:numId w:val="9"/>
              </w:numPr>
              <w:jc w:val="left"/>
            </w:pPr>
            <w:r w:rsidRPr="00BB1003">
              <w:t>détecter la balle</w:t>
            </w:r>
          </w:p>
          <w:p w:rsidR="00DD52F0" w:rsidRPr="00BB1003" w:rsidRDefault="00AF5DB9" w:rsidP="00BB1003">
            <w:pPr>
              <w:pStyle w:val="Paragraphedeliste"/>
              <w:numPr>
                <w:ilvl w:val="0"/>
                <w:numId w:val="9"/>
              </w:numPr>
              <w:jc w:val="left"/>
            </w:pPr>
            <w:r>
              <w:t>s</w:t>
            </w:r>
            <w:r w:rsidR="00DD52F0" w:rsidRPr="00BB1003">
              <w:t>e diriger vers la balle</w:t>
            </w:r>
          </w:p>
        </w:tc>
        <w:tc>
          <w:tcPr>
            <w:tcW w:w="3191" w:type="dxa"/>
          </w:tcPr>
          <w:p w:rsidR="00DD52F0" w:rsidRDefault="00DD52F0" w:rsidP="00BB1003">
            <w:pPr>
              <w:jc w:val="left"/>
            </w:pPr>
            <w:r>
              <w:t>Les plans de tests sont tous validés</w:t>
            </w:r>
          </w:p>
          <w:p w:rsidR="00DD52F0" w:rsidRPr="001F7044" w:rsidRDefault="00DD52F0" w:rsidP="00BB1003">
            <w:pPr>
              <w:jc w:val="left"/>
            </w:pPr>
          </w:p>
        </w:tc>
        <w:tc>
          <w:tcPr>
            <w:tcW w:w="2127" w:type="dxa"/>
          </w:tcPr>
          <w:p w:rsidR="00DD52F0" w:rsidRDefault="00DD52F0" w:rsidP="00BB1003">
            <w:pPr>
              <w:jc w:val="left"/>
            </w:pPr>
            <w:r>
              <w:t xml:space="preserve">Extrants </w:t>
            </w:r>
            <w:r>
              <w:sym w:font="Wingdings" w:char="F0E0"/>
            </w:r>
            <w:r>
              <w:t xml:space="preserve"> But</w:t>
            </w:r>
          </w:p>
        </w:tc>
      </w:tr>
      <w:tr w:rsidR="00DD52F0" w:rsidTr="004D268B">
        <w:trPr>
          <w:trHeight w:val="3004"/>
        </w:trPr>
        <w:tc>
          <w:tcPr>
            <w:tcW w:w="3828" w:type="dxa"/>
          </w:tcPr>
          <w:p w:rsidR="00DD52F0" w:rsidRPr="00BB1003" w:rsidRDefault="00AF5DB9" w:rsidP="00BB1003">
            <w:pPr>
              <w:jc w:val="left"/>
              <w:rPr>
                <w:b/>
              </w:rPr>
            </w:pPr>
            <w:r>
              <w:rPr>
                <w:b/>
              </w:rPr>
              <w:t>Extrants</w:t>
            </w:r>
          </w:p>
          <w:p w:rsidR="00DD52F0" w:rsidRPr="00BB1003" w:rsidRDefault="00DD52F0" w:rsidP="00BB1003">
            <w:pPr>
              <w:pStyle w:val="Paragraphedeliste"/>
              <w:numPr>
                <w:ilvl w:val="0"/>
                <w:numId w:val="2"/>
              </w:numPr>
              <w:autoSpaceDE w:val="0"/>
              <w:autoSpaceDN w:val="0"/>
              <w:adjustRightInd w:val="0"/>
              <w:jc w:val="left"/>
              <w:rPr>
                <w:rFonts w:cs="Arial"/>
              </w:rPr>
            </w:pPr>
            <w:r w:rsidRPr="00BB1003">
              <w:rPr>
                <w:rFonts w:cs="Arial"/>
              </w:rPr>
              <w:t>Une conception 3D détaillée de la structure cinématique d'une jambe à 6 DLL</w:t>
            </w:r>
          </w:p>
          <w:p w:rsidR="00DD52F0" w:rsidRPr="00BB1003" w:rsidRDefault="00DD52F0" w:rsidP="00BB1003">
            <w:pPr>
              <w:pStyle w:val="Paragraphedeliste"/>
              <w:numPr>
                <w:ilvl w:val="0"/>
                <w:numId w:val="2"/>
              </w:numPr>
              <w:autoSpaceDE w:val="0"/>
              <w:autoSpaceDN w:val="0"/>
              <w:adjustRightInd w:val="0"/>
              <w:jc w:val="left"/>
              <w:rPr>
                <w:rFonts w:cs="Arial"/>
              </w:rPr>
            </w:pPr>
            <w:r w:rsidRPr="00BB1003">
              <w:rPr>
                <w:rFonts w:cs="Arial"/>
              </w:rPr>
              <w:t xml:space="preserve">Un simulateur dynamique du </w:t>
            </w:r>
            <w:proofErr w:type="spellStart"/>
            <w:r w:rsidRPr="00BB1003">
              <w:rPr>
                <w:rFonts w:cs="Arial"/>
              </w:rPr>
              <w:t>mini-robot</w:t>
            </w:r>
            <w:proofErr w:type="spellEnd"/>
            <w:r w:rsidRPr="00BB1003">
              <w:rPr>
                <w:rFonts w:cs="Arial"/>
              </w:rPr>
              <w:t xml:space="preserve"> conçu avec une validation sur le système physique</w:t>
            </w:r>
          </w:p>
          <w:p w:rsidR="00DD52F0" w:rsidRPr="00BB1003" w:rsidRDefault="00BB1003" w:rsidP="00BB1003">
            <w:pPr>
              <w:pStyle w:val="Paragraphedeliste"/>
              <w:numPr>
                <w:ilvl w:val="0"/>
                <w:numId w:val="2"/>
              </w:numPr>
              <w:autoSpaceDE w:val="0"/>
              <w:autoSpaceDN w:val="0"/>
              <w:adjustRightInd w:val="0"/>
              <w:jc w:val="left"/>
              <w:rPr>
                <w:rFonts w:cs="Arial"/>
              </w:rPr>
            </w:pPr>
            <w:r w:rsidRPr="00BB1003">
              <w:rPr>
                <w:rFonts w:cs="Arial"/>
              </w:rPr>
              <w:t>Le schéma détaillé</w:t>
            </w:r>
            <w:r w:rsidR="00DD52F0" w:rsidRPr="00BB1003">
              <w:rPr>
                <w:rFonts w:cs="Arial"/>
              </w:rPr>
              <w:t xml:space="preserve"> de l'interface électronique pour contrôler les 14 DLL par le mic</w:t>
            </w:r>
            <w:r>
              <w:rPr>
                <w:rFonts w:cs="Arial"/>
              </w:rPr>
              <w:t>ro</w:t>
            </w:r>
            <w:r w:rsidR="00DD52F0" w:rsidRPr="00BB1003">
              <w:rPr>
                <w:rFonts w:cs="Arial"/>
              </w:rPr>
              <w:t>contrôleur</w:t>
            </w:r>
          </w:p>
          <w:p w:rsidR="00DD52F0" w:rsidRPr="00BB1003" w:rsidRDefault="00BB1003" w:rsidP="00BB1003">
            <w:pPr>
              <w:pStyle w:val="Paragraphedeliste"/>
              <w:numPr>
                <w:ilvl w:val="0"/>
                <w:numId w:val="2"/>
              </w:numPr>
              <w:autoSpaceDE w:val="0"/>
              <w:autoSpaceDN w:val="0"/>
              <w:adjustRightInd w:val="0"/>
              <w:jc w:val="left"/>
              <w:rPr>
                <w:rFonts w:cs="Arial"/>
              </w:rPr>
            </w:pPr>
            <w:r w:rsidRPr="00BB1003">
              <w:rPr>
                <w:rFonts w:cs="Arial"/>
              </w:rPr>
              <w:t>Le schéma détaillé</w:t>
            </w:r>
            <w:r w:rsidR="00DD52F0" w:rsidRPr="00BB1003">
              <w:rPr>
                <w:rFonts w:cs="Arial"/>
              </w:rPr>
              <w:t xml:space="preserve"> de l'interface électronique d'une caméra montée sur le </w:t>
            </w:r>
            <w:proofErr w:type="spellStart"/>
            <w:r w:rsidR="00DD52F0" w:rsidRPr="00BB1003">
              <w:rPr>
                <w:rFonts w:cs="Arial"/>
              </w:rPr>
              <w:t>mini-robot</w:t>
            </w:r>
            <w:proofErr w:type="spellEnd"/>
          </w:p>
          <w:p w:rsidR="00DD52F0" w:rsidRPr="00BB1003" w:rsidRDefault="00DD52F0" w:rsidP="00BB1003">
            <w:pPr>
              <w:pStyle w:val="Paragraphedeliste"/>
              <w:numPr>
                <w:ilvl w:val="0"/>
                <w:numId w:val="2"/>
              </w:numPr>
              <w:jc w:val="left"/>
              <w:rPr>
                <w:rFonts w:cs="Arial"/>
              </w:rPr>
            </w:pPr>
            <w:r w:rsidRPr="00BB1003">
              <w:rPr>
                <w:rFonts w:cs="Arial"/>
              </w:rPr>
              <w:t>Un rapport détaille de l'algorithme du contrôle pour réaliser une marche dynamiquement stable</w:t>
            </w:r>
          </w:p>
        </w:tc>
        <w:tc>
          <w:tcPr>
            <w:tcW w:w="2195" w:type="dxa"/>
          </w:tcPr>
          <w:p w:rsidR="00BB1003" w:rsidRDefault="00BB1003" w:rsidP="00BB1003">
            <w:pPr>
              <w:pStyle w:val="Paragraphedeliste"/>
              <w:ind w:left="360"/>
              <w:jc w:val="left"/>
            </w:pPr>
          </w:p>
          <w:p w:rsidR="00DD52F0" w:rsidRPr="00BB1003" w:rsidRDefault="00DD52F0" w:rsidP="00BB1003">
            <w:pPr>
              <w:pStyle w:val="Paragraphedeliste"/>
              <w:numPr>
                <w:ilvl w:val="0"/>
                <w:numId w:val="4"/>
              </w:numPr>
              <w:jc w:val="left"/>
            </w:pPr>
            <w:r w:rsidRPr="00BB1003">
              <w:t>Faire valider le modèle 3D de conception</w:t>
            </w:r>
          </w:p>
          <w:p w:rsidR="00DD52F0" w:rsidRPr="00BB1003" w:rsidRDefault="00DD52F0" w:rsidP="00BB1003">
            <w:pPr>
              <w:pStyle w:val="Paragraphedeliste"/>
              <w:numPr>
                <w:ilvl w:val="0"/>
                <w:numId w:val="4"/>
              </w:numPr>
              <w:jc w:val="left"/>
            </w:pPr>
            <w:r w:rsidRPr="00BB1003">
              <w:t>Faire valider les résultats du simulateur</w:t>
            </w:r>
          </w:p>
          <w:p w:rsidR="00DD52F0" w:rsidRPr="00BB1003" w:rsidRDefault="00DD52F0" w:rsidP="00BB1003">
            <w:pPr>
              <w:pStyle w:val="Paragraphedeliste"/>
              <w:numPr>
                <w:ilvl w:val="0"/>
                <w:numId w:val="4"/>
              </w:numPr>
              <w:jc w:val="left"/>
            </w:pPr>
            <w:r w:rsidRPr="00BB1003">
              <w:t>Faire valider le schéma des servomoteurs</w:t>
            </w:r>
          </w:p>
          <w:p w:rsidR="00DD52F0" w:rsidRPr="00BB1003" w:rsidRDefault="00DD52F0" w:rsidP="00BB1003">
            <w:pPr>
              <w:pStyle w:val="Paragraphedeliste"/>
              <w:numPr>
                <w:ilvl w:val="0"/>
                <w:numId w:val="4"/>
              </w:numPr>
              <w:jc w:val="left"/>
            </w:pPr>
            <w:r w:rsidRPr="00BB1003">
              <w:t>Faire valider le schéma des caméras</w:t>
            </w:r>
          </w:p>
          <w:p w:rsidR="00DD52F0" w:rsidRPr="00BB1003" w:rsidRDefault="00DD52F0" w:rsidP="00BB1003">
            <w:pPr>
              <w:pStyle w:val="Paragraphedeliste"/>
              <w:numPr>
                <w:ilvl w:val="0"/>
                <w:numId w:val="4"/>
              </w:numPr>
              <w:jc w:val="left"/>
            </w:pPr>
            <w:r w:rsidRPr="00BB1003">
              <w:t>Faire valider l'algorithme et sa documentation</w:t>
            </w:r>
          </w:p>
        </w:tc>
        <w:tc>
          <w:tcPr>
            <w:tcW w:w="3191" w:type="dxa"/>
          </w:tcPr>
          <w:p w:rsidR="00BB1003" w:rsidRDefault="00BB1003" w:rsidP="00BB1003">
            <w:pPr>
              <w:pStyle w:val="Paragraphedeliste"/>
              <w:ind w:left="360"/>
              <w:jc w:val="left"/>
            </w:pPr>
          </w:p>
          <w:p w:rsidR="00DD52F0" w:rsidRPr="00BB1003" w:rsidRDefault="00DD52F0" w:rsidP="00BB1003">
            <w:pPr>
              <w:pStyle w:val="Paragraphedeliste"/>
              <w:numPr>
                <w:ilvl w:val="0"/>
                <w:numId w:val="5"/>
              </w:numPr>
              <w:jc w:val="left"/>
            </w:pPr>
            <w:r w:rsidRPr="00BB1003">
              <w:t>Le modèle qui représente bien la structure cinématique réel des jambes est validé</w:t>
            </w:r>
          </w:p>
          <w:p w:rsidR="00DD52F0" w:rsidRPr="00BB1003" w:rsidRDefault="00DD52F0" w:rsidP="00BB1003">
            <w:pPr>
              <w:pStyle w:val="Paragraphedeliste"/>
              <w:numPr>
                <w:ilvl w:val="0"/>
                <w:numId w:val="5"/>
              </w:numPr>
              <w:jc w:val="left"/>
            </w:pPr>
            <w:r w:rsidRPr="00BB1003">
              <w:t>Vérifier que les résultats du simulateur à  l'aide du prototype physique</w:t>
            </w:r>
          </w:p>
          <w:p w:rsidR="00DD52F0" w:rsidRPr="00BB1003" w:rsidRDefault="00DD52F0" w:rsidP="00BB1003">
            <w:pPr>
              <w:pStyle w:val="Paragraphedeliste"/>
              <w:numPr>
                <w:ilvl w:val="0"/>
                <w:numId w:val="5"/>
              </w:numPr>
              <w:jc w:val="left"/>
            </w:pPr>
            <w:r w:rsidRPr="00BB1003">
              <w:t>Le schéma des servomoteurs est validé</w:t>
            </w:r>
          </w:p>
          <w:p w:rsidR="00DD52F0" w:rsidRPr="00BB1003" w:rsidRDefault="00DD52F0" w:rsidP="00BB1003">
            <w:pPr>
              <w:pStyle w:val="Paragraphedeliste"/>
              <w:numPr>
                <w:ilvl w:val="0"/>
                <w:numId w:val="5"/>
              </w:numPr>
              <w:jc w:val="left"/>
            </w:pPr>
            <w:r w:rsidRPr="00BB1003">
              <w:t>Le schéma des caméras est validé</w:t>
            </w:r>
          </w:p>
          <w:p w:rsidR="00DD52F0" w:rsidRPr="00BB1003" w:rsidRDefault="00AF5DB9" w:rsidP="00AF5DB9">
            <w:pPr>
              <w:pStyle w:val="Paragraphedeliste"/>
              <w:numPr>
                <w:ilvl w:val="0"/>
                <w:numId w:val="5"/>
              </w:numPr>
              <w:jc w:val="left"/>
            </w:pPr>
            <w:r>
              <w:t xml:space="preserve"> L'algorithme </w:t>
            </w:r>
            <w:r w:rsidR="00DD52F0" w:rsidRPr="00BB1003">
              <w:t>permet une marche dynamiquement stable et la documentation est complète</w:t>
            </w:r>
          </w:p>
        </w:tc>
        <w:tc>
          <w:tcPr>
            <w:tcW w:w="2127" w:type="dxa"/>
          </w:tcPr>
          <w:p w:rsidR="00BB1003" w:rsidRDefault="00BB1003" w:rsidP="00BB1003">
            <w:pPr>
              <w:jc w:val="left"/>
            </w:pPr>
          </w:p>
          <w:p w:rsidR="00DD52F0" w:rsidRPr="00BB1003" w:rsidRDefault="00DD52F0" w:rsidP="00BB1003">
            <w:pPr>
              <w:jc w:val="left"/>
            </w:pPr>
            <w:r w:rsidRPr="00BB1003">
              <w:t xml:space="preserve">Intrants </w:t>
            </w:r>
            <w:r w:rsidRPr="00BB1003">
              <w:sym w:font="Wingdings" w:char="F0E0"/>
            </w:r>
            <w:r w:rsidRPr="00BB1003">
              <w:t xml:space="preserve"> Extrants</w:t>
            </w:r>
          </w:p>
        </w:tc>
      </w:tr>
      <w:tr w:rsidR="00DD52F0" w:rsidTr="00BB1003">
        <w:tc>
          <w:tcPr>
            <w:tcW w:w="3828" w:type="dxa"/>
          </w:tcPr>
          <w:p w:rsidR="00BB1003" w:rsidRDefault="00DD52F0" w:rsidP="00BB1003">
            <w:pPr>
              <w:jc w:val="left"/>
            </w:pPr>
            <w:r w:rsidRPr="00BB1003">
              <w:rPr>
                <w:b/>
              </w:rPr>
              <w:lastRenderedPageBreak/>
              <w:t>Intrants</w:t>
            </w:r>
          </w:p>
          <w:p w:rsidR="00BB1003" w:rsidRPr="00BB1003" w:rsidRDefault="00BB1003" w:rsidP="00BB1003">
            <w:pPr>
              <w:pStyle w:val="Paragraphedeliste"/>
              <w:numPr>
                <w:ilvl w:val="0"/>
                <w:numId w:val="7"/>
              </w:numPr>
              <w:ind w:left="360"/>
              <w:jc w:val="left"/>
            </w:pPr>
            <w:r w:rsidRPr="00BB1003">
              <w:t>Kit robotique FSLBOT</w:t>
            </w:r>
          </w:p>
          <w:p w:rsidR="00BB1003" w:rsidRPr="00BB1003" w:rsidRDefault="00BB1003" w:rsidP="00BB1003">
            <w:pPr>
              <w:pStyle w:val="Paragraphedeliste"/>
              <w:numPr>
                <w:ilvl w:val="0"/>
                <w:numId w:val="6"/>
              </w:numPr>
              <w:ind w:left="360"/>
              <w:jc w:val="left"/>
            </w:pPr>
            <w:r>
              <w:t>L</w:t>
            </w:r>
            <w:r w:rsidR="00DD52F0" w:rsidRPr="00BB1003">
              <w:t>ogiciel de simulati</w:t>
            </w:r>
            <w:r w:rsidRPr="00BB1003">
              <w:t>on et modélisation (SolidWorks)</w:t>
            </w:r>
          </w:p>
          <w:p w:rsidR="00BB1003" w:rsidRPr="00BB1003" w:rsidRDefault="00BB1003" w:rsidP="00BB1003">
            <w:pPr>
              <w:pStyle w:val="Paragraphedeliste"/>
              <w:numPr>
                <w:ilvl w:val="0"/>
                <w:numId w:val="6"/>
              </w:numPr>
              <w:ind w:left="360"/>
              <w:jc w:val="left"/>
            </w:pPr>
            <w:r>
              <w:t>L</w:t>
            </w:r>
            <w:r w:rsidR="00DD52F0" w:rsidRPr="00BB1003">
              <w:t>ogicie</w:t>
            </w:r>
            <w:r w:rsidRPr="00BB1003">
              <w:t>l de control de versions (SVN)</w:t>
            </w:r>
          </w:p>
          <w:p w:rsidR="00BB1003" w:rsidRPr="00BB1003" w:rsidRDefault="00BB1003" w:rsidP="00BB1003">
            <w:pPr>
              <w:pStyle w:val="Paragraphedeliste"/>
              <w:numPr>
                <w:ilvl w:val="0"/>
                <w:numId w:val="6"/>
              </w:numPr>
              <w:ind w:left="360"/>
              <w:jc w:val="left"/>
            </w:pPr>
            <w:r>
              <w:t>L</w:t>
            </w:r>
            <w:r w:rsidR="00DD52F0" w:rsidRPr="00BB1003">
              <w:t>ogiciel de générat</w:t>
            </w:r>
            <w:r w:rsidRPr="00BB1003">
              <w:t>ion de documentation (Doxygen)</w:t>
            </w:r>
          </w:p>
          <w:p w:rsidR="00BB1003" w:rsidRPr="00BB1003" w:rsidRDefault="00BB1003" w:rsidP="00BB1003">
            <w:pPr>
              <w:pStyle w:val="Paragraphedeliste"/>
              <w:numPr>
                <w:ilvl w:val="0"/>
                <w:numId w:val="6"/>
              </w:numPr>
              <w:ind w:left="360"/>
              <w:jc w:val="left"/>
            </w:pPr>
            <w:r>
              <w:t>L</w:t>
            </w:r>
            <w:r w:rsidR="00DD52F0" w:rsidRPr="00BB1003">
              <w:t>ibrairie d</w:t>
            </w:r>
            <w:r w:rsidRPr="00BB1003">
              <w:t>e traitement d'image (Open CV)</w:t>
            </w:r>
          </w:p>
          <w:p w:rsidR="00BB1003" w:rsidRPr="00BB1003" w:rsidRDefault="00DD52F0" w:rsidP="00BB1003">
            <w:pPr>
              <w:pStyle w:val="Paragraphedeliste"/>
              <w:numPr>
                <w:ilvl w:val="0"/>
                <w:numId w:val="6"/>
              </w:numPr>
              <w:ind w:left="360"/>
              <w:jc w:val="left"/>
            </w:pPr>
            <w:r w:rsidRPr="00BB1003">
              <w:t>Dropbo</w:t>
            </w:r>
            <w:r w:rsidR="00BB1003" w:rsidRPr="00BB1003">
              <w:t>x</w:t>
            </w:r>
          </w:p>
          <w:p w:rsidR="00BB1003" w:rsidRPr="00BB1003" w:rsidRDefault="00BB1003" w:rsidP="00BB1003">
            <w:pPr>
              <w:pStyle w:val="Paragraphedeliste"/>
              <w:numPr>
                <w:ilvl w:val="0"/>
                <w:numId w:val="6"/>
              </w:numPr>
              <w:ind w:left="360"/>
              <w:jc w:val="left"/>
            </w:pPr>
            <w:r w:rsidRPr="00BB1003">
              <w:t>Servomoteurs</w:t>
            </w:r>
          </w:p>
          <w:p w:rsidR="00BB1003" w:rsidRPr="00BB1003" w:rsidRDefault="00BB1003" w:rsidP="00BB1003">
            <w:pPr>
              <w:pStyle w:val="Paragraphedeliste"/>
              <w:numPr>
                <w:ilvl w:val="0"/>
                <w:numId w:val="6"/>
              </w:numPr>
              <w:ind w:left="360"/>
              <w:jc w:val="left"/>
            </w:pPr>
            <w:r>
              <w:t>C</w:t>
            </w:r>
            <w:r w:rsidRPr="00BB1003">
              <w:t>amera(s)</w:t>
            </w:r>
          </w:p>
          <w:p w:rsidR="00BB1003" w:rsidRPr="00BB1003" w:rsidRDefault="00BB1003" w:rsidP="00BB1003">
            <w:pPr>
              <w:pStyle w:val="Paragraphedeliste"/>
              <w:numPr>
                <w:ilvl w:val="0"/>
                <w:numId w:val="6"/>
              </w:numPr>
              <w:ind w:left="360"/>
              <w:jc w:val="left"/>
            </w:pPr>
            <w:r>
              <w:t>P</w:t>
            </w:r>
            <w:r w:rsidRPr="00BB1003">
              <w:t>ièces mécaniques</w:t>
            </w:r>
          </w:p>
          <w:p w:rsidR="00BB1003" w:rsidRDefault="00BB1003" w:rsidP="00BB1003">
            <w:pPr>
              <w:pStyle w:val="Paragraphedeliste"/>
              <w:numPr>
                <w:ilvl w:val="0"/>
                <w:numId w:val="6"/>
              </w:numPr>
              <w:ind w:left="360"/>
              <w:jc w:val="left"/>
              <w:rPr>
                <w:rFonts w:cs="Arial"/>
              </w:rPr>
            </w:pPr>
            <w:r>
              <w:rPr>
                <w:rFonts w:cs="Arial"/>
              </w:rPr>
              <w:t>G</w:t>
            </w:r>
            <w:r w:rsidR="00DD52F0" w:rsidRPr="00BB1003">
              <w:rPr>
                <w:rFonts w:cs="Arial"/>
              </w:rPr>
              <w:t>yromètre-accéléromètre</w:t>
            </w:r>
          </w:p>
          <w:p w:rsidR="00BB1003" w:rsidRPr="00BB1003" w:rsidRDefault="00BB1003" w:rsidP="00BB1003">
            <w:pPr>
              <w:pStyle w:val="Paragraphedeliste"/>
              <w:numPr>
                <w:ilvl w:val="0"/>
                <w:numId w:val="6"/>
              </w:numPr>
              <w:ind w:left="360"/>
              <w:jc w:val="left"/>
              <w:rPr>
                <w:rFonts w:cs="Arial"/>
              </w:rPr>
            </w:pPr>
            <w:r>
              <w:rPr>
                <w:rFonts w:cs="Arial"/>
              </w:rPr>
              <w:t>D</w:t>
            </w:r>
            <w:r w:rsidR="00DD52F0" w:rsidRPr="00BB1003">
              <w:rPr>
                <w:rFonts w:cs="Arial"/>
              </w:rPr>
              <w:t>ocume</w:t>
            </w:r>
            <w:r w:rsidRPr="00BB1003">
              <w:rPr>
                <w:rFonts w:cs="Arial"/>
              </w:rPr>
              <w:t>ntation des pièces et logiciels</w:t>
            </w:r>
          </w:p>
          <w:p w:rsidR="00BB1003" w:rsidRPr="00BB1003" w:rsidRDefault="00BB1003" w:rsidP="00BB1003">
            <w:pPr>
              <w:pStyle w:val="Paragraphedeliste"/>
              <w:numPr>
                <w:ilvl w:val="0"/>
                <w:numId w:val="6"/>
              </w:numPr>
              <w:ind w:left="360"/>
              <w:jc w:val="left"/>
              <w:rPr>
                <w:rFonts w:cs="Arial"/>
              </w:rPr>
            </w:pPr>
            <w:r>
              <w:rPr>
                <w:rFonts w:cs="Arial"/>
              </w:rPr>
              <w:t>L</w:t>
            </w:r>
            <w:r w:rsidR="00DD52F0" w:rsidRPr="00BB1003">
              <w:rPr>
                <w:rFonts w:cs="Arial"/>
              </w:rPr>
              <w:t>ogiciel de suivi de</w:t>
            </w:r>
            <w:r w:rsidRPr="00BB1003">
              <w:rPr>
                <w:rFonts w:cs="Arial"/>
              </w:rPr>
              <w:t>s tâches (</w:t>
            </w:r>
            <w:proofErr w:type="spellStart"/>
            <w:r w:rsidRPr="00BB1003">
              <w:rPr>
                <w:rFonts w:cs="Arial"/>
              </w:rPr>
              <w:t>projectus</w:t>
            </w:r>
            <w:proofErr w:type="spellEnd"/>
            <w:r w:rsidRPr="00BB1003">
              <w:rPr>
                <w:rFonts w:cs="Arial"/>
              </w:rPr>
              <w:t xml:space="preserve"> ou autres)</w:t>
            </w:r>
          </w:p>
          <w:p w:rsidR="00DD52F0" w:rsidRPr="00BB1003" w:rsidRDefault="00DD52F0" w:rsidP="00BB1003">
            <w:pPr>
              <w:pStyle w:val="Paragraphedeliste"/>
              <w:numPr>
                <w:ilvl w:val="0"/>
                <w:numId w:val="6"/>
              </w:numPr>
              <w:ind w:left="360"/>
              <w:jc w:val="left"/>
            </w:pPr>
            <w:r w:rsidRPr="00BB1003">
              <w:rPr>
                <w:rFonts w:cs="Arial"/>
              </w:rPr>
              <w:t>2000$</w:t>
            </w:r>
          </w:p>
        </w:tc>
        <w:tc>
          <w:tcPr>
            <w:tcW w:w="2195" w:type="dxa"/>
          </w:tcPr>
          <w:p w:rsidR="00BB1003" w:rsidRDefault="00BB1003" w:rsidP="00BB1003">
            <w:pPr>
              <w:pStyle w:val="Paragraphedeliste"/>
              <w:ind w:left="360"/>
              <w:jc w:val="left"/>
            </w:pPr>
          </w:p>
          <w:p w:rsidR="00BB1003" w:rsidRPr="00BB1003" w:rsidRDefault="00BB1003" w:rsidP="00BB1003">
            <w:pPr>
              <w:pStyle w:val="Paragraphedeliste"/>
              <w:numPr>
                <w:ilvl w:val="0"/>
                <w:numId w:val="8"/>
              </w:numPr>
              <w:jc w:val="left"/>
            </w:pPr>
            <w:r w:rsidRPr="00BB1003">
              <w:t>Serveur SVN monté</w:t>
            </w:r>
          </w:p>
          <w:p w:rsidR="00BB1003" w:rsidRPr="00BB1003" w:rsidRDefault="00BB1003" w:rsidP="00BB1003">
            <w:pPr>
              <w:pStyle w:val="Paragraphedeliste"/>
              <w:numPr>
                <w:ilvl w:val="0"/>
                <w:numId w:val="8"/>
              </w:numPr>
              <w:jc w:val="left"/>
            </w:pPr>
            <w:r w:rsidRPr="00BB1003">
              <w:t>Dropbox configuré</w:t>
            </w:r>
          </w:p>
          <w:p w:rsidR="00DD52F0" w:rsidRPr="00BB1003" w:rsidRDefault="00BB1003" w:rsidP="00BB1003">
            <w:pPr>
              <w:pStyle w:val="Paragraphedeliste"/>
              <w:numPr>
                <w:ilvl w:val="0"/>
                <w:numId w:val="8"/>
              </w:numPr>
              <w:jc w:val="left"/>
            </w:pPr>
            <w:r>
              <w:t>P</w:t>
            </w:r>
            <w:r w:rsidR="00DD52F0" w:rsidRPr="00BB1003">
              <w:t>ièces et logiciels en notre possession</w:t>
            </w:r>
          </w:p>
        </w:tc>
        <w:tc>
          <w:tcPr>
            <w:tcW w:w="3191" w:type="dxa"/>
          </w:tcPr>
          <w:p w:rsidR="00BB1003" w:rsidRDefault="00BB1003" w:rsidP="00BB1003">
            <w:pPr>
              <w:pStyle w:val="Paragraphedeliste"/>
              <w:ind w:left="360"/>
              <w:jc w:val="left"/>
            </w:pPr>
          </w:p>
          <w:p w:rsidR="00BB1003" w:rsidRPr="00BB1003" w:rsidRDefault="00DD52F0" w:rsidP="00BB1003">
            <w:pPr>
              <w:pStyle w:val="Paragraphedeliste"/>
              <w:numPr>
                <w:ilvl w:val="0"/>
                <w:numId w:val="8"/>
              </w:numPr>
              <w:jc w:val="left"/>
            </w:pPr>
            <w:r w:rsidRPr="00BB1003">
              <w:t>Tous les membres de l'équipe ont un client SVN fonctionn</w:t>
            </w:r>
            <w:r w:rsidR="00BB1003" w:rsidRPr="00BB1003">
              <w:t>el et accès au dossier Dropbox</w:t>
            </w:r>
          </w:p>
          <w:p w:rsidR="00DD52F0" w:rsidRPr="00BB1003" w:rsidRDefault="00BB1003" w:rsidP="00BB1003">
            <w:pPr>
              <w:pStyle w:val="Paragraphedeliste"/>
              <w:numPr>
                <w:ilvl w:val="0"/>
                <w:numId w:val="8"/>
              </w:numPr>
              <w:jc w:val="left"/>
            </w:pPr>
            <w:r w:rsidRPr="00BB1003">
              <w:t>L</w:t>
            </w:r>
            <w:r w:rsidR="00DD52F0" w:rsidRPr="00BB1003">
              <w:t>iste de pièces reçues complète</w:t>
            </w:r>
          </w:p>
        </w:tc>
        <w:tc>
          <w:tcPr>
            <w:tcW w:w="2127" w:type="dxa"/>
          </w:tcPr>
          <w:p w:rsidR="00BB1003" w:rsidRDefault="00BB1003" w:rsidP="00BB1003">
            <w:pPr>
              <w:jc w:val="left"/>
            </w:pPr>
          </w:p>
          <w:p w:rsidR="00DD52F0" w:rsidRPr="00BB1003" w:rsidRDefault="00BB1003" w:rsidP="00BB1003">
            <w:pPr>
              <w:jc w:val="left"/>
            </w:pPr>
            <w:r>
              <w:t xml:space="preserve">Conditions </w:t>
            </w:r>
            <w:r w:rsidR="00DD52F0" w:rsidRPr="00BB1003">
              <w:t>probables</w:t>
            </w:r>
          </w:p>
        </w:tc>
      </w:tr>
    </w:tbl>
    <w:p w:rsidR="00DD52F0" w:rsidRDefault="00DD52F0" w:rsidP="00DD52F0"/>
    <w:p w:rsidR="00DD52F0" w:rsidRPr="001E3602" w:rsidRDefault="00DD52F0" w:rsidP="00DD52F0"/>
    <w:p w:rsidR="00DD52F0" w:rsidRDefault="00DD52F0" w:rsidP="00DD52F0">
      <w:pPr>
        <w:rPr>
          <w:rFonts w:ascii="Times New Roman" w:eastAsia="SimSun" w:hAnsi="Times New Roman" w:cs="Mangal"/>
          <w:color w:val="00000A"/>
          <w:szCs w:val="24"/>
          <w:lang w:eastAsia="zh-CN" w:bidi="hi-IN"/>
        </w:rPr>
      </w:pPr>
      <w:r>
        <w:br w:type="page"/>
      </w:r>
    </w:p>
    <w:p w:rsidR="00624827" w:rsidRDefault="00624827" w:rsidP="00624827">
      <w:pPr>
        <w:pStyle w:val="Titre1"/>
        <w:sectPr w:rsidR="00624827" w:rsidSect="00A6414E">
          <w:footerReference w:type="default" r:id="rId10"/>
          <w:pgSz w:w="12240" w:h="15840"/>
          <w:pgMar w:top="1440" w:right="1800" w:bottom="1440" w:left="1800" w:header="708" w:footer="708" w:gutter="0"/>
          <w:cols w:space="708"/>
          <w:titlePg/>
          <w:docGrid w:linePitch="360"/>
        </w:sectPr>
      </w:pPr>
    </w:p>
    <w:p w:rsidR="00624827" w:rsidRDefault="00624827" w:rsidP="00624827">
      <w:pPr>
        <w:pStyle w:val="Titre1"/>
      </w:pPr>
      <w:bookmarkStart w:id="4" w:name="_Toc346546146"/>
      <w:r>
        <w:lastRenderedPageBreak/>
        <w:t>Analyse des parties prenantes</w:t>
      </w:r>
      <w:bookmarkEnd w:id="4"/>
    </w:p>
    <w:p w:rsidR="00624827" w:rsidRPr="00624827" w:rsidRDefault="000D763C" w:rsidP="000D763C">
      <w:pPr>
        <w:pStyle w:val="Titre2"/>
        <w:rPr>
          <w:lang w:eastAsia="en-US"/>
        </w:rPr>
      </w:pPr>
      <w:bookmarkStart w:id="5" w:name="_Toc346546147"/>
      <w:r>
        <w:rPr>
          <w:lang w:eastAsia="en-US"/>
        </w:rPr>
        <w:t>Tableau d'analyse des parties prenantes</w:t>
      </w:r>
      <w:bookmarkEnd w:id="5"/>
    </w:p>
    <w:tbl>
      <w:tblPr>
        <w:tblW w:w="14100" w:type="dxa"/>
        <w:tblInd w:w="-982" w:type="dxa"/>
        <w:tblLayout w:type="fixed"/>
        <w:tblCellMar>
          <w:left w:w="10" w:type="dxa"/>
          <w:right w:w="10" w:type="dxa"/>
        </w:tblCellMar>
        <w:tblLook w:val="0000"/>
      </w:tblPr>
      <w:tblGrid>
        <w:gridCol w:w="1555"/>
        <w:gridCol w:w="2871"/>
        <w:gridCol w:w="2556"/>
        <w:gridCol w:w="1559"/>
        <w:gridCol w:w="2927"/>
        <w:gridCol w:w="2632"/>
      </w:tblGrid>
      <w:tr w:rsidR="00624827" w:rsidRPr="00624827" w:rsidTr="00E768C1">
        <w:tc>
          <w:tcPr>
            <w:tcW w:w="1555" w:type="dxa"/>
            <w:tcBorders>
              <w:top w:val="single" w:sz="2" w:space="0" w:color="000001"/>
              <w:left w:val="single" w:sz="2" w:space="0" w:color="000001"/>
              <w:bottom w:val="single" w:sz="2" w:space="0" w:color="000001"/>
            </w:tcBorders>
            <w:shd w:val="clear" w:color="auto" w:fill="0066CC"/>
            <w:tcMar>
              <w:top w:w="0" w:type="dxa"/>
              <w:left w:w="108" w:type="dxa"/>
              <w:bottom w:w="0" w:type="dxa"/>
              <w:right w:w="108" w:type="dxa"/>
            </w:tcMar>
          </w:tcPr>
          <w:p w:rsidR="00624827" w:rsidRPr="00624827" w:rsidRDefault="00624827" w:rsidP="00E768C1">
            <w:pPr>
              <w:pStyle w:val="TableContents"/>
              <w:spacing w:after="200"/>
              <w:rPr>
                <w:rFonts w:asciiTheme="minorHAnsi" w:hAnsiTheme="minorHAnsi"/>
              </w:rPr>
            </w:pPr>
            <w:r w:rsidRPr="00624827">
              <w:rPr>
                <w:rFonts w:asciiTheme="minorHAnsi" w:hAnsiTheme="minorHAnsi"/>
              </w:rPr>
              <w:t>Parties prenantes (PP)</w:t>
            </w:r>
          </w:p>
        </w:tc>
        <w:tc>
          <w:tcPr>
            <w:tcW w:w="2871" w:type="dxa"/>
            <w:tcBorders>
              <w:top w:val="single" w:sz="2" w:space="0" w:color="000001"/>
              <w:left w:val="single" w:sz="2" w:space="0" w:color="000001"/>
              <w:bottom w:val="single" w:sz="2" w:space="0" w:color="000001"/>
            </w:tcBorders>
            <w:shd w:val="clear" w:color="auto" w:fill="0066CC"/>
            <w:tcMar>
              <w:top w:w="0" w:type="dxa"/>
              <w:left w:w="108" w:type="dxa"/>
              <w:bottom w:w="0" w:type="dxa"/>
              <w:right w:w="108" w:type="dxa"/>
            </w:tcMar>
          </w:tcPr>
          <w:p w:rsidR="00624827" w:rsidRPr="00624827" w:rsidRDefault="00624827" w:rsidP="00E768C1">
            <w:pPr>
              <w:pStyle w:val="TableContents"/>
              <w:spacing w:after="200"/>
              <w:rPr>
                <w:rFonts w:asciiTheme="minorHAnsi" w:hAnsiTheme="minorHAnsi"/>
              </w:rPr>
            </w:pPr>
            <w:r w:rsidRPr="00624827">
              <w:rPr>
                <w:rFonts w:asciiTheme="minorHAnsi" w:hAnsiTheme="minorHAnsi"/>
              </w:rPr>
              <w:t>Objectifs et intérêts des PP</w:t>
            </w:r>
          </w:p>
        </w:tc>
        <w:tc>
          <w:tcPr>
            <w:tcW w:w="2556" w:type="dxa"/>
            <w:tcBorders>
              <w:top w:val="single" w:sz="2" w:space="0" w:color="000001"/>
              <w:left w:val="single" w:sz="2" w:space="0" w:color="000001"/>
              <w:bottom w:val="single" w:sz="2" w:space="0" w:color="000001"/>
            </w:tcBorders>
            <w:shd w:val="clear" w:color="auto" w:fill="0066CC"/>
            <w:tcMar>
              <w:top w:w="0" w:type="dxa"/>
              <w:left w:w="108" w:type="dxa"/>
              <w:bottom w:w="0" w:type="dxa"/>
              <w:right w:w="108" w:type="dxa"/>
            </w:tcMar>
          </w:tcPr>
          <w:p w:rsidR="00624827" w:rsidRPr="00624827" w:rsidRDefault="00624827" w:rsidP="00E768C1">
            <w:pPr>
              <w:pStyle w:val="TableContents"/>
              <w:spacing w:after="200"/>
              <w:rPr>
                <w:rFonts w:asciiTheme="minorHAnsi" w:hAnsiTheme="minorHAnsi"/>
              </w:rPr>
            </w:pPr>
            <w:r w:rsidRPr="00624827">
              <w:rPr>
                <w:rFonts w:asciiTheme="minorHAnsi" w:hAnsiTheme="minorHAnsi"/>
              </w:rPr>
              <w:t>Forces et faiblesses des PP</w:t>
            </w:r>
          </w:p>
        </w:tc>
        <w:tc>
          <w:tcPr>
            <w:tcW w:w="1559" w:type="dxa"/>
            <w:tcBorders>
              <w:top w:val="single" w:sz="2" w:space="0" w:color="000001"/>
              <w:left w:val="single" w:sz="2" w:space="0" w:color="000001"/>
              <w:bottom w:val="single" w:sz="2" w:space="0" w:color="000001"/>
            </w:tcBorders>
            <w:shd w:val="clear" w:color="auto" w:fill="0066CC"/>
            <w:tcMar>
              <w:top w:w="0" w:type="dxa"/>
              <w:left w:w="108" w:type="dxa"/>
              <w:bottom w:w="0" w:type="dxa"/>
              <w:right w:w="108" w:type="dxa"/>
            </w:tcMar>
          </w:tcPr>
          <w:p w:rsidR="00624827" w:rsidRPr="00624827" w:rsidRDefault="00624827" w:rsidP="00E768C1">
            <w:pPr>
              <w:pStyle w:val="TableContents"/>
              <w:spacing w:after="200"/>
              <w:rPr>
                <w:rFonts w:asciiTheme="minorHAnsi" w:hAnsiTheme="minorHAnsi"/>
              </w:rPr>
            </w:pPr>
            <w:r w:rsidRPr="00624827">
              <w:rPr>
                <w:rFonts w:asciiTheme="minorHAnsi" w:hAnsiTheme="minorHAnsi"/>
              </w:rPr>
              <w:t>Stratégies probables des PP</w:t>
            </w:r>
          </w:p>
        </w:tc>
        <w:tc>
          <w:tcPr>
            <w:tcW w:w="2927" w:type="dxa"/>
            <w:tcBorders>
              <w:top w:val="single" w:sz="2" w:space="0" w:color="000001"/>
              <w:left w:val="single" w:sz="2" w:space="0" w:color="000001"/>
              <w:bottom w:val="single" w:sz="2" w:space="0" w:color="000001"/>
            </w:tcBorders>
            <w:shd w:val="clear" w:color="auto" w:fill="0066CC"/>
            <w:tcMar>
              <w:top w:w="0" w:type="dxa"/>
              <w:left w:w="108" w:type="dxa"/>
              <w:bottom w:w="0" w:type="dxa"/>
              <w:right w:w="108" w:type="dxa"/>
            </w:tcMar>
          </w:tcPr>
          <w:p w:rsidR="00624827" w:rsidRPr="00624827" w:rsidRDefault="00624827" w:rsidP="00E768C1">
            <w:pPr>
              <w:pStyle w:val="TableContents"/>
              <w:spacing w:after="200"/>
              <w:rPr>
                <w:rFonts w:asciiTheme="minorHAnsi" w:hAnsiTheme="minorHAnsi"/>
              </w:rPr>
            </w:pPr>
            <w:r w:rsidRPr="00624827">
              <w:rPr>
                <w:rFonts w:asciiTheme="minorHAnsi" w:hAnsiTheme="minorHAnsi"/>
              </w:rPr>
              <w:t>Impact probable sur le projet</w:t>
            </w:r>
          </w:p>
        </w:tc>
        <w:tc>
          <w:tcPr>
            <w:tcW w:w="2632" w:type="dxa"/>
            <w:tcBorders>
              <w:top w:val="single" w:sz="2" w:space="0" w:color="000001"/>
              <w:left w:val="single" w:sz="2" w:space="0" w:color="000001"/>
              <w:bottom w:val="single" w:sz="2" w:space="0" w:color="000001"/>
              <w:right w:val="single" w:sz="2" w:space="0" w:color="000001"/>
            </w:tcBorders>
            <w:shd w:val="clear" w:color="auto" w:fill="0066CC"/>
            <w:tcMar>
              <w:top w:w="0" w:type="dxa"/>
              <w:left w:w="108" w:type="dxa"/>
              <w:bottom w:w="0" w:type="dxa"/>
              <w:right w:w="108" w:type="dxa"/>
            </w:tcMar>
          </w:tcPr>
          <w:p w:rsidR="00624827" w:rsidRPr="00624827" w:rsidRDefault="00624827" w:rsidP="00E768C1">
            <w:pPr>
              <w:pStyle w:val="TableContents"/>
              <w:spacing w:after="200"/>
              <w:rPr>
                <w:rFonts w:asciiTheme="minorHAnsi" w:hAnsiTheme="minorHAnsi"/>
              </w:rPr>
            </w:pPr>
            <w:r w:rsidRPr="00624827">
              <w:rPr>
                <w:rFonts w:asciiTheme="minorHAnsi" w:hAnsiTheme="minorHAnsi"/>
              </w:rPr>
              <w:t>Stratégie de l'équipe du projet</w:t>
            </w:r>
          </w:p>
        </w:tc>
      </w:tr>
      <w:tr w:rsidR="00624827" w:rsidRPr="00624827" w:rsidTr="00624827">
        <w:trPr>
          <w:trHeight w:val="1983"/>
        </w:trPr>
        <w:tc>
          <w:tcPr>
            <w:tcW w:w="1555"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E768C1">
            <w:pPr>
              <w:pStyle w:val="TableContents"/>
              <w:spacing w:after="200" w:line="100" w:lineRule="atLeast"/>
              <w:rPr>
                <w:rFonts w:asciiTheme="minorHAnsi" w:hAnsiTheme="minorHAnsi"/>
              </w:rPr>
            </w:pPr>
            <w:r w:rsidRPr="00624827">
              <w:rPr>
                <w:rFonts w:asciiTheme="minorHAnsi" w:hAnsiTheme="minorHAnsi"/>
                <w:sz w:val="20"/>
                <w:szCs w:val="20"/>
              </w:rPr>
              <w:t xml:space="preserve">Équipe de projet </w:t>
            </w:r>
            <w:proofErr w:type="spellStart"/>
            <w:r w:rsidRPr="00624827">
              <w:rPr>
                <w:rFonts w:asciiTheme="minorHAnsi" w:hAnsiTheme="minorHAnsi"/>
                <w:sz w:val="20"/>
                <w:szCs w:val="20"/>
              </w:rPr>
              <w:t>RobotFoot</w:t>
            </w:r>
            <w:proofErr w:type="spellEnd"/>
          </w:p>
        </w:tc>
        <w:tc>
          <w:tcPr>
            <w:tcW w:w="2871"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numPr>
                <w:ilvl w:val="0"/>
                <w:numId w:val="21"/>
              </w:numPr>
              <w:spacing w:line="100" w:lineRule="atLeast"/>
              <w:rPr>
                <w:rFonts w:asciiTheme="minorHAnsi" w:hAnsiTheme="minorHAnsi"/>
              </w:rPr>
            </w:pPr>
            <w:r w:rsidRPr="00624827">
              <w:rPr>
                <w:rFonts w:asciiTheme="minorHAnsi" w:hAnsiTheme="minorHAnsi"/>
                <w:sz w:val="20"/>
                <w:szCs w:val="20"/>
              </w:rPr>
              <w:t>S'assurer de la réussite du projet.</w:t>
            </w:r>
          </w:p>
          <w:p w:rsidR="00624827" w:rsidRPr="00624827" w:rsidRDefault="00624827" w:rsidP="00A6414E">
            <w:pPr>
              <w:pStyle w:val="TableContents"/>
              <w:numPr>
                <w:ilvl w:val="0"/>
                <w:numId w:val="21"/>
              </w:numPr>
              <w:spacing w:line="100" w:lineRule="atLeast"/>
              <w:rPr>
                <w:rFonts w:asciiTheme="minorHAnsi" w:hAnsiTheme="minorHAnsi"/>
              </w:rPr>
            </w:pPr>
            <w:r w:rsidRPr="00624827">
              <w:rPr>
                <w:rFonts w:asciiTheme="minorHAnsi" w:hAnsiTheme="minorHAnsi"/>
                <w:sz w:val="20"/>
                <w:szCs w:val="20"/>
              </w:rPr>
              <w:t>S'assurer de répondre aux besoins du client.</w:t>
            </w:r>
          </w:p>
          <w:p w:rsidR="00624827" w:rsidRPr="00624827" w:rsidRDefault="00624827" w:rsidP="00A6414E">
            <w:pPr>
              <w:pStyle w:val="TableContents"/>
              <w:numPr>
                <w:ilvl w:val="0"/>
                <w:numId w:val="21"/>
              </w:numPr>
              <w:spacing w:line="100" w:lineRule="atLeast"/>
              <w:rPr>
                <w:rFonts w:asciiTheme="minorHAnsi" w:hAnsiTheme="minorHAnsi"/>
              </w:rPr>
            </w:pPr>
            <w:r w:rsidRPr="00624827">
              <w:rPr>
                <w:rFonts w:asciiTheme="minorHAnsi" w:hAnsiTheme="minorHAnsi"/>
                <w:sz w:val="20"/>
                <w:szCs w:val="20"/>
              </w:rPr>
              <w:t xml:space="preserve">Motiver par le concours </w:t>
            </w:r>
            <w:proofErr w:type="spellStart"/>
            <w:r w:rsidRPr="00624827">
              <w:rPr>
                <w:rFonts w:asciiTheme="minorHAnsi" w:hAnsiTheme="minorHAnsi"/>
                <w:sz w:val="20"/>
                <w:szCs w:val="20"/>
              </w:rPr>
              <w:t>RoboCup</w:t>
            </w:r>
            <w:proofErr w:type="spellEnd"/>
            <w:r w:rsidRPr="00624827">
              <w:rPr>
                <w:rFonts w:asciiTheme="minorHAnsi" w:hAnsiTheme="minorHAnsi"/>
                <w:sz w:val="20"/>
                <w:szCs w:val="20"/>
              </w:rPr>
              <w:t>.</w:t>
            </w:r>
          </w:p>
          <w:p w:rsidR="00624827" w:rsidRPr="00624827" w:rsidRDefault="00624827" w:rsidP="00A6414E">
            <w:pPr>
              <w:pStyle w:val="TableContents"/>
              <w:numPr>
                <w:ilvl w:val="0"/>
                <w:numId w:val="21"/>
              </w:numPr>
              <w:spacing w:after="200" w:line="100" w:lineRule="atLeast"/>
              <w:rPr>
                <w:rFonts w:asciiTheme="minorHAnsi" w:hAnsiTheme="minorHAnsi"/>
              </w:rPr>
            </w:pPr>
            <w:r w:rsidRPr="00624827">
              <w:rPr>
                <w:rFonts w:asciiTheme="minorHAnsi" w:hAnsiTheme="minorHAnsi"/>
                <w:sz w:val="20"/>
                <w:szCs w:val="20"/>
              </w:rPr>
              <w:t>Désir d'apprendre</w:t>
            </w:r>
            <w:r w:rsidR="003401CB">
              <w:rPr>
                <w:rFonts w:asciiTheme="minorHAnsi" w:hAnsiTheme="minorHAnsi"/>
                <w:sz w:val="20"/>
                <w:szCs w:val="20"/>
              </w:rPr>
              <w:t>.</w:t>
            </w:r>
          </w:p>
        </w:tc>
        <w:tc>
          <w:tcPr>
            <w:tcW w:w="2556"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spacing w:line="100" w:lineRule="atLeast"/>
              <w:rPr>
                <w:rFonts w:asciiTheme="minorHAnsi" w:hAnsiTheme="minorHAnsi"/>
              </w:rPr>
            </w:pPr>
            <w:r w:rsidRPr="00624827">
              <w:rPr>
                <w:rFonts w:asciiTheme="minorHAnsi" w:hAnsiTheme="minorHAnsi"/>
                <w:sz w:val="20"/>
                <w:szCs w:val="20"/>
              </w:rPr>
              <w:t>+ Sais bien gérer un projet</w:t>
            </w:r>
          </w:p>
          <w:p w:rsidR="00624827" w:rsidRPr="00624827" w:rsidRDefault="00624827" w:rsidP="00A6414E">
            <w:pPr>
              <w:pStyle w:val="TableContents"/>
              <w:spacing w:line="100" w:lineRule="atLeast"/>
              <w:rPr>
                <w:rFonts w:asciiTheme="minorHAnsi" w:hAnsiTheme="minorHAnsi"/>
              </w:rPr>
            </w:pPr>
            <w:r w:rsidRPr="00624827">
              <w:rPr>
                <w:rFonts w:asciiTheme="minorHAnsi" w:hAnsiTheme="minorHAnsi"/>
                <w:sz w:val="20"/>
                <w:szCs w:val="20"/>
              </w:rPr>
              <w:t>+ Compétences dans le domaine informatique/électrique.</w:t>
            </w:r>
          </w:p>
          <w:p w:rsidR="00624827" w:rsidRPr="00624827" w:rsidRDefault="003401CB" w:rsidP="003401CB">
            <w:pPr>
              <w:pStyle w:val="TableContents"/>
              <w:spacing w:after="200" w:line="100" w:lineRule="atLeast"/>
              <w:rPr>
                <w:rFonts w:asciiTheme="minorHAnsi" w:hAnsiTheme="minorHAnsi"/>
              </w:rPr>
            </w:pPr>
            <w:r>
              <w:rPr>
                <w:rFonts w:asciiTheme="minorHAnsi" w:hAnsiTheme="minorHAnsi"/>
                <w:sz w:val="20"/>
                <w:szCs w:val="20"/>
              </w:rPr>
              <w:t>- Manque de connaissance en robotique</w:t>
            </w:r>
            <w:r w:rsidR="00624827" w:rsidRPr="00624827">
              <w:rPr>
                <w:rFonts w:asciiTheme="minorHAnsi" w:hAnsiTheme="minorHAnsi"/>
                <w:sz w:val="20"/>
                <w:szCs w:val="20"/>
              </w:rPr>
              <w:t>.</w:t>
            </w:r>
          </w:p>
        </w:tc>
        <w:tc>
          <w:tcPr>
            <w:tcW w:w="1559"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Default="00624827" w:rsidP="00A6414E">
            <w:pPr>
              <w:pStyle w:val="TableContents"/>
              <w:spacing w:after="200" w:line="100" w:lineRule="atLeast"/>
              <w:rPr>
                <w:rFonts w:asciiTheme="minorHAnsi" w:hAnsiTheme="minorHAnsi"/>
                <w:sz w:val="20"/>
                <w:szCs w:val="20"/>
              </w:rPr>
            </w:pPr>
            <w:bookmarkStart w:id="6" w:name="__DdeLink__132_210397618"/>
            <w:bookmarkEnd w:id="6"/>
            <w:r w:rsidRPr="00624827">
              <w:rPr>
                <w:rFonts w:asciiTheme="minorHAnsi" w:hAnsiTheme="minorHAnsi"/>
                <w:sz w:val="20"/>
                <w:szCs w:val="20"/>
              </w:rPr>
              <w:t>Soumettre des rapports et suivi.</w:t>
            </w:r>
          </w:p>
          <w:p w:rsidR="003401CB" w:rsidRPr="00624827" w:rsidRDefault="003401CB" w:rsidP="00A6414E">
            <w:pPr>
              <w:pStyle w:val="TableContents"/>
              <w:spacing w:after="200" w:line="100" w:lineRule="atLeast"/>
              <w:rPr>
                <w:rFonts w:asciiTheme="minorHAnsi" w:hAnsiTheme="minorHAnsi"/>
              </w:rPr>
            </w:pPr>
            <w:r>
              <w:rPr>
                <w:rFonts w:asciiTheme="minorHAnsi" w:hAnsiTheme="minorHAnsi"/>
                <w:sz w:val="20"/>
                <w:szCs w:val="20"/>
              </w:rPr>
              <w:t>Recherche et formation en robotique.</w:t>
            </w:r>
          </w:p>
        </w:tc>
        <w:tc>
          <w:tcPr>
            <w:tcW w:w="2927"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numPr>
                <w:ilvl w:val="0"/>
                <w:numId w:val="25"/>
              </w:numPr>
              <w:spacing w:after="200" w:line="100" w:lineRule="atLeast"/>
              <w:ind w:left="360" w:hanging="360"/>
              <w:rPr>
                <w:rFonts w:asciiTheme="minorHAnsi" w:hAnsiTheme="minorHAnsi"/>
                <w:sz w:val="20"/>
                <w:szCs w:val="20"/>
              </w:rPr>
            </w:pPr>
            <w:r w:rsidRPr="00624827">
              <w:rPr>
                <w:rFonts w:asciiTheme="minorHAnsi" w:hAnsiTheme="minorHAnsi"/>
                <w:sz w:val="20"/>
                <w:szCs w:val="20"/>
              </w:rPr>
              <w:t>Avancement</w:t>
            </w:r>
            <w:r w:rsidR="003401CB">
              <w:rPr>
                <w:rFonts w:asciiTheme="minorHAnsi" w:hAnsiTheme="minorHAnsi"/>
                <w:sz w:val="20"/>
                <w:szCs w:val="20"/>
              </w:rPr>
              <w:t xml:space="preserve"> du projet.</w:t>
            </w:r>
          </w:p>
          <w:p w:rsidR="00624827" w:rsidRPr="003401CB" w:rsidRDefault="003401CB" w:rsidP="00A6414E">
            <w:pPr>
              <w:pStyle w:val="TableContents"/>
              <w:numPr>
                <w:ilvl w:val="0"/>
                <w:numId w:val="25"/>
              </w:numPr>
              <w:spacing w:after="200" w:line="100" w:lineRule="atLeast"/>
              <w:ind w:left="360" w:hanging="360"/>
              <w:rPr>
                <w:rFonts w:asciiTheme="minorHAnsi" w:hAnsiTheme="minorHAnsi"/>
              </w:rPr>
            </w:pPr>
            <w:r>
              <w:rPr>
                <w:rFonts w:asciiTheme="minorHAnsi" w:hAnsiTheme="minorHAnsi"/>
                <w:sz w:val="20"/>
                <w:szCs w:val="20"/>
              </w:rPr>
              <w:t>Délais causé par des mauvaises décisions.</w:t>
            </w:r>
          </w:p>
          <w:p w:rsidR="003401CB" w:rsidRPr="00624827" w:rsidRDefault="003401CB" w:rsidP="00A6414E">
            <w:pPr>
              <w:pStyle w:val="TableContents"/>
              <w:numPr>
                <w:ilvl w:val="0"/>
                <w:numId w:val="25"/>
              </w:numPr>
              <w:spacing w:after="200" w:line="100" w:lineRule="atLeast"/>
              <w:ind w:left="360" w:hanging="360"/>
              <w:rPr>
                <w:rFonts w:asciiTheme="minorHAnsi" w:hAnsiTheme="minorHAnsi"/>
              </w:rPr>
            </w:pPr>
            <w:r w:rsidRPr="003401CB">
              <w:rPr>
                <w:rFonts w:asciiTheme="minorHAnsi" w:hAnsiTheme="minorHAnsi"/>
                <w:sz w:val="20"/>
                <w:szCs w:val="20"/>
              </w:rPr>
              <w:t>Impact sur le budget.</w:t>
            </w:r>
          </w:p>
        </w:tc>
        <w:tc>
          <w:tcPr>
            <w:tcW w:w="2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numPr>
                <w:ilvl w:val="0"/>
                <w:numId w:val="25"/>
              </w:numPr>
              <w:spacing w:line="100" w:lineRule="atLeast"/>
              <w:ind w:left="360" w:hanging="360"/>
              <w:rPr>
                <w:rFonts w:asciiTheme="minorHAnsi" w:hAnsiTheme="minorHAnsi"/>
              </w:rPr>
            </w:pPr>
            <w:r w:rsidRPr="00624827">
              <w:rPr>
                <w:rFonts w:asciiTheme="minorHAnsi" w:hAnsiTheme="minorHAnsi"/>
                <w:sz w:val="20"/>
                <w:szCs w:val="20"/>
              </w:rPr>
              <w:t>Réunion d'équipe hebdomadaire pour parler de l'avancement du projet et des démarches future</w:t>
            </w:r>
            <w:r w:rsidR="003401CB">
              <w:rPr>
                <w:rFonts w:asciiTheme="minorHAnsi" w:hAnsiTheme="minorHAnsi"/>
                <w:sz w:val="20"/>
                <w:szCs w:val="20"/>
              </w:rPr>
              <w:t>.</w:t>
            </w:r>
          </w:p>
          <w:p w:rsidR="00624827" w:rsidRPr="00624827" w:rsidRDefault="00624827" w:rsidP="00A6414E">
            <w:pPr>
              <w:pStyle w:val="TableContents"/>
              <w:numPr>
                <w:ilvl w:val="0"/>
                <w:numId w:val="25"/>
              </w:numPr>
              <w:spacing w:after="200" w:line="100" w:lineRule="atLeast"/>
              <w:ind w:left="360" w:hanging="360"/>
              <w:rPr>
                <w:rFonts w:asciiTheme="minorHAnsi" w:hAnsiTheme="minorHAnsi"/>
              </w:rPr>
            </w:pPr>
            <w:r w:rsidRPr="00624827">
              <w:rPr>
                <w:rFonts w:asciiTheme="minorHAnsi" w:hAnsiTheme="minorHAnsi"/>
                <w:sz w:val="20"/>
                <w:szCs w:val="20"/>
              </w:rPr>
              <w:t>Soumettre les heures de travail.</w:t>
            </w:r>
          </w:p>
        </w:tc>
      </w:tr>
      <w:tr w:rsidR="00624827" w:rsidRPr="00624827" w:rsidTr="00624827">
        <w:trPr>
          <w:trHeight w:val="1984"/>
        </w:trPr>
        <w:tc>
          <w:tcPr>
            <w:tcW w:w="1555"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E768C1">
            <w:pPr>
              <w:pStyle w:val="TableContents"/>
              <w:spacing w:after="200" w:line="100" w:lineRule="atLeast"/>
              <w:rPr>
                <w:rFonts w:asciiTheme="minorHAnsi" w:hAnsiTheme="minorHAnsi"/>
              </w:rPr>
            </w:pPr>
            <w:r w:rsidRPr="00624827">
              <w:rPr>
                <w:rFonts w:asciiTheme="minorHAnsi" w:hAnsiTheme="minorHAnsi"/>
                <w:sz w:val="20"/>
                <w:szCs w:val="20"/>
              </w:rPr>
              <w:t>Client</w:t>
            </w:r>
          </w:p>
        </w:tc>
        <w:tc>
          <w:tcPr>
            <w:tcW w:w="2871"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numPr>
                <w:ilvl w:val="0"/>
                <w:numId w:val="22"/>
              </w:numPr>
              <w:spacing w:line="100" w:lineRule="atLeast"/>
              <w:rPr>
                <w:rFonts w:asciiTheme="minorHAnsi" w:hAnsiTheme="minorHAnsi"/>
              </w:rPr>
            </w:pPr>
            <w:r w:rsidRPr="00624827">
              <w:rPr>
                <w:rFonts w:asciiTheme="minorHAnsi" w:hAnsiTheme="minorHAnsi"/>
                <w:sz w:val="20"/>
                <w:szCs w:val="20"/>
              </w:rPr>
              <w:t xml:space="preserve">Premier pas vers des compétitions </w:t>
            </w:r>
            <w:proofErr w:type="spellStart"/>
            <w:r w:rsidR="003401CB">
              <w:rPr>
                <w:rFonts w:asciiTheme="minorHAnsi" w:hAnsiTheme="minorHAnsi"/>
                <w:sz w:val="20"/>
                <w:szCs w:val="20"/>
              </w:rPr>
              <w:t>Robocup</w:t>
            </w:r>
            <w:proofErr w:type="spellEnd"/>
          </w:p>
          <w:p w:rsidR="00624827" w:rsidRPr="00624827" w:rsidRDefault="00624827" w:rsidP="00A6414E">
            <w:pPr>
              <w:pStyle w:val="TableContents"/>
              <w:numPr>
                <w:ilvl w:val="0"/>
                <w:numId w:val="22"/>
              </w:numPr>
              <w:spacing w:line="100" w:lineRule="atLeast"/>
              <w:rPr>
                <w:rFonts w:asciiTheme="minorHAnsi" w:hAnsiTheme="minorHAnsi"/>
              </w:rPr>
            </w:pPr>
            <w:r w:rsidRPr="00624827">
              <w:rPr>
                <w:rFonts w:asciiTheme="minorHAnsi" w:hAnsiTheme="minorHAnsi"/>
                <w:sz w:val="20"/>
                <w:szCs w:val="20"/>
              </w:rPr>
              <w:t>Avancement dans le domaine de la recherche</w:t>
            </w:r>
          </w:p>
          <w:p w:rsidR="00624827" w:rsidRPr="00624827" w:rsidRDefault="00624827" w:rsidP="00A6414E">
            <w:pPr>
              <w:pStyle w:val="TableContents"/>
              <w:numPr>
                <w:ilvl w:val="0"/>
                <w:numId w:val="22"/>
              </w:numPr>
              <w:spacing w:after="200" w:line="100" w:lineRule="atLeast"/>
              <w:rPr>
                <w:rFonts w:asciiTheme="minorHAnsi" w:hAnsiTheme="minorHAnsi"/>
              </w:rPr>
            </w:pPr>
            <w:r w:rsidRPr="00624827">
              <w:rPr>
                <w:rFonts w:asciiTheme="minorHAnsi" w:hAnsiTheme="minorHAnsi"/>
                <w:sz w:val="20"/>
                <w:szCs w:val="20"/>
              </w:rPr>
              <w:t>Possibilité d'utilisation future (</w:t>
            </w:r>
            <w:r>
              <w:rPr>
                <w:rFonts w:asciiTheme="minorHAnsi" w:hAnsiTheme="minorHAnsi"/>
                <w:sz w:val="20"/>
                <w:szCs w:val="20"/>
              </w:rPr>
              <w:t>École</w:t>
            </w:r>
            <w:r w:rsidRPr="00624827">
              <w:rPr>
                <w:rFonts w:asciiTheme="minorHAnsi" w:hAnsiTheme="minorHAnsi"/>
                <w:sz w:val="20"/>
                <w:szCs w:val="20"/>
              </w:rPr>
              <w:t xml:space="preserve"> secondaire, concours Robot-Jouet, </w:t>
            </w:r>
            <w:proofErr w:type="spellStart"/>
            <w:r w:rsidRPr="00624827">
              <w:rPr>
                <w:rFonts w:asciiTheme="minorHAnsi" w:hAnsiTheme="minorHAnsi"/>
                <w:sz w:val="20"/>
                <w:szCs w:val="20"/>
              </w:rPr>
              <w:t>etc</w:t>
            </w:r>
            <w:proofErr w:type="spellEnd"/>
            <w:r w:rsidRPr="00624827">
              <w:rPr>
                <w:rFonts w:asciiTheme="minorHAnsi" w:hAnsiTheme="minorHAnsi"/>
                <w:sz w:val="20"/>
                <w:szCs w:val="20"/>
              </w:rPr>
              <w:t>)</w:t>
            </w:r>
          </w:p>
        </w:tc>
        <w:tc>
          <w:tcPr>
            <w:tcW w:w="2556"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spacing w:line="100" w:lineRule="atLeast"/>
              <w:rPr>
                <w:rFonts w:asciiTheme="minorHAnsi" w:hAnsiTheme="minorHAnsi"/>
              </w:rPr>
            </w:pPr>
            <w:r w:rsidRPr="00624827">
              <w:rPr>
                <w:rFonts w:asciiTheme="minorHAnsi" w:hAnsiTheme="minorHAnsi"/>
                <w:sz w:val="20"/>
                <w:szCs w:val="20"/>
              </w:rPr>
              <w:t>+ Connaît bien les besoins précis.</w:t>
            </w:r>
          </w:p>
          <w:p w:rsidR="00624827" w:rsidRPr="00624827" w:rsidRDefault="00624827" w:rsidP="00A6414E">
            <w:pPr>
              <w:pStyle w:val="TableContents"/>
              <w:spacing w:line="100" w:lineRule="atLeast"/>
              <w:rPr>
                <w:rFonts w:asciiTheme="minorHAnsi" w:hAnsiTheme="minorHAnsi"/>
              </w:rPr>
            </w:pPr>
            <w:r w:rsidRPr="00624827">
              <w:rPr>
                <w:rFonts w:asciiTheme="minorHAnsi" w:hAnsiTheme="minorHAnsi"/>
                <w:sz w:val="20"/>
                <w:szCs w:val="20"/>
              </w:rPr>
              <w:t>+ Fournisseur de certains composants.</w:t>
            </w:r>
          </w:p>
          <w:p w:rsidR="00624827" w:rsidRPr="00624827" w:rsidRDefault="00624827" w:rsidP="00A6414E">
            <w:pPr>
              <w:pStyle w:val="TableContents"/>
              <w:spacing w:line="100" w:lineRule="atLeast"/>
              <w:rPr>
                <w:rFonts w:asciiTheme="minorHAnsi" w:hAnsiTheme="minorHAnsi"/>
              </w:rPr>
            </w:pPr>
            <w:r w:rsidRPr="00624827">
              <w:rPr>
                <w:rFonts w:asciiTheme="minorHAnsi" w:hAnsiTheme="minorHAnsi"/>
                <w:sz w:val="20"/>
                <w:szCs w:val="20"/>
              </w:rPr>
              <w:t>+ Instigateur du projet</w:t>
            </w:r>
            <w:r w:rsidR="003401CB">
              <w:rPr>
                <w:rFonts w:asciiTheme="minorHAnsi" w:hAnsiTheme="minorHAnsi"/>
                <w:sz w:val="20"/>
                <w:szCs w:val="20"/>
              </w:rPr>
              <w:t>.</w:t>
            </w:r>
          </w:p>
          <w:p w:rsidR="00624827" w:rsidRPr="00624827" w:rsidRDefault="00624827" w:rsidP="00A6414E">
            <w:pPr>
              <w:pStyle w:val="TableContents"/>
              <w:spacing w:line="100" w:lineRule="atLeast"/>
              <w:rPr>
                <w:rFonts w:asciiTheme="minorHAnsi" w:hAnsiTheme="minorHAnsi"/>
              </w:rPr>
            </w:pPr>
            <w:r w:rsidRPr="00624827">
              <w:rPr>
                <w:rFonts w:asciiTheme="minorHAnsi" w:hAnsiTheme="minorHAnsi"/>
                <w:sz w:val="20"/>
                <w:szCs w:val="20"/>
              </w:rPr>
              <w:t xml:space="preserve"> - Manque de connaissances </w:t>
            </w:r>
            <w:r w:rsidR="003401CB">
              <w:rPr>
                <w:rFonts w:asciiTheme="minorHAnsi" w:hAnsiTheme="minorHAnsi"/>
                <w:sz w:val="20"/>
                <w:szCs w:val="20"/>
              </w:rPr>
              <w:t xml:space="preserve"> en robotique.</w:t>
            </w:r>
          </w:p>
          <w:p w:rsidR="00624827" w:rsidRPr="00624827" w:rsidRDefault="00624827" w:rsidP="00A6414E">
            <w:pPr>
              <w:pStyle w:val="TableContents"/>
              <w:spacing w:after="200" w:line="100" w:lineRule="atLeast"/>
              <w:rPr>
                <w:rFonts w:asciiTheme="minorHAnsi" w:hAnsiTheme="minorHAnsi"/>
              </w:rPr>
            </w:pPr>
            <w:r w:rsidRPr="00624827">
              <w:rPr>
                <w:rFonts w:asciiTheme="minorHAnsi" w:hAnsiTheme="minorHAnsi"/>
                <w:sz w:val="20"/>
                <w:szCs w:val="20"/>
              </w:rPr>
              <w:t xml:space="preserve"> </w:t>
            </w:r>
          </w:p>
        </w:tc>
        <w:tc>
          <w:tcPr>
            <w:tcW w:w="1559"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spacing w:line="100" w:lineRule="atLeast"/>
              <w:rPr>
                <w:rFonts w:asciiTheme="minorHAnsi" w:hAnsiTheme="minorHAnsi"/>
              </w:rPr>
            </w:pPr>
            <w:r w:rsidRPr="00624827">
              <w:rPr>
                <w:rFonts w:asciiTheme="minorHAnsi" w:hAnsiTheme="minorHAnsi"/>
                <w:sz w:val="20"/>
                <w:szCs w:val="20"/>
              </w:rPr>
              <w:t>Mettre de la pression pour que le projet avance rapidement.</w:t>
            </w:r>
          </w:p>
          <w:p w:rsidR="00624827" w:rsidRPr="00624827" w:rsidRDefault="00624827" w:rsidP="00A6414E">
            <w:pPr>
              <w:pStyle w:val="TableContents"/>
              <w:spacing w:after="200" w:line="100" w:lineRule="atLeast"/>
              <w:rPr>
                <w:rFonts w:asciiTheme="minorHAnsi" w:hAnsiTheme="minorHAnsi"/>
              </w:rPr>
            </w:pPr>
          </w:p>
        </w:tc>
        <w:tc>
          <w:tcPr>
            <w:tcW w:w="2927"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3401CB" w:rsidP="003401CB">
            <w:pPr>
              <w:pStyle w:val="TableContents"/>
              <w:spacing w:after="200" w:line="100" w:lineRule="atLeast"/>
              <w:rPr>
                <w:rFonts w:asciiTheme="minorHAnsi" w:hAnsiTheme="minorHAnsi"/>
              </w:rPr>
            </w:pPr>
            <w:r>
              <w:rPr>
                <w:rFonts w:asciiTheme="minorHAnsi" w:hAnsiTheme="minorHAnsi"/>
                <w:sz w:val="20"/>
                <w:szCs w:val="20"/>
              </w:rPr>
              <w:t>Possibilité d’ajouter des demandes irréalisables.</w:t>
            </w:r>
          </w:p>
        </w:tc>
        <w:tc>
          <w:tcPr>
            <w:tcW w:w="2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numPr>
                <w:ilvl w:val="0"/>
                <w:numId w:val="26"/>
              </w:numPr>
              <w:spacing w:line="100" w:lineRule="atLeast"/>
              <w:ind w:left="360" w:hanging="360"/>
              <w:rPr>
                <w:rFonts w:asciiTheme="minorHAnsi" w:hAnsiTheme="minorHAnsi"/>
              </w:rPr>
            </w:pPr>
            <w:r w:rsidRPr="00624827">
              <w:rPr>
                <w:rFonts w:asciiTheme="minorHAnsi" w:hAnsiTheme="minorHAnsi"/>
                <w:sz w:val="20"/>
                <w:szCs w:val="20"/>
              </w:rPr>
              <w:t>Mener des réunions avec le client afin de cerner judicieusement les besoins.</w:t>
            </w:r>
          </w:p>
          <w:p w:rsidR="00624827" w:rsidRPr="00624827" w:rsidRDefault="00624827" w:rsidP="00A6414E">
            <w:pPr>
              <w:pStyle w:val="TableContents"/>
              <w:numPr>
                <w:ilvl w:val="0"/>
                <w:numId w:val="26"/>
              </w:numPr>
              <w:spacing w:after="200" w:line="100" w:lineRule="atLeast"/>
              <w:ind w:left="360" w:hanging="360"/>
              <w:rPr>
                <w:rFonts w:asciiTheme="minorHAnsi" w:hAnsiTheme="minorHAnsi"/>
              </w:rPr>
            </w:pPr>
            <w:r w:rsidRPr="00624827">
              <w:rPr>
                <w:rFonts w:asciiTheme="minorHAnsi" w:hAnsiTheme="minorHAnsi"/>
                <w:sz w:val="20"/>
                <w:szCs w:val="20"/>
              </w:rPr>
              <w:t>Informer con</w:t>
            </w:r>
            <w:r w:rsidR="00A6414E">
              <w:rPr>
                <w:rFonts w:asciiTheme="minorHAnsi" w:hAnsiTheme="minorHAnsi"/>
                <w:sz w:val="20"/>
                <w:szCs w:val="20"/>
              </w:rPr>
              <w:t xml:space="preserve">tinuellement le client des </w:t>
            </w:r>
            <w:r w:rsidRPr="00624827">
              <w:rPr>
                <w:rFonts w:asciiTheme="minorHAnsi" w:hAnsiTheme="minorHAnsi"/>
                <w:sz w:val="20"/>
                <w:szCs w:val="20"/>
              </w:rPr>
              <w:t>avancements fait sur le projet.</w:t>
            </w:r>
          </w:p>
        </w:tc>
      </w:tr>
      <w:tr w:rsidR="00624827" w:rsidRPr="00624827" w:rsidTr="00E768C1">
        <w:tc>
          <w:tcPr>
            <w:tcW w:w="1555"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E768C1">
            <w:pPr>
              <w:pStyle w:val="TableContents"/>
              <w:spacing w:after="200" w:line="100" w:lineRule="atLeast"/>
              <w:rPr>
                <w:rFonts w:asciiTheme="minorHAnsi" w:hAnsiTheme="minorHAnsi"/>
              </w:rPr>
            </w:pPr>
            <w:r w:rsidRPr="00624827">
              <w:rPr>
                <w:rFonts w:asciiTheme="minorHAnsi" w:hAnsiTheme="minorHAnsi"/>
                <w:sz w:val="20"/>
                <w:szCs w:val="20"/>
              </w:rPr>
              <w:t>Équipe professorale</w:t>
            </w:r>
          </w:p>
        </w:tc>
        <w:tc>
          <w:tcPr>
            <w:tcW w:w="2871"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numPr>
                <w:ilvl w:val="0"/>
                <w:numId w:val="23"/>
              </w:numPr>
              <w:spacing w:after="200" w:line="100" w:lineRule="atLeast"/>
              <w:rPr>
                <w:rFonts w:asciiTheme="minorHAnsi" w:hAnsiTheme="minorHAnsi"/>
              </w:rPr>
            </w:pPr>
            <w:r w:rsidRPr="00624827">
              <w:rPr>
                <w:rFonts w:asciiTheme="minorHAnsi" w:hAnsiTheme="minorHAnsi"/>
                <w:sz w:val="20"/>
                <w:szCs w:val="20"/>
              </w:rPr>
              <w:t>S'assurer de la bonne démarche entreprise par l'équipe</w:t>
            </w:r>
            <w:r w:rsidR="003401CB">
              <w:rPr>
                <w:rFonts w:asciiTheme="minorHAnsi" w:hAnsiTheme="minorHAnsi"/>
                <w:sz w:val="20"/>
                <w:szCs w:val="20"/>
              </w:rPr>
              <w:t>.</w:t>
            </w:r>
          </w:p>
        </w:tc>
        <w:tc>
          <w:tcPr>
            <w:tcW w:w="2556"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spacing w:line="100" w:lineRule="atLeast"/>
              <w:rPr>
                <w:rFonts w:asciiTheme="minorHAnsi" w:hAnsiTheme="minorHAnsi"/>
              </w:rPr>
            </w:pPr>
            <w:r w:rsidRPr="00624827">
              <w:rPr>
                <w:rFonts w:asciiTheme="minorHAnsi" w:hAnsiTheme="minorHAnsi"/>
                <w:sz w:val="20"/>
                <w:szCs w:val="20"/>
              </w:rPr>
              <w:t>+ Connaissance de la gestion de projet</w:t>
            </w:r>
            <w:r w:rsidR="003401CB">
              <w:rPr>
                <w:rFonts w:asciiTheme="minorHAnsi" w:hAnsiTheme="minorHAnsi"/>
                <w:sz w:val="20"/>
                <w:szCs w:val="20"/>
              </w:rPr>
              <w:t>.</w:t>
            </w:r>
          </w:p>
          <w:p w:rsidR="00624827" w:rsidRPr="00624827" w:rsidRDefault="00624827" w:rsidP="00A6414E">
            <w:pPr>
              <w:pStyle w:val="TableContents"/>
              <w:spacing w:after="200" w:line="100" w:lineRule="atLeast"/>
              <w:rPr>
                <w:rFonts w:asciiTheme="minorHAnsi" w:hAnsiTheme="minorHAnsi"/>
              </w:rPr>
            </w:pPr>
            <w:r w:rsidRPr="00624827">
              <w:rPr>
                <w:rFonts w:asciiTheme="minorHAnsi" w:hAnsiTheme="minorHAnsi"/>
                <w:sz w:val="20"/>
                <w:szCs w:val="20"/>
              </w:rPr>
              <w:t>+ Approuve le budget.</w:t>
            </w:r>
          </w:p>
        </w:tc>
        <w:tc>
          <w:tcPr>
            <w:tcW w:w="1559"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spacing w:after="200" w:line="100" w:lineRule="atLeast"/>
              <w:rPr>
                <w:rFonts w:asciiTheme="minorHAnsi" w:hAnsiTheme="minorHAnsi"/>
              </w:rPr>
            </w:pPr>
            <w:r w:rsidRPr="00624827">
              <w:rPr>
                <w:rFonts w:asciiTheme="minorHAnsi" w:hAnsiTheme="minorHAnsi"/>
                <w:sz w:val="20"/>
                <w:szCs w:val="20"/>
              </w:rPr>
              <w:t>Demandes de rapport</w:t>
            </w:r>
            <w:r>
              <w:rPr>
                <w:rFonts w:asciiTheme="minorHAnsi" w:hAnsiTheme="minorHAnsi"/>
                <w:sz w:val="20"/>
                <w:szCs w:val="20"/>
              </w:rPr>
              <w:t>s</w:t>
            </w:r>
            <w:r w:rsidRPr="00624827">
              <w:rPr>
                <w:rFonts w:asciiTheme="minorHAnsi" w:hAnsiTheme="minorHAnsi"/>
                <w:sz w:val="20"/>
                <w:szCs w:val="20"/>
              </w:rPr>
              <w:t xml:space="preserve"> et suivi</w:t>
            </w:r>
            <w:r>
              <w:rPr>
                <w:rFonts w:asciiTheme="minorHAnsi" w:hAnsiTheme="minorHAnsi"/>
                <w:sz w:val="20"/>
                <w:szCs w:val="20"/>
              </w:rPr>
              <w:t>s</w:t>
            </w:r>
            <w:r w:rsidRPr="00624827">
              <w:rPr>
                <w:rFonts w:asciiTheme="minorHAnsi" w:hAnsiTheme="minorHAnsi"/>
                <w:sz w:val="20"/>
                <w:szCs w:val="20"/>
              </w:rPr>
              <w:t>.</w:t>
            </w:r>
          </w:p>
        </w:tc>
        <w:tc>
          <w:tcPr>
            <w:tcW w:w="2927" w:type="dxa"/>
            <w:tcBorders>
              <w:left w:val="single" w:sz="2" w:space="0" w:color="000001"/>
              <w:bottom w:val="single" w:sz="2" w:space="0" w:color="000001"/>
            </w:tcBorders>
            <w:shd w:val="clear" w:color="auto" w:fill="FFFFFF"/>
            <w:tcMar>
              <w:top w:w="0" w:type="dxa"/>
              <w:left w:w="108" w:type="dxa"/>
              <w:bottom w:w="0" w:type="dxa"/>
              <w:right w:w="108" w:type="dxa"/>
            </w:tcMar>
          </w:tcPr>
          <w:p w:rsidR="00624827" w:rsidRPr="00624827" w:rsidRDefault="00624827" w:rsidP="00A6414E">
            <w:pPr>
              <w:pStyle w:val="TableContents"/>
              <w:spacing w:after="200" w:line="100" w:lineRule="atLeast"/>
              <w:rPr>
                <w:rFonts w:asciiTheme="minorHAnsi" w:hAnsiTheme="minorHAnsi"/>
              </w:rPr>
            </w:pPr>
            <w:r w:rsidRPr="00624827">
              <w:rPr>
                <w:rFonts w:asciiTheme="minorHAnsi" w:hAnsiTheme="minorHAnsi"/>
                <w:sz w:val="20"/>
                <w:szCs w:val="20"/>
              </w:rPr>
              <w:t>Amélioration de la gestion de projet de l'équipe</w:t>
            </w:r>
            <w:r w:rsidR="003401CB">
              <w:rPr>
                <w:rFonts w:asciiTheme="minorHAnsi" w:hAnsiTheme="minorHAnsi"/>
                <w:sz w:val="20"/>
                <w:szCs w:val="20"/>
              </w:rPr>
              <w:t>.</w:t>
            </w:r>
          </w:p>
        </w:tc>
        <w:tc>
          <w:tcPr>
            <w:tcW w:w="2632"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A6414E" w:rsidRPr="00A6414E" w:rsidRDefault="00A6414E" w:rsidP="00A6414E">
            <w:pPr>
              <w:pStyle w:val="TableContents"/>
              <w:numPr>
                <w:ilvl w:val="0"/>
                <w:numId w:val="29"/>
              </w:numPr>
              <w:spacing w:after="200" w:line="100" w:lineRule="atLeast"/>
              <w:ind w:left="360" w:hanging="360"/>
              <w:rPr>
                <w:rFonts w:asciiTheme="minorHAnsi" w:hAnsiTheme="minorHAnsi"/>
              </w:rPr>
            </w:pPr>
            <w:r w:rsidRPr="00624827">
              <w:rPr>
                <w:rFonts w:asciiTheme="minorHAnsi" w:hAnsiTheme="minorHAnsi"/>
                <w:sz w:val="20"/>
                <w:szCs w:val="20"/>
              </w:rPr>
              <w:t>Cerner les points à améliorations dans des réunions.</w:t>
            </w:r>
          </w:p>
          <w:p w:rsidR="00624827" w:rsidRPr="00624827" w:rsidRDefault="00624827" w:rsidP="00A6414E">
            <w:pPr>
              <w:pStyle w:val="TableContents"/>
              <w:numPr>
                <w:ilvl w:val="0"/>
                <w:numId w:val="29"/>
              </w:numPr>
              <w:spacing w:after="200" w:line="100" w:lineRule="atLeast"/>
              <w:ind w:left="360" w:hanging="360"/>
              <w:rPr>
                <w:rFonts w:asciiTheme="minorHAnsi" w:hAnsiTheme="minorHAnsi"/>
              </w:rPr>
            </w:pPr>
            <w:r w:rsidRPr="00624827">
              <w:rPr>
                <w:rFonts w:asciiTheme="minorHAnsi" w:hAnsiTheme="minorHAnsi"/>
                <w:sz w:val="20"/>
                <w:szCs w:val="20"/>
              </w:rPr>
              <w:t>Soumettre des rapports et suivi</w:t>
            </w:r>
            <w:r w:rsidR="00A6414E">
              <w:rPr>
                <w:rFonts w:asciiTheme="minorHAnsi" w:hAnsiTheme="minorHAnsi"/>
                <w:sz w:val="20"/>
                <w:szCs w:val="20"/>
              </w:rPr>
              <w:t>s</w:t>
            </w:r>
            <w:r w:rsidRPr="00624827">
              <w:rPr>
                <w:rFonts w:asciiTheme="minorHAnsi" w:hAnsiTheme="minorHAnsi"/>
                <w:sz w:val="20"/>
                <w:szCs w:val="20"/>
              </w:rPr>
              <w:t>.</w:t>
            </w:r>
          </w:p>
        </w:tc>
      </w:tr>
    </w:tbl>
    <w:p w:rsidR="00624827" w:rsidRPr="00624827" w:rsidRDefault="00624827" w:rsidP="00624827">
      <w:pPr>
        <w:jc w:val="left"/>
        <w:rPr>
          <w:rFonts w:ascii="Times New Roman" w:eastAsia="SimSun" w:hAnsi="Times New Roman" w:cs="Mangal"/>
          <w:b/>
          <w:bCs/>
          <w:kern w:val="3"/>
          <w:sz w:val="28"/>
          <w:szCs w:val="28"/>
          <w:u w:val="single"/>
          <w:lang w:eastAsia="zh-CN" w:bidi="hi-IN"/>
        </w:rPr>
        <w:sectPr w:rsidR="00624827" w:rsidRPr="00624827" w:rsidSect="00624827">
          <w:pgSz w:w="15840" w:h="12240" w:orient="landscape"/>
          <w:pgMar w:top="1800" w:right="1440" w:bottom="1800" w:left="1440" w:header="708" w:footer="708" w:gutter="0"/>
          <w:cols w:space="708"/>
          <w:docGrid w:linePitch="360"/>
        </w:sectPr>
      </w:pPr>
    </w:p>
    <w:p w:rsidR="00624827" w:rsidRDefault="00624827" w:rsidP="00624827">
      <w:pPr>
        <w:pStyle w:val="Titre2"/>
      </w:pPr>
      <w:bookmarkStart w:id="7" w:name="_Toc346546148"/>
      <w:r>
        <w:lastRenderedPageBreak/>
        <w:t>Liste des parties prenantes</w:t>
      </w:r>
      <w:bookmarkEnd w:id="7"/>
    </w:p>
    <w:p w:rsidR="00624827" w:rsidRPr="00624827" w:rsidRDefault="00624827" w:rsidP="00624827">
      <w:pPr>
        <w:rPr>
          <w:b/>
        </w:rPr>
      </w:pPr>
      <w:r w:rsidRPr="00624827">
        <w:rPr>
          <w:b/>
        </w:rPr>
        <w:t xml:space="preserve">Équipe de projet </w:t>
      </w:r>
      <w:proofErr w:type="spellStart"/>
      <w:r w:rsidRPr="00624827">
        <w:rPr>
          <w:b/>
        </w:rPr>
        <w:t>RobotFoot</w:t>
      </w:r>
      <w:proofErr w:type="spellEnd"/>
      <w:r w:rsidRPr="00624827">
        <w:rPr>
          <w:b/>
        </w:rPr>
        <w:t> </w:t>
      </w:r>
    </w:p>
    <w:tbl>
      <w:tblPr>
        <w:tblW w:w="9869" w:type="dxa"/>
        <w:tblInd w:w="-432" w:type="dxa"/>
        <w:tblLayout w:type="fixed"/>
        <w:tblCellMar>
          <w:left w:w="10" w:type="dxa"/>
          <w:right w:w="10" w:type="dxa"/>
        </w:tblCellMar>
        <w:tblLook w:val="04A0"/>
      </w:tblPr>
      <w:tblGrid>
        <w:gridCol w:w="1768"/>
        <w:gridCol w:w="1920"/>
        <w:gridCol w:w="3401"/>
        <w:gridCol w:w="2780"/>
      </w:tblGrid>
      <w:tr w:rsidR="00624827" w:rsidTr="00E768C1">
        <w:trPr>
          <w:cantSplit/>
          <w:trHeight w:hRule="exact" w:val="482"/>
        </w:trPr>
        <w:tc>
          <w:tcPr>
            <w:tcW w:w="176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E768C1">
            <w:pPr>
              <w:pStyle w:val="TableContents"/>
              <w:spacing w:after="200"/>
              <w:jc w:val="center"/>
            </w:pPr>
            <w:r>
              <w:t>Prénom</w:t>
            </w:r>
          </w:p>
        </w:tc>
        <w:tc>
          <w:tcPr>
            <w:tcW w:w="192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E768C1">
            <w:pPr>
              <w:pStyle w:val="TableContents"/>
              <w:spacing w:after="200"/>
              <w:jc w:val="center"/>
            </w:pPr>
            <w:r>
              <w:t>Nom</w:t>
            </w:r>
          </w:p>
        </w:tc>
        <w:tc>
          <w:tcPr>
            <w:tcW w:w="340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E768C1">
            <w:pPr>
              <w:pStyle w:val="TableContents"/>
              <w:spacing w:after="200"/>
              <w:jc w:val="center"/>
            </w:pPr>
            <w:r>
              <w:t>Courriel</w:t>
            </w:r>
          </w:p>
        </w:tc>
        <w:tc>
          <w:tcPr>
            <w:tcW w:w="278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Default="00624827" w:rsidP="00E768C1">
            <w:pPr>
              <w:pStyle w:val="TableContents"/>
              <w:spacing w:after="200"/>
              <w:jc w:val="center"/>
            </w:pPr>
            <w:r>
              <w:t>Numéro de téléphone</w:t>
            </w:r>
          </w:p>
        </w:tc>
      </w:tr>
      <w:tr w:rsidR="00624827" w:rsidTr="00E768C1">
        <w:trPr>
          <w:cantSplit/>
          <w:trHeight w:hRule="exact" w:val="482"/>
        </w:trPr>
        <w:tc>
          <w:tcPr>
            <w:tcW w:w="176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Mathieu</w:t>
            </w:r>
          </w:p>
        </w:tc>
        <w:tc>
          <w:tcPr>
            <w:tcW w:w="192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Drapeau</w:t>
            </w:r>
          </w:p>
        </w:tc>
        <w:tc>
          <w:tcPr>
            <w:tcW w:w="34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m.drapeau9@gmail.com</w:t>
            </w:r>
          </w:p>
        </w:tc>
        <w:tc>
          <w:tcPr>
            <w:tcW w:w="27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514-883-7997</w:t>
            </w:r>
          </w:p>
        </w:tc>
      </w:tr>
      <w:tr w:rsidR="00624827" w:rsidTr="00E768C1">
        <w:trPr>
          <w:cantSplit/>
          <w:trHeight w:hRule="exact" w:val="482"/>
        </w:trPr>
        <w:tc>
          <w:tcPr>
            <w:tcW w:w="176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David</w:t>
            </w:r>
          </w:p>
        </w:tc>
        <w:tc>
          <w:tcPr>
            <w:tcW w:w="192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Dumont</w:t>
            </w:r>
          </w:p>
        </w:tc>
        <w:tc>
          <w:tcPr>
            <w:tcW w:w="34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david9dumont@gmail.com</w:t>
            </w:r>
          </w:p>
        </w:tc>
        <w:tc>
          <w:tcPr>
            <w:tcW w:w="27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819-239-9498</w:t>
            </w:r>
          </w:p>
        </w:tc>
      </w:tr>
      <w:tr w:rsidR="00624827" w:rsidTr="00E768C1">
        <w:trPr>
          <w:cantSplit/>
          <w:trHeight w:hRule="exact" w:val="482"/>
        </w:trPr>
        <w:tc>
          <w:tcPr>
            <w:tcW w:w="176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Camille</w:t>
            </w:r>
          </w:p>
        </w:tc>
        <w:tc>
          <w:tcPr>
            <w:tcW w:w="192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Hébert</w:t>
            </w:r>
          </w:p>
        </w:tc>
        <w:tc>
          <w:tcPr>
            <w:tcW w:w="34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camille.hebert86@gmail.com</w:t>
            </w:r>
          </w:p>
        </w:tc>
        <w:tc>
          <w:tcPr>
            <w:tcW w:w="27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450-776-8500</w:t>
            </w:r>
          </w:p>
        </w:tc>
      </w:tr>
      <w:tr w:rsidR="00624827" w:rsidTr="00E768C1">
        <w:trPr>
          <w:cantSplit/>
          <w:trHeight w:hRule="exact" w:val="482"/>
        </w:trPr>
        <w:tc>
          <w:tcPr>
            <w:tcW w:w="176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proofErr w:type="spellStart"/>
            <w:r>
              <w:t>Mitchel</w:t>
            </w:r>
            <w:proofErr w:type="spellEnd"/>
          </w:p>
        </w:tc>
        <w:tc>
          <w:tcPr>
            <w:tcW w:w="192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proofErr w:type="spellStart"/>
            <w:r>
              <w:t>Labonté</w:t>
            </w:r>
            <w:proofErr w:type="spellEnd"/>
          </w:p>
        </w:tc>
        <w:tc>
          <w:tcPr>
            <w:tcW w:w="34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A6414E" w:rsidP="00624827">
            <w:pPr>
              <w:jc w:val="center"/>
            </w:pPr>
            <w:r>
              <w:t>mitchellab</w:t>
            </w:r>
            <w:r w:rsidR="00624827">
              <w:t>onte@hotmail.com</w:t>
            </w:r>
          </w:p>
        </w:tc>
        <w:tc>
          <w:tcPr>
            <w:tcW w:w="27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819-674-1383</w:t>
            </w:r>
          </w:p>
        </w:tc>
      </w:tr>
      <w:tr w:rsidR="00624827" w:rsidTr="00E768C1">
        <w:trPr>
          <w:cantSplit/>
          <w:trHeight w:hRule="exact" w:val="482"/>
        </w:trPr>
        <w:tc>
          <w:tcPr>
            <w:tcW w:w="176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Mickaël</w:t>
            </w:r>
          </w:p>
        </w:tc>
        <w:tc>
          <w:tcPr>
            <w:tcW w:w="192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Paradis</w:t>
            </w:r>
          </w:p>
        </w:tc>
        <w:tc>
          <w:tcPr>
            <w:tcW w:w="34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mick.paradis@gmail.com</w:t>
            </w:r>
          </w:p>
        </w:tc>
        <w:tc>
          <w:tcPr>
            <w:tcW w:w="27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450-775-8095</w:t>
            </w:r>
          </w:p>
        </w:tc>
      </w:tr>
      <w:tr w:rsidR="00624827" w:rsidTr="00E768C1">
        <w:trPr>
          <w:cantSplit/>
          <w:trHeight w:hRule="exact" w:val="482"/>
        </w:trPr>
        <w:tc>
          <w:tcPr>
            <w:tcW w:w="176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James-Adam</w:t>
            </w:r>
          </w:p>
        </w:tc>
        <w:tc>
          <w:tcPr>
            <w:tcW w:w="192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proofErr w:type="spellStart"/>
            <w:r>
              <w:t>Renquinha</w:t>
            </w:r>
            <w:proofErr w:type="spellEnd"/>
            <w:r>
              <w:t xml:space="preserve"> Henri</w:t>
            </w:r>
          </w:p>
        </w:tc>
        <w:tc>
          <w:tcPr>
            <w:tcW w:w="34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jarhmander@gmail.com</w:t>
            </w:r>
          </w:p>
        </w:tc>
        <w:tc>
          <w:tcPr>
            <w:tcW w:w="27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819-239-8169</w:t>
            </w:r>
          </w:p>
        </w:tc>
      </w:tr>
      <w:tr w:rsidR="00624827" w:rsidTr="00E768C1">
        <w:trPr>
          <w:cantSplit/>
          <w:trHeight w:hRule="exact" w:val="482"/>
        </w:trPr>
        <w:tc>
          <w:tcPr>
            <w:tcW w:w="176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Antoine</w:t>
            </w:r>
          </w:p>
        </w:tc>
        <w:tc>
          <w:tcPr>
            <w:tcW w:w="192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Rioux</w:t>
            </w:r>
          </w:p>
        </w:tc>
        <w:tc>
          <w:tcPr>
            <w:tcW w:w="34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antoine.rioux@outlook.com</w:t>
            </w:r>
          </w:p>
        </w:tc>
        <w:tc>
          <w:tcPr>
            <w:tcW w:w="27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819-674-8975</w:t>
            </w:r>
          </w:p>
        </w:tc>
      </w:tr>
      <w:tr w:rsidR="00624827" w:rsidTr="00E768C1">
        <w:trPr>
          <w:cantSplit/>
          <w:trHeight w:hRule="exact" w:val="482"/>
        </w:trPr>
        <w:tc>
          <w:tcPr>
            <w:tcW w:w="176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Maxime</w:t>
            </w:r>
          </w:p>
        </w:tc>
        <w:tc>
          <w:tcPr>
            <w:tcW w:w="192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proofErr w:type="spellStart"/>
            <w:r>
              <w:t>Tetrault</w:t>
            </w:r>
            <w:proofErr w:type="spellEnd"/>
          </w:p>
        </w:tc>
        <w:tc>
          <w:tcPr>
            <w:tcW w:w="34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maxime.tetrault@usherbrooke.ca</w:t>
            </w:r>
          </w:p>
        </w:tc>
        <w:tc>
          <w:tcPr>
            <w:tcW w:w="27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Pr="00624827" w:rsidRDefault="008619AC" w:rsidP="00624827">
            <w:pPr>
              <w:jc w:val="center"/>
            </w:pPr>
            <w:hyperlink r:id="rId11" w:history="1">
              <w:r w:rsidR="00624827" w:rsidRPr="00624827">
                <w:rPr>
                  <w:rStyle w:val="Internetlink"/>
                  <w:color w:val="000000"/>
                  <w:u w:val="none"/>
                </w:rPr>
                <w:t>450-501-265</w:t>
              </w:r>
            </w:hyperlink>
            <w:r w:rsidR="00624827" w:rsidRPr="00624827">
              <w:rPr>
                <w:color w:val="000000"/>
              </w:rPr>
              <w:t>3</w:t>
            </w:r>
          </w:p>
        </w:tc>
      </w:tr>
      <w:tr w:rsidR="00624827" w:rsidTr="00E768C1">
        <w:trPr>
          <w:cantSplit/>
          <w:trHeight w:hRule="exact" w:val="482"/>
        </w:trPr>
        <w:tc>
          <w:tcPr>
            <w:tcW w:w="1767"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David</w:t>
            </w:r>
          </w:p>
        </w:tc>
        <w:tc>
          <w:tcPr>
            <w:tcW w:w="192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Trépanier</w:t>
            </w:r>
          </w:p>
        </w:tc>
        <w:tc>
          <w:tcPr>
            <w:tcW w:w="34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david191999@hotmail.com</w:t>
            </w:r>
          </w:p>
        </w:tc>
        <w:tc>
          <w:tcPr>
            <w:tcW w:w="278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24827" w:rsidRDefault="00624827" w:rsidP="00624827">
            <w:pPr>
              <w:jc w:val="center"/>
            </w:pPr>
            <w:r>
              <w:t>819-349-4038</w:t>
            </w:r>
          </w:p>
        </w:tc>
      </w:tr>
    </w:tbl>
    <w:p w:rsidR="00624827" w:rsidRDefault="00624827" w:rsidP="00624827">
      <w:pPr>
        <w:pStyle w:val="Standard"/>
        <w:spacing w:after="200" w:line="276" w:lineRule="auto"/>
      </w:pPr>
    </w:p>
    <w:p w:rsidR="00624827" w:rsidRPr="00624827" w:rsidRDefault="00624827" w:rsidP="00624827">
      <w:pPr>
        <w:rPr>
          <w:b/>
        </w:rPr>
      </w:pPr>
      <w:r w:rsidRPr="00624827">
        <w:rPr>
          <w:b/>
        </w:rPr>
        <w:t>Le client</w:t>
      </w:r>
    </w:p>
    <w:p w:rsidR="00624827" w:rsidRDefault="00624827" w:rsidP="00624827">
      <w:r>
        <w:t xml:space="preserve">Nom : </w:t>
      </w:r>
      <w:proofErr w:type="spellStart"/>
      <w:r>
        <w:t>Wael</w:t>
      </w:r>
      <w:proofErr w:type="spellEnd"/>
      <w:r>
        <w:t xml:space="preserve"> </w:t>
      </w:r>
      <w:proofErr w:type="spellStart"/>
      <w:r>
        <w:t>Suleiman</w:t>
      </w:r>
      <w:proofErr w:type="spellEnd"/>
      <w:r>
        <w:t xml:space="preserve">      </w:t>
      </w:r>
    </w:p>
    <w:p w:rsidR="00624827" w:rsidRDefault="00624827" w:rsidP="00624827">
      <w:r>
        <w:t xml:space="preserve">Courriel : </w:t>
      </w:r>
      <w:hyperlink r:id="rId12" w:history="1">
        <w:r>
          <w:rPr>
            <w:rStyle w:val="Internetlink"/>
          </w:rPr>
          <w:t>Wael.Suleiman@USherbrooke.ca</w:t>
        </w:r>
      </w:hyperlink>
      <w:r>
        <w:t xml:space="preserve">      </w:t>
      </w:r>
    </w:p>
    <w:p w:rsidR="00624827" w:rsidRDefault="00624827" w:rsidP="00624827">
      <w:r>
        <w:t>Numéro de téléphone : 819-821-8000 # 62131</w:t>
      </w:r>
    </w:p>
    <w:p w:rsidR="00624827" w:rsidRPr="00624827" w:rsidRDefault="00624827" w:rsidP="00624827">
      <w:pPr>
        <w:rPr>
          <w:b/>
        </w:rPr>
      </w:pPr>
      <w:r w:rsidRPr="00624827">
        <w:rPr>
          <w:b/>
        </w:rPr>
        <w:t>Équipe professorale</w:t>
      </w:r>
    </w:p>
    <w:p w:rsidR="00624827" w:rsidRDefault="00624827" w:rsidP="00624827">
      <w:r>
        <w:t>Nom : Ruben Gonzalez-</w:t>
      </w:r>
      <w:proofErr w:type="spellStart"/>
      <w:r>
        <w:t>Rubio</w:t>
      </w:r>
      <w:proofErr w:type="spellEnd"/>
    </w:p>
    <w:p w:rsidR="00624827" w:rsidRDefault="00624827" w:rsidP="00624827">
      <w:r>
        <w:t xml:space="preserve">Courriel : </w:t>
      </w:r>
      <w:hyperlink r:id="rId13" w:history="1">
        <w:r>
          <w:rPr>
            <w:rStyle w:val="Internetlink"/>
          </w:rPr>
          <w:t>Ruben.Gonzalez-Rubio@USherbrooke.ca</w:t>
        </w:r>
      </w:hyperlink>
    </w:p>
    <w:p w:rsidR="00624827" w:rsidRDefault="00624827" w:rsidP="00624827">
      <w:r>
        <w:t>Numéro de téléphone : 819-821-8000 # 62931</w:t>
      </w:r>
    </w:p>
    <w:p w:rsidR="00624827" w:rsidRDefault="00624827" w:rsidP="00624827">
      <w:r>
        <w:t xml:space="preserve">Nom : Ahmed </w:t>
      </w:r>
      <w:proofErr w:type="spellStart"/>
      <w:r>
        <w:t>Khoumsi</w:t>
      </w:r>
      <w:proofErr w:type="spellEnd"/>
    </w:p>
    <w:p w:rsidR="00624827" w:rsidRDefault="00624827" w:rsidP="00624827">
      <w:r>
        <w:t xml:space="preserve">Courriel : </w:t>
      </w:r>
      <w:hyperlink r:id="rId14" w:history="1">
        <w:r>
          <w:rPr>
            <w:rStyle w:val="Internetlink"/>
          </w:rPr>
          <w:t>Ahmed.Khoumsi@USherbrooke.ca</w:t>
        </w:r>
      </w:hyperlink>
    </w:p>
    <w:p w:rsidR="00624827" w:rsidRDefault="00624827" w:rsidP="00624827">
      <w:r>
        <w:t>Numéro de téléphone : 819-821-8000 # 63796</w:t>
      </w:r>
    </w:p>
    <w:p w:rsidR="00DD52F0" w:rsidRDefault="00DD52F0" w:rsidP="00624827">
      <w:r>
        <w:br w:type="page"/>
      </w:r>
    </w:p>
    <w:p w:rsidR="00DD52F0" w:rsidRDefault="00DD52F0" w:rsidP="00DD52F0">
      <w:pPr>
        <w:pStyle w:val="Titre1"/>
      </w:pPr>
      <w:bookmarkStart w:id="8" w:name="_Toc346546149"/>
      <w:r>
        <w:lastRenderedPageBreak/>
        <w:t>Analyse de préfaisabilité et risques</w:t>
      </w:r>
      <w:bookmarkEnd w:id="8"/>
    </w:p>
    <w:p w:rsidR="00DD52F0" w:rsidRDefault="00DD52F0" w:rsidP="00DD52F0">
      <w:pPr>
        <w:pStyle w:val="Titre2"/>
        <w:keepLines w:val="0"/>
        <w:widowControl w:val="0"/>
        <w:numPr>
          <w:ilvl w:val="1"/>
          <w:numId w:val="0"/>
        </w:numPr>
        <w:tabs>
          <w:tab w:val="num" w:pos="576"/>
        </w:tabs>
        <w:suppressAutoHyphens/>
        <w:spacing w:before="240" w:after="120"/>
        <w:ind w:left="576" w:hanging="576"/>
        <w:jc w:val="left"/>
      </w:pPr>
      <w:bookmarkStart w:id="9" w:name="_Toc346546150"/>
      <w:r>
        <w:t>Technique</w:t>
      </w:r>
      <w:bookmarkEnd w:id="9"/>
    </w:p>
    <w:p w:rsidR="00DD52F0" w:rsidRDefault="00DD52F0" w:rsidP="006B01AB">
      <w:r>
        <w:t>Les robots humanoïdes autonomes existent depuis plusieurs années. Ceci implique que beaucoup de documentation et de ressources sont disponibles sur ce sujet. Cependant, ce type de technologie reste toutefois complexe et une analyse approfondie est requise pour bien comprendre la matière. Étant donné que nous ne possédons pas les connaissances nécessaires pour réaliser ce type de robot, il est de notre responsabilité d'acquérir les connaissances nécessaires pour mener à bien cette tâche. Une base robotisée nous est déjà fournie ainsi que toute sa documentation. De plus, quatre membres de l'équipe font partie de la concentration robotique. De nombreuses connaissances de base en robotique seront donc acquises dans le cadre de ces cours. Plusieurs professionnels de la robotique sont présents sur le campus. Nous pourrons donc les consulter pour obtenir des informations supplémentaires.</w:t>
      </w:r>
    </w:p>
    <w:p w:rsidR="00DD52F0" w:rsidRDefault="00DD52F0" w:rsidP="006B01AB">
      <w:r>
        <w:t xml:space="preserve">Dépendamment de l'avancement du projet au terme du mandat, le robot développé par notre équipe pourra être utilisé pour participer à des compétitions de soccer interuniversitaires. Il pourra aussi être utilisé à des fins d'apprentissage au niveau secondaire ou universitaire.  </w:t>
      </w:r>
    </w:p>
    <w:p w:rsidR="00DD52F0" w:rsidRPr="00AA0671" w:rsidRDefault="00DD52F0" w:rsidP="006B01AB">
      <w:r>
        <w:t xml:space="preserve">En conclusion, étant donné que nous avons accès à de nombreuses ressources et que nous avons une expérience technique significative en programmation de microcontrôleurs, nous considérons que le projet est réalisable. </w:t>
      </w:r>
    </w:p>
    <w:p w:rsidR="00DD52F0" w:rsidRDefault="00DD52F0" w:rsidP="00DD52F0">
      <w:pPr>
        <w:pStyle w:val="Titre2"/>
        <w:keepLines w:val="0"/>
        <w:widowControl w:val="0"/>
        <w:numPr>
          <w:ilvl w:val="1"/>
          <w:numId w:val="0"/>
        </w:numPr>
        <w:tabs>
          <w:tab w:val="num" w:pos="576"/>
        </w:tabs>
        <w:suppressAutoHyphens/>
        <w:spacing w:before="240" w:after="120"/>
        <w:ind w:left="576" w:hanging="576"/>
        <w:jc w:val="left"/>
      </w:pPr>
      <w:bookmarkStart w:id="10" w:name="_Toc346546151"/>
      <w:r>
        <w:t>Budget prévisionnel</w:t>
      </w:r>
      <w:bookmarkEnd w:id="10"/>
    </w:p>
    <w:p w:rsidR="00DD52F0" w:rsidRPr="007624E7" w:rsidRDefault="00DD52F0" w:rsidP="006B01AB">
      <w:r>
        <w:t xml:space="preserve">Le prix de conception d'un robot humanoïde varie grandement d'un projet à l'autre. Dans le cas de notre projet, les coûts de conception et de développement doivent être minimaux.  Nous possédons déjà un budget de 2000$ fourni par le département de Génie électrique et informatique. Nous tenterons de concevoir et développer deux robots avec ce budget. Si nécessaire, nous contacterons des commanditaires potentiels. À court terme, les perspectives de rentabilité sont plutôt minces étant donné qu'il s'agit d'un projet de recherche et développement. À plus long terme, une version pourra potentiellement participer à la compétition de </w:t>
      </w:r>
      <w:proofErr w:type="spellStart"/>
      <w:r>
        <w:t>RoboCup</w:t>
      </w:r>
      <w:proofErr w:type="spellEnd"/>
      <w:r>
        <w:t xml:space="preserve"> où il est possible de gagner une bourse de 2 000 </w:t>
      </w:r>
      <w:proofErr w:type="spellStart"/>
      <w:r>
        <w:t>000</w:t>
      </w:r>
      <w:proofErr w:type="spellEnd"/>
      <w:r>
        <w:t>$.</w:t>
      </w:r>
    </w:p>
    <w:p w:rsidR="00DD52F0" w:rsidRDefault="00DD52F0" w:rsidP="00DD52F0">
      <w:pPr>
        <w:pStyle w:val="Titre2"/>
        <w:keepLines w:val="0"/>
        <w:widowControl w:val="0"/>
        <w:numPr>
          <w:ilvl w:val="1"/>
          <w:numId w:val="0"/>
        </w:numPr>
        <w:tabs>
          <w:tab w:val="num" w:pos="576"/>
        </w:tabs>
        <w:suppressAutoHyphens/>
        <w:spacing w:before="240" w:after="120"/>
        <w:ind w:left="576" w:hanging="576"/>
        <w:jc w:val="left"/>
      </w:pPr>
      <w:bookmarkStart w:id="11" w:name="_Toc346546152"/>
      <w:r>
        <w:t>Gestion &amp; échéancier prévisionnel</w:t>
      </w:r>
      <w:bookmarkEnd w:id="11"/>
    </w:p>
    <w:p w:rsidR="00DD52F0" w:rsidRPr="00AA0671" w:rsidRDefault="00DD52F0" w:rsidP="006B01AB">
      <w:r>
        <w:t xml:space="preserve">Nous prévoyons que les jambes seront modélisées dans un logiciel d'ici début mars. Les commandes pour la construction des pièces seront envoyées à ce moment. La caméra </w:t>
      </w:r>
      <w:r>
        <w:lastRenderedPageBreak/>
        <w:t>devrait être interfacée avec le microcontrôleur et un algorithme de reconnaissance d'image permettant de détecter la balle devrait être terminé pour la fin de la session. De plus, pour cette même date, les jambes devraient être interfacées avec le microcontrôleur. Pour la fin de la session S8, le robot devrait être capable d'effectuer une marche stable et se déplacer vers une balle de couleur donnée.</w:t>
      </w:r>
    </w:p>
    <w:p w:rsidR="00DD52F0" w:rsidRDefault="00DD52F0" w:rsidP="00DD52F0">
      <w:pPr>
        <w:pStyle w:val="Titre2"/>
        <w:keepLines w:val="0"/>
        <w:widowControl w:val="0"/>
        <w:numPr>
          <w:ilvl w:val="1"/>
          <w:numId w:val="0"/>
        </w:numPr>
        <w:tabs>
          <w:tab w:val="num" w:pos="576"/>
        </w:tabs>
        <w:suppressAutoHyphens/>
        <w:spacing w:before="240" w:after="120"/>
        <w:ind w:left="576" w:hanging="576"/>
        <w:jc w:val="left"/>
      </w:pPr>
      <w:bookmarkStart w:id="12" w:name="_Toc346546153"/>
      <w:r>
        <w:t>Aspects santé et sécurité</w:t>
      </w:r>
      <w:bookmarkEnd w:id="12"/>
    </w:p>
    <w:p w:rsidR="00DD52F0" w:rsidRDefault="00DD52F0" w:rsidP="006B01AB">
      <w:r>
        <w:t>Les risques sur la santé et la sécurité sont très minimes, car les tensions électriques des moteurs et des composantes sont  très faibles. Les moteurs ont une force et une vélocité limitées et ne pourront donc blesser personne. Finalement, la masse totale du robot est faible.</w:t>
      </w:r>
    </w:p>
    <w:p w:rsidR="00DD52F0" w:rsidRPr="00D44BF5" w:rsidRDefault="00DD52F0" w:rsidP="00DD52F0">
      <w:pPr>
        <w:pStyle w:val="Titre2"/>
        <w:keepLines w:val="0"/>
        <w:widowControl w:val="0"/>
        <w:numPr>
          <w:ilvl w:val="1"/>
          <w:numId w:val="0"/>
        </w:numPr>
        <w:tabs>
          <w:tab w:val="num" w:pos="576"/>
        </w:tabs>
        <w:suppressAutoHyphens/>
        <w:spacing w:before="240" w:after="120"/>
        <w:ind w:left="576" w:hanging="576"/>
        <w:jc w:val="left"/>
      </w:pPr>
      <w:bookmarkStart w:id="13" w:name="_Toc346546154"/>
      <w:r w:rsidRPr="00D44BF5">
        <w:t>Analyse des risques</w:t>
      </w:r>
      <w:bookmarkEnd w:id="13"/>
    </w:p>
    <w:tbl>
      <w:tblPr>
        <w:tblW w:w="9502" w:type="dxa"/>
        <w:tblInd w:w="70" w:type="dxa"/>
        <w:tblCellMar>
          <w:left w:w="70" w:type="dxa"/>
          <w:right w:w="70" w:type="dxa"/>
        </w:tblCellMar>
        <w:tblLook w:val="04A0"/>
      </w:tblPr>
      <w:tblGrid>
        <w:gridCol w:w="4678"/>
        <w:gridCol w:w="1843"/>
        <w:gridCol w:w="1417"/>
        <w:gridCol w:w="1564"/>
      </w:tblGrid>
      <w:tr w:rsidR="00DD52F0" w:rsidRPr="00DF02D8" w:rsidTr="00E768C1">
        <w:trPr>
          <w:trHeight w:val="300"/>
        </w:trPr>
        <w:tc>
          <w:tcPr>
            <w:tcW w:w="467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DD52F0" w:rsidRPr="006B01AB" w:rsidRDefault="00DD52F0" w:rsidP="00E768C1">
            <w:pPr>
              <w:spacing w:after="0" w:line="240" w:lineRule="auto"/>
              <w:rPr>
                <w:rFonts w:eastAsia="Times New Roman" w:cs="Times New Roman"/>
                <w:b/>
                <w:bCs/>
                <w:color w:val="FFFFFF"/>
              </w:rPr>
            </w:pPr>
            <w:r w:rsidRPr="006B01AB">
              <w:rPr>
                <w:rFonts w:eastAsia="Times New Roman" w:cs="Times New Roman"/>
                <w:b/>
                <w:bCs/>
                <w:color w:val="FFFFFF"/>
                <w:sz w:val="22"/>
              </w:rPr>
              <w:t>Risque</w:t>
            </w:r>
          </w:p>
        </w:tc>
        <w:tc>
          <w:tcPr>
            <w:tcW w:w="1843" w:type="dxa"/>
            <w:tcBorders>
              <w:top w:val="single" w:sz="8" w:space="0" w:color="000000"/>
              <w:left w:val="nil"/>
              <w:bottom w:val="single" w:sz="8" w:space="0" w:color="000000"/>
              <w:right w:val="single" w:sz="4" w:space="0" w:color="000000"/>
            </w:tcBorders>
            <w:shd w:val="clear" w:color="000000" w:fill="000000"/>
            <w:noWrap/>
            <w:vAlign w:val="bottom"/>
            <w:hideMark/>
          </w:tcPr>
          <w:p w:rsidR="00DD52F0" w:rsidRPr="006B01AB" w:rsidRDefault="00DD52F0" w:rsidP="00E768C1">
            <w:pPr>
              <w:spacing w:after="0" w:line="240" w:lineRule="auto"/>
              <w:rPr>
                <w:rFonts w:eastAsia="Times New Roman" w:cs="Times New Roman"/>
                <w:b/>
                <w:bCs/>
                <w:color w:val="FFFFFF"/>
              </w:rPr>
            </w:pPr>
            <w:r w:rsidRPr="006B01AB">
              <w:rPr>
                <w:rFonts w:eastAsia="Times New Roman" w:cs="Times New Roman"/>
                <w:b/>
                <w:bCs/>
                <w:color w:val="FFFFFF"/>
                <w:sz w:val="22"/>
              </w:rPr>
              <w:t>Probabilité (1-10)</w:t>
            </w:r>
          </w:p>
        </w:tc>
        <w:tc>
          <w:tcPr>
            <w:tcW w:w="1417" w:type="dxa"/>
            <w:tcBorders>
              <w:top w:val="single" w:sz="8" w:space="0" w:color="000000"/>
              <w:left w:val="nil"/>
              <w:bottom w:val="single" w:sz="8" w:space="0" w:color="000000"/>
              <w:right w:val="single" w:sz="4" w:space="0" w:color="000000"/>
            </w:tcBorders>
            <w:shd w:val="clear" w:color="000000" w:fill="000000"/>
            <w:noWrap/>
            <w:vAlign w:val="bottom"/>
            <w:hideMark/>
          </w:tcPr>
          <w:p w:rsidR="00DD52F0" w:rsidRPr="006B01AB" w:rsidRDefault="00DD52F0" w:rsidP="00E768C1">
            <w:pPr>
              <w:spacing w:after="0" w:line="240" w:lineRule="auto"/>
              <w:rPr>
                <w:rFonts w:eastAsia="Times New Roman" w:cs="Times New Roman"/>
                <w:b/>
                <w:bCs/>
                <w:color w:val="FFFFFF"/>
              </w:rPr>
            </w:pPr>
            <w:r w:rsidRPr="006B01AB">
              <w:rPr>
                <w:rFonts w:eastAsia="Times New Roman" w:cs="Times New Roman"/>
                <w:b/>
                <w:bCs/>
                <w:color w:val="FFFFFF"/>
                <w:sz w:val="22"/>
              </w:rPr>
              <w:t>Gravité (1-10)</w:t>
            </w:r>
          </w:p>
        </w:tc>
        <w:tc>
          <w:tcPr>
            <w:tcW w:w="1564" w:type="dxa"/>
            <w:tcBorders>
              <w:top w:val="single" w:sz="8" w:space="0" w:color="000000"/>
              <w:left w:val="nil"/>
              <w:bottom w:val="single" w:sz="8" w:space="0" w:color="000000"/>
              <w:right w:val="single" w:sz="4" w:space="0" w:color="000000"/>
            </w:tcBorders>
            <w:shd w:val="clear" w:color="000000" w:fill="000000"/>
            <w:noWrap/>
            <w:vAlign w:val="bottom"/>
            <w:hideMark/>
          </w:tcPr>
          <w:p w:rsidR="00DD52F0" w:rsidRPr="006B01AB" w:rsidRDefault="00DD52F0" w:rsidP="00E768C1">
            <w:pPr>
              <w:spacing w:after="0" w:line="240" w:lineRule="auto"/>
              <w:rPr>
                <w:rFonts w:eastAsia="Times New Roman" w:cs="Times New Roman"/>
                <w:b/>
                <w:bCs/>
                <w:color w:val="FFFFFF"/>
              </w:rPr>
            </w:pPr>
            <w:r w:rsidRPr="006B01AB">
              <w:rPr>
                <w:rFonts w:eastAsia="Times New Roman" w:cs="Times New Roman"/>
                <w:b/>
                <w:bCs/>
                <w:color w:val="FFFFFF"/>
                <w:sz w:val="22"/>
              </w:rPr>
              <w:t>Priorité (1-10)</w:t>
            </w:r>
          </w:p>
        </w:tc>
      </w:tr>
      <w:tr w:rsidR="00DD52F0" w:rsidRPr="00DF02D8" w:rsidTr="00E768C1">
        <w:trPr>
          <w:trHeight w:val="300"/>
        </w:trPr>
        <w:tc>
          <w:tcPr>
            <w:tcW w:w="4678" w:type="dxa"/>
            <w:tcBorders>
              <w:top w:val="nil"/>
              <w:left w:val="single" w:sz="4" w:space="0" w:color="000000"/>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rPr>
                <w:rFonts w:eastAsia="Times New Roman" w:cs="Times New Roman"/>
                <w:color w:val="000000"/>
              </w:rPr>
            </w:pPr>
            <w:r w:rsidRPr="006B01AB">
              <w:rPr>
                <w:rFonts w:eastAsia="Times New Roman" w:cs="Times New Roman"/>
                <w:color w:val="000000"/>
                <w:sz w:val="22"/>
              </w:rPr>
              <w:t>Dépassement du budget</w:t>
            </w:r>
          </w:p>
        </w:tc>
        <w:tc>
          <w:tcPr>
            <w:tcW w:w="1843"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3</w:t>
            </w:r>
          </w:p>
        </w:tc>
        <w:tc>
          <w:tcPr>
            <w:tcW w:w="1417"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7</w:t>
            </w:r>
          </w:p>
        </w:tc>
        <w:tc>
          <w:tcPr>
            <w:tcW w:w="1564"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3</w:t>
            </w:r>
          </w:p>
        </w:tc>
      </w:tr>
      <w:tr w:rsidR="00DD52F0" w:rsidRPr="00DF02D8" w:rsidTr="00E768C1">
        <w:trPr>
          <w:trHeight w:val="300"/>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rPr>
                <w:rFonts w:eastAsia="Times New Roman" w:cs="Times New Roman"/>
                <w:color w:val="000000"/>
              </w:rPr>
            </w:pPr>
            <w:r w:rsidRPr="006B01AB">
              <w:rPr>
                <w:rFonts w:eastAsia="Times New Roman" w:cs="Times New Roman"/>
                <w:color w:val="000000"/>
                <w:sz w:val="22"/>
              </w:rPr>
              <w:t>Retard dans la réception des commandes</w:t>
            </w:r>
          </w:p>
        </w:tc>
        <w:tc>
          <w:tcPr>
            <w:tcW w:w="1843" w:type="dxa"/>
            <w:tcBorders>
              <w:top w:val="nil"/>
              <w:left w:val="nil"/>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7</w:t>
            </w:r>
          </w:p>
        </w:tc>
        <w:tc>
          <w:tcPr>
            <w:tcW w:w="1417" w:type="dxa"/>
            <w:tcBorders>
              <w:top w:val="nil"/>
              <w:left w:val="nil"/>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4</w:t>
            </w:r>
          </w:p>
        </w:tc>
        <w:tc>
          <w:tcPr>
            <w:tcW w:w="1564" w:type="dxa"/>
            <w:tcBorders>
              <w:top w:val="nil"/>
              <w:left w:val="nil"/>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2</w:t>
            </w:r>
          </w:p>
        </w:tc>
      </w:tr>
      <w:tr w:rsidR="00DD52F0" w:rsidRPr="00DF02D8" w:rsidTr="00E768C1">
        <w:trPr>
          <w:trHeight w:val="300"/>
        </w:trPr>
        <w:tc>
          <w:tcPr>
            <w:tcW w:w="4678" w:type="dxa"/>
            <w:tcBorders>
              <w:top w:val="nil"/>
              <w:left w:val="single" w:sz="4" w:space="0" w:color="000000"/>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rPr>
                <w:rFonts w:eastAsia="Times New Roman" w:cs="Times New Roman"/>
                <w:color w:val="000000"/>
              </w:rPr>
            </w:pPr>
            <w:r w:rsidRPr="006B01AB">
              <w:rPr>
                <w:rFonts w:eastAsia="Times New Roman" w:cs="Times New Roman"/>
                <w:color w:val="000000"/>
                <w:sz w:val="22"/>
              </w:rPr>
              <w:t>Incompatibilité entre certaines pièces</w:t>
            </w:r>
          </w:p>
        </w:tc>
        <w:tc>
          <w:tcPr>
            <w:tcW w:w="1843"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4</w:t>
            </w:r>
          </w:p>
        </w:tc>
        <w:tc>
          <w:tcPr>
            <w:tcW w:w="1417"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7</w:t>
            </w:r>
          </w:p>
        </w:tc>
        <w:tc>
          <w:tcPr>
            <w:tcW w:w="1564"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2</w:t>
            </w:r>
          </w:p>
        </w:tc>
      </w:tr>
      <w:tr w:rsidR="00DD52F0" w:rsidRPr="00DF02D8" w:rsidTr="00E768C1">
        <w:trPr>
          <w:trHeight w:val="300"/>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rPr>
                <w:rFonts w:eastAsia="Times New Roman" w:cs="Times New Roman"/>
                <w:color w:val="000000"/>
              </w:rPr>
            </w:pPr>
            <w:r w:rsidRPr="006B01AB">
              <w:rPr>
                <w:rFonts w:eastAsia="Times New Roman" w:cs="Times New Roman"/>
                <w:color w:val="000000"/>
                <w:sz w:val="22"/>
              </w:rPr>
              <w:t>Rupture de stock de certaines pièces nécessaires</w:t>
            </w:r>
          </w:p>
        </w:tc>
        <w:tc>
          <w:tcPr>
            <w:tcW w:w="1843" w:type="dxa"/>
            <w:tcBorders>
              <w:top w:val="nil"/>
              <w:left w:val="nil"/>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5</w:t>
            </w:r>
          </w:p>
        </w:tc>
        <w:tc>
          <w:tcPr>
            <w:tcW w:w="1417" w:type="dxa"/>
            <w:tcBorders>
              <w:top w:val="nil"/>
              <w:left w:val="nil"/>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5</w:t>
            </w:r>
          </w:p>
        </w:tc>
        <w:tc>
          <w:tcPr>
            <w:tcW w:w="1564" w:type="dxa"/>
            <w:tcBorders>
              <w:top w:val="nil"/>
              <w:left w:val="nil"/>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3</w:t>
            </w:r>
          </w:p>
        </w:tc>
      </w:tr>
      <w:tr w:rsidR="00DD52F0" w:rsidRPr="00DF02D8" w:rsidTr="00E768C1">
        <w:trPr>
          <w:trHeight w:val="300"/>
        </w:trPr>
        <w:tc>
          <w:tcPr>
            <w:tcW w:w="4678" w:type="dxa"/>
            <w:tcBorders>
              <w:top w:val="nil"/>
              <w:left w:val="single" w:sz="4" w:space="0" w:color="000000"/>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rPr>
                <w:rFonts w:eastAsia="Times New Roman" w:cs="Times New Roman"/>
                <w:color w:val="000000"/>
              </w:rPr>
            </w:pPr>
            <w:r w:rsidRPr="006B01AB">
              <w:rPr>
                <w:rFonts w:eastAsia="Times New Roman" w:cs="Times New Roman"/>
                <w:color w:val="000000"/>
                <w:sz w:val="22"/>
              </w:rPr>
              <w:t>Bris de certaines pièces</w:t>
            </w:r>
          </w:p>
        </w:tc>
        <w:tc>
          <w:tcPr>
            <w:tcW w:w="1843"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4</w:t>
            </w:r>
          </w:p>
        </w:tc>
        <w:tc>
          <w:tcPr>
            <w:tcW w:w="1417"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7</w:t>
            </w:r>
          </w:p>
        </w:tc>
        <w:tc>
          <w:tcPr>
            <w:tcW w:w="1564"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2</w:t>
            </w:r>
          </w:p>
        </w:tc>
      </w:tr>
      <w:tr w:rsidR="00DD52F0" w:rsidRPr="00DF02D8" w:rsidTr="00E768C1">
        <w:trPr>
          <w:trHeight w:val="300"/>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rPr>
                <w:rFonts w:eastAsia="Times New Roman" w:cs="Times New Roman"/>
                <w:color w:val="000000"/>
              </w:rPr>
            </w:pPr>
            <w:r w:rsidRPr="006B01AB">
              <w:rPr>
                <w:rFonts w:eastAsia="Times New Roman" w:cs="Times New Roman"/>
                <w:color w:val="000000"/>
                <w:sz w:val="22"/>
              </w:rPr>
              <w:t>Mauvaise évaluation du nombre de degrés de libertés requis par jambe</w:t>
            </w:r>
          </w:p>
        </w:tc>
        <w:tc>
          <w:tcPr>
            <w:tcW w:w="1843" w:type="dxa"/>
            <w:tcBorders>
              <w:top w:val="nil"/>
              <w:left w:val="nil"/>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7</w:t>
            </w:r>
          </w:p>
        </w:tc>
        <w:tc>
          <w:tcPr>
            <w:tcW w:w="1417" w:type="dxa"/>
            <w:tcBorders>
              <w:top w:val="nil"/>
              <w:left w:val="nil"/>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8</w:t>
            </w:r>
          </w:p>
        </w:tc>
        <w:tc>
          <w:tcPr>
            <w:tcW w:w="1564" w:type="dxa"/>
            <w:tcBorders>
              <w:top w:val="nil"/>
              <w:left w:val="nil"/>
              <w:bottom w:val="single" w:sz="4"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1</w:t>
            </w:r>
          </w:p>
        </w:tc>
      </w:tr>
      <w:tr w:rsidR="00DD52F0" w:rsidRPr="00DF02D8" w:rsidTr="00E768C1">
        <w:trPr>
          <w:trHeight w:val="300"/>
        </w:trPr>
        <w:tc>
          <w:tcPr>
            <w:tcW w:w="4678" w:type="dxa"/>
            <w:tcBorders>
              <w:top w:val="nil"/>
              <w:left w:val="single" w:sz="4" w:space="0" w:color="000000"/>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rPr>
                <w:rFonts w:eastAsia="Times New Roman" w:cs="Times New Roman"/>
                <w:color w:val="000000"/>
              </w:rPr>
            </w:pPr>
            <w:r w:rsidRPr="006B01AB">
              <w:rPr>
                <w:rFonts w:eastAsia="Times New Roman" w:cs="Times New Roman"/>
                <w:color w:val="000000"/>
                <w:sz w:val="22"/>
              </w:rPr>
              <w:t>Mauvaise évaluation des capteurs requis</w:t>
            </w:r>
          </w:p>
        </w:tc>
        <w:tc>
          <w:tcPr>
            <w:tcW w:w="1843"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7</w:t>
            </w:r>
          </w:p>
        </w:tc>
        <w:tc>
          <w:tcPr>
            <w:tcW w:w="1417"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8</w:t>
            </w:r>
          </w:p>
        </w:tc>
        <w:tc>
          <w:tcPr>
            <w:tcW w:w="1564" w:type="dxa"/>
            <w:tcBorders>
              <w:top w:val="nil"/>
              <w:left w:val="nil"/>
              <w:bottom w:val="single" w:sz="4" w:space="0" w:color="000000"/>
              <w:right w:val="single" w:sz="4" w:space="0" w:color="000000"/>
            </w:tcBorders>
            <w:shd w:val="clear" w:color="D8D8D8" w:fill="D8D8D8"/>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1</w:t>
            </w:r>
          </w:p>
        </w:tc>
      </w:tr>
      <w:tr w:rsidR="00DD52F0" w:rsidRPr="00DF02D8" w:rsidTr="00E768C1">
        <w:trPr>
          <w:trHeight w:val="300"/>
        </w:trPr>
        <w:tc>
          <w:tcPr>
            <w:tcW w:w="4678" w:type="dxa"/>
            <w:tcBorders>
              <w:top w:val="nil"/>
              <w:left w:val="single" w:sz="4" w:space="0" w:color="000000"/>
              <w:bottom w:val="single" w:sz="8" w:space="0" w:color="000000"/>
              <w:right w:val="single" w:sz="4" w:space="0" w:color="000000"/>
            </w:tcBorders>
            <w:shd w:val="clear" w:color="auto" w:fill="auto"/>
            <w:noWrap/>
            <w:vAlign w:val="bottom"/>
            <w:hideMark/>
          </w:tcPr>
          <w:p w:rsidR="00DD52F0" w:rsidRPr="006B01AB" w:rsidRDefault="00DD52F0" w:rsidP="00E768C1">
            <w:pPr>
              <w:spacing w:after="0" w:line="240" w:lineRule="auto"/>
              <w:rPr>
                <w:rFonts w:eastAsia="Times New Roman" w:cs="Times New Roman"/>
                <w:color w:val="000000"/>
              </w:rPr>
            </w:pPr>
            <w:r w:rsidRPr="006B01AB">
              <w:rPr>
                <w:rFonts w:eastAsia="Times New Roman" w:cs="Times New Roman"/>
                <w:color w:val="000000"/>
                <w:sz w:val="22"/>
              </w:rPr>
              <w:t>Ajout de tâches non prévues</w:t>
            </w:r>
          </w:p>
        </w:tc>
        <w:tc>
          <w:tcPr>
            <w:tcW w:w="1843" w:type="dxa"/>
            <w:tcBorders>
              <w:top w:val="nil"/>
              <w:left w:val="nil"/>
              <w:bottom w:val="single" w:sz="8"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7</w:t>
            </w:r>
          </w:p>
        </w:tc>
        <w:tc>
          <w:tcPr>
            <w:tcW w:w="1417" w:type="dxa"/>
            <w:tcBorders>
              <w:top w:val="nil"/>
              <w:left w:val="nil"/>
              <w:bottom w:val="single" w:sz="8"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4</w:t>
            </w:r>
          </w:p>
        </w:tc>
        <w:tc>
          <w:tcPr>
            <w:tcW w:w="1564" w:type="dxa"/>
            <w:tcBorders>
              <w:top w:val="nil"/>
              <w:left w:val="nil"/>
              <w:bottom w:val="single" w:sz="8" w:space="0" w:color="000000"/>
              <w:right w:val="single" w:sz="4" w:space="0" w:color="000000"/>
            </w:tcBorders>
            <w:shd w:val="clear" w:color="auto" w:fill="auto"/>
            <w:noWrap/>
            <w:vAlign w:val="bottom"/>
            <w:hideMark/>
          </w:tcPr>
          <w:p w:rsidR="00DD52F0" w:rsidRPr="006B01AB" w:rsidRDefault="00DD52F0" w:rsidP="00E768C1">
            <w:pPr>
              <w:spacing w:after="0" w:line="240" w:lineRule="auto"/>
              <w:jc w:val="right"/>
              <w:rPr>
                <w:rFonts w:eastAsia="Times New Roman" w:cs="Times New Roman"/>
                <w:color w:val="000000"/>
              </w:rPr>
            </w:pPr>
            <w:r w:rsidRPr="006B01AB">
              <w:rPr>
                <w:rFonts w:eastAsia="Times New Roman" w:cs="Times New Roman"/>
                <w:color w:val="000000"/>
                <w:sz w:val="22"/>
              </w:rPr>
              <w:t>2</w:t>
            </w:r>
          </w:p>
        </w:tc>
      </w:tr>
    </w:tbl>
    <w:p w:rsidR="00DD52F0" w:rsidRDefault="00DD52F0" w:rsidP="00DD52F0">
      <w:pPr>
        <w:rPr>
          <w:rFonts w:ascii="Arial" w:hAnsi="Arial" w:cs="Arial"/>
          <w:szCs w:val="24"/>
        </w:rPr>
      </w:pPr>
    </w:p>
    <w:p w:rsidR="00DD52F0" w:rsidRDefault="00DD52F0" w:rsidP="00DD52F0">
      <w:pPr>
        <w:rPr>
          <w:rFonts w:ascii="Arial" w:hAnsi="Arial" w:cs="Arial"/>
          <w:szCs w:val="24"/>
        </w:rPr>
      </w:pPr>
    </w:p>
    <w:p w:rsidR="00AF5DB9" w:rsidRDefault="00AF5DB9">
      <w:pPr>
        <w:jc w:val="left"/>
        <w:rPr>
          <w:rFonts w:ascii="Arial" w:hAnsi="Arial" w:cs="Arial"/>
          <w:szCs w:val="24"/>
        </w:rPr>
      </w:pPr>
      <w:r>
        <w:rPr>
          <w:rFonts w:ascii="Arial" w:hAnsi="Arial" w:cs="Arial"/>
          <w:szCs w:val="24"/>
        </w:rPr>
        <w:br w:type="page"/>
      </w:r>
    </w:p>
    <w:p w:rsidR="00DD52F0" w:rsidRDefault="00AF5DB9" w:rsidP="00AF5DB9">
      <w:pPr>
        <w:pStyle w:val="Titre1"/>
      </w:pPr>
      <w:bookmarkStart w:id="14" w:name="_Toc346546155"/>
      <w:r>
        <w:lastRenderedPageBreak/>
        <w:t>Recommandations</w:t>
      </w:r>
      <w:bookmarkEnd w:id="14"/>
    </w:p>
    <w:p w:rsidR="007841EE" w:rsidRDefault="007841EE" w:rsidP="008E5429">
      <w:pPr>
        <w:pStyle w:val="Titre2"/>
        <w:rPr>
          <w:lang w:eastAsia="en-US"/>
        </w:rPr>
      </w:pPr>
      <w:bookmarkStart w:id="15" w:name="_Toc346546156"/>
      <w:r>
        <w:rPr>
          <w:lang w:eastAsia="en-US"/>
        </w:rPr>
        <w:t>Option recommandée</w:t>
      </w:r>
      <w:bookmarkEnd w:id="15"/>
    </w:p>
    <w:p w:rsidR="007841EE" w:rsidRDefault="00E45262" w:rsidP="007841EE">
      <w:pPr>
        <w:rPr>
          <w:lang w:eastAsia="en-US"/>
        </w:rPr>
      </w:pPr>
      <w:r>
        <w:rPr>
          <w:lang w:eastAsia="en-US"/>
        </w:rPr>
        <w:t>Suite à la situation actuelle du projet et selon la durée du projet qui est de huit mois, il est recommandé de concevoir d'abord un prototype de robot capable de détecter une balle et de se déplacer vers celle-ci. Cette option est beaucoup plus réaliste que de participer au projet dans un si cours temps. Or, cette première phase de projet sera suivie</w:t>
      </w:r>
      <w:r w:rsidR="001A329B">
        <w:rPr>
          <w:lang w:eastAsia="en-US"/>
        </w:rPr>
        <w:t xml:space="preserve"> par plusieurs phases permettant</w:t>
      </w:r>
      <w:r>
        <w:rPr>
          <w:lang w:eastAsia="en-US"/>
        </w:rPr>
        <w:t xml:space="preserve"> d'atteindre le but ultime de participer à la compétition de </w:t>
      </w:r>
      <w:proofErr w:type="spellStart"/>
      <w:r>
        <w:rPr>
          <w:lang w:eastAsia="en-US"/>
        </w:rPr>
        <w:t>RoboCup</w:t>
      </w:r>
      <w:proofErr w:type="spellEnd"/>
      <w:r>
        <w:rPr>
          <w:lang w:eastAsia="en-US"/>
        </w:rPr>
        <w:t>.</w:t>
      </w:r>
    </w:p>
    <w:p w:rsidR="007841EE" w:rsidRDefault="007841EE" w:rsidP="008E5429">
      <w:pPr>
        <w:pStyle w:val="Titre2"/>
        <w:rPr>
          <w:lang w:eastAsia="en-US"/>
        </w:rPr>
      </w:pPr>
      <w:bookmarkStart w:id="16" w:name="_Toc346546157"/>
      <w:r>
        <w:rPr>
          <w:lang w:eastAsia="en-US"/>
        </w:rPr>
        <w:t>Planification sommaire</w:t>
      </w:r>
      <w:bookmarkEnd w:id="16"/>
    </w:p>
    <w:p w:rsidR="002418BB" w:rsidRPr="002418BB" w:rsidRDefault="002418BB" w:rsidP="002418BB">
      <w:pPr>
        <w:rPr>
          <w:lang w:eastAsia="en-US"/>
        </w:rPr>
      </w:pPr>
      <w:r>
        <w:rPr>
          <w:lang w:eastAsia="en-US"/>
        </w:rPr>
        <w:t>En somme, il est prévu qu'en avril 2013 la caméra et les jambes soient interfacées avec</w:t>
      </w:r>
      <w:r w:rsidR="00380B69">
        <w:rPr>
          <w:lang w:eastAsia="en-US"/>
        </w:rPr>
        <w:t xml:space="preserve"> le microcontrôleur et qu'il soit</w:t>
      </w:r>
      <w:r>
        <w:rPr>
          <w:lang w:eastAsia="en-US"/>
        </w:rPr>
        <w:t xml:space="preserve"> possible de détecter la balle grâce à l'algorithme de reconnaissance d'image conçu à cette fin.</w:t>
      </w:r>
      <w:r w:rsidR="00E45262">
        <w:rPr>
          <w:lang w:eastAsia="en-US"/>
        </w:rPr>
        <w:t xml:space="preserve"> </w:t>
      </w:r>
      <w:r w:rsidR="001A329B">
        <w:rPr>
          <w:lang w:eastAsia="en-US"/>
        </w:rPr>
        <w:t>Aussi, les jambes seront modélisées pour cette date.</w:t>
      </w:r>
      <w:r w:rsidR="00E45262">
        <w:rPr>
          <w:lang w:eastAsia="en-US"/>
        </w:rPr>
        <w:t xml:space="preserve"> Par la suite, il est prévu que le prototype du robot soit capable de marcher de façon stable et dynamique vers la balle pour la date de livraison du projet, soit en décembre 2013.</w:t>
      </w:r>
    </w:p>
    <w:p w:rsidR="007841EE" w:rsidRDefault="007841EE" w:rsidP="008E5429">
      <w:pPr>
        <w:pStyle w:val="Titre2"/>
        <w:rPr>
          <w:lang w:eastAsia="en-US"/>
        </w:rPr>
      </w:pPr>
      <w:bookmarkStart w:id="17" w:name="_Toc346546158"/>
      <w:r>
        <w:rPr>
          <w:lang w:eastAsia="en-US"/>
        </w:rPr>
        <w:t>Plan d'action recommandée</w:t>
      </w:r>
      <w:bookmarkEnd w:id="17"/>
    </w:p>
    <w:p w:rsidR="00C105E3" w:rsidRPr="00C105E3" w:rsidRDefault="00C105E3" w:rsidP="00C105E3">
      <w:pPr>
        <w:rPr>
          <w:lang w:eastAsia="en-US"/>
        </w:rPr>
      </w:pPr>
      <w:r>
        <w:rPr>
          <w:lang w:eastAsia="en-US"/>
        </w:rPr>
        <w:t>Le plan d'action entrepris par l'équipe de projet sera celle-ci:</w:t>
      </w:r>
    </w:p>
    <w:p w:rsidR="00C105E3" w:rsidRPr="00BB1003" w:rsidRDefault="00C105E3" w:rsidP="00A6414E">
      <w:pPr>
        <w:pStyle w:val="Paragraphedeliste"/>
        <w:numPr>
          <w:ilvl w:val="0"/>
          <w:numId w:val="10"/>
        </w:numPr>
        <w:autoSpaceDE w:val="0"/>
        <w:autoSpaceDN w:val="0"/>
        <w:adjustRightInd w:val="0"/>
        <w:spacing w:after="0" w:line="360" w:lineRule="auto"/>
        <w:ind w:left="567" w:hanging="357"/>
        <w:jc w:val="left"/>
        <w:rPr>
          <w:rFonts w:cs="Arial"/>
          <w:sz w:val="22"/>
        </w:rPr>
      </w:pPr>
      <w:r>
        <w:rPr>
          <w:rFonts w:cs="Arial"/>
          <w:sz w:val="22"/>
        </w:rPr>
        <w:t xml:space="preserve">Faire la </w:t>
      </w:r>
      <w:r w:rsidRPr="00BB1003">
        <w:rPr>
          <w:rFonts w:cs="Arial"/>
          <w:sz w:val="22"/>
        </w:rPr>
        <w:t>conception 3D détaillée de la structure cinématique d'une jambe à 6 DLL</w:t>
      </w:r>
      <w:r w:rsidR="001A329B">
        <w:rPr>
          <w:rFonts w:cs="Arial"/>
          <w:sz w:val="22"/>
        </w:rPr>
        <w:t xml:space="preserve"> et les fabriquer.</w:t>
      </w:r>
    </w:p>
    <w:p w:rsidR="00C105E3" w:rsidRPr="00BB1003" w:rsidRDefault="00C105E3" w:rsidP="00A6414E">
      <w:pPr>
        <w:pStyle w:val="Paragraphedeliste"/>
        <w:numPr>
          <w:ilvl w:val="0"/>
          <w:numId w:val="10"/>
        </w:numPr>
        <w:autoSpaceDE w:val="0"/>
        <w:autoSpaceDN w:val="0"/>
        <w:adjustRightInd w:val="0"/>
        <w:spacing w:after="0" w:line="360" w:lineRule="auto"/>
        <w:ind w:left="567" w:hanging="357"/>
        <w:jc w:val="left"/>
        <w:rPr>
          <w:rFonts w:cs="Arial"/>
          <w:sz w:val="22"/>
        </w:rPr>
      </w:pPr>
      <w:r>
        <w:rPr>
          <w:rFonts w:cs="Arial"/>
          <w:sz w:val="22"/>
        </w:rPr>
        <w:t>Concevoir</w:t>
      </w:r>
      <w:r w:rsidRPr="00BB1003">
        <w:rPr>
          <w:rFonts w:cs="Arial"/>
          <w:sz w:val="22"/>
        </w:rPr>
        <w:t xml:space="preserve"> l'interface électronique </w:t>
      </w:r>
      <w:r>
        <w:rPr>
          <w:rFonts w:cs="Arial"/>
          <w:sz w:val="22"/>
        </w:rPr>
        <w:t>permettant le contrôle d</w:t>
      </w:r>
      <w:r w:rsidRPr="00BB1003">
        <w:rPr>
          <w:rFonts w:cs="Arial"/>
          <w:sz w:val="22"/>
        </w:rPr>
        <w:t>es 14 DLL par le mic</w:t>
      </w:r>
      <w:r>
        <w:rPr>
          <w:rFonts w:cs="Arial"/>
        </w:rPr>
        <w:t>ro</w:t>
      </w:r>
      <w:r w:rsidRPr="00BB1003">
        <w:rPr>
          <w:rFonts w:cs="Arial"/>
          <w:sz w:val="22"/>
        </w:rPr>
        <w:t>contrôleur</w:t>
      </w:r>
      <w:r>
        <w:rPr>
          <w:rFonts w:cs="Arial"/>
          <w:sz w:val="22"/>
        </w:rPr>
        <w:t>.</w:t>
      </w:r>
    </w:p>
    <w:p w:rsidR="00C105E3" w:rsidRDefault="00C105E3" w:rsidP="00A6414E">
      <w:pPr>
        <w:pStyle w:val="Paragraphedeliste"/>
        <w:numPr>
          <w:ilvl w:val="0"/>
          <w:numId w:val="10"/>
        </w:numPr>
        <w:autoSpaceDE w:val="0"/>
        <w:autoSpaceDN w:val="0"/>
        <w:adjustRightInd w:val="0"/>
        <w:spacing w:after="0" w:line="360" w:lineRule="auto"/>
        <w:ind w:left="567" w:hanging="357"/>
        <w:jc w:val="left"/>
        <w:rPr>
          <w:rFonts w:cs="Arial"/>
          <w:sz w:val="22"/>
        </w:rPr>
      </w:pPr>
      <w:r>
        <w:rPr>
          <w:rFonts w:cs="Arial"/>
          <w:sz w:val="22"/>
        </w:rPr>
        <w:t>Concevoir l'</w:t>
      </w:r>
      <w:r w:rsidRPr="00BB1003">
        <w:rPr>
          <w:rFonts w:cs="Arial"/>
          <w:sz w:val="22"/>
        </w:rPr>
        <w:t xml:space="preserve">interface électronique </w:t>
      </w:r>
      <w:r>
        <w:rPr>
          <w:rFonts w:cs="Arial"/>
          <w:sz w:val="22"/>
        </w:rPr>
        <w:t xml:space="preserve">pour monter la caméra sur le </w:t>
      </w:r>
      <w:r w:rsidRPr="00BB1003">
        <w:rPr>
          <w:rFonts w:cs="Arial"/>
          <w:sz w:val="22"/>
        </w:rPr>
        <w:t>robot</w:t>
      </w:r>
      <w:r>
        <w:rPr>
          <w:rFonts w:cs="Arial"/>
          <w:sz w:val="22"/>
        </w:rPr>
        <w:t xml:space="preserve"> et fournir le schéma.</w:t>
      </w:r>
    </w:p>
    <w:p w:rsidR="00E768C1" w:rsidRDefault="00C105E3" w:rsidP="00A6414E">
      <w:pPr>
        <w:pStyle w:val="Paragraphedeliste"/>
        <w:numPr>
          <w:ilvl w:val="0"/>
          <w:numId w:val="10"/>
        </w:numPr>
        <w:autoSpaceDE w:val="0"/>
        <w:autoSpaceDN w:val="0"/>
        <w:adjustRightInd w:val="0"/>
        <w:spacing w:after="0" w:line="360" w:lineRule="auto"/>
        <w:ind w:left="567" w:hanging="357"/>
        <w:jc w:val="left"/>
        <w:rPr>
          <w:rFonts w:cs="Arial"/>
          <w:sz w:val="22"/>
        </w:rPr>
      </w:pPr>
      <w:r>
        <w:rPr>
          <w:rFonts w:cs="Arial"/>
          <w:sz w:val="22"/>
        </w:rPr>
        <w:t>Concevoir</w:t>
      </w:r>
      <w:r w:rsidRPr="00C105E3">
        <w:rPr>
          <w:rFonts w:cs="Arial"/>
          <w:sz w:val="22"/>
        </w:rPr>
        <w:t xml:space="preserve"> l'algorithme pour réaliser une marche dynamiquement stable</w:t>
      </w:r>
      <w:r>
        <w:rPr>
          <w:rFonts w:cs="Arial"/>
          <w:sz w:val="22"/>
        </w:rPr>
        <w:t>.</w:t>
      </w:r>
    </w:p>
    <w:p w:rsidR="00C105E3" w:rsidRDefault="00C105E3" w:rsidP="00A6414E">
      <w:pPr>
        <w:pStyle w:val="Paragraphedeliste"/>
        <w:numPr>
          <w:ilvl w:val="0"/>
          <w:numId w:val="10"/>
        </w:numPr>
        <w:autoSpaceDE w:val="0"/>
        <w:autoSpaceDN w:val="0"/>
        <w:adjustRightInd w:val="0"/>
        <w:spacing w:after="0" w:line="360" w:lineRule="auto"/>
        <w:ind w:left="567" w:hanging="357"/>
        <w:jc w:val="left"/>
        <w:rPr>
          <w:rFonts w:cs="Arial"/>
          <w:sz w:val="22"/>
        </w:rPr>
      </w:pPr>
      <w:r>
        <w:rPr>
          <w:rFonts w:cs="Arial"/>
          <w:sz w:val="22"/>
        </w:rPr>
        <w:t>Concevoir l'algorithme pour la détection d'image.</w:t>
      </w:r>
    </w:p>
    <w:p w:rsidR="00A6414E" w:rsidRPr="00A6414E" w:rsidRDefault="00A6414E" w:rsidP="00A6414E">
      <w:pPr>
        <w:autoSpaceDE w:val="0"/>
        <w:autoSpaceDN w:val="0"/>
        <w:adjustRightInd w:val="0"/>
        <w:spacing w:after="0" w:line="360" w:lineRule="auto"/>
        <w:jc w:val="left"/>
        <w:rPr>
          <w:rFonts w:cs="Arial"/>
          <w:sz w:val="22"/>
        </w:rPr>
      </w:pPr>
      <w:r>
        <w:rPr>
          <w:rFonts w:cs="Arial"/>
          <w:sz w:val="22"/>
        </w:rPr>
        <w:t>Il est important de noter que les actions sont énumérées et ne sont pas placées selon un ordre d'importance.</w:t>
      </w:r>
    </w:p>
    <w:sectPr w:rsidR="00A6414E" w:rsidRPr="00A6414E" w:rsidSect="0062482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0E6" w:rsidRDefault="00CE50E6" w:rsidP="00DD52F0">
      <w:pPr>
        <w:spacing w:after="0" w:line="240" w:lineRule="auto"/>
      </w:pPr>
      <w:r>
        <w:separator/>
      </w:r>
    </w:p>
  </w:endnote>
  <w:endnote w:type="continuationSeparator" w:id="0">
    <w:p w:rsidR="00CE50E6" w:rsidRDefault="00CE50E6" w:rsidP="00DD52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8C1" w:rsidRDefault="00E768C1">
    <w:pPr>
      <w:pStyle w:val="Pieddepage"/>
      <w:jc w:val="center"/>
    </w:pPr>
  </w:p>
  <w:p w:rsidR="00E768C1" w:rsidRDefault="00E768C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7530424"/>
      <w:docPartObj>
        <w:docPartGallery w:val="Page Numbers (Bottom of Page)"/>
        <w:docPartUnique/>
      </w:docPartObj>
    </w:sdtPr>
    <w:sdtContent>
      <w:p w:rsidR="00E768C1" w:rsidRDefault="00E768C1">
        <w:pPr>
          <w:pStyle w:val="Pieddepage"/>
          <w:jc w:val="right"/>
        </w:pPr>
        <w:r>
          <w:t xml:space="preserve">Page </w:t>
        </w:r>
        <w:fldSimple w:instr=" PAGE   \* MERGEFORMAT ">
          <w:r w:rsidR="003D3DAE">
            <w:rPr>
              <w:noProof/>
            </w:rPr>
            <w:t>3</w:t>
          </w:r>
        </w:fldSimple>
      </w:p>
    </w:sdtContent>
  </w:sdt>
  <w:p w:rsidR="00E768C1" w:rsidRDefault="00E768C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0E6" w:rsidRDefault="00CE50E6" w:rsidP="00DD52F0">
      <w:pPr>
        <w:spacing w:after="0" w:line="240" w:lineRule="auto"/>
      </w:pPr>
      <w:r>
        <w:separator/>
      </w:r>
    </w:p>
  </w:footnote>
  <w:footnote w:type="continuationSeparator" w:id="0">
    <w:p w:rsidR="00CE50E6" w:rsidRDefault="00CE50E6" w:rsidP="00DD52F0">
      <w:pPr>
        <w:spacing w:after="0" w:line="240" w:lineRule="auto"/>
      </w:pPr>
      <w:r>
        <w:continuationSeparator/>
      </w:r>
    </w:p>
  </w:footnote>
  <w:footnote w:id="1">
    <w:p w:rsidR="00E768C1" w:rsidRPr="008C41A6" w:rsidRDefault="00E768C1" w:rsidP="00DD52F0">
      <w:pPr>
        <w:pStyle w:val="Sansinterligne"/>
        <w:rPr>
          <w:rFonts w:ascii="Times New Roman" w:hAnsi="Times New Roman" w:cs="Times New Roman"/>
          <w:sz w:val="24"/>
          <w:szCs w:val="24"/>
        </w:rPr>
      </w:pPr>
      <w:r>
        <w:rPr>
          <w:rStyle w:val="Appelnotedebasdep"/>
        </w:rPr>
        <w:footnoteRef/>
      </w:r>
      <w:r>
        <w:t xml:space="preserve"> </w:t>
      </w:r>
      <w:r w:rsidRPr="008C41A6">
        <w:rPr>
          <w:rFonts w:ascii="Times New Roman" w:hAnsi="Times New Roman" w:cs="Times New Roman"/>
          <w:sz w:val="24"/>
          <w:szCs w:val="24"/>
        </w:rPr>
        <w:t xml:space="preserve">1. (2013). </w:t>
      </w:r>
      <w:r w:rsidRPr="008C41A6">
        <w:rPr>
          <w:rFonts w:ascii="Times New Roman" w:hAnsi="Times New Roman" w:cs="Times New Roman"/>
          <w:i/>
          <w:iCs/>
          <w:sz w:val="24"/>
          <w:szCs w:val="24"/>
        </w:rPr>
        <w:t>msl-rules_2012_12_08.pdf</w:t>
      </w:r>
      <w:r w:rsidRPr="008C41A6">
        <w:rPr>
          <w:rFonts w:ascii="Times New Roman" w:hAnsi="Times New Roman" w:cs="Times New Roman"/>
          <w:sz w:val="24"/>
          <w:szCs w:val="24"/>
        </w:rPr>
        <w:t xml:space="preserve"> [En ligne] </w:t>
      </w:r>
      <w:hyperlink r:id="rId1" w:history="1">
        <w:r w:rsidRPr="00AF5DB9">
          <w:rPr>
            <w:rStyle w:val="Lienhypertexte"/>
            <w:rFonts w:ascii="Times New Roman" w:hAnsi="Times New Roman" w:cs="Times New Roman"/>
            <w:sz w:val="24"/>
            <w:szCs w:val="24"/>
          </w:rPr>
          <w:t>https://docs.google.com/file/d/0B6cdZrEa8IsWOE81WHE1ZkwzWWM/edit?pli=1</w:t>
        </w:r>
      </w:hyperlink>
    </w:p>
    <w:p w:rsidR="00E768C1" w:rsidRPr="009125E3" w:rsidRDefault="00E768C1" w:rsidP="00DD52F0">
      <w:pPr>
        <w:pStyle w:val="Notedebasdepag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1472"/>
    <w:multiLevelType w:val="multilevel"/>
    <w:tmpl w:val="6338E170"/>
    <w:numStyleLink w:val="WWNum3"/>
  </w:abstractNum>
  <w:abstractNum w:abstractNumId="1">
    <w:nsid w:val="045C6E1A"/>
    <w:multiLevelType w:val="hybridMultilevel"/>
    <w:tmpl w:val="40CACF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0486432F"/>
    <w:multiLevelType w:val="multilevel"/>
    <w:tmpl w:val="6338E170"/>
    <w:numStyleLink w:val="WWNum3"/>
  </w:abstractNum>
  <w:abstractNum w:abstractNumId="3">
    <w:nsid w:val="058026CD"/>
    <w:multiLevelType w:val="multilevel"/>
    <w:tmpl w:val="6338E170"/>
    <w:styleLink w:val="WWNum3"/>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4">
    <w:nsid w:val="084041D8"/>
    <w:multiLevelType w:val="hybridMultilevel"/>
    <w:tmpl w:val="8BF60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A9114F4"/>
    <w:multiLevelType w:val="multilevel"/>
    <w:tmpl w:val="0AC81CAC"/>
    <w:styleLink w:val="WWNum4"/>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6">
    <w:nsid w:val="128A6B1C"/>
    <w:multiLevelType w:val="multilevel"/>
    <w:tmpl w:val="6338E170"/>
    <w:numStyleLink w:val="WWNum3"/>
  </w:abstractNum>
  <w:abstractNum w:abstractNumId="7">
    <w:nsid w:val="1BE858B1"/>
    <w:multiLevelType w:val="hybridMultilevel"/>
    <w:tmpl w:val="86F636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1597E54"/>
    <w:multiLevelType w:val="hybridMultilevel"/>
    <w:tmpl w:val="57B646F8"/>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nsid w:val="218E6E11"/>
    <w:multiLevelType w:val="hybridMultilevel"/>
    <w:tmpl w:val="BBF40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3757578"/>
    <w:multiLevelType w:val="hybridMultilevel"/>
    <w:tmpl w:val="DC2C186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nsid w:val="28A90511"/>
    <w:multiLevelType w:val="hybridMultilevel"/>
    <w:tmpl w:val="31F2762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nsid w:val="32DE269C"/>
    <w:multiLevelType w:val="hybridMultilevel"/>
    <w:tmpl w:val="D9D421AE"/>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nsid w:val="35C20B94"/>
    <w:multiLevelType w:val="hybridMultilevel"/>
    <w:tmpl w:val="ABFC6E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5E66AC9"/>
    <w:multiLevelType w:val="multilevel"/>
    <w:tmpl w:val="E7EC0850"/>
    <w:styleLink w:val="WWNum5"/>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15">
    <w:nsid w:val="522F0BA4"/>
    <w:multiLevelType w:val="hybridMultilevel"/>
    <w:tmpl w:val="EA3EDE90"/>
    <w:lvl w:ilvl="0" w:tplc="0C0C000F">
      <w:start w:val="1"/>
      <w:numFmt w:val="decimal"/>
      <w:lvlText w:val="%1."/>
      <w:lvlJc w:val="left"/>
      <w:pPr>
        <w:ind w:left="360" w:hanging="360"/>
      </w:pPr>
    </w:lvl>
    <w:lvl w:ilvl="1" w:tplc="D7B49940">
      <w:start w:val="1"/>
      <w:numFmt w:val="decimal"/>
      <w:lvlText w:val="%2-"/>
      <w:lvlJc w:val="left"/>
      <w:pPr>
        <w:ind w:left="1080" w:hanging="360"/>
      </w:pPr>
      <w:rPr>
        <w:rFonts w:hint="default"/>
      </w:r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nsid w:val="609F73E1"/>
    <w:multiLevelType w:val="hybridMultilevel"/>
    <w:tmpl w:val="02688C72"/>
    <w:lvl w:ilvl="0" w:tplc="9ED6FBE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6B697022"/>
    <w:multiLevelType w:val="multilevel"/>
    <w:tmpl w:val="6338E170"/>
    <w:numStyleLink w:val="WWNum3"/>
  </w:abstractNum>
  <w:abstractNum w:abstractNumId="18">
    <w:nsid w:val="6E1738C4"/>
    <w:multiLevelType w:val="multilevel"/>
    <w:tmpl w:val="6338E170"/>
    <w:numStyleLink w:val="WWNum3"/>
  </w:abstractNum>
  <w:abstractNum w:abstractNumId="19">
    <w:nsid w:val="6FFA162E"/>
    <w:multiLevelType w:val="multilevel"/>
    <w:tmpl w:val="6338E170"/>
    <w:numStyleLink w:val="WWNum3"/>
  </w:abstractNum>
  <w:abstractNum w:abstractNumId="20">
    <w:nsid w:val="70680AB4"/>
    <w:multiLevelType w:val="multilevel"/>
    <w:tmpl w:val="914471D2"/>
    <w:styleLink w:val="WWNum2"/>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21">
    <w:nsid w:val="76061116"/>
    <w:multiLevelType w:val="hybridMultilevel"/>
    <w:tmpl w:val="EA3EDE90"/>
    <w:lvl w:ilvl="0" w:tplc="0C0C000F">
      <w:start w:val="1"/>
      <w:numFmt w:val="decimal"/>
      <w:lvlText w:val="%1."/>
      <w:lvlJc w:val="left"/>
      <w:pPr>
        <w:ind w:left="2145" w:hanging="360"/>
      </w:pPr>
    </w:lvl>
    <w:lvl w:ilvl="1" w:tplc="D7B49940">
      <w:start w:val="1"/>
      <w:numFmt w:val="decimal"/>
      <w:lvlText w:val="%2-"/>
      <w:lvlJc w:val="left"/>
      <w:pPr>
        <w:ind w:left="2865" w:hanging="360"/>
      </w:pPr>
      <w:rPr>
        <w:rFonts w:hint="default"/>
      </w:rPr>
    </w:lvl>
    <w:lvl w:ilvl="2" w:tplc="0C0C001B" w:tentative="1">
      <w:start w:val="1"/>
      <w:numFmt w:val="lowerRoman"/>
      <w:lvlText w:val="%3."/>
      <w:lvlJc w:val="right"/>
      <w:pPr>
        <w:ind w:left="3585" w:hanging="180"/>
      </w:pPr>
    </w:lvl>
    <w:lvl w:ilvl="3" w:tplc="0C0C000F" w:tentative="1">
      <w:start w:val="1"/>
      <w:numFmt w:val="decimal"/>
      <w:lvlText w:val="%4."/>
      <w:lvlJc w:val="left"/>
      <w:pPr>
        <w:ind w:left="4305" w:hanging="360"/>
      </w:pPr>
    </w:lvl>
    <w:lvl w:ilvl="4" w:tplc="0C0C0019" w:tentative="1">
      <w:start w:val="1"/>
      <w:numFmt w:val="lowerLetter"/>
      <w:lvlText w:val="%5."/>
      <w:lvlJc w:val="left"/>
      <w:pPr>
        <w:ind w:left="5025" w:hanging="360"/>
      </w:pPr>
    </w:lvl>
    <w:lvl w:ilvl="5" w:tplc="0C0C001B" w:tentative="1">
      <w:start w:val="1"/>
      <w:numFmt w:val="lowerRoman"/>
      <w:lvlText w:val="%6."/>
      <w:lvlJc w:val="right"/>
      <w:pPr>
        <w:ind w:left="5745" w:hanging="180"/>
      </w:pPr>
    </w:lvl>
    <w:lvl w:ilvl="6" w:tplc="0C0C000F" w:tentative="1">
      <w:start w:val="1"/>
      <w:numFmt w:val="decimal"/>
      <w:lvlText w:val="%7."/>
      <w:lvlJc w:val="left"/>
      <w:pPr>
        <w:ind w:left="6465" w:hanging="360"/>
      </w:pPr>
    </w:lvl>
    <w:lvl w:ilvl="7" w:tplc="0C0C0019" w:tentative="1">
      <w:start w:val="1"/>
      <w:numFmt w:val="lowerLetter"/>
      <w:lvlText w:val="%8."/>
      <w:lvlJc w:val="left"/>
      <w:pPr>
        <w:ind w:left="7185" w:hanging="360"/>
      </w:pPr>
    </w:lvl>
    <w:lvl w:ilvl="8" w:tplc="0C0C001B" w:tentative="1">
      <w:start w:val="1"/>
      <w:numFmt w:val="lowerRoman"/>
      <w:lvlText w:val="%9."/>
      <w:lvlJc w:val="right"/>
      <w:pPr>
        <w:ind w:left="7905" w:hanging="180"/>
      </w:pPr>
    </w:lvl>
  </w:abstractNum>
  <w:abstractNum w:abstractNumId="22">
    <w:nsid w:val="7B0D6426"/>
    <w:multiLevelType w:val="hybridMultilevel"/>
    <w:tmpl w:val="8EC21F9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7C1044A7"/>
    <w:multiLevelType w:val="multilevel"/>
    <w:tmpl w:val="6338E170"/>
    <w:numStyleLink w:val="WWNum3"/>
  </w:abstractNum>
  <w:abstractNum w:abstractNumId="24">
    <w:nsid w:val="7EFC6448"/>
    <w:multiLevelType w:val="hybridMultilevel"/>
    <w:tmpl w:val="ED848F4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3"/>
  </w:num>
  <w:num w:numId="2">
    <w:abstractNumId w:val="15"/>
  </w:num>
  <w:num w:numId="3">
    <w:abstractNumId w:val="16"/>
  </w:num>
  <w:num w:numId="4">
    <w:abstractNumId w:val="8"/>
  </w:num>
  <w:num w:numId="5">
    <w:abstractNumId w:val="12"/>
  </w:num>
  <w:num w:numId="6">
    <w:abstractNumId w:val="9"/>
  </w:num>
  <w:num w:numId="7">
    <w:abstractNumId w:val="7"/>
  </w:num>
  <w:num w:numId="8">
    <w:abstractNumId w:val="10"/>
  </w:num>
  <w:num w:numId="9">
    <w:abstractNumId w:val="24"/>
  </w:num>
  <w:num w:numId="10">
    <w:abstractNumId w:val="21"/>
  </w:num>
  <w:num w:numId="11">
    <w:abstractNumId w:val="20"/>
  </w:num>
  <w:num w:numId="12">
    <w:abstractNumId w:val="3"/>
  </w:num>
  <w:num w:numId="13">
    <w:abstractNumId w:val="5"/>
  </w:num>
  <w:num w:numId="14">
    <w:abstractNumId w:val="14"/>
  </w:num>
  <w:num w:numId="15">
    <w:abstractNumId w:val="20"/>
  </w:num>
  <w:num w:numId="16">
    <w:abstractNumId w:val="3"/>
  </w:num>
  <w:num w:numId="17">
    <w:abstractNumId w:val="5"/>
  </w:num>
  <w:num w:numId="18">
    <w:abstractNumId w:val="14"/>
  </w:num>
  <w:num w:numId="19">
    <w:abstractNumId w:val="5"/>
  </w:num>
  <w:num w:numId="20">
    <w:abstractNumId w:val="14"/>
  </w:num>
  <w:num w:numId="21">
    <w:abstractNumId w:val="22"/>
  </w:num>
  <w:num w:numId="22">
    <w:abstractNumId w:val="11"/>
  </w:num>
  <w:num w:numId="23">
    <w:abstractNumId w:val="1"/>
  </w:num>
  <w:num w:numId="24">
    <w:abstractNumId w:val="0"/>
  </w:num>
  <w:num w:numId="25">
    <w:abstractNumId w:val="23"/>
  </w:num>
  <w:num w:numId="26">
    <w:abstractNumId w:val="6"/>
  </w:num>
  <w:num w:numId="27">
    <w:abstractNumId w:val="18"/>
  </w:num>
  <w:num w:numId="28">
    <w:abstractNumId w:val="17"/>
  </w:num>
  <w:num w:numId="29">
    <w:abstractNumId w:val="19"/>
  </w:num>
  <w:num w:numId="30">
    <w:abstractNumId w:val="2"/>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D52F0"/>
    <w:rsid w:val="000A0D63"/>
    <w:rsid w:val="000D763C"/>
    <w:rsid w:val="00196DEF"/>
    <w:rsid w:val="001A329B"/>
    <w:rsid w:val="001D02EF"/>
    <w:rsid w:val="002418BB"/>
    <w:rsid w:val="00251B49"/>
    <w:rsid w:val="002738D1"/>
    <w:rsid w:val="00277E6B"/>
    <w:rsid w:val="003015A5"/>
    <w:rsid w:val="00311F66"/>
    <w:rsid w:val="003401CB"/>
    <w:rsid w:val="00376085"/>
    <w:rsid w:val="00380B69"/>
    <w:rsid w:val="003D3DAE"/>
    <w:rsid w:val="004D268B"/>
    <w:rsid w:val="0053061F"/>
    <w:rsid w:val="00564540"/>
    <w:rsid w:val="00624827"/>
    <w:rsid w:val="006B01AB"/>
    <w:rsid w:val="007841EE"/>
    <w:rsid w:val="008619AC"/>
    <w:rsid w:val="008E5429"/>
    <w:rsid w:val="009C4EF9"/>
    <w:rsid w:val="00A6414E"/>
    <w:rsid w:val="00AD5904"/>
    <w:rsid w:val="00AF5DB9"/>
    <w:rsid w:val="00B84856"/>
    <w:rsid w:val="00BB1003"/>
    <w:rsid w:val="00BE1A6A"/>
    <w:rsid w:val="00C105E3"/>
    <w:rsid w:val="00C37736"/>
    <w:rsid w:val="00C965D4"/>
    <w:rsid w:val="00CE50E6"/>
    <w:rsid w:val="00DD52F0"/>
    <w:rsid w:val="00E13603"/>
    <w:rsid w:val="00E342D0"/>
    <w:rsid w:val="00E45262"/>
    <w:rsid w:val="00E768C1"/>
    <w:rsid w:val="00EC5915"/>
    <w:rsid w:val="00EF22AD"/>
    <w:rsid w:val="00F67AC8"/>
    <w:rsid w:val="00F833BE"/>
    <w:rsid w:val="00FA15BD"/>
    <w:rsid w:val="00FC13C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2F0"/>
    <w:pPr>
      <w:jc w:val="both"/>
    </w:pPr>
    <w:rPr>
      <w:rFonts w:ascii="Calibri" w:eastAsiaTheme="minorEastAsia" w:hAnsi="Calibri"/>
      <w:sz w:val="24"/>
      <w:lang w:eastAsia="fr-CA"/>
    </w:rPr>
  </w:style>
  <w:style w:type="paragraph" w:styleId="Titre1">
    <w:name w:val="heading 1"/>
    <w:basedOn w:val="Normal"/>
    <w:next w:val="Normal"/>
    <w:link w:val="Titre1Car"/>
    <w:uiPriority w:val="9"/>
    <w:qFormat/>
    <w:rsid w:val="00DD52F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Titre2">
    <w:name w:val="heading 2"/>
    <w:basedOn w:val="Normal"/>
    <w:next w:val="Normal"/>
    <w:link w:val="Titre2Car"/>
    <w:uiPriority w:val="9"/>
    <w:unhideWhenUsed/>
    <w:qFormat/>
    <w:rsid w:val="00DD52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52F0"/>
    <w:rPr>
      <w:rFonts w:asciiTheme="majorHAnsi" w:eastAsiaTheme="majorEastAsia" w:hAnsiTheme="majorHAnsi" w:cstheme="majorBidi"/>
      <w:b/>
      <w:bCs/>
      <w:color w:val="365F91" w:themeColor="accent1" w:themeShade="BF"/>
      <w:sz w:val="28"/>
      <w:szCs w:val="28"/>
    </w:rPr>
  </w:style>
  <w:style w:type="paragraph" w:styleId="Notedebasdepage">
    <w:name w:val="footnote text"/>
    <w:basedOn w:val="Normal"/>
    <w:link w:val="NotedebasdepageCar"/>
    <w:uiPriority w:val="99"/>
    <w:semiHidden/>
    <w:unhideWhenUsed/>
    <w:rsid w:val="00DD52F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D52F0"/>
    <w:rPr>
      <w:rFonts w:ascii="Calibri" w:eastAsiaTheme="minorEastAsia" w:hAnsi="Calibri"/>
      <w:sz w:val="20"/>
      <w:szCs w:val="20"/>
      <w:lang w:eastAsia="fr-CA"/>
    </w:rPr>
  </w:style>
  <w:style w:type="character" w:styleId="Appelnotedebasdep">
    <w:name w:val="footnote reference"/>
    <w:basedOn w:val="Policepardfaut"/>
    <w:uiPriority w:val="99"/>
    <w:semiHidden/>
    <w:unhideWhenUsed/>
    <w:rsid w:val="00DD52F0"/>
    <w:rPr>
      <w:vertAlign w:val="superscript"/>
    </w:rPr>
  </w:style>
  <w:style w:type="paragraph" w:styleId="Sansinterligne">
    <w:name w:val="No Spacing"/>
    <w:uiPriority w:val="1"/>
    <w:qFormat/>
    <w:rsid w:val="00DD52F0"/>
    <w:pPr>
      <w:spacing w:after="0" w:line="240" w:lineRule="auto"/>
    </w:pPr>
    <w:rPr>
      <w:rFonts w:eastAsiaTheme="minorEastAsia"/>
      <w:lang w:eastAsia="fr-CA"/>
    </w:rPr>
  </w:style>
  <w:style w:type="paragraph" w:styleId="Paragraphedeliste">
    <w:name w:val="List Paragraph"/>
    <w:basedOn w:val="Normal"/>
    <w:uiPriority w:val="34"/>
    <w:qFormat/>
    <w:rsid w:val="00DD52F0"/>
    <w:pPr>
      <w:ind w:left="720"/>
      <w:contextualSpacing/>
    </w:pPr>
  </w:style>
  <w:style w:type="character" w:customStyle="1" w:styleId="Titre2Car">
    <w:name w:val="Titre 2 Car"/>
    <w:basedOn w:val="Policepardfaut"/>
    <w:link w:val="Titre2"/>
    <w:uiPriority w:val="9"/>
    <w:rsid w:val="00DD52F0"/>
    <w:rPr>
      <w:rFonts w:asciiTheme="majorHAnsi" w:eastAsiaTheme="majorEastAsia" w:hAnsiTheme="majorHAnsi" w:cstheme="majorBidi"/>
      <w:b/>
      <w:bCs/>
      <w:color w:val="4F81BD" w:themeColor="accent1"/>
      <w:sz w:val="26"/>
      <w:szCs w:val="26"/>
      <w:lang w:eastAsia="fr-CA"/>
    </w:rPr>
  </w:style>
  <w:style w:type="table" w:styleId="Grilledutableau">
    <w:name w:val="Table Grid"/>
    <w:basedOn w:val="TableauNormal"/>
    <w:uiPriority w:val="59"/>
    <w:rsid w:val="00DD5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link w:val="CorpsdetexteCar"/>
    <w:rsid w:val="00DD52F0"/>
    <w:pPr>
      <w:widowControl w:val="0"/>
      <w:suppressAutoHyphens/>
      <w:spacing w:after="120"/>
    </w:pPr>
    <w:rPr>
      <w:rFonts w:ascii="Times New Roman" w:eastAsia="SimSun" w:hAnsi="Times New Roman" w:cs="Mangal"/>
      <w:color w:val="00000A"/>
      <w:szCs w:val="24"/>
      <w:lang w:eastAsia="zh-CN" w:bidi="hi-IN"/>
    </w:rPr>
  </w:style>
  <w:style w:type="character" w:customStyle="1" w:styleId="CorpsdetexteCar">
    <w:name w:val="Corps de texte Car"/>
    <w:basedOn w:val="Policepardfaut"/>
    <w:link w:val="Corpsdetexte"/>
    <w:rsid w:val="00DD52F0"/>
    <w:rPr>
      <w:rFonts w:ascii="Times New Roman" w:eastAsia="SimSun" w:hAnsi="Times New Roman" w:cs="Mangal"/>
      <w:color w:val="00000A"/>
      <w:sz w:val="24"/>
      <w:szCs w:val="24"/>
      <w:lang w:eastAsia="zh-CN" w:bidi="hi-IN"/>
    </w:rPr>
  </w:style>
  <w:style w:type="character" w:styleId="Lienhypertexte">
    <w:name w:val="Hyperlink"/>
    <w:basedOn w:val="Policepardfaut"/>
    <w:uiPriority w:val="99"/>
    <w:unhideWhenUsed/>
    <w:rsid w:val="00AF5DB9"/>
    <w:rPr>
      <w:color w:val="0000FF" w:themeColor="hyperlink"/>
      <w:u w:val="single"/>
    </w:rPr>
  </w:style>
  <w:style w:type="paragraph" w:customStyle="1" w:styleId="TableContents">
    <w:name w:val="Table Contents"/>
    <w:basedOn w:val="Normal"/>
    <w:rsid w:val="00624827"/>
    <w:pPr>
      <w:widowControl w:val="0"/>
      <w:suppressLineNumbers/>
      <w:suppressAutoHyphens/>
      <w:autoSpaceDN w:val="0"/>
      <w:spacing w:after="0" w:line="240" w:lineRule="auto"/>
      <w:jc w:val="left"/>
      <w:textAlignment w:val="baseline"/>
    </w:pPr>
    <w:rPr>
      <w:rFonts w:ascii="Times New Roman" w:eastAsia="SimSun" w:hAnsi="Times New Roman" w:cs="Mangal"/>
      <w:kern w:val="3"/>
      <w:szCs w:val="24"/>
      <w:lang w:eastAsia="zh-CN" w:bidi="hi-IN"/>
    </w:rPr>
  </w:style>
  <w:style w:type="numbering" w:customStyle="1" w:styleId="WWNum2">
    <w:name w:val="WWNum2"/>
    <w:basedOn w:val="Aucuneliste"/>
    <w:rsid w:val="00624827"/>
    <w:pPr>
      <w:numPr>
        <w:numId w:val="11"/>
      </w:numPr>
    </w:pPr>
  </w:style>
  <w:style w:type="numbering" w:customStyle="1" w:styleId="WWNum3">
    <w:name w:val="WWNum3"/>
    <w:basedOn w:val="Aucuneliste"/>
    <w:rsid w:val="00624827"/>
    <w:pPr>
      <w:numPr>
        <w:numId w:val="12"/>
      </w:numPr>
    </w:pPr>
  </w:style>
  <w:style w:type="numbering" w:customStyle="1" w:styleId="WWNum4">
    <w:name w:val="WWNum4"/>
    <w:basedOn w:val="Aucuneliste"/>
    <w:rsid w:val="00624827"/>
    <w:pPr>
      <w:numPr>
        <w:numId w:val="13"/>
      </w:numPr>
    </w:pPr>
  </w:style>
  <w:style w:type="numbering" w:customStyle="1" w:styleId="WWNum5">
    <w:name w:val="WWNum5"/>
    <w:basedOn w:val="Aucuneliste"/>
    <w:rsid w:val="00624827"/>
    <w:pPr>
      <w:numPr>
        <w:numId w:val="14"/>
      </w:numPr>
    </w:pPr>
  </w:style>
  <w:style w:type="paragraph" w:customStyle="1" w:styleId="Standard">
    <w:name w:val="Standard"/>
    <w:rsid w:val="0062482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Internetlink">
    <w:name w:val="Internet link"/>
    <w:rsid w:val="00624827"/>
    <w:rPr>
      <w:color w:val="000080"/>
      <w:u w:val="single"/>
      <w:lang w:val="fr-FR" w:eastAsia="fr-FR" w:bidi="fr-FR"/>
    </w:rPr>
  </w:style>
  <w:style w:type="paragraph" w:styleId="En-ttedetabledesmatires">
    <w:name w:val="TOC Heading"/>
    <w:basedOn w:val="Titre1"/>
    <w:next w:val="Normal"/>
    <w:uiPriority w:val="39"/>
    <w:semiHidden/>
    <w:unhideWhenUsed/>
    <w:qFormat/>
    <w:rsid w:val="00A6414E"/>
    <w:pPr>
      <w:jc w:val="left"/>
      <w:outlineLvl w:val="9"/>
    </w:pPr>
    <w:rPr>
      <w:lang w:val="fr-FR"/>
    </w:rPr>
  </w:style>
  <w:style w:type="paragraph" w:styleId="TM1">
    <w:name w:val="toc 1"/>
    <w:basedOn w:val="Normal"/>
    <w:next w:val="Normal"/>
    <w:autoRedefine/>
    <w:uiPriority w:val="39"/>
    <w:unhideWhenUsed/>
    <w:rsid w:val="00A6414E"/>
    <w:pPr>
      <w:spacing w:after="100"/>
    </w:pPr>
  </w:style>
  <w:style w:type="paragraph" w:styleId="TM2">
    <w:name w:val="toc 2"/>
    <w:basedOn w:val="Normal"/>
    <w:next w:val="Normal"/>
    <w:autoRedefine/>
    <w:uiPriority w:val="39"/>
    <w:unhideWhenUsed/>
    <w:rsid w:val="00A6414E"/>
    <w:pPr>
      <w:spacing w:after="100"/>
      <w:ind w:left="240"/>
    </w:pPr>
  </w:style>
  <w:style w:type="paragraph" w:styleId="Textedebulles">
    <w:name w:val="Balloon Text"/>
    <w:basedOn w:val="Normal"/>
    <w:link w:val="TextedebullesCar"/>
    <w:uiPriority w:val="99"/>
    <w:semiHidden/>
    <w:unhideWhenUsed/>
    <w:rsid w:val="00A641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414E"/>
    <w:rPr>
      <w:rFonts w:ascii="Tahoma" w:eastAsiaTheme="minorEastAsia" w:hAnsi="Tahoma" w:cs="Tahoma"/>
      <w:sz w:val="16"/>
      <w:szCs w:val="16"/>
      <w:lang w:eastAsia="fr-CA"/>
    </w:rPr>
  </w:style>
  <w:style w:type="paragraph" w:styleId="En-tte">
    <w:name w:val="header"/>
    <w:basedOn w:val="Normal"/>
    <w:link w:val="En-tteCar"/>
    <w:uiPriority w:val="99"/>
    <w:semiHidden/>
    <w:unhideWhenUsed/>
    <w:rsid w:val="00A6414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6414E"/>
    <w:rPr>
      <w:rFonts w:ascii="Calibri" w:eastAsiaTheme="minorEastAsia" w:hAnsi="Calibri"/>
      <w:sz w:val="24"/>
      <w:lang w:eastAsia="fr-CA"/>
    </w:rPr>
  </w:style>
  <w:style w:type="paragraph" w:styleId="Pieddepage">
    <w:name w:val="footer"/>
    <w:basedOn w:val="Normal"/>
    <w:link w:val="PieddepageCar"/>
    <w:uiPriority w:val="99"/>
    <w:unhideWhenUsed/>
    <w:rsid w:val="00A6414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6414E"/>
    <w:rPr>
      <w:rFonts w:ascii="Calibri" w:eastAsiaTheme="minorEastAsia" w:hAnsi="Calibri"/>
      <w:sz w:val="24"/>
      <w:lang w:eastAsia="fr-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uben.Gonzalez-Rubio@USherbrooke.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ael.Suleiman@USherbrooke.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450501-265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hmed.Khoumsi@USherbrooke.c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file/d/0B6cdZrEa8IsWOE81WHE1ZkwzWWM/edit?pli=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73058D-E564-490F-A8E4-B157E492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2306</Words>
  <Characters>12689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2013-01-25T18:33:00Z</dcterms:created>
  <dcterms:modified xsi:type="dcterms:W3CDTF">2013-01-25T18:33:00Z</dcterms:modified>
</cp:coreProperties>
</file>