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CED05" w14:textId="32FF1F06" w:rsidR="00D77ABB" w:rsidRPr="001C775C" w:rsidRDefault="00D77ABB">
      <w:pPr>
        <w:rPr>
          <w:rFonts w:ascii="Courier New" w:hAnsi="Courier New" w:cs="Courier New"/>
        </w:rPr>
      </w:pPr>
      <w:r w:rsidRPr="001C775C">
        <w:rPr>
          <w:rFonts w:ascii="Courier New" w:hAnsi="Courier New" w:cs="Courier New"/>
        </w:rPr>
        <w:t xml:space="preserve">Mbayo </w:t>
      </w:r>
      <w:proofErr w:type="spellStart"/>
      <w:r w:rsidRPr="001C775C">
        <w:rPr>
          <w:rFonts w:ascii="Courier New" w:hAnsi="Courier New" w:cs="Courier New"/>
        </w:rPr>
        <w:t>Assumani</w:t>
      </w:r>
      <w:proofErr w:type="spellEnd"/>
      <w:r w:rsidRPr="001C775C">
        <w:rPr>
          <w:rFonts w:ascii="Courier New" w:hAnsi="Courier New" w:cs="Courier New"/>
        </w:rPr>
        <w:t xml:space="preserve"> Gloire</w:t>
      </w:r>
    </w:p>
    <w:p w14:paraId="6CC109F5" w14:textId="24B887B2" w:rsidR="00D77ABB" w:rsidRPr="001C775C" w:rsidRDefault="00D77ABB">
      <w:pPr>
        <w:rPr>
          <w:rFonts w:ascii="Courier New" w:hAnsi="Courier New" w:cs="Courier New"/>
        </w:rPr>
      </w:pPr>
      <w:r w:rsidRPr="001C775C">
        <w:rPr>
          <w:rFonts w:ascii="Courier New" w:hAnsi="Courier New" w:cs="Courier New"/>
        </w:rPr>
        <w:t xml:space="preserve">Administration réseaux </w:t>
      </w:r>
    </w:p>
    <w:p w14:paraId="563A7481" w14:textId="1B946596" w:rsidR="00D77ABB" w:rsidRPr="001C775C" w:rsidRDefault="00D77ABB">
      <w:pPr>
        <w:rPr>
          <w:rFonts w:ascii="Courier New" w:hAnsi="Courier New" w:cs="Courier New"/>
        </w:rPr>
      </w:pPr>
    </w:p>
    <w:p w14:paraId="2709F479" w14:textId="70081F7C" w:rsidR="00D77ABB" w:rsidRPr="001C775C" w:rsidRDefault="00D77ABB" w:rsidP="00D77ABB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1C775C">
        <w:rPr>
          <w:rFonts w:ascii="Courier New" w:hAnsi="Courier New" w:cs="Courier New"/>
          <w:b/>
          <w:bCs/>
          <w:sz w:val="32"/>
          <w:szCs w:val="32"/>
          <w:u w:val="single"/>
        </w:rPr>
        <w:t>Travail pratique 1</w:t>
      </w:r>
    </w:p>
    <w:p w14:paraId="02ACC632" w14:textId="0DE62465" w:rsidR="00D77ABB" w:rsidRPr="001C775C" w:rsidRDefault="00D77ABB" w:rsidP="00D77ABB">
      <w:pPr>
        <w:jc w:val="center"/>
        <w:rPr>
          <w:rFonts w:ascii="Courier New" w:hAnsi="Courier New" w:cs="Courier New"/>
          <w:sz w:val="32"/>
          <w:szCs w:val="32"/>
          <w:u w:val="single"/>
        </w:rPr>
      </w:pPr>
      <w:r w:rsidRPr="001C775C">
        <w:rPr>
          <w:rFonts w:ascii="Courier New" w:hAnsi="Courier New" w:cs="Courier New"/>
          <w:sz w:val="32"/>
          <w:szCs w:val="32"/>
          <w:u w:val="single"/>
        </w:rPr>
        <w:t>Note descriptive</w:t>
      </w:r>
    </w:p>
    <w:p w14:paraId="510EDDCE" w14:textId="63098147" w:rsidR="00D77ABB" w:rsidRPr="001C775C" w:rsidRDefault="00D77ABB" w:rsidP="00D77ABB">
      <w:p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  <w:u w:val="single"/>
        </w:rPr>
        <w:t>Enoncer du TP</w:t>
      </w:r>
      <w:r w:rsidRPr="001C775C">
        <w:rPr>
          <w:rFonts w:ascii="Courier New" w:hAnsi="Courier New" w:cs="Courier New"/>
          <w:sz w:val="24"/>
          <w:szCs w:val="24"/>
        </w:rPr>
        <w:t> : Attribuez les adresses IP aux différentes interfaces de chaque sous-réseau</w:t>
      </w:r>
    </w:p>
    <w:p w14:paraId="7EB15FE0" w14:textId="502F019E" w:rsidR="00D77ABB" w:rsidRPr="001C775C" w:rsidRDefault="00D77ABB" w:rsidP="00D77ABB">
      <w:p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  <w:u w:val="single"/>
        </w:rPr>
        <w:t>Eléments utilisés</w:t>
      </w:r>
      <w:r w:rsidRPr="001C775C">
        <w:rPr>
          <w:rFonts w:ascii="Courier New" w:hAnsi="Courier New" w:cs="Courier New"/>
          <w:sz w:val="24"/>
          <w:szCs w:val="24"/>
        </w:rPr>
        <w:t xml:space="preserve"> : </w:t>
      </w:r>
    </w:p>
    <w:p w14:paraId="365DDBB2" w14:textId="555544A1" w:rsidR="00D77ABB" w:rsidRPr="001C775C" w:rsidRDefault="002324A6" w:rsidP="00D77ABB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>5 ordinateurs</w:t>
      </w:r>
    </w:p>
    <w:p w14:paraId="2F1C8BB2" w14:textId="5655E737" w:rsidR="00D77ABB" w:rsidRPr="001C775C" w:rsidRDefault="00D77ABB" w:rsidP="00D77ABB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>3 routeurs</w:t>
      </w:r>
    </w:p>
    <w:p w14:paraId="38940DE9" w14:textId="4336A749" w:rsidR="00D77ABB" w:rsidRPr="001C775C" w:rsidRDefault="00D77ABB" w:rsidP="00D77ABB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 xml:space="preserve">4 </w:t>
      </w:r>
      <w:proofErr w:type="spellStart"/>
      <w:r w:rsidRPr="001C775C">
        <w:rPr>
          <w:rFonts w:ascii="Courier New" w:hAnsi="Courier New" w:cs="Courier New"/>
          <w:sz w:val="24"/>
          <w:szCs w:val="24"/>
        </w:rPr>
        <w:t>switchs</w:t>
      </w:r>
      <w:proofErr w:type="spellEnd"/>
    </w:p>
    <w:p w14:paraId="22BC6A59" w14:textId="06B0FD70" w:rsidR="002324A6" w:rsidRPr="001C775C" w:rsidRDefault="002324A6" w:rsidP="002324A6">
      <w:p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  <w:u w:val="single"/>
        </w:rPr>
        <w:t>Adresses IP des machines</w:t>
      </w:r>
      <w:r w:rsidRPr="001C775C">
        <w:rPr>
          <w:rFonts w:ascii="Courier New" w:hAnsi="Courier New" w:cs="Courier New"/>
          <w:sz w:val="24"/>
          <w:szCs w:val="24"/>
        </w:rPr>
        <w:t> :</w:t>
      </w:r>
    </w:p>
    <w:p w14:paraId="4EF75CD9" w14:textId="377A07C2" w:rsidR="002324A6" w:rsidRPr="001C775C" w:rsidRDefault="002324A6" w:rsidP="002324A6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>Machine 1 :</w:t>
      </w:r>
      <w:r w:rsidR="001C775C" w:rsidRPr="001C775C">
        <w:rPr>
          <w:rFonts w:ascii="Courier New" w:hAnsi="Courier New" w:cs="Courier New"/>
          <w:sz w:val="24"/>
          <w:szCs w:val="24"/>
        </w:rPr>
        <w:t xml:space="preserve"> </w:t>
      </w:r>
      <w:r w:rsidR="001C775C" w:rsidRPr="001C775C">
        <w:rPr>
          <w:rFonts w:ascii="Courier New" w:hAnsi="Courier New" w:cs="Courier New"/>
        </w:rPr>
        <w:t>192.168.1.34</w:t>
      </w:r>
    </w:p>
    <w:p w14:paraId="39AB361E" w14:textId="72C964FA" w:rsidR="002324A6" w:rsidRPr="001C775C" w:rsidRDefault="002324A6" w:rsidP="002324A6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 xml:space="preserve">Machine </w:t>
      </w:r>
      <w:r w:rsidRPr="001C775C">
        <w:rPr>
          <w:rFonts w:ascii="Courier New" w:hAnsi="Courier New" w:cs="Courier New"/>
          <w:sz w:val="24"/>
          <w:szCs w:val="24"/>
        </w:rPr>
        <w:t>2</w:t>
      </w:r>
      <w:r w:rsidRPr="001C775C">
        <w:rPr>
          <w:rFonts w:ascii="Courier New" w:hAnsi="Courier New" w:cs="Courier New"/>
          <w:sz w:val="24"/>
          <w:szCs w:val="24"/>
        </w:rPr>
        <w:t> :</w:t>
      </w:r>
      <w:r w:rsidR="001C775C" w:rsidRPr="001C775C">
        <w:rPr>
          <w:rFonts w:ascii="Courier New" w:hAnsi="Courier New" w:cs="Courier New"/>
        </w:rPr>
        <w:t xml:space="preserve"> </w:t>
      </w:r>
      <w:r w:rsidR="001C775C" w:rsidRPr="001C775C">
        <w:rPr>
          <w:rFonts w:ascii="Courier New" w:hAnsi="Courier New" w:cs="Courier New"/>
        </w:rPr>
        <w:t>192.168.1.2</w:t>
      </w:r>
    </w:p>
    <w:p w14:paraId="7847EC65" w14:textId="2EDBF95D" w:rsidR="002324A6" w:rsidRPr="001C775C" w:rsidRDefault="002324A6" w:rsidP="002324A6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 xml:space="preserve">Machine </w:t>
      </w:r>
      <w:r w:rsidRPr="001C775C">
        <w:rPr>
          <w:rFonts w:ascii="Courier New" w:hAnsi="Courier New" w:cs="Courier New"/>
          <w:sz w:val="24"/>
          <w:szCs w:val="24"/>
        </w:rPr>
        <w:t>3</w:t>
      </w:r>
      <w:r w:rsidRPr="001C775C">
        <w:rPr>
          <w:rFonts w:ascii="Courier New" w:hAnsi="Courier New" w:cs="Courier New"/>
          <w:sz w:val="24"/>
          <w:szCs w:val="24"/>
        </w:rPr>
        <w:t> :</w:t>
      </w:r>
      <w:r w:rsidR="001C775C" w:rsidRPr="001C775C">
        <w:rPr>
          <w:rFonts w:ascii="Courier New" w:hAnsi="Courier New" w:cs="Courier New"/>
        </w:rPr>
        <w:t xml:space="preserve"> </w:t>
      </w:r>
      <w:r w:rsidR="001C775C" w:rsidRPr="001C775C">
        <w:rPr>
          <w:rFonts w:ascii="Courier New" w:hAnsi="Courier New" w:cs="Courier New"/>
        </w:rPr>
        <w:t>192.168.1.13</w:t>
      </w:r>
    </w:p>
    <w:p w14:paraId="7A44D42D" w14:textId="76D46DD4" w:rsidR="002324A6" w:rsidRPr="001C775C" w:rsidRDefault="002324A6" w:rsidP="002324A6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 xml:space="preserve">Machine </w:t>
      </w:r>
      <w:r w:rsidRPr="001C775C">
        <w:rPr>
          <w:rFonts w:ascii="Courier New" w:hAnsi="Courier New" w:cs="Courier New"/>
          <w:sz w:val="24"/>
          <w:szCs w:val="24"/>
        </w:rPr>
        <w:t>4</w:t>
      </w:r>
      <w:r w:rsidRPr="001C775C">
        <w:rPr>
          <w:rFonts w:ascii="Courier New" w:hAnsi="Courier New" w:cs="Courier New"/>
          <w:sz w:val="24"/>
          <w:szCs w:val="24"/>
        </w:rPr>
        <w:t> :</w:t>
      </w:r>
      <w:r w:rsidR="001C775C" w:rsidRPr="001C775C">
        <w:rPr>
          <w:rFonts w:ascii="Courier New" w:hAnsi="Courier New" w:cs="Courier New"/>
        </w:rPr>
        <w:t xml:space="preserve"> </w:t>
      </w:r>
      <w:r w:rsidR="001C775C" w:rsidRPr="001C775C">
        <w:rPr>
          <w:rFonts w:ascii="Courier New" w:hAnsi="Courier New" w:cs="Courier New"/>
        </w:rPr>
        <w:t>192.168.1.12</w:t>
      </w:r>
    </w:p>
    <w:p w14:paraId="3D8CBB5B" w14:textId="68325B51" w:rsidR="002324A6" w:rsidRPr="001C775C" w:rsidRDefault="002324A6" w:rsidP="002324A6">
      <w:pPr>
        <w:pStyle w:val="Paragraphedeliste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1C775C">
        <w:rPr>
          <w:rFonts w:ascii="Courier New" w:hAnsi="Courier New" w:cs="Courier New"/>
          <w:sz w:val="24"/>
          <w:szCs w:val="24"/>
        </w:rPr>
        <w:t xml:space="preserve">Machine </w:t>
      </w:r>
      <w:r w:rsidR="001C775C" w:rsidRPr="001C775C">
        <w:rPr>
          <w:rFonts w:ascii="Courier New" w:hAnsi="Courier New" w:cs="Courier New"/>
          <w:sz w:val="24"/>
          <w:szCs w:val="24"/>
        </w:rPr>
        <w:t>5</w:t>
      </w:r>
      <w:r w:rsidRPr="001C775C">
        <w:rPr>
          <w:rFonts w:ascii="Courier New" w:hAnsi="Courier New" w:cs="Courier New"/>
          <w:sz w:val="24"/>
          <w:szCs w:val="24"/>
        </w:rPr>
        <w:t> :</w:t>
      </w:r>
      <w:r w:rsidR="001C775C" w:rsidRPr="001C775C">
        <w:rPr>
          <w:rFonts w:ascii="Courier New" w:hAnsi="Courier New" w:cs="Courier New"/>
        </w:rPr>
        <w:t xml:space="preserve"> </w:t>
      </w:r>
      <w:r w:rsidR="001C775C" w:rsidRPr="001C775C">
        <w:rPr>
          <w:rFonts w:ascii="Courier New" w:hAnsi="Courier New" w:cs="Courier New"/>
        </w:rPr>
        <w:t>192.168.1.8</w:t>
      </w:r>
    </w:p>
    <w:p w14:paraId="26DE4FE1" w14:textId="77777777" w:rsidR="002324A6" w:rsidRPr="001C775C" w:rsidRDefault="002324A6" w:rsidP="001C775C">
      <w:pPr>
        <w:rPr>
          <w:sz w:val="24"/>
          <w:szCs w:val="24"/>
        </w:rPr>
      </w:pPr>
    </w:p>
    <w:p w14:paraId="7C39E8D7" w14:textId="77777777" w:rsidR="00D77ABB" w:rsidRPr="00D77ABB" w:rsidRDefault="00D77ABB" w:rsidP="00D77ABB">
      <w:pPr>
        <w:rPr>
          <w:sz w:val="24"/>
          <w:szCs w:val="24"/>
        </w:rPr>
      </w:pPr>
    </w:p>
    <w:sectPr w:rsidR="00D77ABB" w:rsidRPr="00D77A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33F97"/>
    <w:multiLevelType w:val="hybridMultilevel"/>
    <w:tmpl w:val="4FEC7E06"/>
    <w:lvl w:ilvl="0" w:tplc="E64A3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1395A"/>
    <w:multiLevelType w:val="hybridMultilevel"/>
    <w:tmpl w:val="011CF634"/>
    <w:lvl w:ilvl="0" w:tplc="A16644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ABB"/>
    <w:rsid w:val="001C775C"/>
    <w:rsid w:val="002324A6"/>
    <w:rsid w:val="00D7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9C7BD"/>
  <w15:chartTrackingRefBased/>
  <w15:docId w15:val="{AF3F74DC-64FC-4397-AC75-519F45786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7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Gloire mbayo</dc:creator>
  <cp:keywords/>
  <dc:description/>
  <cp:lastModifiedBy>Gloire mbayo</cp:lastModifiedBy>
  <cp:revision>1</cp:revision>
  <dcterms:created xsi:type="dcterms:W3CDTF">2021-06-12T22:58:00Z</dcterms:created>
  <dcterms:modified xsi:type="dcterms:W3CDTF">2021-06-12T23:24:00Z</dcterms:modified>
</cp:coreProperties>
</file>