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d'Analyse : foot</w:t>
      </w:r>
    </w:p>
    <w:p>
      <w:r>
        <w:drawing>
          <wp:inline xmlns:a="http://schemas.openxmlformats.org/drawingml/2006/main" xmlns:pic="http://schemas.openxmlformats.org/drawingml/2006/picture">
            <wp:extent cx="3657600" cy="32580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258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/>
      </w:r>
    </w:p>
    <w:p>
      <w:r>
        <w:rPr>
          <w:b/>
        </w:rPr>
        <w:t>ANALYSE DÉTAILLÉE :</w:t>
        <w:br/>
      </w:r>
    </w:p>
    <w:p>
      <w:r>
        <w:t>Erreur de vision : 404 POST https://generativelanguage.googleapis.com/v1beta/models/gemini-1.5-flash-latest:generateContent?%24alt=json%3Benum-encoding%3Dint: models/gemini-1.5-flash-latest is not found for API version v1beta, or is not supported for generateContent. Call ListModels to see the list of available models and their supported methods.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