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E24" w:rsidRDefault="00F62FDD">
      <w:pPr>
        <w:pStyle w:val="Standard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i/>
          <w:iCs/>
          <w:sz w:val="40"/>
          <w:szCs w:val="40"/>
        </w:rPr>
        <w:t>Resultados Callau</w:t>
      </w:r>
    </w:p>
    <w:p w:rsidR="009F5E24" w:rsidRDefault="009F5E24">
      <w:pPr>
        <w:pStyle w:val="Standard"/>
        <w:rPr>
          <w:b/>
          <w:bCs/>
          <w:i/>
          <w:iCs/>
          <w:sz w:val="40"/>
          <w:szCs w:val="40"/>
        </w:rPr>
      </w:pPr>
    </w:p>
    <w:p w:rsidR="009F5E24" w:rsidRDefault="00F62FDD">
      <w:pPr>
        <w:pStyle w:val="Standard"/>
      </w:pPr>
      <w:r>
        <w:t>A Callau le salieron significativos estas biomoléculas usando p-valor &lt; 0.05 (sin filtrado por log2FC ni FDR):</w:t>
      </w:r>
    </w:p>
    <w:p w:rsidR="009F5E24" w:rsidRDefault="00F62FDD">
      <w:pPr>
        <w:pStyle w:val="Standard"/>
        <w:numPr>
          <w:ilvl w:val="0"/>
          <w:numId w:val="1"/>
        </w:numPr>
      </w:pPr>
      <w:r>
        <w:t xml:space="preserve">hsa-miR-4270. Dianas diferencialmente expresadas: </w:t>
      </w:r>
      <w:r>
        <w:rPr>
          <w:b/>
          <w:bCs/>
        </w:rPr>
        <w:t>GFRA1</w:t>
      </w:r>
    </w:p>
    <w:p w:rsidR="009F5E24" w:rsidRDefault="00F62FDD">
      <w:pPr>
        <w:pStyle w:val="Standard"/>
        <w:numPr>
          <w:ilvl w:val="0"/>
          <w:numId w:val="1"/>
        </w:numPr>
      </w:pPr>
      <w:r>
        <w:t xml:space="preserve">hsa-miR-1224-5p. Dianas diferencialmente expresadas: </w:t>
      </w:r>
      <w:r>
        <w:rPr>
          <w:b/>
          <w:bCs/>
        </w:rPr>
        <w:t>COQ4, FMNL3, TSPAN5, PRSS16</w:t>
      </w:r>
    </w:p>
    <w:p w:rsidR="009F5E24" w:rsidRDefault="00F62FDD">
      <w:pPr>
        <w:pStyle w:val="Standard"/>
        <w:numPr>
          <w:ilvl w:val="0"/>
          <w:numId w:val="1"/>
        </w:numPr>
      </w:pPr>
      <w:r>
        <w:t xml:space="preserve">hsa-miR-6891-5p. Dianas diferencialmente expresadas: </w:t>
      </w:r>
      <w:r>
        <w:rPr>
          <w:b/>
          <w:bCs/>
        </w:rPr>
        <w:t>KRT38, RAB2B, JAK1, RNF220, COPG2, TEAD1, RAB30, SEC22B, PCSK6, RCAN1, RXRA, SLC39A10, ALDH1L2</w:t>
      </w:r>
    </w:p>
    <w:p w:rsidR="009F5E24" w:rsidRDefault="00F62FDD">
      <w:pPr>
        <w:pStyle w:val="Standard"/>
        <w:numPr>
          <w:ilvl w:val="0"/>
          <w:numId w:val="1"/>
        </w:numPr>
      </w:pPr>
      <w:r>
        <w:t xml:space="preserve">hsa-miR-378c. Dianas </w:t>
      </w:r>
      <w:r>
        <w:t xml:space="preserve">diferencialmente expresadas: </w:t>
      </w:r>
      <w:r>
        <w:rPr>
          <w:b/>
          <w:bCs/>
        </w:rPr>
        <w:t>KIAA1522, NCAPG, PTGES3, AGK</w:t>
      </w:r>
    </w:p>
    <w:p w:rsidR="009F5E24" w:rsidRDefault="00F62FDD">
      <w:pPr>
        <w:pStyle w:val="Standard"/>
        <w:numPr>
          <w:ilvl w:val="0"/>
          <w:numId w:val="1"/>
        </w:numPr>
      </w:pPr>
      <w:r>
        <w:t xml:space="preserve">hsa-miR-1225-5p. Dianas diferencialmente expresadas: </w:t>
      </w:r>
      <w:r>
        <w:rPr>
          <w:b/>
          <w:bCs/>
        </w:rPr>
        <w:t>FAM214A, FAM49B</w:t>
      </w:r>
    </w:p>
    <w:p w:rsidR="009F5E24" w:rsidRDefault="009F5E24">
      <w:pPr>
        <w:pStyle w:val="Standard"/>
      </w:pPr>
    </w:p>
    <w:p w:rsidR="009F5E24" w:rsidRDefault="00F62FDD">
      <w:pPr>
        <w:pStyle w:val="Standard"/>
      </w:pPr>
      <w:r>
        <w:t>He hecho un análisis preliminar en TAC y he visto que genes que le salen a ella significativos (por poner un ejemplo: klawboby y</w:t>
      </w:r>
      <w:r>
        <w:t xml:space="preserve"> LANCL2 con p-valores 4,69*10</w:t>
      </w:r>
      <w:r>
        <w:rPr>
          <w:vertAlign w:val="superscript"/>
        </w:rPr>
        <w:t xml:space="preserve">-5 </w:t>
      </w:r>
      <w:r>
        <w:t>y 3,18*10</w:t>
      </w:r>
      <w:r>
        <w:rPr>
          <w:vertAlign w:val="superscript"/>
        </w:rPr>
        <w:t>-5</w:t>
      </w:r>
      <w:r>
        <w:t>, respectivamente) y a mi no (p-valores 0.0503 y 0,1, respectivamente). Las diferencias de los p-valores son de varios órdenes de magnitud. ver fotos 1 y 2.</w:t>
      </w:r>
    </w:p>
    <w:p w:rsidR="009F5E24" w:rsidRDefault="009F5E24">
      <w:pPr>
        <w:pStyle w:val="Standard"/>
      </w:pPr>
    </w:p>
    <w:p w:rsidR="009F5E24" w:rsidRDefault="00F62FDD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160200</wp:posOffset>
            </wp:positionH>
            <wp:positionV relativeFrom="paragraph">
              <wp:posOffset>55080</wp:posOffset>
            </wp:positionV>
            <wp:extent cx="4975560" cy="1356480"/>
            <wp:effectExtent l="0" t="0" r="0" b="0"/>
            <wp:wrapTopAndBottom/>
            <wp:docPr id="1" name="Marcador de contenido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5560" cy="13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Foto 1. Resultados Callau</w:t>
      </w:r>
    </w:p>
    <w:p w:rsidR="009F5E24" w:rsidRDefault="009F5E24">
      <w:pPr>
        <w:pStyle w:val="Standard"/>
      </w:pPr>
    </w:p>
    <w:p w:rsidR="009F5E24" w:rsidRDefault="009F5E24">
      <w:pPr>
        <w:pStyle w:val="Standard"/>
      </w:pPr>
    </w:p>
    <w:p w:rsidR="009F5E24" w:rsidRDefault="00F62FDD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74880</wp:posOffset>
            </wp:positionV>
            <wp:extent cx="5486399" cy="757440"/>
            <wp:effectExtent l="0" t="0" r="1" b="4560"/>
            <wp:wrapTopAndBottom/>
            <wp:docPr id="2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75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E24" w:rsidRDefault="00F62FDD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-59040</wp:posOffset>
            </wp:positionH>
            <wp:positionV relativeFrom="paragraph">
              <wp:posOffset>32400</wp:posOffset>
            </wp:positionV>
            <wp:extent cx="5486399" cy="801360"/>
            <wp:effectExtent l="0" t="0" r="1" b="0"/>
            <wp:wrapTopAndBottom/>
            <wp:docPr id="3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E24" w:rsidRDefault="00F62FDD">
      <w:pPr>
        <w:pStyle w:val="Standard"/>
      </w:pPr>
      <w:r>
        <w:t>Foto 2. Resultados pre</w:t>
      </w:r>
      <w:r>
        <w:t>liminares Adam</w:t>
      </w:r>
    </w:p>
    <w:p w:rsidR="009F5E24" w:rsidRDefault="009F5E24">
      <w:pPr>
        <w:pStyle w:val="Standard"/>
      </w:pPr>
    </w:p>
    <w:p w:rsidR="009F5E24" w:rsidRDefault="00F62FDD">
      <w:pPr>
        <w:pStyle w:val="Standard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Resultados Adam y comparación Adam-Callau</w:t>
      </w:r>
    </w:p>
    <w:p w:rsidR="009F5E24" w:rsidRDefault="009F5E24">
      <w:pPr>
        <w:pStyle w:val="Standard"/>
        <w:rPr>
          <w:b/>
          <w:bCs/>
          <w:i/>
          <w:iCs/>
          <w:sz w:val="40"/>
          <w:szCs w:val="40"/>
        </w:rPr>
      </w:pPr>
    </w:p>
    <w:p w:rsidR="009F5E24" w:rsidRDefault="00F62FDD">
      <w:pPr>
        <w:pStyle w:val="Standard"/>
      </w:pPr>
      <w:r>
        <w:t>Vamos a comparar con un diagrama de Venn el solape entre mis dianas y las de Callau:</w:t>
      </w:r>
    </w:p>
    <w:p w:rsidR="009F5E24" w:rsidRDefault="009F5E24">
      <w:pPr>
        <w:pStyle w:val="Standard"/>
      </w:pPr>
    </w:p>
    <w:p w:rsidR="009F5E24" w:rsidRDefault="009F5E24">
      <w:pPr>
        <w:pStyle w:val="Standard"/>
      </w:pPr>
    </w:p>
    <w:p w:rsidR="009F5E24" w:rsidRDefault="009F5E24">
      <w:pPr>
        <w:pStyle w:val="Standard"/>
      </w:pPr>
    </w:p>
    <w:sectPr w:rsidR="009F5E2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62FDD">
      <w:r>
        <w:separator/>
      </w:r>
    </w:p>
  </w:endnote>
  <w:endnote w:type="continuationSeparator" w:id="0">
    <w:p w:rsidR="00000000" w:rsidRDefault="00F6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Liberation Seri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62FDD">
      <w:r>
        <w:rPr>
          <w:color w:val="000000"/>
        </w:rPr>
        <w:separator/>
      </w:r>
    </w:p>
  </w:footnote>
  <w:footnote w:type="continuationSeparator" w:id="0">
    <w:p w:rsidR="00000000" w:rsidRDefault="00F62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A5B31"/>
    <w:multiLevelType w:val="multilevel"/>
    <w:tmpl w:val="3BE052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F5E24"/>
    <w:rsid w:val="009F5E24"/>
    <w:rsid w:val="00F6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73BE509-84D0-4109-94EC-A5461C9C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Objetoconpuntadeflecha">
    <w:name w:val="Objeto con punta de flecha"/>
    <w:basedOn w:val="Standard"/>
  </w:style>
  <w:style w:type="paragraph" w:customStyle="1" w:styleId="Objetoconsombra">
    <w:name w:val="Objeto con sombra"/>
    <w:basedOn w:val="Standard"/>
  </w:style>
  <w:style w:type="paragraph" w:customStyle="1" w:styleId="Objetosinrelleno">
    <w:name w:val="Objeto sin relleno"/>
    <w:basedOn w:val="Standard"/>
  </w:style>
  <w:style w:type="paragraph" w:customStyle="1" w:styleId="Objetonotienerellenoolineas">
    <w:name w:val="Objeto no tiene relleno o lineas"/>
    <w:basedOn w:val="Standard"/>
  </w:style>
  <w:style w:type="paragraph" w:customStyle="1" w:styleId="Text">
    <w:name w:val="Text"/>
    <w:basedOn w:val="Caption"/>
  </w:style>
  <w:style w:type="paragraph" w:customStyle="1" w:styleId="Cuerpodetextojustificado">
    <w:name w:val="Cuerpo de texto justificado"/>
    <w:basedOn w:val="Standard"/>
  </w:style>
  <w:style w:type="paragraph" w:customStyle="1" w:styleId="Sangradelaprimeralnea">
    <w:name w:val="Sangría de la primera línea"/>
    <w:basedOn w:val="Standard"/>
    <w:pPr>
      <w:ind w:firstLine="340"/>
    </w:pPr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Ttulo1">
    <w:name w:val="Título1"/>
    <w:basedOn w:val="Standard"/>
    <w:pPr>
      <w:jc w:val="center"/>
    </w:pPr>
  </w:style>
  <w:style w:type="paragraph" w:customStyle="1" w:styleId="Ttulo2">
    <w:name w:val="Título2"/>
    <w:basedOn w:val="Standard"/>
    <w:pPr>
      <w:spacing w:before="57" w:after="57"/>
      <w:ind w:right="113"/>
      <w:jc w:val="center"/>
    </w:pPr>
  </w:style>
  <w:style w:type="paragraph" w:customStyle="1" w:styleId="Encabezado1">
    <w:name w:val="Encabezado1"/>
    <w:basedOn w:val="Standard"/>
    <w:pPr>
      <w:spacing w:before="238" w:after="119"/>
    </w:pPr>
  </w:style>
  <w:style w:type="paragraph" w:customStyle="1" w:styleId="Encabezado2">
    <w:name w:val="Encabezado2"/>
    <w:basedOn w:val="Standard"/>
    <w:pPr>
      <w:spacing w:before="238" w:after="119"/>
    </w:pPr>
  </w:style>
  <w:style w:type="paragraph" w:customStyle="1" w:styleId="Lneadedimensiones">
    <w:name w:val="Línea de dimensiones"/>
    <w:basedOn w:val="Standard"/>
  </w:style>
  <w:style w:type="paragraph" w:customStyle="1" w:styleId="PredeterminadoLTGliederung1">
    <w:name w:val="Predeterminado~LT~Gliederung 1"/>
    <w:pPr>
      <w:spacing w:after="283"/>
    </w:pPr>
    <w:rPr>
      <w:rFonts w:ascii="Arial" w:eastAsia="Arial" w:hAnsi="Arial" w:cs="Arial"/>
      <w:color w:val="000000"/>
      <w:sz w:val="56"/>
      <w:szCs w:val="56"/>
    </w:rPr>
  </w:style>
  <w:style w:type="paragraph" w:customStyle="1" w:styleId="PredeterminadoLTGliederung2">
    <w:name w:val="Predeterminado~LT~Gliederung 2"/>
    <w:basedOn w:val="PredeterminadoLTGliederung1"/>
    <w:pPr>
      <w:spacing w:after="227"/>
    </w:pPr>
    <w:rPr>
      <w:sz w:val="46"/>
      <w:szCs w:val="46"/>
    </w:rPr>
  </w:style>
  <w:style w:type="paragraph" w:customStyle="1" w:styleId="PredeterminadoLTGliederung3">
    <w:name w:val="Predeterminado~LT~Gliederung 3"/>
    <w:basedOn w:val="PredeterminadoLTGliederung2"/>
    <w:pPr>
      <w:spacing w:after="170"/>
    </w:pPr>
    <w:rPr>
      <w:sz w:val="40"/>
      <w:szCs w:val="40"/>
    </w:rPr>
  </w:style>
  <w:style w:type="paragraph" w:customStyle="1" w:styleId="PredeterminadoLTGliederung4">
    <w:name w:val="Predeterminado~LT~Gliederung 4"/>
    <w:basedOn w:val="PredeterminadoLTGliederung3"/>
    <w:pPr>
      <w:spacing w:after="113"/>
    </w:pPr>
  </w:style>
  <w:style w:type="paragraph" w:customStyle="1" w:styleId="PredeterminadoLTGliederung5">
    <w:name w:val="Predeterminado~LT~Gliederung 5"/>
    <w:basedOn w:val="PredeterminadoLTGliederung4"/>
    <w:pPr>
      <w:spacing w:after="57"/>
    </w:pPr>
  </w:style>
  <w:style w:type="paragraph" w:customStyle="1" w:styleId="PredeterminadoLTGliederung6">
    <w:name w:val="Predeterminado~LT~Gliederung 6"/>
    <w:basedOn w:val="PredeterminadoLTGliederung5"/>
  </w:style>
  <w:style w:type="paragraph" w:customStyle="1" w:styleId="PredeterminadoLTGliederung7">
    <w:name w:val="Predeterminado~LT~Gliederung 7"/>
    <w:basedOn w:val="PredeterminadoLTGliederung6"/>
  </w:style>
  <w:style w:type="paragraph" w:customStyle="1" w:styleId="PredeterminadoLTGliederung8">
    <w:name w:val="Predeterminado~LT~Gliederung 8"/>
    <w:basedOn w:val="PredeterminadoLTGliederung7"/>
  </w:style>
  <w:style w:type="paragraph" w:customStyle="1" w:styleId="PredeterminadoLTGliederung9">
    <w:name w:val="Predeterminado~LT~Gliederung 9"/>
    <w:basedOn w:val="PredeterminadoLTGliederung8"/>
  </w:style>
  <w:style w:type="paragraph" w:customStyle="1" w:styleId="PredeterminadoLTTitel">
    <w:name w:val="Predeterminado~LT~Titel"/>
    <w:rPr>
      <w:rFonts w:ascii="Arial" w:eastAsia="Arial" w:hAnsi="Arial" w:cs="Arial"/>
      <w:color w:val="000000"/>
      <w:sz w:val="84"/>
      <w:szCs w:val="84"/>
    </w:rPr>
  </w:style>
  <w:style w:type="paragraph" w:customStyle="1" w:styleId="PredeterminadoLTUntertitel">
    <w:name w:val="Predeterminado~LT~Untertitel"/>
    <w:pPr>
      <w:jc w:val="center"/>
    </w:pPr>
    <w:rPr>
      <w:rFonts w:ascii="Arial" w:eastAsia="Arial" w:hAnsi="Arial" w:cs="Arial"/>
      <w:sz w:val="64"/>
      <w:szCs w:val="64"/>
    </w:rPr>
  </w:style>
  <w:style w:type="paragraph" w:customStyle="1" w:styleId="PredeterminadoLTNotizen">
    <w:name w:val="Predeterminado~LT~Notizen"/>
    <w:pPr>
      <w:ind w:left="340" w:hanging="340"/>
    </w:pPr>
    <w:rPr>
      <w:rFonts w:ascii="Arial" w:eastAsia="Arial" w:hAnsi="Arial" w:cs="Arial"/>
      <w:sz w:val="40"/>
      <w:szCs w:val="40"/>
    </w:rPr>
  </w:style>
  <w:style w:type="paragraph" w:customStyle="1" w:styleId="PredeterminadoLTHintergrundobjekte">
    <w:name w:val="Predeterminado~LT~Hintergrundobjekte"/>
  </w:style>
  <w:style w:type="paragraph" w:customStyle="1" w:styleId="PredeterminadoLTHintergrund">
    <w:name w:val="Predeterminado~LT~Hintergrund"/>
  </w:style>
  <w:style w:type="paragraph" w:customStyle="1" w:styleId="default">
    <w:name w:val="default"/>
    <w:pPr>
      <w:spacing w:line="200" w:lineRule="atLeast"/>
    </w:pPr>
    <w:rPr>
      <w:rFonts w:ascii="Arial" w:eastAsia="Arial" w:hAnsi="Arial" w:cs="Arial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tulo">
    <w:name w:val="WW-Título"/>
    <w:rPr>
      <w:rFonts w:ascii="Arial" w:eastAsia="Arial" w:hAnsi="Arial" w:cs="Arial"/>
      <w:color w:val="000000"/>
      <w:sz w:val="84"/>
      <w:szCs w:val="84"/>
    </w:rPr>
  </w:style>
  <w:style w:type="paragraph" w:customStyle="1" w:styleId="Objetosdefondo">
    <w:name w:val="Objetos de fondo"/>
  </w:style>
  <w:style w:type="paragraph" w:customStyle="1" w:styleId="Fondo">
    <w:name w:val="Fondo"/>
  </w:style>
  <w:style w:type="paragraph" w:customStyle="1" w:styleId="Notas">
    <w:name w:val="Notas"/>
    <w:pPr>
      <w:ind w:left="340" w:hanging="340"/>
    </w:pPr>
    <w:rPr>
      <w:rFonts w:ascii="Arial" w:eastAsia="Arial" w:hAnsi="Arial" w:cs="Arial"/>
      <w:sz w:val="40"/>
      <w:szCs w:val="40"/>
    </w:rPr>
  </w:style>
  <w:style w:type="paragraph" w:customStyle="1" w:styleId="Esquema1">
    <w:name w:val="Esquema 1"/>
    <w:pPr>
      <w:spacing w:after="283"/>
    </w:pPr>
    <w:rPr>
      <w:rFonts w:ascii="Arial" w:eastAsia="Arial" w:hAnsi="Arial" w:cs="Arial"/>
      <w:color w:val="000000"/>
      <w:sz w:val="56"/>
      <w:szCs w:val="56"/>
    </w:rPr>
  </w:style>
  <w:style w:type="paragraph" w:customStyle="1" w:styleId="Esquema2">
    <w:name w:val="Esquema 2"/>
    <w:basedOn w:val="Esquema1"/>
    <w:pPr>
      <w:spacing w:after="227"/>
    </w:pPr>
    <w:rPr>
      <w:sz w:val="46"/>
      <w:szCs w:val="46"/>
    </w:rPr>
  </w:style>
  <w:style w:type="paragraph" w:customStyle="1" w:styleId="Esquema3">
    <w:name w:val="Esquema 3"/>
    <w:basedOn w:val="Esquema2"/>
    <w:pPr>
      <w:spacing w:after="170"/>
    </w:pPr>
    <w:rPr>
      <w:sz w:val="40"/>
      <w:szCs w:val="40"/>
    </w:rPr>
  </w:style>
  <w:style w:type="paragraph" w:customStyle="1" w:styleId="Esquema4">
    <w:name w:val="Esquema 4"/>
    <w:basedOn w:val="Esquema3"/>
    <w:pPr>
      <w:spacing w:after="113"/>
    </w:pPr>
  </w:style>
  <w:style w:type="paragraph" w:customStyle="1" w:styleId="Esquema5">
    <w:name w:val="Esquema 5"/>
    <w:basedOn w:val="Esquema4"/>
    <w:pPr>
      <w:spacing w:after="57"/>
    </w:pPr>
  </w:style>
  <w:style w:type="paragraph" w:customStyle="1" w:styleId="Esquema6">
    <w:name w:val="Esquema 6"/>
    <w:basedOn w:val="Esquema5"/>
  </w:style>
  <w:style w:type="paragraph" w:customStyle="1" w:styleId="Esquema7">
    <w:name w:val="Esquema 7"/>
    <w:basedOn w:val="Esquema6"/>
  </w:style>
  <w:style w:type="paragraph" w:customStyle="1" w:styleId="Esquema8">
    <w:name w:val="Esquema 8"/>
    <w:basedOn w:val="Esquema7"/>
  </w:style>
  <w:style w:type="paragraph" w:customStyle="1" w:styleId="Esquema9">
    <w:name w:val="Esquema 9"/>
    <w:basedOn w:val="Esquema8"/>
  </w:style>
  <w:style w:type="paragraph" w:customStyle="1" w:styleId="WW-Ttulo1">
    <w:name w:val="WW-Título1"/>
    <w:rPr>
      <w:rFonts w:ascii="Arial" w:eastAsia="Arial" w:hAnsi="Arial" w:cs="Arial"/>
      <w:color w:val="000000"/>
      <w:sz w:val="84"/>
      <w:szCs w:val="84"/>
    </w:rPr>
  </w:style>
  <w:style w:type="paragraph" w:customStyle="1" w:styleId="WW-Ttulo12">
    <w:name w:val="WW-Título12"/>
    <w:rPr>
      <w:rFonts w:ascii="Arial" w:eastAsia="Arial" w:hAnsi="Arial" w:cs="Arial"/>
      <w:color w:val="000000"/>
      <w:sz w:val="84"/>
      <w:szCs w:val="8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Courier New" w:eastAsia="NSimSu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4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2021-05-20T17:39:00Z</dcterms:created>
  <dcterms:modified xsi:type="dcterms:W3CDTF">2021-05-20T17:39:00Z</dcterms:modified>
</cp:coreProperties>
</file>