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4975" w14:textId="4BC8B759" w:rsidR="00491883" w:rsidRPr="00491883" w:rsidRDefault="00491883" w:rsidP="00491883">
      <w:pPr>
        <w:numPr>
          <w:ilvl w:val="0"/>
          <w:numId w:val="1"/>
        </w:numPr>
        <w:spacing w:after="0"/>
      </w:pPr>
      <w:r w:rsidRPr="00491883">
        <w:t>Explain each of the following terms and give 5 examples(When I use?  Why I use? Syntax</w:t>
      </w:r>
      <w:r w:rsidR="00F719E7">
        <w:t>)</w:t>
      </w:r>
      <w:r w:rsidRPr="00491883">
        <w:t xml:space="preserve"> :  </w:t>
      </w:r>
    </w:p>
    <w:p w14:paraId="2D864955" w14:textId="0DF1AB52" w:rsidR="00491883" w:rsidRDefault="00491883" w:rsidP="00491883">
      <w:pPr>
        <w:numPr>
          <w:ilvl w:val="1"/>
          <w:numId w:val="1"/>
        </w:numPr>
        <w:spacing w:after="0"/>
      </w:pPr>
      <w:r w:rsidRPr="00491883">
        <w:t>Cross join  </w:t>
      </w:r>
    </w:p>
    <w:p w14:paraId="6941A1F7" w14:textId="77777777" w:rsidR="006841AB" w:rsidRDefault="006841AB" w:rsidP="006841AB">
      <w:pPr>
        <w:pStyle w:val="ListParagraph"/>
        <w:numPr>
          <w:ilvl w:val="2"/>
          <w:numId w:val="3"/>
        </w:numPr>
      </w:pPr>
      <w:r>
        <w:t>What it does: Imagine you have two lists. A cross join makes every possible row combinations from the two tables</w:t>
      </w:r>
    </w:p>
    <w:p w14:paraId="15EF7D30" w14:textId="77777777" w:rsidR="006841AB" w:rsidRDefault="006841AB" w:rsidP="006841AB">
      <w:pPr>
        <w:pStyle w:val="ListParagraph"/>
        <w:numPr>
          <w:ilvl w:val="2"/>
          <w:numId w:val="3"/>
        </w:numPr>
      </w:pPr>
      <w:r>
        <w:t>When to use: When you need every single possible combination of rows from two tables.</w:t>
      </w:r>
    </w:p>
    <w:p w14:paraId="1FA268F7" w14:textId="77777777" w:rsidR="006841AB" w:rsidRDefault="006841AB" w:rsidP="006841AB">
      <w:pPr>
        <w:pStyle w:val="ListParagraph"/>
        <w:numPr>
          <w:ilvl w:val="2"/>
          <w:numId w:val="3"/>
        </w:numPr>
      </w:pPr>
      <w:r>
        <w:t>Why to use: To see every possible pairing of items from two lists.</w:t>
      </w:r>
    </w:p>
    <w:p w14:paraId="1BF38BA9" w14:textId="0C35419C" w:rsidR="006841AB" w:rsidRDefault="006841AB" w:rsidP="006841AB">
      <w:pPr>
        <w:pStyle w:val="ListParagraph"/>
        <w:numPr>
          <w:ilvl w:val="2"/>
          <w:numId w:val="3"/>
        </w:numPr>
      </w:pPr>
      <w:r>
        <w:t>Syntax Example:</w:t>
      </w:r>
    </w:p>
    <w:p w14:paraId="3FA4C6EB" w14:textId="37B7F419" w:rsidR="006841AB" w:rsidRPr="00491883" w:rsidRDefault="00F719E7" w:rsidP="006841AB">
      <w:pPr>
        <w:pStyle w:val="ListParagraph"/>
        <w:ind w:left="2880"/>
      </w:pPr>
      <w:r w:rsidRPr="00F719E7">
        <w:t>SELECT * FROM table1 CROSS JOIN table2;</w:t>
      </w:r>
    </w:p>
    <w:p w14:paraId="2C2708C4" w14:textId="6F30C89D" w:rsidR="00491883" w:rsidRDefault="00491883" w:rsidP="00491883">
      <w:pPr>
        <w:numPr>
          <w:ilvl w:val="1"/>
          <w:numId w:val="1"/>
        </w:numPr>
        <w:spacing w:after="0"/>
      </w:pPr>
      <w:r w:rsidRPr="00491883">
        <w:t>Natural join  </w:t>
      </w:r>
      <w:r>
        <w:t>(here that it is possibel to join the tables witout having to explicity specify the columns. And also that the manes have to be the same)</w:t>
      </w:r>
    </w:p>
    <w:p w14:paraId="01DBDC77" w14:textId="77777777" w:rsidR="006841AB" w:rsidRDefault="006841AB" w:rsidP="006841AB">
      <w:pPr>
        <w:pStyle w:val="ListParagraph"/>
        <w:numPr>
          <w:ilvl w:val="2"/>
          <w:numId w:val="4"/>
        </w:numPr>
      </w:pPr>
      <w:r>
        <w:t>What it does: It combines rows from two tables where the column names are the same, and the values in those columns where they are the same. You don't have to say which columns to use.</w:t>
      </w:r>
    </w:p>
    <w:p w14:paraId="6AA57681" w14:textId="77777777" w:rsidR="006841AB" w:rsidRDefault="006841AB" w:rsidP="006841AB">
      <w:pPr>
        <w:pStyle w:val="ListParagraph"/>
        <w:numPr>
          <w:ilvl w:val="2"/>
          <w:numId w:val="4"/>
        </w:numPr>
      </w:pPr>
      <w:r>
        <w:t>When to use: When two tables have columns with the same name, and you want to combine rows based on those matching columns.</w:t>
      </w:r>
    </w:p>
    <w:p w14:paraId="68C01252" w14:textId="77777777" w:rsidR="006841AB" w:rsidRDefault="006841AB" w:rsidP="006841AB">
      <w:pPr>
        <w:pStyle w:val="ListParagraph"/>
        <w:numPr>
          <w:ilvl w:val="2"/>
          <w:numId w:val="4"/>
        </w:numPr>
      </w:pPr>
      <w:r>
        <w:t xml:space="preserve"> Why to use: To link related information from two tables easily.</w:t>
      </w:r>
    </w:p>
    <w:p w14:paraId="377C1B46" w14:textId="434E9E65" w:rsidR="00491883" w:rsidRDefault="006841AB" w:rsidP="006841AB">
      <w:pPr>
        <w:pStyle w:val="ListParagraph"/>
        <w:numPr>
          <w:ilvl w:val="2"/>
          <w:numId w:val="4"/>
        </w:numPr>
      </w:pPr>
      <w:r>
        <w:t>Syntax Example:</w:t>
      </w:r>
    </w:p>
    <w:p w14:paraId="30627B0D" w14:textId="7360779E" w:rsidR="006841AB" w:rsidRPr="00491883" w:rsidRDefault="00F719E7" w:rsidP="00F719E7">
      <w:pPr>
        <w:pStyle w:val="ListParagraph"/>
        <w:ind w:left="2880"/>
      </w:pPr>
      <w:r w:rsidRPr="00F719E7">
        <w:t>SELECT * FROM table1 NATURAL JOIN table2;</w:t>
      </w:r>
    </w:p>
    <w:p w14:paraId="6BA36B82" w14:textId="73F9B445" w:rsidR="00483433" w:rsidRDefault="00491883" w:rsidP="00491883">
      <w:pPr>
        <w:numPr>
          <w:ilvl w:val="1"/>
          <w:numId w:val="1"/>
        </w:numPr>
        <w:spacing w:after="0"/>
      </w:pPr>
      <w:r w:rsidRPr="00491883">
        <w:t>Join with a </w:t>
      </w:r>
      <w:r w:rsidRPr="00491883">
        <w:rPr>
          <w:b/>
          <w:bCs/>
        </w:rPr>
        <w:t>USING</w:t>
      </w:r>
      <w:r w:rsidRPr="00491883">
        <w:t> clause  </w:t>
      </w:r>
    </w:p>
    <w:p w14:paraId="1896CC1F" w14:textId="77777777" w:rsidR="001B57F4" w:rsidRPr="001B57F4" w:rsidRDefault="001B57F4" w:rsidP="001B57F4">
      <w:pPr>
        <w:pStyle w:val="ListParagraph"/>
        <w:numPr>
          <w:ilvl w:val="2"/>
          <w:numId w:val="5"/>
        </w:numPr>
        <w:spacing w:after="0"/>
      </w:pPr>
      <w:r w:rsidRPr="001B57F4">
        <w:rPr>
          <w:rFonts w:ascii="Segoe UI" w:eastAsia="Times New Roman" w:hAnsi="Segoe UI" w:cs="Segoe UI"/>
          <w:kern w:val="0"/>
          <w:sz w:val="21"/>
          <w:szCs w:val="21"/>
          <w:lang w:eastAsia="lb-LU"/>
          <w14:ligatures w14:val="none"/>
        </w:rPr>
        <w:t>What it does: Combines tables using specific same-named columns.</w:t>
      </w:r>
    </w:p>
    <w:p w14:paraId="6C217509" w14:textId="77777777" w:rsidR="001B57F4" w:rsidRPr="001B57F4" w:rsidRDefault="001B57F4" w:rsidP="001B57F4">
      <w:pPr>
        <w:pStyle w:val="ListParagraph"/>
        <w:numPr>
          <w:ilvl w:val="2"/>
          <w:numId w:val="5"/>
        </w:numPr>
        <w:spacing w:before="100" w:beforeAutospacing="1" w:after="100" w:afterAutospacing="1" w:line="240" w:lineRule="auto"/>
        <w:rPr>
          <w:rFonts w:ascii="Segoe UI" w:eastAsia="Times New Roman" w:hAnsi="Segoe UI" w:cs="Segoe UI"/>
          <w:kern w:val="0"/>
          <w:sz w:val="21"/>
          <w:szCs w:val="21"/>
          <w:lang w:eastAsia="lb-LU"/>
          <w14:ligatures w14:val="none"/>
        </w:rPr>
      </w:pPr>
      <w:r w:rsidRPr="001B57F4">
        <w:rPr>
          <w:rFonts w:ascii="Segoe UI" w:eastAsia="Times New Roman" w:hAnsi="Segoe UI" w:cs="Segoe UI"/>
          <w:kern w:val="0"/>
          <w:sz w:val="21"/>
          <w:szCs w:val="21"/>
          <w:lang w:eastAsia="lb-LU"/>
          <w14:ligatures w14:val="none"/>
        </w:rPr>
        <w:t>When to use: Same column names, but different data types (avoids errors).</w:t>
      </w:r>
    </w:p>
    <w:p w14:paraId="5A93C7D0" w14:textId="1C4F3AD7" w:rsidR="001B57F4" w:rsidRPr="001B57F4" w:rsidRDefault="001B57F4" w:rsidP="001B57F4">
      <w:pPr>
        <w:pStyle w:val="ListParagraph"/>
        <w:numPr>
          <w:ilvl w:val="2"/>
          <w:numId w:val="5"/>
        </w:numPr>
        <w:spacing w:before="100" w:beforeAutospacing="1" w:after="100" w:afterAutospacing="1" w:line="240" w:lineRule="auto"/>
        <w:rPr>
          <w:rFonts w:ascii="Segoe UI" w:eastAsia="Times New Roman" w:hAnsi="Segoe UI" w:cs="Segoe UI"/>
          <w:kern w:val="0"/>
          <w:sz w:val="21"/>
          <w:szCs w:val="21"/>
          <w:lang w:eastAsia="lb-LU"/>
          <w14:ligatures w14:val="none"/>
        </w:rPr>
      </w:pPr>
      <w:r w:rsidRPr="001B57F4">
        <w:rPr>
          <w:rFonts w:ascii="Segoe UI" w:eastAsia="Times New Roman" w:hAnsi="Segoe UI" w:cs="Segoe UI"/>
          <w:kern w:val="0"/>
          <w:sz w:val="21"/>
          <w:szCs w:val="21"/>
          <w:lang w:eastAsia="lb-LU"/>
          <w14:ligatures w14:val="none"/>
        </w:rPr>
        <w:t>Why to use: To control which same-named columns are</w:t>
      </w:r>
      <w:r>
        <w:rPr>
          <w:rFonts w:ascii="Segoe UI" w:eastAsia="Times New Roman" w:hAnsi="Segoe UI" w:cs="Segoe UI"/>
          <w:kern w:val="0"/>
          <w:sz w:val="21"/>
          <w:szCs w:val="21"/>
          <w:lang w:eastAsia="lb-LU"/>
          <w14:ligatures w14:val="none"/>
        </w:rPr>
        <w:t xml:space="preserve"> to be</w:t>
      </w:r>
      <w:r w:rsidRPr="001B57F4">
        <w:rPr>
          <w:rFonts w:ascii="Segoe UI" w:eastAsia="Times New Roman" w:hAnsi="Segoe UI" w:cs="Segoe UI"/>
          <w:kern w:val="0"/>
          <w:sz w:val="21"/>
          <w:szCs w:val="21"/>
          <w:lang w:eastAsia="lb-LU"/>
          <w14:ligatures w14:val="none"/>
        </w:rPr>
        <w:t xml:space="preserve"> used for joining.</w:t>
      </w:r>
    </w:p>
    <w:p w14:paraId="6FC2A091" w14:textId="2424E2D8" w:rsidR="001B57F4" w:rsidRDefault="001B57F4" w:rsidP="001B57F4">
      <w:pPr>
        <w:pStyle w:val="ListParagraph"/>
        <w:numPr>
          <w:ilvl w:val="2"/>
          <w:numId w:val="5"/>
        </w:numPr>
        <w:spacing w:before="100" w:beforeAutospacing="1" w:after="100" w:afterAutospacing="1" w:line="240" w:lineRule="auto"/>
        <w:rPr>
          <w:rFonts w:ascii="Segoe UI" w:eastAsia="Times New Roman" w:hAnsi="Segoe UI" w:cs="Segoe UI"/>
          <w:kern w:val="0"/>
          <w:sz w:val="21"/>
          <w:szCs w:val="21"/>
          <w:lang w:eastAsia="lb-LU"/>
          <w14:ligatures w14:val="none"/>
        </w:rPr>
      </w:pPr>
      <w:r w:rsidRPr="001B57F4">
        <w:rPr>
          <w:rFonts w:ascii="Segoe UI" w:eastAsia="Times New Roman" w:hAnsi="Segoe UI" w:cs="Segoe UI"/>
          <w:kern w:val="0"/>
          <w:sz w:val="21"/>
          <w:szCs w:val="21"/>
          <w:lang w:eastAsia="lb-LU"/>
          <w14:ligatures w14:val="none"/>
        </w:rPr>
        <w:t>Syntax Example:</w:t>
      </w:r>
    </w:p>
    <w:p w14:paraId="196C4D2E" w14:textId="77777777" w:rsidR="001F0C47" w:rsidRPr="001F0C47" w:rsidRDefault="001F0C47" w:rsidP="001F0C47">
      <w:pPr>
        <w:pStyle w:val="ListParagraph"/>
        <w:spacing w:before="100" w:beforeAutospacing="1" w:after="100" w:afterAutospacing="1" w:line="240" w:lineRule="auto"/>
        <w:ind w:left="2880"/>
        <w:rPr>
          <w:rFonts w:ascii="Segoe UI" w:eastAsia="Times New Roman" w:hAnsi="Segoe UI" w:cs="Segoe UI"/>
          <w:kern w:val="0"/>
          <w:sz w:val="21"/>
          <w:szCs w:val="21"/>
          <w:lang w:eastAsia="lb-LU"/>
          <w14:ligatures w14:val="none"/>
        </w:rPr>
      </w:pPr>
      <w:r w:rsidRPr="001F0C47">
        <w:rPr>
          <w:rFonts w:ascii="Segoe UI" w:eastAsia="Times New Roman" w:hAnsi="Segoe UI" w:cs="Segoe UI"/>
          <w:kern w:val="0"/>
          <w:sz w:val="21"/>
          <w:szCs w:val="21"/>
          <w:lang w:eastAsia="lb-LU"/>
          <w14:ligatures w14:val="none"/>
        </w:rPr>
        <w:t>SELECT * FROM table1</w:t>
      </w:r>
    </w:p>
    <w:p w14:paraId="70880671" w14:textId="6769BE2E" w:rsidR="00491883" w:rsidRPr="00491883" w:rsidRDefault="001F0C47" w:rsidP="001F0C47">
      <w:pPr>
        <w:pStyle w:val="ListParagraph"/>
        <w:spacing w:before="100" w:beforeAutospacing="1" w:after="100" w:afterAutospacing="1" w:line="240" w:lineRule="auto"/>
        <w:ind w:left="2880"/>
        <w:rPr>
          <w:rFonts w:ascii="Segoe UI" w:eastAsia="Times New Roman" w:hAnsi="Segoe UI" w:cs="Segoe UI"/>
          <w:kern w:val="0"/>
          <w:sz w:val="21"/>
          <w:szCs w:val="21"/>
          <w:lang w:eastAsia="lb-LU"/>
          <w14:ligatures w14:val="none"/>
        </w:rPr>
      </w:pPr>
      <w:r w:rsidRPr="001F0C47">
        <w:rPr>
          <w:rFonts w:ascii="Segoe UI" w:eastAsia="Times New Roman" w:hAnsi="Segoe UI" w:cs="Segoe UI"/>
          <w:kern w:val="0"/>
          <w:sz w:val="21"/>
          <w:szCs w:val="21"/>
          <w:lang w:eastAsia="lb-LU"/>
          <w14:ligatures w14:val="none"/>
        </w:rPr>
        <w:t>JOIN table2 USING (column);</w:t>
      </w:r>
    </w:p>
    <w:p w14:paraId="2D6C0295" w14:textId="1F82B22A" w:rsidR="00491883" w:rsidRDefault="00491883" w:rsidP="00491883">
      <w:pPr>
        <w:numPr>
          <w:ilvl w:val="1"/>
          <w:numId w:val="1"/>
        </w:numPr>
        <w:spacing w:after="0"/>
      </w:pPr>
      <w:r w:rsidRPr="00491883">
        <w:t>Join with an </w:t>
      </w:r>
      <w:r w:rsidRPr="00491883">
        <w:rPr>
          <w:b/>
          <w:bCs/>
        </w:rPr>
        <w:t>ON</w:t>
      </w:r>
      <w:r w:rsidRPr="00491883">
        <w:t> clause  </w:t>
      </w:r>
    </w:p>
    <w:p w14:paraId="0FE2EA48" w14:textId="77777777" w:rsidR="001B57F4" w:rsidRPr="001B57F4" w:rsidRDefault="001B57F4" w:rsidP="001B57F4">
      <w:pPr>
        <w:pStyle w:val="ListParagraph"/>
        <w:numPr>
          <w:ilvl w:val="2"/>
          <w:numId w:val="6"/>
        </w:numPr>
        <w:spacing w:after="0"/>
      </w:pPr>
      <w:r w:rsidRPr="001B57F4">
        <w:rPr>
          <w:rFonts w:ascii="Segoe UI" w:eastAsia="Times New Roman" w:hAnsi="Segoe UI" w:cs="Segoe UI"/>
          <w:kern w:val="0"/>
          <w:sz w:val="21"/>
          <w:szCs w:val="21"/>
          <w:lang w:eastAsia="lb-LU"/>
          <w14:ligatures w14:val="none"/>
        </w:rPr>
        <w:t>What it does: Combines tables based on specific conditions.</w:t>
      </w:r>
    </w:p>
    <w:p w14:paraId="0F427CCA" w14:textId="77777777" w:rsidR="001B57F4" w:rsidRPr="001B57F4" w:rsidRDefault="001B57F4" w:rsidP="001B57F4">
      <w:pPr>
        <w:pStyle w:val="ListParagraph"/>
        <w:numPr>
          <w:ilvl w:val="2"/>
          <w:numId w:val="6"/>
        </w:numPr>
        <w:spacing w:before="100" w:beforeAutospacing="1" w:after="100" w:afterAutospacing="1" w:line="240" w:lineRule="auto"/>
        <w:rPr>
          <w:rFonts w:ascii="Segoe UI" w:eastAsia="Times New Roman" w:hAnsi="Segoe UI" w:cs="Segoe UI"/>
          <w:kern w:val="0"/>
          <w:sz w:val="21"/>
          <w:szCs w:val="21"/>
          <w:lang w:eastAsia="lb-LU"/>
          <w14:ligatures w14:val="none"/>
        </w:rPr>
      </w:pPr>
      <w:r w:rsidRPr="001B57F4">
        <w:rPr>
          <w:rFonts w:ascii="Segoe UI" w:eastAsia="Times New Roman" w:hAnsi="Segoe UI" w:cs="Segoe UI"/>
          <w:kern w:val="0"/>
          <w:sz w:val="21"/>
          <w:szCs w:val="21"/>
          <w:lang w:eastAsia="lb-LU"/>
          <w14:ligatures w14:val="none"/>
        </w:rPr>
        <w:t>When to use: Columns have different names, or you need complex comparisons.</w:t>
      </w:r>
    </w:p>
    <w:p w14:paraId="04BA0071" w14:textId="56AF55FD" w:rsidR="001B57F4" w:rsidRPr="001B57F4" w:rsidRDefault="001B57F4" w:rsidP="001B57F4">
      <w:pPr>
        <w:pStyle w:val="ListParagraph"/>
        <w:numPr>
          <w:ilvl w:val="2"/>
          <w:numId w:val="6"/>
        </w:numPr>
        <w:spacing w:before="100" w:beforeAutospacing="1" w:after="100" w:afterAutospacing="1" w:line="240" w:lineRule="auto"/>
        <w:rPr>
          <w:rFonts w:ascii="Segoe UI" w:eastAsia="Times New Roman" w:hAnsi="Segoe UI" w:cs="Segoe UI"/>
          <w:kern w:val="0"/>
          <w:sz w:val="21"/>
          <w:szCs w:val="21"/>
          <w:lang w:eastAsia="lb-LU"/>
          <w14:ligatures w14:val="none"/>
        </w:rPr>
      </w:pPr>
      <w:r w:rsidRPr="001B57F4">
        <w:rPr>
          <w:rFonts w:ascii="Segoe UI" w:eastAsia="Times New Roman" w:hAnsi="Segoe UI" w:cs="Segoe UI"/>
          <w:kern w:val="0"/>
          <w:sz w:val="21"/>
          <w:szCs w:val="21"/>
          <w:lang w:eastAsia="lb-LU"/>
          <w14:ligatures w14:val="none"/>
        </w:rPr>
        <w:t>Why to use: For join conditions and to filter rows with WHERE.</w:t>
      </w:r>
    </w:p>
    <w:p w14:paraId="6EAFA539" w14:textId="77777777" w:rsidR="001B57F4" w:rsidRDefault="001B57F4" w:rsidP="001B57F4">
      <w:pPr>
        <w:pStyle w:val="ListParagraph"/>
        <w:numPr>
          <w:ilvl w:val="2"/>
          <w:numId w:val="6"/>
        </w:numPr>
        <w:spacing w:before="100" w:beforeAutospacing="1" w:after="100" w:afterAutospacing="1" w:line="240" w:lineRule="auto"/>
        <w:rPr>
          <w:rFonts w:ascii="Segoe UI" w:eastAsia="Times New Roman" w:hAnsi="Segoe UI" w:cs="Segoe UI"/>
          <w:kern w:val="0"/>
          <w:sz w:val="21"/>
          <w:szCs w:val="21"/>
          <w:lang w:eastAsia="lb-LU"/>
          <w14:ligatures w14:val="none"/>
        </w:rPr>
      </w:pPr>
      <w:r w:rsidRPr="001B57F4">
        <w:rPr>
          <w:rFonts w:ascii="Segoe UI" w:eastAsia="Times New Roman" w:hAnsi="Segoe UI" w:cs="Segoe UI"/>
          <w:kern w:val="0"/>
          <w:sz w:val="21"/>
          <w:szCs w:val="21"/>
          <w:lang w:eastAsia="lb-LU"/>
          <w14:ligatures w14:val="none"/>
        </w:rPr>
        <w:t>Syntax Example:</w:t>
      </w:r>
    </w:p>
    <w:p w14:paraId="065DDF4F" w14:textId="6FC9F990" w:rsidR="001F0C47" w:rsidRPr="001F0C47" w:rsidRDefault="001F0C47" w:rsidP="001F0C47">
      <w:pPr>
        <w:pStyle w:val="ListParagraph"/>
        <w:spacing w:before="100" w:beforeAutospacing="1" w:after="100" w:afterAutospacing="1" w:line="240" w:lineRule="auto"/>
        <w:ind w:left="2880"/>
        <w:rPr>
          <w:rFonts w:ascii="Segoe UI" w:eastAsia="Times New Roman" w:hAnsi="Segoe UI" w:cs="Segoe UI"/>
          <w:kern w:val="0"/>
          <w:sz w:val="21"/>
          <w:szCs w:val="21"/>
          <w:lang w:eastAsia="lb-LU"/>
          <w14:ligatures w14:val="none"/>
        </w:rPr>
      </w:pPr>
      <w:r w:rsidRPr="001F0C47">
        <w:rPr>
          <w:rFonts w:ascii="Segoe UI" w:eastAsia="Times New Roman" w:hAnsi="Segoe UI" w:cs="Segoe UI"/>
          <w:kern w:val="0"/>
          <w:sz w:val="21"/>
          <w:szCs w:val="21"/>
          <w:lang w:eastAsia="lb-LU"/>
          <w14:ligatures w14:val="none"/>
        </w:rPr>
        <w:t>SELECT * FROM table1</w:t>
      </w:r>
      <w:r>
        <w:rPr>
          <w:rFonts w:ascii="Segoe UI" w:eastAsia="Times New Roman" w:hAnsi="Segoe UI" w:cs="Segoe UI"/>
          <w:kern w:val="0"/>
          <w:sz w:val="21"/>
          <w:szCs w:val="21"/>
          <w:lang w:eastAsia="lb-LU"/>
          <w14:ligatures w14:val="none"/>
        </w:rPr>
        <w:t xml:space="preserve"> 1</w:t>
      </w:r>
    </w:p>
    <w:p w14:paraId="6899BB2E" w14:textId="48C31DB7" w:rsidR="001F0C47" w:rsidRPr="001F0C47" w:rsidRDefault="001F0C47" w:rsidP="001F0C47">
      <w:pPr>
        <w:pStyle w:val="ListParagraph"/>
        <w:spacing w:before="100" w:beforeAutospacing="1" w:after="100" w:afterAutospacing="1" w:line="240" w:lineRule="auto"/>
        <w:ind w:left="2880"/>
        <w:rPr>
          <w:rFonts w:ascii="Segoe UI" w:eastAsia="Times New Roman" w:hAnsi="Segoe UI" w:cs="Segoe UI"/>
          <w:kern w:val="0"/>
          <w:sz w:val="21"/>
          <w:szCs w:val="21"/>
          <w:lang w:eastAsia="lb-LU"/>
          <w14:ligatures w14:val="none"/>
        </w:rPr>
      </w:pPr>
      <w:r w:rsidRPr="001F0C47">
        <w:rPr>
          <w:rFonts w:ascii="Segoe UI" w:eastAsia="Times New Roman" w:hAnsi="Segoe UI" w:cs="Segoe UI"/>
          <w:kern w:val="0"/>
          <w:sz w:val="21"/>
          <w:szCs w:val="21"/>
          <w:lang w:eastAsia="lb-LU"/>
          <w14:ligatures w14:val="none"/>
        </w:rPr>
        <w:t>JOIN table2</w:t>
      </w:r>
      <w:r>
        <w:rPr>
          <w:rFonts w:ascii="Segoe UI" w:eastAsia="Times New Roman" w:hAnsi="Segoe UI" w:cs="Segoe UI"/>
          <w:kern w:val="0"/>
          <w:sz w:val="21"/>
          <w:szCs w:val="21"/>
          <w:lang w:eastAsia="lb-LU"/>
          <w14:ligatures w14:val="none"/>
        </w:rPr>
        <w:t xml:space="preserve"> 2</w:t>
      </w:r>
      <w:r w:rsidRPr="001F0C47">
        <w:rPr>
          <w:rFonts w:ascii="Segoe UI" w:eastAsia="Times New Roman" w:hAnsi="Segoe UI" w:cs="Segoe UI"/>
          <w:kern w:val="0"/>
          <w:sz w:val="21"/>
          <w:szCs w:val="21"/>
          <w:lang w:eastAsia="lb-LU"/>
          <w14:ligatures w14:val="none"/>
        </w:rPr>
        <w:t xml:space="preserve"> ON</w:t>
      </w:r>
      <w:r>
        <w:rPr>
          <w:rFonts w:ascii="Segoe UI" w:eastAsia="Times New Roman" w:hAnsi="Segoe UI" w:cs="Segoe UI"/>
          <w:kern w:val="0"/>
          <w:sz w:val="21"/>
          <w:szCs w:val="21"/>
          <w:lang w:eastAsia="lb-LU"/>
          <w14:ligatures w14:val="none"/>
        </w:rPr>
        <w:t xml:space="preserve"> 1</w:t>
      </w:r>
      <w:r w:rsidRPr="001F0C47">
        <w:rPr>
          <w:rFonts w:ascii="Segoe UI" w:eastAsia="Times New Roman" w:hAnsi="Segoe UI" w:cs="Segoe UI"/>
          <w:kern w:val="0"/>
          <w:sz w:val="21"/>
          <w:szCs w:val="21"/>
          <w:lang w:eastAsia="lb-LU"/>
          <w14:ligatures w14:val="none"/>
        </w:rPr>
        <w:t>.columnA =</w:t>
      </w:r>
      <w:r>
        <w:rPr>
          <w:rFonts w:ascii="Segoe UI" w:eastAsia="Times New Roman" w:hAnsi="Segoe UI" w:cs="Segoe UI"/>
          <w:kern w:val="0"/>
          <w:sz w:val="21"/>
          <w:szCs w:val="21"/>
          <w:lang w:eastAsia="lb-LU"/>
          <w14:ligatures w14:val="none"/>
        </w:rPr>
        <w:t xml:space="preserve"> 2</w:t>
      </w:r>
      <w:r w:rsidRPr="001F0C47">
        <w:rPr>
          <w:rFonts w:ascii="Segoe UI" w:eastAsia="Times New Roman" w:hAnsi="Segoe UI" w:cs="Segoe UI"/>
          <w:kern w:val="0"/>
          <w:sz w:val="21"/>
          <w:szCs w:val="21"/>
          <w:lang w:eastAsia="lb-LU"/>
          <w14:ligatures w14:val="none"/>
        </w:rPr>
        <w:t>.columnB;</w:t>
      </w:r>
    </w:p>
    <w:p w14:paraId="0006025A" w14:textId="0194F75D" w:rsidR="00483433" w:rsidRPr="00491883" w:rsidRDefault="001F0C47" w:rsidP="001F0C47">
      <w:r>
        <w:br w:type="page"/>
      </w:r>
    </w:p>
    <w:p w14:paraId="23ABC667" w14:textId="241322D2" w:rsidR="00491883" w:rsidRDefault="00491883" w:rsidP="00491883">
      <w:pPr>
        <w:numPr>
          <w:ilvl w:val="1"/>
          <w:numId w:val="1"/>
        </w:numPr>
        <w:spacing w:after="0"/>
      </w:pPr>
      <w:r w:rsidRPr="00491883">
        <w:lastRenderedPageBreak/>
        <w:t xml:space="preserve">Self join </w:t>
      </w:r>
    </w:p>
    <w:p w14:paraId="3013912F" w14:textId="77777777" w:rsidR="00133CE7" w:rsidRDefault="00133CE7" w:rsidP="00133CE7">
      <w:pPr>
        <w:numPr>
          <w:ilvl w:val="2"/>
          <w:numId w:val="1"/>
        </w:numPr>
        <w:spacing w:after="0"/>
      </w:pPr>
      <w:r>
        <w:t>What it does: Joins a table to itself, like comparing rows within the same table.</w:t>
      </w:r>
    </w:p>
    <w:p w14:paraId="79B571FE" w14:textId="77777777" w:rsidR="00133CE7" w:rsidRDefault="00133CE7" w:rsidP="00133CE7">
      <w:pPr>
        <w:numPr>
          <w:ilvl w:val="2"/>
          <w:numId w:val="1"/>
        </w:numPr>
        <w:spacing w:after="0"/>
      </w:pPr>
      <w:r>
        <w:t>When to use: When you need to compare rows within the same table.</w:t>
      </w:r>
    </w:p>
    <w:p w14:paraId="40E306C6" w14:textId="77777777" w:rsidR="00133CE7" w:rsidRDefault="00133CE7" w:rsidP="00133CE7">
      <w:pPr>
        <w:numPr>
          <w:ilvl w:val="2"/>
          <w:numId w:val="1"/>
        </w:numPr>
        <w:spacing w:after="0"/>
      </w:pPr>
      <w:r>
        <w:t>Why to use: To find relationships between rows in a single table.</w:t>
      </w:r>
    </w:p>
    <w:p w14:paraId="5DD95248" w14:textId="6087AA2D" w:rsidR="00133CE7" w:rsidRDefault="00133CE7" w:rsidP="00133CE7">
      <w:pPr>
        <w:numPr>
          <w:ilvl w:val="2"/>
          <w:numId w:val="1"/>
        </w:numPr>
        <w:spacing w:after="0"/>
      </w:pPr>
      <w:r>
        <w:t>Syntax Example:</w:t>
      </w:r>
    </w:p>
    <w:p w14:paraId="53DFAC3A" w14:textId="77777777" w:rsidR="001F0C47" w:rsidRPr="001F0C47" w:rsidRDefault="001F0C47" w:rsidP="001F0C47">
      <w:pPr>
        <w:spacing w:after="0"/>
        <w:ind w:left="2880"/>
      </w:pPr>
      <w:r w:rsidRPr="001F0C47">
        <w:t>SELECT a.column_name, b.column_name</w:t>
      </w:r>
    </w:p>
    <w:p w14:paraId="46DF058F" w14:textId="6C1BD26B" w:rsidR="001F0C47" w:rsidRPr="001F0C47" w:rsidRDefault="001F0C47" w:rsidP="001F0C47">
      <w:pPr>
        <w:spacing w:after="0"/>
        <w:ind w:left="2880"/>
      </w:pPr>
      <w:r w:rsidRPr="001F0C47">
        <w:t>FROM table_name  a</w:t>
      </w:r>
    </w:p>
    <w:p w14:paraId="44012B3A" w14:textId="06854BEB" w:rsidR="001F0C47" w:rsidRDefault="001F0C47" w:rsidP="001F0C47">
      <w:pPr>
        <w:spacing w:after="0"/>
        <w:ind w:left="2880"/>
      </w:pPr>
      <w:r w:rsidRPr="001F0C47">
        <w:t>JOIN table_name b ON a.some_column = b.some_column;</w:t>
      </w:r>
    </w:p>
    <w:p w14:paraId="25DF318C" w14:textId="77777777" w:rsidR="00133CE7" w:rsidRPr="00491883" w:rsidRDefault="00133CE7" w:rsidP="00133CE7">
      <w:pPr>
        <w:spacing w:after="0"/>
        <w:ind w:left="2160"/>
      </w:pPr>
    </w:p>
    <w:p w14:paraId="0FE720B5" w14:textId="77777777" w:rsidR="00491883" w:rsidRDefault="00491883" w:rsidP="00491883">
      <w:pPr>
        <w:numPr>
          <w:ilvl w:val="1"/>
          <w:numId w:val="1"/>
        </w:numPr>
        <w:spacing w:after="0"/>
      </w:pPr>
      <w:r w:rsidRPr="00491883">
        <w:t>Left and right outer join  </w:t>
      </w:r>
    </w:p>
    <w:p w14:paraId="6F6458AC" w14:textId="77777777" w:rsidR="00133CE7" w:rsidRDefault="00133CE7" w:rsidP="00133CE7">
      <w:pPr>
        <w:numPr>
          <w:ilvl w:val="2"/>
          <w:numId w:val="1"/>
        </w:numPr>
        <w:spacing w:after="0"/>
      </w:pPr>
      <w:r>
        <w:t>Left Outer Join</w:t>
      </w:r>
    </w:p>
    <w:p w14:paraId="77AAB564" w14:textId="6E2EAE04" w:rsidR="00133CE7" w:rsidRDefault="00133CE7" w:rsidP="00133CE7">
      <w:pPr>
        <w:numPr>
          <w:ilvl w:val="2"/>
          <w:numId w:val="1"/>
        </w:numPr>
        <w:spacing w:after="0"/>
      </w:pPr>
      <w:r>
        <w:t xml:space="preserve">What it does: Returns all rows from the left table, and matching rows from the right table. </w:t>
      </w:r>
    </w:p>
    <w:p w14:paraId="6AFDC7B8" w14:textId="77777777" w:rsidR="00133CE7" w:rsidRDefault="00133CE7" w:rsidP="00133CE7">
      <w:pPr>
        <w:numPr>
          <w:ilvl w:val="2"/>
          <w:numId w:val="1"/>
        </w:numPr>
        <w:spacing w:after="0"/>
      </w:pPr>
      <w:r>
        <w:t>When to use: When you want all records from the left table, even if there are no matches in the right table.</w:t>
      </w:r>
    </w:p>
    <w:p w14:paraId="24E3CA91" w14:textId="77777777" w:rsidR="00133CE7" w:rsidRDefault="00133CE7" w:rsidP="00133CE7">
      <w:pPr>
        <w:numPr>
          <w:ilvl w:val="2"/>
          <w:numId w:val="1"/>
        </w:numPr>
        <w:spacing w:after="0"/>
      </w:pPr>
      <w:r>
        <w:t>Why to use: To keep all data from the left table and see matching data from the right.</w:t>
      </w:r>
    </w:p>
    <w:p w14:paraId="51DEE5BB" w14:textId="77777777" w:rsidR="00133CE7" w:rsidRDefault="00133CE7" w:rsidP="00133CE7">
      <w:pPr>
        <w:numPr>
          <w:ilvl w:val="2"/>
          <w:numId w:val="1"/>
        </w:numPr>
        <w:spacing w:after="0"/>
      </w:pPr>
      <w:r>
        <w:t>Syntax Example:</w:t>
      </w:r>
    </w:p>
    <w:p w14:paraId="282FB879" w14:textId="059FD74A" w:rsidR="001F0C47" w:rsidRPr="001F0C47" w:rsidRDefault="001F0C47" w:rsidP="001F0C47">
      <w:pPr>
        <w:spacing w:after="0"/>
        <w:ind w:left="2880"/>
      </w:pPr>
      <w:r w:rsidRPr="001F0C47">
        <w:t>SELECT * FROM table1</w:t>
      </w:r>
      <w:r>
        <w:t xml:space="preserve"> </w:t>
      </w:r>
    </w:p>
    <w:p w14:paraId="6F201497" w14:textId="49C4BA52" w:rsidR="00133CE7" w:rsidRDefault="001F0C47" w:rsidP="001F0C47">
      <w:pPr>
        <w:spacing w:after="0"/>
        <w:ind w:left="2880"/>
      </w:pPr>
      <w:r w:rsidRPr="001F0C47">
        <w:t>LEFT OUTER JOIN table2 ON table1.column = table2.column;</w:t>
      </w:r>
    </w:p>
    <w:p w14:paraId="3D1E42C9" w14:textId="77777777" w:rsidR="001F0C47" w:rsidRDefault="001F0C47" w:rsidP="001F0C47">
      <w:pPr>
        <w:spacing w:after="0"/>
        <w:ind w:left="2880"/>
      </w:pPr>
    </w:p>
    <w:p w14:paraId="3CC2E702" w14:textId="77777777" w:rsidR="00133CE7" w:rsidRDefault="00133CE7" w:rsidP="00133CE7">
      <w:pPr>
        <w:numPr>
          <w:ilvl w:val="2"/>
          <w:numId w:val="1"/>
        </w:numPr>
        <w:spacing w:after="0"/>
      </w:pPr>
      <w:r>
        <w:t>Right Outer Join</w:t>
      </w:r>
    </w:p>
    <w:p w14:paraId="1C24FED6" w14:textId="3D202644" w:rsidR="00133CE7" w:rsidRDefault="00133CE7" w:rsidP="00133CE7">
      <w:pPr>
        <w:numPr>
          <w:ilvl w:val="2"/>
          <w:numId w:val="1"/>
        </w:numPr>
        <w:spacing w:after="0"/>
      </w:pPr>
      <w:r>
        <w:t>What it does: Returns all rows from the right table, and matching rows from the left table.</w:t>
      </w:r>
    </w:p>
    <w:p w14:paraId="525119AE" w14:textId="77777777" w:rsidR="00133CE7" w:rsidRDefault="00133CE7" w:rsidP="00133CE7">
      <w:pPr>
        <w:numPr>
          <w:ilvl w:val="2"/>
          <w:numId w:val="1"/>
        </w:numPr>
        <w:spacing w:after="0"/>
      </w:pPr>
      <w:r>
        <w:t>When to use: When you want all records from the right table, even if there are no matches in the left table.</w:t>
      </w:r>
    </w:p>
    <w:p w14:paraId="0C52FC0F" w14:textId="77777777" w:rsidR="00133CE7" w:rsidRDefault="00133CE7" w:rsidP="00133CE7">
      <w:pPr>
        <w:numPr>
          <w:ilvl w:val="2"/>
          <w:numId w:val="1"/>
        </w:numPr>
        <w:spacing w:after="0"/>
      </w:pPr>
      <w:r>
        <w:t>Why to use: To keep all data from the right table and see matching data from the left.</w:t>
      </w:r>
    </w:p>
    <w:p w14:paraId="08472BAC" w14:textId="669C88BD" w:rsidR="00133CE7" w:rsidRDefault="00133CE7" w:rsidP="00133CE7">
      <w:pPr>
        <w:numPr>
          <w:ilvl w:val="2"/>
          <w:numId w:val="1"/>
        </w:numPr>
        <w:spacing w:after="0"/>
      </w:pPr>
      <w:r>
        <w:t>Syntax Example:</w:t>
      </w:r>
    </w:p>
    <w:p w14:paraId="008DD6B3" w14:textId="77777777" w:rsidR="001F0C47" w:rsidRPr="001F0C47" w:rsidRDefault="001F0C47" w:rsidP="001F0C47">
      <w:pPr>
        <w:spacing w:after="0"/>
        <w:ind w:left="2880"/>
      </w:pPr>
      <w:r w:rsidRPr="001F0C47">
        <w:t>SELECT * FROM table1</w:t>
      </w:r>
    </w:p>
    <w:p w14:paraId="4FD34DA5" w14:textId="5C723F08" w:rsidR="001F0C47" w:rsidRDefault="001F0C47" w:rsidP="001F0C47">
      <w:pPr>
        <w:spacing w:after="0"/>
        <w:ind w:left="2880"/>
      </w:pPr>
      <w:r w:rsidRPr="001F0C47">
        <w:t>RIGHT OUTER JOIN table2 ON table1.column = table2.column;</w:t>
      </w:r>
    </w:p>
    <w:p w14:paraId="67DFBFD4" w14:textId="0DCF2719" w:rsidR="00133CE7" w:rsidRPr="00491883" w:rsidRDefault="001F0C47" w:rsidP="001F0C47">
      <w:r>
        <w:br w:type="page"/>
      </w:r>
    </w:p>
    <w:p w14:paraId="59DBCEF5" w14:textId="69354BFC" w:rsidR="00133CE7" w:rsidRDefault="00491883" w:rsidP="00133CE7">
      <w:pPr>
        <w:numPr>
          <w:ilvl w:val="1"/>
          <w:numId w:val="1"/>
        </w:numPr>
        <w:spacing w:after="0"/>
      </w:pPr>
      <w:r w:rsidRPr="00491883">
        <w:lastRenderedPageBreak/>
        <w:t>Full outer join  </w:t>
      </w:r>
    </w:p>
    <w:p w14:paraId="58D7B831" w14:textId="77777777" w:rsidR="00133CE7" w:rsidRDefault="00133CE7" w:rsidP="00133CE7">
      <w:pPr>
        <w:numPr>
          <w:ilvl w:val="2"/>
          <w:numId w:val="1"/>
        </w:numPr>
        <w:spacing w:after="0"/>
      </w:pPr>
      <w:r>
        <w:t>What it does: Returns all rows when there is a match in either left or right table. If there's no match, it fills in with NULL.</w:t>
      </w:r>
    </w:p>
    <w:p w14:paraId="66C2030B" w14:textId="77777777" w:rsidR="00133CE7" w:rsidRDefault="00133CE7" w:rsidP="00133CE7">
      <w:pPr>
        <w:numPr>
          <w:ilvl w:val="2"/>
          <w:numId w:val="1"/>
        </w:numPr>
        <w:spacing w:after="0"/>
      </w:pPr>
      <w:r>
        <w:t>When to use: When you want all records from both tables, regardless of matches.</w:t>
      </w:r>
    </w:p>
    <w:p w14:paraId="3BFBB5A2" w14:textId="77777777" w:rsidR="00133CE7" w:rsidRDefault="00133CE7" w:rsidP="00133CE7">
      <w:pPr>
        <w:numPr>
          <w:ilvl w:val="2"/>
          <w:numId w:val="1"/>
        </w:numPr>
        <w:spacing w:after="0"/>
      </w:pPr>
      <w:r>
        <w:t>Why to use: To see all data from both tables, including unmatched rows.</w:t>
      </w:r>
    </w:p>
    <w:p w14:paraId="6BC6884F" w14:textId="4273CC43" w:rsidR="00133CE7" w:rsidRDefault="00133CE7" w:rsidP="00133CE7">
      <w:pPr>
        <w:numPr>
          <w:ilvl w:val="2"/>
          <w:numId w:val="1"/>
        </w:numPr>
        <w:spacing w:after="0"/>
      </w:pPr>
      <w:r>
        <w:t>Syntax Example:</w:t>
      </w:r>
    </w:p>
    <w:p w14:paraId="24EAF9BF" w14:textId="77777777" w:rsidR="001F0C47" w:rsidRPr="001F0C47" w:rsidRDefault="001F0C47" w:rsidP="001F0C47">
      <w:pPr>
        <w:spacing w:after="0"/>
        <w:ind w:left="2880"/>
      </w:pPr>
      <w:r w:rsidRPr="001F0C47">
        <w:t>SELECT * FROM table1</w:t>
      </w:r>
    </w:p>
    <w:p w14:paraId="41D4447C" w14:textId="657BE59B" w:rsidR="001F0C47" w:rsidRDefault="001F0C47" w:rsidP="001F0C47">
      <w:pPr>
        <w:spacing w:after="0"/>
        <w:ind w:left="2880"/>
      </w:pPr>
      <w:r w:rsidRPr="001F0C47">
        <w:t>FULL OUTER JOIN table2 ON table1.column = table2.column;</w:t>
      </w:r>
    </w:p>
    <w:sectPr w:rsidR="001F0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5E50"/>
    <w:multiLevelType w:val="multilevel"/>
    <w:tmpl w:val="C5DC2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F07B5"/>
    <w:multiLevelType w:val="hybridMultilevel"/>
    <w:tmpl w:val="D1A07AA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3A0D3966"/>
    <w:multiLevelType w:val="multilevel"/>
    <w:tmpl w:val="464E9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700303"/>
    <w:multiLevelType w:val="multilevel"/>
    <w:tmpl w:val="3912E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2E6142"/>
    <w:multiLevelType w:val="multilevel"/>
    <w:tmpl w:val="464E9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257B0"/>
    <w:multiLevelType w:val="multilevel"/>
    <w:tmpl w:val="6DD88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710400">
    <w:abstractNumId w:val="5"/>
  </w:num>
  <w:num w:numId="2" w16cid:durableId="207180512">
    <w:abstractNumId w:val="1"/>
  </w:num>
  <w:num w:numId="3" w16cid:durableId="1732775753">
    <w:abstractNumId w:val="4"/>
  </w:num>
  <w:num w:numId="4" w16cid:durableId="1526940080">
    <w:abstractNumId w:val="2"/>
  </w:num>
  <w:num w:numId="5" w16cid:durableId="653143470">
    <w:abstractNumId w:val="3"/>
  </w:num>
  <w:num w:numId="6" w16cid:durableId="2140025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60"/>
    <w:rsid w:val="000A7F60"/>
    <w:rsid w:val="00133CE7"/>
    <w:rsid w:val="001B57F4"/>
    <w:rsid w:val="001F0C47"/>
    <w:rsid w:val="00483433"/>
    <w:rsid w:val="00491883"/>
    <w:rsid w:val="006841AB"/>
    <w:rsid w:val="00F719E7"/>
    <w:rsid w:val="00FA1DFC"/>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5796"/>
  <w15:chartTrackingRefBased/>
  <w15:docId w15:val="{1E8DC5F1-A9BE-44AA-9CBD-6DDCCA2C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F60"/>
    <w:rPr>
      <w:rFonts w:eastAsiaTheme="majorEastAsia" w:cstheme="majorBidi"/>
      <w:color w:val="272727" w:themeColor="text1" w:themeTint="D8"/>
    </w:rPr>
  </w:style>
  <w:style w:type="paragraph" w:styleId="Title">
    <w:name w:val="Title"/>
    <w:basedOn w:val="Normal"/>
    <w:next w:val="Normal"/>
    <w:link w:val="TitleChar"/>
    <w:uiPriority w:val="10"/>
    <w:qFormat/>
    <w:rsid w:val="000A7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F60"/>
    <w:pPr>
      <w:spacing w:before="160"/>
      <w:jc w:val="center"/>
    </w:pPr>
    <w:rPr>
      <w:i/>
      <w:iCs/>
      <w:color w:val="404040" w:themeColor="text1" w:themeTint="BF"/>
    </w:rPr>
  </w:style>
  <w:style w:type="character" w:customStyle="1" w:styleId="QuoteChar">
    <w:name w:val="Quote Char"/>
    <w:basedOn w:val="DefaultParagraphFont"/>
    <w:link w:val="Quote"/>
    <w:uiPriority w:val="29"/>
    <w:rsid w:val="000A7F60"/>
    <w:rPr>
      <w:i/>
      <w:iCs/>
      <w:color w:val="404040" w:themeColor="text1" w:themeTint="BF"/>
    </w:rPr>
  </w:style>
  <w:style w:type="paragraph" w:styleId="ListParagraph">
    <w:name w:val="List Paragraph"/>
    <w:basedOn w:val="Normal"/>
    <w:uiPriority w:val="34"/>
    <w:qFormat/>
    <w:rsid w:val="000A7F60"/>
    <w:pPr>
      <w:ind w:left="720"/>
      <w:contextualSpacing/>
    </w:pPr>
  </w:style>
  <w:style w:type="character" w:styleId="IntenseEmphasis">
    <w:name w:val="Intense Emphasis"/>
    <w:basedOn w:val="DefaultParagraphFont"/>
    <w:uiPriority w:val="21"/>
    <w:qFormat/>
    <w:rsid w:val="000A7F60"/>
    <w:rPr>
      <w:i/>
      <w:iCs/>
      <w:color w:val="0F4761" w:themeColor="accent1" w:themeShade="BF"/>
    </w:rPr>
  </w:style>
  <w:style w:type="paragraph" w:styleId="IntenseQuote">
    <w:name w:val="Intense Quote"/>
    <w:basedOn w:val="Normal"/>
    <w:next w:val="Normal"/>
    <w:link w:val="IntenseQuoteChar"/>
    <w:uiPriority w:val="30"/>
    <w:qFormat/>
    <w:rsid w:val="000A7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F60"/>
    <w:rPr>
      <w:i/>
      <w:iCs/>
      <w:color w:val="0F4761" w:themeColor="accent1" w:themeShade="BF"/>
    </w:rPr>
  </w:style>
  <w:style w:type="character" w:styleId="IntenseReference">
    <w:name w:val="Intense Reference"/>
    <w:basedOn w:val="DefaultParagraphFont"/>
    <w:uiPriority w:val="32"/>
    <w:qFormat/>
    <w:rsid w:val="000A7F60"/>
    <w:rPr>
      <w:b/>
      <w:bCs/>
      <w:smallCaps/>
      <w:color w:val="0F4761" w:themeColor="accent1" w:themeShade="BF"/>
      <w:spacing w:val="5"/>
    </w:rPr>
  </w:style>
  <w:style w:type="character" w:customStyle="1" w:styleId="ui-provider">
    <w:name w:val="ui-provider"/>
    <w:basedOn w:val="DefaultParagraphFont"/>
    <w:rsid w:val="001B57F4"/>
  </w:style>
  <w:style w:type="paragraph" w:styleId="NormalWeb">
    <w:name w:val="Normal (Web)"/>
    <w:basedOn w:val="Normal"/>
    <w:uiPriority w:val="99"/>
    <w:semiHidden/>
    <w:unhideWhenUsed/>
    <w:rsid w:val="001B57F4"/>
    <w:pPr>
      <w:spacing w:before="100" w:beforeAutospacing="1" w:after="100" w:afterAutospacing="1" w:line="240" w:lineRule="auto"/>
    </w:pPr>
    <w:rPr>
      <w:rFonts w:ascii="Times New Roman" w:eastAsia="Times New Roman" w:hAnsi="Times New Roman" w:cs="Times New Roman"/>
      <w:kern w:val="0"/>
      <w:lang w:eastAsia="lb-L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266987">
      <w:bodyDiv w:val="1"/>
      <w:marLeft w:val="0"/>
      <w:marRight w:val="0"/>
      <w:marTop w:val="0"/>
      <w:marBottom w:val="0"/>
      <w:divBdr>
        <w:top w:val="none" w:sz="0" w:space="0" w:color="auto"/>
        <w:left w:val="none" w:sz="0" w:space="0" w:color="auto"/>
        <w:bottom w:val="none" w:sz="0" w:space="0" w:color="auto"/>
        <w:right w:val="none" w:sz="0" w:space="0" w:color="auto"/>
      </w:divBdr>
      <w:divsChild>
        <w:div w:id="921135519">
          <w:marLeft w:val="0"/>
          <w:marRight w:val="0"/>
          <w:marTop w:val="0"/>
          <w:marBottom w:val="0"/>
          <w:divBdr>
            <w:top w:val="none" w:sz="0" w:space="0" w:color="auto"/>
            <w:left w:val="none" w:sz="0" w:space="0" w:color="auto"/>
            <w:bottom w:val="none" w:sz="0" w:space="0" w:color="auto"/>
            <w:right w:val="none" w:sz="0" w:space="0" w:color="auto"/>
          </w:divBdr>
        </w:div>
      </w:divsChild>
    </w:div>
    <w:div w:id="851535071">
      <w:bodyDiv w:val="1"/>
      <w:marLeft w:val="0"/>
      <w:marRight w:val="0"/>
      <w:marTop w:val="0"/>
      <w:marBottom w:val="0"/>
      <w:divBdr>
        <w:top w:val="none" w:sz="0" w:space="0" w:color="auto"/>
        <w:left w:val="none" w:sz="0" w:space="0" w:color="auto"/>
        <w:bottom w:val="none" w:sz="0" w:space="0" w:color="auto"/>
        <w:right w:val="none" w:sz="0" w:space="0" w:color="auto"/>
      </w:divBdr>
      <w:divsChild>
        <w:div w:id="1639383238">
          <w:marLeft w:val="0"/>
          <w:marRight w:val="0"/>
          <w:marTop w:val="0"/>
          <w:marBottom w:val="0"/>
          <w:divBdr>
            <w:top w:val="none" w:sz="0" w:space="0" w:color="auto"/>
            <w:left w:val="none" w:sz="0" w:space="0" w:color="auto"/>
            <w:bottom w:val="none" w:sz="0" w:space="0" w:color="auto"/>
            <w:right w:val="none" w:sz="0" w:space="0" w:color="auto"/>
          </w:divBdr>
        </w:div>
      </w:divsChild>
    </w:div>
    <w:div w:id="1362437089">
      <w:bodyDiv w:val="1"/>
      <w:marLeft w:val="0"/>
      <w:marRight w:val="0"/>
      <w:marTop w:val="0"/>
      <w:marBottom w:val="0"/>
      <w:divBdr>
        <w:top w:val="none" w:sz="0" w:space="0" w:color="auto"/>
        <w:left w:val="none" w:sz="0" w:space="0" w:color="auto"/>
        <w:bottom w:val="none" w:sz="0" w:space="0" w:color="auto"/>
        <w:right w:val="none" w:sz="0" w:space="0" w:color="auto"/>
      </w:divBdr>
    </w:div>
    <w:div w:id="141046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Glode</dc:creator>
  <cp:keywords/>
  <dc:description/>
  <cp:lastModifiedBy>Laura Glode</cp:lastModifiedBy>
  <cp:revision>8</cp:revision>
  <dcterms:created xsi:type="dcterms:W3CDTF">2025-03-14T07:09:00Z</dcterms:created>
  <dcterms:modified xsi:type="dcterms:W3CDTF">2025-03-14T08:04:00Z</dcterms:modified>
</cp:coreProperties>
</file>