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96F" w:rsidRDefault="004A696F" w:rsidP="004A696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90824" w:rsidRPr="00EC11B1" w:rsidRDefault="00EC11B1" w:rsidP="004A696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C11B1">
        <w:rPr>
          <w:rFonts w:ascii="Times New Roman" w:hAnsi="Times New Roman" w:cs="Times New Roman"/>
          <w:sz w:val="28"/>
          <w:szCs w:val="28"/>
        </w:rPr>
        <w:t>М</w:t>
      </w:r>
      <w:r w:rsidR="00875D07">
        <w:rPr>
          <w:rFonts w:ascii="Times New Roman" w:hAnsi="Times New Roman" w:cs="Times New Roman"/>
          <w:sz w:val="28"/>
          <w:szCs w:val="28"/>
        </w:rPr>
        <w:t>ережа класів</w:t>
      </w:r>
    </w:p>
    <w:p w:rsidR="00A365AB" w:rsidRPr="00EC11B1" w:rsidRDefault="00A365AB" w:rsidP="004A696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C11B1">
        <w:rPr>
          <w:rFonts w:ascii="Times New Roman" w:hAnsi="Times New Roman" w:cs="Times New Roman"/>
          <w:sz w:val="28"/>
          <w:szCs w:val="28"/>
        </w:rPr>
        <w:t xml:space="preserve">Комунального закладу Київської обласної </w:t>
      </w:r>
      <w:r w:rsidR="004A696F" w:rsidRPr="00EC11B1">
        <w:rPr>
          <w:rFonts w:ascii="Times New Roman" w:hAnsi="Times New Roman" w:cs="Times New Roman"/>
          <w:sz w:val="28"/>
          <w:szCs w:val="28"/>
        </w:rPr>
        <w:t>Р</w:t>
      </w:r>
      <w:r w:rsidRPr="00EC11B1">
        <w:rPr>
          <w:rFonts w:ascii="Times New Roman" w:hAnsi="Times New Roman" w:cs="Times New Roman"/>
          <w:sz w:val="28"/>
          <w:szCs w:val="28"/>
        </w:rPr>
        <w:t>ади</w:t>
      </w:r>
    </w:p>
    <w:p w:rsidR="00A365AB" w:rsidRPr="00A365AB" w:rsidRDefault="00A365AB" w:rsidP="004A696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C11B1">
        <w:rPr>
          <w:rFonts w:ascii="Times New Roman" w:hAnsi="Times New Roman" w:cs="Times New Roman"/>
          <w:sz w:val="28"/>
          <w:szCs w:val="28"/>
        </w:rPr>
        <w:t>«Трипільський навчально</w:t>
      </w:r>
      <w:r w:rsidRPr="00A365AB">
        <w:rPr>
          <w:rFonts w:ascii="Times New Roman" w:hAnsi="Times New Roman" w:cs="Times New Roman"/>
          <w:sz w:val="28"/>
          <w:szCs w:val="28"/>
        </w:rPr>
        <w:t>-реабілітаційний центр»</w:t>
      </w:r>
    </w:p>
    <w:p w:rsidR="00A365AB" w:rsidRDefault="00A365AB" w:rsidP="004A696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365AB">
        <w:rPr>
          <w:rFonts w:ascii="Times New Roman" w:hAnsi="Times New Roman" w:cs="Times New Roman"/>
          <w:sz w:val="28"/>
          <w:szCs w:val="28"/>
        </w:rPr>
        <w:t xml:space="preserve"> на 202</w:t>
      </w:r>
      <w:r w:rsidR="00F95B66">
        <w:rPr>
          <w:rFonts w:ascii="Times New Roman" w:hAnsi="Times New Roman" w:cs="Times New Roman"/>
          <w:sz w:val="28"/>
          <w:szCs w:val="28"/>
        </w:rPr>
        <w:t>5-2026</w:t>
      </w:r>
      <w:r w:rsidRPr="00A365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AB">
        <w:rPr>
          <w:rFonts w:ascii="Times New Roman" w:hAnsi="Times New Roman" w:cs="Times New Roman"/>
          <w:sz w:val="28"/>
          <w:szCs w:val="28"/>
        </w:rPr>
        <w:t>н.р</w:t>
      </w:r>
      <w:proofErr w:type="spellEnd"/>
      <w:r w:rsidRPr="00A365AB">
        <w:rPr>
          <w:rFonts w:ascii="Times New Roman" w:hAnsi="Times New Roman" w:cs="Times New Roman"/>
          <w:sz w:val="28"/>
          <w:szCs w:val="28"/>
        </w:rPr>
        <w:t>.</w:t>
      </w:r>
    </w:p>
    <w:p w:rsidR="004A696F" w:rsidRDefault="004A696F" w:rsidP="004A696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Ind w:w="-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0"/>
        <w:gridCol w:w="3009"/>
        <w:gridCol w:w="2433"/>
      </w:tblGrid>
      <w:tr w:rsidR="00875D07" w:rsidTr="00875D07">
        <w:trPr>
          <w:trHeight w:val="465"/>
          <w:jc w:val="center"/>
        </w:trPr>
        <w:tc>
          <w:tcPr>
            <w:tcW w:w="2300" w:type="dxa"/>
            <w:vAlign w:val="center"/>
          </w:tcPr>
          <w:p w:rsidR="00875D07" w:rsidRDefault="00875D07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з/п</w:t>
            </w:r>
          </w:p>
        </w:tc>
        <w:tc>
          <w:tcPr>
            <w:tcW w:w="3009" w:type="dxa"/>
            <w:vAlign w:val="center"/>
          </w:tcPr>
          <w:p w:rsidR="00875D07" w:rsidRDefault="00875D07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</w:t>
            </w:r>
          </w:p>
        </w:tc>
        <w:tc>
          <w:tcPr>
            <w:tcW w:w="2433" w:type="dxa"/>
            <w:vAlign w:val="center"/>
          </w:tcPr>
          <w:p w:rsidR="00875D07" w:rsidRDefault="00875D07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дітей</w:t>
            </w:r>
          </w:p>
        </w:tc>
      </w:tr>
      <w:tr w:rsidR="00875D07" w:rsidTr="00875D07">
        <w:trPr>
          <w:trHeight w:val="525"/>
          <w:jc w:val="center"/>
        </w:trPr>
        <w:tc>
          <w:tcPr>
            <w:tcW w:w="2300" w:type="dxa"/>
            <w:vAlign w:val="center"/>
          </w:tcPr>
          <w:p w:rsidR="00875D07" w:rsidRDefault="00875D07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9" w:type="dxa"/>
            <w:vAlign w:val="center"/>
          </w:tcPr>
          <w:p w:rsidR="00875D07" w:rsidRDefault="00875D07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33" w:type="dxa"/>
            <w:vAlign w:val="center"/>
          </w:tcPr>
          <w:p w:rsidR="00875D07" w:rsidRPr="00A365AB" w:rsidRDefault="00C83F62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75D07" w:rsidTr="00875D07">
        <w:trPr>
          <w:trHeight w:val="540"/>
          <w:jc w:val="center"/>
        </w:trPr>
        <w:tc>
          <w:tcPr>
            <w:tcW w:w="2300" w:type="dxa"/>
            <w:vAlign w:val="center"/>
          </w:tcPr>
          <w:p w:rsidR="00875D07" w:rsidRDefault="00875D07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09" w:type="dxa"/>
            <w:vAlign w:val="center"/>
          </w:tcPr>
          <w:p w:rsidR="00875D07" w:rsidRDefault="00875D07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33" w:type="dxa"/>
            <w:vAlign w:val="center"/>
          </w:tcPr>
          <w:p w:rsidR="00875D07" w:rsidRPr="00A365AB" w:rsidRDefault="00C83F62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75D07" w:rsidTr="00875D07">
        <w:trPr>
          <w:trHeight w:val="540"/>
          <w:jc w:val="center"/>
        </w:trPr>
        <w:tc>
          <w:tcPr>
            <w:tcW w:w="2300" w:type="dxa"/>
            <w:vAlign w:val="center"/>
          </w:tcPr>
          <w:p w:rsidR="00875D07" w:rsidRDefault="00875D07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09" w:type="dxa"/>
            <w:vAlign w:val="center"/>
          </w:tcPr>
          <w:p w:rsidR="00875D07" w:rsidRDefault="00875D07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33" w:type="dxa"/>
            <w:vAlign w:val="center"/>
          </w:tcPr>
          <w:p w:rsidR="00875D07" w:rsidRDefault="00C83F62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75D07" w:rsidTr="00875D07">
        <w:trPr>
          <w:trHeight w:val="495"/>
          <w:jc w:val="center"/>
        </w:trPr>
        <w:tc>
          <w:tcPr>
            <w:tcW w:w="2300" w:type="dxa"/>
            <w:vAlign w:val="center"/>
          </w:tcPr>
          <w:p w:rsidR="00875D07" w:rsidRDefault="00875D07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09" w:type="dxa"/>
            <w:vAlign w:val="center"/>
          </w:tcPr>
          <w:p w:rsidR="00875D07" w:rsidRDefault="00875D07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33" w:type="dxa"/>
            <w:vAlign w:val="center"/>
          </w:tcPr>
          <w:p w:rsidR="00875D07" w:rsidRDefault="00647565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75D07" w:rsidTr="00875D07">
        <w:trPr>
          <w:trHeight w:val="450"/>
          <w:jc w:val="center"/>
        </w:trPr>
        <w:tc>
          <w:tcPr>
            <w:tcW w:w="2300" w:type="dxa"/>
            <w:vAlign w:val="center"/>
          </w:tcPr>
          <w:p w:rsidR="00875D07" w:rsidRDefault="00875D07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09" w:type="dxa"/>
            <w:vAlign w:val="center"/>
          </w:tcPr>
          <w:p w:rsidR="00875D07" w:rsidRDefault="00C72144" w:rsidP="005374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33" w:type="dxa"/>
            <w:vAlign w:val="center"/>
          </w:tcPr>
          <w:p w:rsidR="00875D07" w:rsidRDefault="00647565" w:rsidP="005374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C72144" w:rsidTr="00875D07">
        <w:trPr>
          <w:trHeight w:val="420"/>
          <w:jc w:val="center"/>
        </w:trPr>
        <w:tc>
          <w:tcPr>
            <w:tcW w:w="2300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09" w:type="dxa"/>
            <w:vAlign w:val="center"/>
          </w:tcPr>
          <w:p w:rsidR="00C72144" w:rsidRDefault="00C72144" w:rsidP="003E46A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6-А</w:t>
            </w:r>
          </w:p>
        </w:tc>
        <w:tc>
          <w:tcPr>
            <w:tcW w:w="2433" w:type="dxa"/>
            <w:vAlign w:val="center"/>
          </w:tcPr>
          <w:p w:rsidR="00C72144" w:rsidRDefault="00C72144" w:rsidP="005374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C72144" w:rsidTr="00875D07">
        <w:trPr>
          <w:trHeight w:val="390"/>
          <w:jc w:val="center"/>
        </w:trPr>
        <w:tc>
          <w:tcPr>
            <w:tcW w:w="2300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09" w:type="dxa"/>
            <w:vAlign w:val="center"/>
          </w:tcPr>
          <w:p w:rsidR="00C72144" w:rsidRDefault="00C72144" w:rsidP="003E46A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6-Б</w:t>
            </w:r>
          </w:p>
        </w:tc>
        <w:tc>
          <w:tcPr>
            <w:tcW w:w="2433" w:type="dxa"/>
            <w:vAlign w:val="center"/>
          </w:tcPr>
          <w:p w:rsidR="00C72144" w:rsidRDefault="00C72144" w:rsidP="005374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C72144" w:rsidTr="00875D07">
        <w:trPr>
          <w:trHeight w:val="390"/>
          <w:jc w:val="center"/>
        </w:trPr>
        <w:tc>
          <w:tcPr>
            <w:tcW w:w="2300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09" w:type="dxa"/>
            <w:vAlign w:val="center"/>
          </w:tcPr>
          <w:p w:rsidR="00C72144" w:rsidRDefault="00C72144" w:rsidP="003E46A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7-А</w:t>
            </w:r>
          </w:p>
        </w:tc>
        <w:tc>
          <w:tcPr>
            <w:tcW w:w="2433" w:type="dxa"/>
            <w:vAlign w:val="center"/>
          </w:tcPr>
          <w:p w:rsidR="00C72144" w:rsidRDefault="00C72144" w:rsidP="005374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C72144" w:rsidTr="00875D07">
        <w:trPr>
          <w:trHeight w:val="375"/>
          <w:jc w:val="center"/>
        </w:trPr>
        <w:tc>
          <w:tcPr>
            <w:tcW w:w="2300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09" w:type="dxa"/>
            <w:vAlign w:val="center"/>
          </w:tcPr>
          <w:p w:rsidR="00C72144" w:rsidRDefault="00C72144" w:rsidP="003E46A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7-Б</w:t>
            </w:r>
          </w:p>
        </w:tc>
        <w:tc>
          <w:tcPr>
            <w:tcW w:w="2433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72144" w:rsidTr="00875D07">
        <w:trPr>
          <w:trHeight w:val="540"/>
          <w:jc w:val="center"/>
        </w:trPr>
        <w:tc>
          <w:tcPr>
            <w:tcW w:w="2300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009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8-А</w:t>
            </w:r>
          </w:p>
        </w:tc>
        <w:tc>
          <w:tcPr>
            <w:tcW w:w="2433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C72144" w:rsidTr="00875D07">
        <w:trPr>
          <w:trHeight w:val="390"/>
          <w:jc w:val="center"/>
        </w:trPr>
        <w:tc>
          <w:tcPr>
            <w:tcW w:w="2300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009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8-Б</w:t>
            </w:r>
          </w:p>
        </w:tc>
        <w:tc>
          <w:tcPr>
            <w:tcW w:w="2433" w:type="dxa"/>
            <w:vAlign w:val="center"/>
          </w:tcPr>
          <w:p w:rsidR="00C72144" w:rsidRDefault="00C83F62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bookmarkStart w:id="0" w:name="_GoBack"/>
            <w:bookmarkEnd w:id="0"/>
          </w:p>
        </w:tc>
      </w:tr>
      <w:tr w:rsidR="00C72144" w:rsidTr="00875D07">
        <w:trPr>
          <w:trHeight w:val="495"/>
          <w:jc w:val="center"/>
        </w:trPr>
        <w:tc>
          <w:tcPr>
            <w:tcW w:w="2300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009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433" w:type="dxa"/>
            <w:vAlign w:val="center"/>
          </w:tcPr>
          <w:p w:rsidR="00C72144" w:rsidRDefault="00C83F62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72144" w:rsidTr="00875D07">
        <w:trPr>
          <w:trHeight w:val="360"/>
          <w:jc w:val="center"/>
        </w:trPr>
        <w:tc>
          <w:tcPr>
            <w:tcW w:w="2300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009" w:type="dxa"/>
            <w:vAlign w:val="center"/>
          </w:tcPr>
          <w:p w:rsidR="00C72144" w:rsidRDefault="00C72144" w:rsidP="005374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33" w:type="dxa"/>
            <w:vAlign w:val="center"/>
          </w:tcPr>
          <w:p w:rsidR="00C72144" w:rsidRDefault="00C83F62" w:rsidP="005374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72144" w:rsidTr="00875D07">
        <w:trPr>
          <w:trHeight w:val="510"/>
          <w:jc w:val="center"/>
        </w:trPr>
        <w:tc>
          <w:tcPr>
            <w:tcW w:w="2300" w:type="dxa"/>
            <w:vAlign w:val="center"/>
          </w:tcPr>
          <w:p w:rsidR="00C72144" w:rsidRDefault="00C72144" w:rsidP="004A696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Всього</w:t>
            </w:r>
          </w:p>
        </w:tc>
        <w:tc>
          <w:tcPr>
            <w:tcW w:w="3009" w:type="dxa"/>
            <w:vAlign w:val="center"/>
          </w:tcPr>
          <w:p w:rsidR="00C72144" w:rsidRDefault="00C72144" w:rsidP="00F8609E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433" w:type="dxa"/>
            <w:vAlign w:val="center"/>
          </w:tcPr>
          <w:p w:rsidR="00C72144" w:rsidRDefault="00C72144" w:rsidP="00C721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</w:tr>
    </w:tbl>
    <w:p w:rsidR="00A365AB" w:rsidRDefault="00A365AB" w:rsidP="004A696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0B54E4" w:rsidRDefault="000B54E4" w:rsidP="000B54E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Кількість учнів, що перебувають цілодобово кожного дня у вихідні та святкові дні – 6</w:t>
      </w:r>
    </w:p>
    <w:p w:rsidR="000B54E4" w:rsidRDefault="000B54E4" w:rsidP="000B54E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Кількість дітей-сиріт та дітей, позбавлених батьківського піклування – </w:t>
      </w:r>
      <w:r w:rsidR="00C72144">
        <w:rPr>
          <w:rFonts w:ascii="Times New Roman" w:hAnsi="Times New Roman" w:cs="Times New Roman"/>
          <w:sz w:val="28"/>
          <w:szCs w:val="28"/>
        </w:rPr>
        <w:t>7</w:t>
      </w:r>
    </w:p>
    <w:p w:rsidR="000B54E4" w:rsidRDefault="000B54E4" w:rsidP="000B54E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Кількість дітей з неврологічною патологією – 7</w:t>
      </w:r>
      <w:r w:rsidR="00C72144">
        <w:rPr>
          <w:rFonts w:ascii="Times New Roman" w:hAnsi="Times New Roman" w:cs="Times New Roman"/>
          <w:sz w:val="28"/>
          <w:szCs w:val="28"/>
        </w:rPr>
        <w:t>2</w:t>
      </w:r>
    </w:p>
    <w:p w:rsidR="000B54E4" w:rsidRDefault="000B54E4" w:rsidP="000B54E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Кількість дітей з порушеннями опорно-рухового апарату – </w:t>
      </w:r>
      <w:r w:rsidR="00C72144">
        <w:rPr>
          <w:rFonts w:ascii="Times New Roman" w:hAnsi="Times New Roman" w:cs="Times New Roman"/>
          <w:sz w:val="28"/>
          <w:szCs w:val="28"/>
        </w:rPr>
        <w:t>20</w:t>
      </w:r>
    </w:p>
    <w:p w:rsidR="000B54E4" w:rsidRDefault="000B54E4" w:rsidP="000B54E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B54E4" w:rsidRDefault="000B54E4" w:rsidP="000B54E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B54E4" w:rsidRDefault="000B54E4" w:rsidP="000B54E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 КЗ КОР «Трипільський </w:t>
      </w:r>
    </w:p>
    <w:p w:rsidR="000B54E4" w:rsidRDefault="000B54E4" w:rsidP="000B54E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навчально-реабілітаційний центр»                                    Т.О.Корх</w:t>
      </w:r>
    </w:p>
    <w:p w:rsidR="004A696F" w:rsidRDefault="004A696F" w:rsidP="004A696F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4A696F" w:rsidSect="004A696F">
      <w:pgSz w:w="11906" w:h="16838"/>
      <w:pgMar w:top="709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5AB"/>
    <w:rsid w:val="000B54E4"/>
    <w:rsid w:val="001975DE"/>
    <w:rsid w:val="0042221F"/>
    <w:rsid w:val="004A696F"/>
    <w:rsid w:val="00647565"/>
    <w:rsid w:val="00875D07"/>
    <w:rsid w:val="00A365AB"/>
    <w:rsid w:val="00A90824"/>
    <w:rsid w:val="00C72144"/>
    <w:rsid w:val="00C83F62"/>
    <w:rsid w:val="00E87E48"/>
    <w:rsid w:val="00EC11B1"/>
    <w:rsid w:val="00F8609E"/>
    <w:rsid w:val="00F9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2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internat</dc:creator>
  <cp:lastModifiedBy>internat</cp:lastModifiedBy>
  <cp:revision>2</cp:revision>
  <cp:lastPrinted>2025-09-02T06:11:00Z</cp:lastPrinted>
  <dcterms:created xsi:type="dcterms:W3CDTF">2026-03-17T07:30:00Z</dcterms:created>
  <dcterms:modified xsi:type="dcterms:W3CDTF">2026-03-17T07:30:00Z</dcterms:modified>
</cp:coreProperties>
</file>