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rPr/>
      </w:pPr>
      <w:bookmarkStart w:colFirst="0" w:colLast="0" w:name="_2464tbnb3wt9" w:id="0"/>
      <w:bookmarkEnd w:id="0"/>
      <w:r w:rsidDel="00000000" w:rsidR="00000000" w:rsidRPr="00000000">
        <w:rPr>
          <w:b w:val="1"/>
          <w:bCs w:val="1"/>
          <w:color w:val="8e7cc3"/>
          <w:rtl w:val="0"/>
        </w:rPr>
        <w:t xml:space="preserve">Security Risk Assessment and Risk Management Plan</w:t>
      </w:r>
      <w:r w:rsidDel="00000000" w:rsidR="00000000" w:rsidRPr="00000000">
        <w:rPr>
          <w:rtl w:val="0"/>
        </w:rPr>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September 2025</w:t>
      </w:r>
    </w:p>
    <w:p w:rsidR="00000000" w:rsidDel="00000000" w:rsidP="00000000" w:rsidRDefault="00000000" w:rsidRPr="00000000" w14:paraId="00000003">
      <w:pPr>
        <w:pStyle w:val="Heading2"/>
        <w:spacing w:after="240" w:before="240" w:lineRule="auto"/>
        <w:rPr>
          <w:b w:val="1"/>
          <w:bCs w:val="1"/>
          <w:color w:val="8e7cc3"/>
        </w:rPr>
      </w:pPr>
      <w:bookmarkStart w:colFirst="0" w:colLast="0" w:name="_qg1mrgn5ssn4" w:id="1"/>
      <w:bookmarkEnd w:id="1"/>
      <w:r w:rsidDel="00000000" w:rsidR="00000000" w:rsidRPr="00000000">
        <w:rPr>
          <w:b w:val="1"/>
          <w:bCs w:val="1"/>
          <w:color w:val="8e7cc3"/>
          <w:rtl w:val="0"/>
        </w:rPr>
        <w:t xml:space="preserve">Entity name: Team Seven (THE GOATS)</w:t>
      </w:r>
    </w:p>
    <w:p w:rsidR="00000000" w:rsidDel="00000000" w:rsidP="00000000" w:rsidRDefault="00000000" w:rsidRPr="00000000" w14:paraId="00000004">
      <w:pPr>
        <w:pStyle w:val="Heading2"/>
        <w:spacing w:after="240" w:before="240" w:lineRule="auto"/>
        <w:rPr>
          <w:b w:val="1"/>
          <w:bCs w:val="1"/>
          <w:color w:val="8e7cc3"/>
        </w:rPr>
      </w:pPr>
      <w:bookmarkStart w:colFirst="0" w:colLast="0" w:name="_6mm2pucsx9u" w:id="2"/>
      <w:bookmarkEnd w:id="2"/>
      <w:r w:rsidDel="00000000" w:rsidR="00000000" w:rsidRPr="00000000">
        <w:rPr>
          <w:b w:val="1"/>
          <w:bCs w:val="1"/>
          <w:color w:val="8e7cc3"/>
          <w:rtl w:val="0"/>
        </w:rPr>
        <w:t xml:space="preserve">Facility name: The Gordon TAFE</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Approvals</w:t>
      </w:r>
    </w:p>
    <w:tbl>
      <w:tblPr>
        <w:tblStyle w:val="Table1"/>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3930"/>
        <w:gridCol w:w="1140"/>
        <w:gridCol w:w="2430"/>
        <w:tblGridChange w:id="0">
          <w:tblGrid>
            <w:gridCol w:w="1725"/>
            <w:gridCol w:w="3930"/>
            <w:gridCol w:w="1140"/>
            <w:gridCol w:w="2430"/>
          </w:tblGrid>
        </w:tblGridChange>
      </w:tblGrid>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Prepared by: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Flynn Collins,</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Anthony Lazaro</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09/09/2025</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Accepted by: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Flynn Collins</w:t>
            </w:r>
          </w:p>
          <w:p w:rsidR="00000000" w:rsidDel="00000000" w:rsidP="00000000" w:rsidRDefault="00000000" w:rsidRPr="00000000" w14:paraId="0000000D">
            <w:pPr>
              <w:spacing w:after="240" w:before="240" w:lineRule="auto"/>
              <w:rPr>
                <w:b w:val="1"/>
                <w:bCs w:val="1"/>
                <w:color w:val="808080"/>
              </w:rPr>
            </w:pPr>
            <w:r w:rsidDel="00000000" w:rsidR="00000000" w:rsidRPr="00000000">
              <w:rPr>
                <w:b w:val="1"/>
                <w:bCs w:val="1"/>
                <w:color w:val="808080"/>
                <w:rtl w:val="0"/>
              </w:rPr>
              <w:t xml:space="preserve">Head of Safety and Security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09/09/2025</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Accepted by: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Anthony Lazaro</w:t>
            </w:r>
          </w:p>
          <w:p w:rsidR="00000000" w:rsidDel="00000000" w:rsidP="00000000" w:rsidRDefault="00000000" w:rsidRPr="00000000" w14:paraId="00000012">
            <w:pPr>
              <w:spacing w:after="240" w:before="240" w:lineRule="auto"/>
              <w:rPr>
                <w:b w:val="1"/>
                <w:bCs w:val="1"/>
                <w:color w:val="808080"/>
              </w:rPr>
            </w:pPr>
            <w:r w:rsidDel="00000000" w:rsidR="00000000" w:rsidRPr="00000000">
              <w:rPr>
                <w:b w:val="1"/>
                <w:bCs w:val="1"/>
                <w:color w:val="808080"/>
                <w:rtl w:val="0"/>
              </w:rPr>
              <w:t xml:space="preserve">Budget and Research Man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09/09/2025</w:t>
            </w:r>
          </w:p>
        </w:tc>
      </w:tr>
    </w:tbl>
    <w:p w:rsidR="00000000" w:rsidDel="00000000" w:rsidP="00000000" w:rsidRDefault="00000000" w:rsidRPr="00000000" w14:paraId="00000015">
      <w:pPr>
        <w:pStyle w:val="Heading1"/>
        <w:spacing w:after="240" w:before="240" w:lineRule="auto"/>
        <w:rPr>
          <w:b w:val="1"/>
          <w:bCs w:val="1"/>
          <w:color w:val="8e7cc3"/>
        </w:rPr>
      </w:pPr>
      <w:bookmarkStart w:colFirst="0" w:colLast="0" w:name="_gz1b6clsg779" w:id="3"/>
      <w:bookmarkEnd w:id="3"/>
      <w:r w:rsidDel="00000000" w:rsidR="00000000" w:rsidRPr="00000000">
        <w:rPr>
          <w:b w:val="1"/>
          <w:bCs w:val="1"/>
          <w:color w:val="8e7cc3"/>
          <w:rtl w:val="0"/>
        </w:rPr>
        <w:t xml:space="preserve">Review</w:t>
      </w:r>
    </w:p>
    <w:tbl>
      <w:tblPr>
        <w:tblStyle w:val="Table2"/>
        <w:tblW w:w="92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75"/>
        <w:gridCol w:w="2475"/>
        <w:gridCol w:w="2505"/>
        <w:tblGridChange w:id="0">
          <w:tblGrid>
            <w:gridCol w:w="1770"/>
            <w:gridCol w:w="2475"/>
            <w:gridCol w:w="2475"/>
            <w:gridCol w:w="250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Version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Date revised</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Section revised</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Revision by</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V0.1</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09/09/2025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Began Security Risk and Management Plan.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Flynn Collins (Head of Safety and Security)</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V0.2</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17/09/2025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Finished Risk Analysis Table.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1">
            <w:pPr>
              <w:spacing w:after="240" w:before="240" w:lineRule="auto"/>
              <w:rPr>
                <w:b w:val="1"/>
                <w:bCs w:val="1"/>
              </w:rPr>
            </w:pPr>
            <w:r w:rsidDel="00000000" w:rsidR="00000000" w:rsidRPr="00000000">
              <w:rPr>
                <w:b w:val="1"/>
                <w:bCs w:val="1"/>
                <w:rtl w:val="0"/>
              </w:rPr>
              <w:t xml:space="preserve">Flynn Collins (Head of Safety and Security)</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V0.3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19/09/2025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Finished Contents of the documentation.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Flynn Collins (Head of Safety and Security)</w:t>
            </w:r>
          </w:p>
        </w:tc>
      </w:tr>
    </w:tbl>
    <w:p w:rsidR="00000000" w:rsidDel="00000000" w:rsidP="00000000" w:rsidRDefault="00000000" w:rsidRPr="00000000" w14:paraId="00000026">
      <w:pPr>
        <w:spacing w:after="240" w:before="240" w:lineRule="auto"/>
        <w:rPr>
          <w:b w:val="1"/>
          <w:bCs w:val="1"/>
        </w:rPr>
      </w:pPr>
      <w:r w:rsidDel="00000000" w:rsidR="00000000" w:rsidRPr="00000000">
        <w:rPr>
          <w:rtl w:val="0"/>
        </w:rPr>
      </w:r>
    </w:p>
    <w:p w:rsidR="00000000" w:rsidDel="00000000" w:rsidP="00000000" w:rsidRDefault="00000000" w:rsidRPr="00000000" w14:paraId="00000027">
      <w:pPr>
        <w:spacing w:after="240" w:before="240" w:lineRule="auto"/>
        <w:rPr>
          <w:b w:val="1"/>
          <w:bCs w:val="1"/>
        </w:rPr>
      </w:pPr>
      <w:r w:rsidDel="00000000" w:rsidR="00000000" w:rsidRPr="00000000">
        <w:rPr>
          <w:rtl w:val="0"/>
        </w:rPr>
      </w:r>
    </w:p>
    <w:p w:rsidR="00000000" w:rsidDel="00000000" w:rsidP="00000000" w:rsidRDefault="00000000" w:rsidRPr="00000000" w14:paraId="00000028">
      <w:pPr>
        <w:pStyle w:val="Heading1"/>
        <w:spacing w:after="240" w:before="240" w:lineRule="auto"/>
        <w:rPr>
          <w:b w:val="1"/>
          <w:bCs w:val="1"/>
        </w:rPr>
      </w:pPr>
      <w:bookmarkStart w:colFirst="0" w:colLast="0" w:name="_qpozqzl0nzss" w:id="4"/>
      <w:bookmarkEnd w:id="4"/>
      <w:r w:rsidDel="00000000" w:rsidR="00000000" w:rsidRPr="00000000">
        <w:rPr>
          <w:b w:val="1"/>
          <w:bCs w:val="1"/>
          <w:color w:val="8e7cc3"/>
          <w:rtl w:val="0"/>
        </w:rPr>
        <w:t xml:space="preserve">Contents</w:t>
      </w:r>
      <w:r w:rsidDel="00000000" w:rsidR="00000000" w:rsidRPr="00000000">
        <w:rPr>
          <w:rtl w:val="0"/>
        </w:rPr>
      </w:r>
    </w:p>
    <w:sdt>
      <w:sdtPr>
        <w:id w:val="1060736010"/>
        <w:docPartObj>
          <w:docPartGallery w:val="Table of Contents"/>
          <w:docPartUnique w:val="1"/>
        </w:docPartObj>
      </w:sdtPr>
      <w:sdtContent>
        <w:p w:rsidR="00000000" w:rsidDel="00000000" w:rsidP="00000000" w:rsidRDefault="00000000" w:rsidRPr="00000000" w14:paraId="00000029">
          <w:pPr>
            <w:widowControl w:val="0"/>
            <w:tabs>
              <w:tab w:val="right" w:leader="none" w:pos="9360"/>
            </w:tabs>
            <w:spacing w:before="60" w:line="240" w:lineRule="auto"/>
            <w:ind w:left="360" w:firstLine="0"/>
            <w:rPr>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qg1mrgn5ssn4">
            <w:r w:rsidDel="00000000" w:rsidR="00000000" w:rsidRPr="00000000">
              <w:rPr>
                <w:color w:val="000000"/>
                <w:u w:val="none"/>
                <w:rtl w:val="0"/>
              </w:rPr>
              <w:t xml:space="preserve">Entity name: Team Seven (THE GOATS)</w:t>
              <w:tab/>
            </w:r>
          </w:hyperlink>
          <w:r w:rsidDel="00000000" w:rsidR="00000000" w:rsidRPr="00000000">
            <w:fldChar w:fldCharType="begin"/>
            <w:instrText xml:space="preserve"> PAGEREF _qg1mrgn5ssn4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before="60" w:line="240" w:lineRule="auto"/>
            <w:ind w:left="360" w:firstLine="0"/>
            <w:rPr>
              <w:color w:val="000000"/>
              <w:u w:val="none"/>
            </w:rPr>
          </w:pPr>
          <w:hyperlink w:anchor="_6mm2pucsx9u">
            <w:r w:rsidDel="00000000" w:rsidR="00000000" w:rsidRPr="00000000">
              <w:rPr>
                <w:color w:val="000000"/>
                <w:u w:val="none"/>
                <w:rtl w:val="0"/>
              </w:rPr>
              <w:t xml:space="preserve">Facility name: The Gordon TAFE</w:t>
              <w:tab/>
            </w:r>
          </w:hyperlink>
          <w:r w:rsidDel="00000000" w:rsidR="00000000" w:rsidRPr="00000000">
            <w:fldChar w:fldCharType="begin"/>
            <w:instrText xml:space="preserve"> PAGEREF _6mm2pucsx9u \h </w:instrText>
            <w:fldChar w:fldCharType="separate"/>
          </w:r>
          <w:r w:rsidDel="00000000" w:rsidR="00000000" w:rsidRPr="00000000">
            <w:rPr>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before="60" w:line="240" w:lineRule="auto"/>
            <w:rPr>
              <w:b w:val="1"/>
              <w:bCs w:val="1"/>
              <w:color w:val="000000"/>
              <w:u w:val="none"/>
            </w:rPr>
          </w:pPr>
          <w:hyperlink w:anchor="_gz1b6clsg779">
            <w:r w:rsidDel="00000000" w:rsidR="00000000" w:rsidRPr="00000000">
              <w:rPr>
                <w:b w:val="1"/>
                <w:bCs w:val="1"/>
                <w:color w:val="000000"/>
                <w:u w:val="none"/>
                <w:rtl w:val="0"/>
              </w:rPr>
              <w:t xml:space="preserve">Review</w:t>
              <w:tab/>
            </w:r>
          </w:hyperlink>
          <w:r w:rsidDel="00000000" w:rsidR="00000000" w:rsidRPr="00000000">
            <w:fldChar w:fldCharType="begin"/>
            <w:instrText xml:space="preserve"> PAGEREF _gz1b6clsg779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before="60" w:line="240" w:lineRule="auto"/>
            <w:rPr>
              <w:b w:val="1"/>
              <w:bCs w:val="1"/>
              <w:color w:val="000000"/>
              <w:u w:val="none"/>
            </w:rPr>
          </w:pPr>
          <w:hyperlink w:anchor="_qpozqzl0nzss">
            <w:r w:rsidDel="00000000" w:rsidR="00000000" w:rsidRPr="00000000">
              <w:rPr>
                <w:b w:val="1"/>
                <w:bCs w:val="1"/>
                <w:color w:val="000000"/>
                <w:u w:val="none"/>
                <w:rtl w:val="0"/>
              </w:rPr>
              <w:t xml:space="preserve">Contents</w:t>
              <w:tab/>
            </w:r>
          </w:hyperlink>
          <w:r w:rsidDel="00000000" w:rsidR="00000000" w:rsidRPr="00000000">
            <w:fldChar w:fldCharType="begin"/>
            <w:instrText xml:space="preserve"> PAGEREF _qpozqzl0nzss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before="60" w:line="240" w:lineRule="auto"/>
            <w:rPr>
              <w:b w:val="1"/>
              <w:bCs w:val="1"/>
              <w:color w:val="000000"/>
              <w:u w:val="none"/>
            </w:rPr>
          </w:pPr>
          <w:hyperlink w:anchor="_q0ejve39fwfr">
            <w:r w:rsidDel="00000000" w:rsidR="00000000" w:rsidRPr="00000000">
              <w:rPr>
                <w:b w:val="1"/>
                <w:bCs w:val="1"/>
                <w:color w:val="000000"/>
                <w:u w:val="none"/>
                <w:rtl w:val="0"/>
              </w:rPr>
              <w:t xml:space="preserve">Introduction</w:t>
              <w:tab/>
            </w:r>
          </w:hyperlink>
          <w:r w:rsidDel="00000000" w:rsidR="00000000" w:rsidRPr="00000000">
            <w:fldChar w:fldCharType="begin"/>
            <w:instrText xml:space="preserve"> PAGEREF _q0ejve39fwfr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before="60" w:line="240" w:lineRule="auto"/>
            <w:rPr>
              <w:b w:val="1"/>
              <w:bCs w:val="1"/>
              <w:color w:val="000000"/>
              <w:u w:val="none"/>
            </w:rPr>
          </w:pPr>
          <w:hyperlink w:anchor="_f8marbvzl5ut">
            <w:r w:rsidDel="00000000" w:rsidR="00000000" w:rsidRPr="00000000">
              <w:rPr>
                <w:b w:val="1"/>
                <w:bCs w:val="1"/>
                <w:color w:val="000000"/>
                <w:u w:val="none"/>
                <w:rtl w:val="0"/>
              </w:rPr>
              <w:t xml:space="preserve">1.  Context</w:t>
              <w:tab/>
            </w:r>
          </w:hyperlink>
          <w:r w:rsidDel="00000000" w:rsidR="00000000" w:rsidRPr="00000000">
            <w:fldChar w:fldCharType="begin"/>
            <w:instrText xml:space="preserve"> PAGEREF _f8marbvzl5ut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before="60" w:line="240" w:lineRule="auto"/>
            <w:ind w:left="720" w:firstLine="0"/>
            <w:rPr>
              <w:color w:val="000000"/>
              <w:u w:val="none"/>
            </w:rPr>
          </w:pPr>
          <w:hyperlink w:anchor="_9hdp25n02iap">
            <w:r w:rsidDel="00000000" w:rsidR="00000000" w:rsidRPr="00000000">
              <w:rPr>
                <w:color w:val="000000"/>
                <w:u w:val="none"/>
                <w:rtl w:val="0"/>
              </w:rPr>
              <w:t xml:space="preserve">1.1.1 Structure</w:t>
              <w:tab/>
            </w:r>
          </w:hyperlink>
          <w:r w:rsidDel="00000000" w:rsidR="00000000" w:rsidRPr="00000000">
            <w:fldChar w:fldCharType="begin"/>
            <w:instrText xml:space="preserve"> PAGEREF _9hdp25n02iap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before="60" w:line="240" w:lineRule="auto"/>
            <w:ind w:left="720" w:firstLine="0"/>
            <w:rPr>
              <w:color w:val="000000"/>
              <w:u w:val="none"/>
            </w:rPr>
          </w:pPr>
          <w:hyperlink w:anchor="_z29qwr7mqvqp">
            <w:r w:rsidDel="00000000" w:rsidR="00000000" w:rsidRPr="00000000">
              <w:rPr>
                <w:color w:val="000000"/>
                <w:u w:val="none"/>
                <w:rtl w:val="0"/>
              </w:rPr>
              <w:t xml:space="preserve">1.1.2 Constraints</w:t>
              <w:tab/>
            </w:r>
          </w:hyperlink>
          <w:r w:rsidDel="00000000" w:rsidR="00000000" w:rsidRPr="00000000">
            <w:fldChar w:fldCharType="begin"/>
            <w:instrText xml:space="preserve"> PAGEREF _z29qwr7mqvqp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before="60" w:line="240" w:lineRule="auto"/>
            <w:ind w:left="720" w:firstLine="0"/>
            <w:rPr>
              <w:color w:val="000000"/>
              <w:u w:val="none"/>
            </w:rPr>
          </w:pPr>
          <w:hyperlink w:anchor="_a1nwru5dx520">
            <w:r w:rsidDel="00000000" w:rsidR="00000000" w:rsidRPr="00000000">
              <w:rPr>
                <w:color w:val="000000"/>
                <w:u w:val="none"/>
                <w:rtl w:val="0"/>
              </w:rPr>
              <w:t xml:space="preserve">1.1.3 Assumptions</w:t>
              <w:tab/>
            </w:r>
          </w:hyperlink>
          <w:r w:rsidDel="00000000" w:rsidR="00000000" w:rsidRPr="00000000">
            <w:fldChar w:fldCharType="begin"/>
            <w:instrText xml:space="preserve"> PAGEREF _a1nwru5dx520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before="60" w:line="240" w:lineRule="auto"/>
            <w:rPr>
              <w:b w:val="1"/>
              <w:bCs w:val="1"/>
              <w:color w:val="000000"/>
              <w:u w:val="none"/>
            </w:rPr>
          </w:pPr>
          <w:hyperlink w:anchor="_ywne1mj0axm6">
            <w:r w:rsidDel="00000000" w:rsidR="00000000" w:rsidRPr="00000000">
              <w:rPr>
                <w:b w:val="1"/>
                <w:bCs w:val="1"/>
                <w:color w:val="000000"/>
                <w:u w:val="none"/>
                <w:rtl w:val="0"/>
              </w:rPr>
              <w:t xml:space="preserve">2   Stakeholder communication and consultation</w:t>
              <w:tab/>
            </w:r>
          </w:hyperlink>
          <w:r w:rsidDel="00000000" w:rsidR="00000000" w:rsidRPr="00000000">
            <w:fldChar w:fldCharType="begin"/>
            <w:instrText xml:space="preserve"> PAGEREF _ywne1mj0axm6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before="60" w:line="240" w:lineRule="auto"/>
            <w:ind w:left="720" w:firstLine="0"/>
            <w:rPr>
              <w:color w:val="000000"/>
              <w:u w:val="none"/>
            </w:rPr>
          </w:pPr>
          <w:hyperlink w:anchor="_slwittan4oti">
            <w:r w:rsidDel="00000000" w:rsidR="00000000" w:rsidRPr="00000000">
              <w:rPr>
                <w:color w:val="000000"/>
                <w:u w:val="none"/>
                <w:rtl w:val="0"/>
              </w:rPr>
              <w:t xml:space="preserve">2.1 Internal stakeholders</w:t>
              <w:tab/>
            </w:r>
          </w:hyperlink>
          <w:r w:rsidDel="00000000" w:rsidR="00000000" w:rsidRPr="00000000">
            <w:fldChar w:fldCharType="begin"/>
            <w:instrText xml:space="preserve"> PAGEREF _slwittan4oti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before="60" w:line="240" w:lineRule="auto"/>
            <w:rPr>
              <w:b w:val="1"/>
              <w:bCs w:val="1"/>
              <w:color w:val="000000"/>
              <w:u w:val="none"/>
            </w:rPr>
          </w:pPr>
          <w:hyperlink w:anchor="_xeq4x2lvy0si">
            <w:r w:rsidDel="00000000" w:rsidR="00000000" w:rsidRPr="00000000">
              <w:rPr>
                <w:b w:val="1"/>
                <w:bCs w:val="1"/>
                <w:color w:val="000000"/>
                <w:u w:val="none"/>
                <w:rtl w:val="0"/>
              </w:rPr>
              <w:t xml:space="preserve">3.  Identifying and analysing risk</w:t>
              <w:tab/>
            </w:r>
          </w:hyperlink>
          <w:r w:rsidDel="00000000" w:rsidR="00000000" w:rsidRPr="00000000">
            <w:fldChar w:fldCharType="begin"/>
            <w:instrText xml:space="preserve"> PAGEREF _xeq4x2lvy0si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360"/>
            </w:tabs>
            <w:spacing w:before="60" w:line="240" w:lineRule="auto"/>
            <w:ind w:left="720" w:firstLine="0"/>
            <w:rPr>
              <w:color w:val="000000"/>
              <w:u w:val="none"/>
            </w:rPr>
          </w:pPr>
          <w:hyperlink w:anchor="_cs8fl08upddb">
            <w:r w:rsidDel="00000000" w:rsidR="00000000" w:rsidRPr="00000000">
              <w:rPr>
                <w:color w:val="000000"/>
                <w:u w:val="none"/>
                <w:rtl w:val="0"/>
              </w:rPr>
              <w:t xml:space="preserve">3.1 Identification of risk</w:t>
              <w:tab/>
            </w:r>
          </w:hyperlink>
          <w:r w:rsidDel="00000000" w:rsidR="00000000" w:rsidRPr="00000000">
            <w:fldChar w:fldCharType="begin"/>
            <w:instrText xml:space="preserve"> PAGEREF _cs8fl08upddb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360"/>
            </w:tabs>
            <w:spacing w:before="60" w:line="240" w:lineRule="auto"/>
            <w:ind w:left="720" w:firstLine="0"/>
            <w:rPr>
              <w:color w:val="000000"/>
              <w:u w:val="none"/>
            </w:rPr>
          </w:pPr>
          <w:hyperlink w:anchor="_7n1krh6oabd8">
            <w:r w:rsidDel="00000000" w:rsidR="00000000" w:rsidRPr="00000000">
              <w:rPr>
                <w:color w:val="000000"/>
                <w:u w:val="none"/>
                <w:rtl w:val="0"/>
              </w:rPr>
              <w:t xml:space="preserve">3.2 Risk acceptance level</w:t>
              <w:tab/>
            </w:r>
          </w:hyperlink>
          <w:r w:rsidDel="00000000" w:rsidR="00000000" w:rsidRPr="00000000">
            <w:fldChar w:fldCharType="begin"/>
            <w:instrText xml:space="preserve"> PAGEREF _7n1krh6oabd8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360"/>
            </w:tabs>
            <w:spacing w:before="60" w:line="240" w:lineRule="auto"/>
            <w:ind w:left="360" w:firstLine="0"/>
            <w:rPr>
              <w:color w:val="000000"/>
              <w:u w:val="none"/>
            </w:rPr>
          </w:pPr>
          <w:hyperlink w:anchor="_iqcppzprrdcp">
            <w:r w:rsidDel="00000000" w:rsidR="00000000" w:rsidRPr="00000000">
              <w:rPr>
                <w:color w:val="000000"/>
                <w:u w:val="none"/>
                <w:rtl w:val="0"/>
              </w:rPr>
              <w:t xml:space="preserve">Risk analysis matrix</w:t>
              <w:tab/>
            </w:r>
          </w:hyperlink>
          <w:r w:rsidDel="00000000" w:rsidR="00000000" w:rsidRPr="00000000">
            <w:fldChar w:fldCharType="begin"/>
            <w:instrText xml:space="preserve"> PAGEREF _iqcppzprrdcp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360"/>
            </w:tabs>
            <w:spacing w:before="60" w:line="240" w:lineRule="auto"/>
            <w:ind w:left="360" w:firstLine="0"/>
            <w:rPr>
              <w:color w:val="000000"/>
              <w:u w:val="none"/>
            </w:rPr>
          </w:pPr>
          <w:hyperlink w:anchor="_6n7mswvez9sn">
            <w:r w:rsidDel="00000000" w:rsidR="00000000" w:rsidRPr="00000000">
              <w:rPr>
                <w:color w:val="000000"/>
                <w:u w:val="none"/>
                <w:rtl w:val="0"/>
              </w:rPr>
              <w:t xml:space="preserve">4. Risk treatment action plan</w:t>
              <w:tab/>
            </w:r>
          </w:hyperlink>
          <w:r w:rsidDel="00000000" w:rsidR="00000000" w:rsidRPr="00000000">
            <w:fldChar w:fldCharType="begin"/>
            <w:instrText xml:space="preserve"> PAGEREF _6n7mswvez9sn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360"/>
            </w:tabs>
            <w:spacing w:before="60" w:line="240" w:lineRule="auto"/>
            <w:ind w:left="360" w:firstLine="0"/>
            <w:rPr>
              <w:color w:val="000000"/>
              <w:u w:val="none"/>
            </w:rPr>
          </w:pPr>
          <w:hyperlink w:anchor="_shpr9krlk08">
            <w:r w:rsidDel="00000000" w:rsidR="00000000" w:rsidRPr="00000000">
              <w:rPr>
                <w:color w:val="000000"/>
                <w:u w:val="none"/>
                <w:rtl w:val="0"/>
              </w:rPr>
              <w:t xml:space="preserve">Risk assessment table</w:t>
              <w:tab/>
            </w:r>
          </w:hyperlink>
          <w:r w:rsidDel="00000000" w:rsidR="00000000" w:rsidRPr="00000000">
            <w:fldChar w:fldCharType="begin"/>
            <w:instrText xml:space="preserve"> PAGEREF _shpr9krlk08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360"/>
            </w:tabs>
            <w:spacing w:before="60" w:line="240" w:lineRule="auto"/>
            <w:ind w:left="360" w:firstLine="0"/>
            <w:rPr>
              <w:color w:val="000000"/>
              <w:u w:val="none"/>
            </w:rPr>
          </w:pPr>
          <w:hyperlink w:anchor="_7wdjhsij1add">
            <w:r w:rsidDel="00000000" w:rsidR="00000000" w:rsidRPr="00000000">
              <w:rPr>
                <w:color w:val="000000"/>
                <w:u w:val="none"/>
                <w:rtl w:val="0"/>
              </w:rPr>
              <w:t xml:space="preserve">Risk Management</w:t>
              <w:tab/>
            </w:r>
          </w:hyperlink>
          <w:r w:rsidDel="00000000" w:rsidR="00000000" w:rsidRPr="00000000">
            <w:fldChar w:fldCharType="begin"/>
            <w:instrText xml:space="preserve"> PAGEREF _7wdjhsij1add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360"/>
            </w:tabs>
            <w:spacing w:before="60" w:line="240" w:lineRule="auto"/>
            <w:ind w:left="360" w:firstLine="0"/>
            <w:rPr>
              <w:color w:val="000000"/>
              <w:u w:val="none"/>
            </w:rPr>
          </w:pPr>
          <w:hyperlink w:anchor="_ol1sgk3w7av5">
            <w:r w:rsidDel="00000000" w:rsidR="00000000" w:rsidRPr="00000000">
              <w:rPr>
                <w:color w:val="000000"/>
                <w:u w:val="none"/>
                <w:rtl w:val="0"/>
              </w:rPr>
              <w:t xml:space="preserve">Risk Monitoring and Review</w:t>
              <w:tab/>
            </w:r>
          </w:hyperlink>
          <w:r w:rsidDel="00000000" w:rsidR="00000000" w:rsidRPr="00000000">
            <w:fldChar w:fldCharType="begin"/>
            <w:instrText xml:space="preserve"> PAGEREF _ol1sgk3w7av5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spacing w:after="240" w:before="240" w:lineRule="auto"/>
        <w:rPr>
          <w:b w:val="1"/>
          <w:bCs w:val="1"/>
        </w:rPr>
      </w:pPr>
      <w:r w:rsidDel="00000000" w:rsidR="00000000" w:rsidRPr="00000000">
        <w:rPr>
          <w:rtl w:val="0"/>
        </w:rPr>
      </w:r>
    </w:p>
    <w:p w:rsidR="00000000" w:rsidDel="00000000" w:rsidP="00000000" w:rsidRDefault="00000000" w:rsidRPr="00000000" w14:paraId="0000003D">
      <w:pPr>
        <w:pStyle w:val="Heading1"/>
        <w:keepNext w:val="0"/>
        <w:keepLines w:val="0"/>
        <w:spacing w:before="480" w:lineRule="auto"/>
        <w:rPr>
          <w:b w:val="1"/>
          <w:bCs w:val="1"/>
          <w:color w:val="8e7cc3"/>
        </w:rPr>
      </w:pPr>
      <w:bookmarkStart w:colFirst="0" w:colLast="0" w:name="_q0ejve39fwfr" w:id="5"/>
      <w:bookmarkEnd w:id="5"/>
      <w:r w:rsidDel="00000000" w:rsidR="00000000" w:rsidRPr="00000000">
        <w:rPr>
          <w:b w:val="1"/>
          <w:bCs w:val="1"/>
          <w:color w:val="8e7cc3"/>
          <w:rtl w:val="0"/>
        </w:rPr>
        <w:t xml:space="preserve">Introduction</w:t>
      </w:r>
    </w:p>
    <w:p w:rsidR="00000000" w:rsidDel="00000000" w:rsidP="00000000" w:rsidRDefault="00000000" w:rsidRPr="00000000" w14:paraId="0000003E">
      <w:pPr>
        <w:spacing w:after="240" w:before="240" w:lineRule="auto"/>
        <w:rPr/>
      </w:pPr>
      <w:r w:rsidDel="00000000" w:rsidR="00000000" w:rsidRPr="00000000">
        <w:rPr>
          <w:rtl w:val="0"/>
        </w:rPr>
        <w:t xml:space="preserve">This Document will be going over what our risks are, how they are on a scale to determine what needs to be done first and how we will approach said risks with a response plan. The main goal is to understand the nature of these risks and what will arise if they are not dealt with in a certain timeframe with environmental, financial and behaviour factors. When either mitigating or making our infrastructure there are acts set by the Victorian government that must be adhered to when building to ensure compliance and safety of everyone on board. </w:t>
      </w:r>
    </w:p>
    <w:p w:rsidR="00000000" w:rsidDel="00000000" w:rsidP="00000000" w:rsidRDefault="00000000" w:rsidRPr="00000000" w14:paraId="0000003F">
      <w:pPr>
        <w:spacing w:after="240" w:before="240" w:lineRule="auto"/>
        <w:rPr>
          <w:b w:val="1"/>
          <w:bCs w:val="1"/>
        </w:rPr>
      </w:pPr>
      <w:r w:rsidDel="00000000" w:rsidR="00000000" w:rsidRPr="00000000">
        <w:rPr>
          <w:rtl w:val="0"/>
        </w:rPr>
      </w:r>
    </w:p>
    <w:p w:rsidR="00000000" w:rsidDel="00000000" w:rsidP="00000000" w:rsidRDefault="00000000" w:rsidRPr="00000000" w14:paraId="00000040">
      <w:pPr>
        <w:spacing w:after="240" w:before="240" w:lineRule="auto"/>
        <w:rPr>
          <w:b w:val="1"/>
          <w:bCs w:val="1"/>
        </w:rPr>
      </w:pPr>
      <w:r w:rsidDel="00000000" w:rsidR="00000000" w:rsidRPr="00000000">
        <w:rPr>
          <w:rtl w:val="0"/>
        </w:rPr>
      </w:r>
    </w:p>
    <w:p w:rsidR="00000000" w:rsidDel="00000000" w:rsidP="00000000" w:rsidRDefault="00000000" w:rsidRPr="00000000" w14:paraId="00000041">
      <w:pPr>
        <w:spacing w:after="240" w:before="240" w:lineRule="auto"/>
        <w:rPr>
          <w:b w:val="1"/>
          <w:bCs w:val="1"/>
        </w:rPr>
      </w:pPr>
      <w:r w:rsidDel="00000000" w:rsidR="00000000" w:rsidRPr="00000000">
        <w:rPr>
          <w:rtl w:val="0"/>
        </w:rPr>
      </w:r>
    </w:p>
    <w:p w:rsidR="00000000" w:rsidDel="00000000" w:rsidP="00000000" w:rsidRDefault="00000000" w:rsidRPr="00000000" w14:paraId="00000042">
      <w:pPr>
        <w:spacing w:after="240" w:before="240" w:lineRule="auto"/>
        <w:rPr>
          <w:b w:val="1"/>
          <w:bCs w:val="1"/>
        </w:rPr>
      </w:pPr>
      <w:r w:rsidDel="00000000" w:rsidR="00000000" w:rsidRPr="00000000">
        <w:rPr>
          <w:rtl w:val="0"/>
        </w:rPr>
      </w:r>
    </w:p>
    <w:p w:rsidR="00000000" w:rsidDel="00000000" w:rsidP="00000000" w:rsidRDefault="00000000" w:rsidRPr="00000000" w14:paraId="00000043">
      <w:pPr>
        <w:spacing w:after="240" w:before="240" w:lineRule="auto"/>
        <w:rPr>
          <w:b w:val="1"/>
          <w:bCs w:val="1"/>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t xml:space="preserve"> </w:t>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pStyle w:val="Heading1"/>
        <w:rPr>
          <w:b w:val="1"/>
          <w:bCs w:val="1"/>
          <w:color w:val="8e7cc3"/>
        </w:rPr>
      </w:pPr>
      <w:bookmarkStart w:colFirst="0" w:colLast="0" w:name="_f8marbvzl5ut" w:id="6"/>
      <w:bookmarkEnd w:id="6"/>
      <w:r w:rsidDel="00000000" w:rsidR="00000000" w:rsidRPr="00000000">
        <w:rPr>
          <w:b w:val="1"/>
          <w:bCs w:val="1"/>
          <w:color w:val="8e7cc3"/>
          <w:rtl w:val="0"/>
        </w:rPr>
        <w:t xml:space="preserve">1.  Context</w:t>
      </w:r>
    </w:p>
    <w:p w:rsidR="00000000" w:rsidDel="00000000" w:rsidP="00000000" w:rsidRDefault="00000000" w:rsidRPr="00000000" w14:paraId="0000004A">
      <w:pPr>
        <w:pStyle w:val="Heading3"/>
        <w:rPr>
          <w:b w:val="1"/>
          <w:bCs w:val="1"/>
          <w:color w:val="8e7cc3"/>
        </w:rPr>
      </w:pPr>
      <w:bookmarkStart w:colFirst="0" w:colLast="0" w:name="_9hdp25n02iap" w:id="7"/>
      <w:bookmarkEnd w:id="7"/>
      <w:r w:rsidDel="00000000" w:rsidR="00000000" w:rsidRPr="00000000">
        <w:rPr>
          <w:b w:val="1"/>
          <w:bCs w:val="1"/>
          <w:color w:val="8e7cc3"/>
          <w:rtl w:val="0"/>
        </w:rPr>
        <w:t xml:space="preserve">1.1.1 Structure</w:t>
      </w:r>
    </w:p>
    <w:p w:rsidR="00000000" w:rsidDel="00000000" w:rsidP="00000000" w:rsidRDefault="00000000" w:rsidRPr="00000000" w14:paraId="0000004B">
      <w:pPr>
        <w:numPr>
          <w:ilvl w:val="0"/>
          <w:numId w:val="9"/>
        </w:numPr>
        <w:ind w:left="720" w:hanging="360"/>
        <w:rPr>
          <w:u w:val="none"/>
        </w:rPr>
      </w:pPr>
      <w:r w:rsidDel="00000000" w:rsidR="00000000" w:rsidRPr="00000000">
        <w:rPr>
          <w:rtl w:val="0"/>
        </w:rPr>
        <w:t xml:space="preserve">Head of Safety and Security (Flynn Collins): Oversees project security and risk management.</w:t>
      </w:r>
    </w:p>
    <w:p w:rsidR="00000000" w:rsidDel="00000000" w:rsidP="00000000" w:rsidRDefault="00000000" w:rsidRPr="00000000" w14:paraId="0000004C">
      <w:pPr>
        <w:numPr>
          <w:ilvl w:val="0"/>
          <w:numId w:val="9"/>
        </w:numPr>
        <w:ind w:left="720" w:hanging="360"/>
        <w:rPr>
          <w:u w:val="none"/>
        </w:rPr>
      </w:pPr>
      <w:r w:rsidDel="00000000" w:rsidR="00000000" w:rsidRPr="00000000">
        <w:rPr>
          <w:rtl w:val="0"/>
        </w:rPr>
        <w:t xml:space="preserve">Budget and Research Manager (Anthony Lazaro): Allocates financial and technical resources.</w:t>
      </w:r>
    </w:p>
    <w:p w:rsidR="00000000" w:rsidDel="00000000" w:rsidP="00000000" w:rsidRDefault="00000000" w:rsidRPr="00000000" w14:paraId="0000004D">
      <w:pPr>
        <w:numPr>
          <w:ilvl w:val="0"/>
          <w:numId w:val="9"/>
        </w:numPr>
        <w:ind w:left="720" w:hanging="360"/>
        <w:rPr>
          <w:u w:val="none"/>
        </w:rPr>
      </w:pPr>
      <w:r w:rsidDel="00000000" w:rsidR="00000000" w:rsidRPr="00000000">
        <w:rPr>
          <w:rtl w:val="0"/>
        </w:rPr>
        <w:t xml:space="preserve">Team Members: Contributes to project tasks, as well as helping identify risks and report issues in team meetings.</w:t>
      </w:r>
    </w:p>
    <w:p w:rsidR="00000000" w:rsidDel="00000000" w:rsidP="00000000" w:rsidRDefault="00000000" w:rsidRPr="00000000" w14:paraId="0000004E">
      <w:pPr>
        <w:numPr>
          <w:ilvl w:val="0"/>
          <w:numId w:val="9"/>
        </w:numPr>
        <w:ind w:left="720" w:hanging="360"/>
        <w:rPr>
          <w:u w:val="none"/>
        </w:rPr>
      </w:pPr>
      <w:r w:rsidDel="00000000" w:rsidR="00000000" w:rsidRPr="00000000">
        <w:rPr>
          <w:rtl w:val="0"/>
        </w:rPr>
        <w:t xml:space="preserve">Reporting structure:</w:t>
      </w:r>
    </w:p>
    <w:p w:rsidR="00000000" w:rsidDel="00000000" w:rsidP="00000000" w:rsidRDefault="00000000" w:rsidRPr="00000000" w14:paraId="0000004F">
      <w:pPr>
        <w:numPr>
          <w:ilvl w:val="1"/>
          <w:numId w:val="9"/>
        </w:numPr>
        <w:ind w:left="1440" w:hanging="360"/>
        <w:rPr>
          <w:u w:val="none"/>
        </w:rPr>
      </w:pPr>
      <w:r w:rsidDel="00000000" w:rsidR="00000000" w:rsidRPr="00000000">
        <w:rPr>
          <w:rtl w:val="0"/>
        </w:rPr>
        <w:t xml:space="preserve">Team members</w:t>
      </w:r>
    </w:p>
    <w:p w:rsidR="00000000" w:rsidDel="00000000" w:rsidP="00000000" w:rsidRDefault="00000000" w:rsidRPr="00000000" w14:paraId="00000050">
      <w:pPr>
        <w:numPr>
          <w:ilvl w:val="2"/>
          <w:numId w:val="9"/>
        </w:numPr>
        <w:ind w:left="2160" w:hanging="360"/>
        <w:rPr>
          <w:u w:val="none"/>
        </w:rPr>
      </w:pPr>
      <w:r w:rsidDel="00000000" w:rsidR="00000000" w:rsidRPr="00000000">
        <w:rPr>
          <w:rtl w:val="0"/>
        </w:rPr>
        <w:t xml:space="preserve">Flynn Collins</w:t>
      </w:r>
    </w:p>
    <w:p w:rsidR="00000000" w:rsidDel="00000000" w:rsidP="00000000" w:rsidRDefault="00000000" w:rsidRPr="00000000" w14:paraId="00000051">
      <w:pPr>
        <w:numPr>
          <w:ilvl w:val="3"/>
          <w:numId w:val="9"/>
        </w:numPr>
        <w:ind w:left="2880" w:hanging="360"/>
        <w:rPr>
          <w:u w:val="none"/>
        </w:rPr>
      </w:pPr>
      <w:r w:rsidDel="00000000" w:rsidR="00000000" w:rsidRPr="00000000">
        <w:rPr>
          <w:rtl w:val="0"/>
        </w:rPr>
        <w:t xml:space="preserve">Assessor</w:t>
      </w:r>
    </w:p>
    <w:p w:rsidR="00000000" w:rsidDel="00000000" w:rsidP="00000000" w:rsidRDefault="00000000" w:rsidRPr="00000000" w14:paraId="00000052">
      <w:pPr>
        <w:pStyle w:val="Heading3"/>
        <w:rPr>
          <w:b w:val="1"/>
          <w:bCs w:val="1"/>
          <w:color w:val="8e7cc3"/>
        </w:rPr>
      </w:pPr>
      <w:bookmarkStart w:colFirst="0" w:colLast="0" w:name="_z29qwr7mqvqp" w:id="8"/>
      <w:bookmarkEnd w:id="8"/>
      <w:r w:rsidDel="00000000" w:rsidR="00000000" w:rsidRPr="00000000">
        <w:rPr>
          <w:b w:val="1"/>
          <w:bCs w:val="1"/>
          <w:color w:val="8e7cc3"/>
          <w:rtl w:val="0"/>
        </w:rPr>
        <w:t xml:space="preserve">1.1.2 Constraints</w:t>
      </w:r>
    </w:p>
    <w:p w:rsidR="00000000" w:rsidDel="00000000" w:rsidP="00000000" w:rsidRDefault="00000000" w:rsidRPr="00000000" w14:paraId="00000053">
      <w:pPr>
        <w:numPr>
          <w:ilvl w:val="0"/>
          <w:numId w:val="5"/>
        </w:numPr>
        <w:ind w:left="720" w:hanging="360"/>
        <w:rPr>
          <w:u w:val="none"/>
        </w:rPr>
      </w:pPr>
      <w:r w:rsidDel="00000000" w:rsidR="00000000" w:rsidRPr="00000000">
        <w:rPr>
          <w:rtl w:val="0"/>
        </w:rPr>
        <w:t xml:space="preserve">Limited budget and time.</w:t>
      </w:r>
    </w:p>
    <w:p w:rsidR="00000000" w:rsidDel="00000000" w:rsidP="00000000" w:rsidRDefault="00000000" w:rsidRPr="00000000" w14:paraId="00000054">
      <w:pPr>
        <w:numPr>
          <w:ilvl w:val="0"/>
          <w:numId w:val="5"/>
        </w:numPr>
        <w:ind w:left="720" w:hanging="360"/>
        <w:rPr>
          <w:u w:val="none"/>
        </w:rPr>
      </w:pPr>
      <w:r w:rsidDel="00000000" w:rsidR="00000000" w:rsidRPr="00000000">
        <w:rPr>
          <w:rtl w:val="0"/>
        </w:rPr>
        <w:t xml:space="preserve">Must follow relevant legislation surrounding data handling and security.</w:t>
      </w:r>
    </w:p>
    <w:p w:rsidR="00000000" w:rsidDel="00000000" w:rsidP="00000000" w:rsidRDefault="00000000" w:rsidRPr="00000000" w14:paraId="00000055">
      <w:pPr>
        <w:pStyle w:val="Heading3"/>
        <w:rPr/>
      </w:pPr>
      <w:bookmarkStart w:colFirst="0" w:colLast="0" w:name="_a1nwru5dx520" w:id="9"/>
      <w:bookmarkEnd w:id="9"/>
      <w:r w:rsidDel="00000000" w:rsidR="00000000" w:rsidRPr="00000000">
        <w:rPr>
          <w:b w:val="1"/>
          <w:bCs w:val="1"/>
          <w:color w:val="8e7cc3"/>
          <w:rtl w:val="0"/>
        </w:rPr>
        <w:t xml:space="preserve">1.1.3 Assumptions</w:t>
      </w:r>
      <w:r w:rsidDel="00000000" w:rsidR="00000000" w:rsidRPr="00000000">
        <w:rPr>
          <w:rtl w:val="0"/>
        </w:rPr>
      </w:r>
    </w:p>
    <w:p w:rsidR="00000000" w:rsidDel="00000000" w:rsidP="00000000" w:rsidRDefault="00000000" w:rsidRPr="00000000" w14:paraId="00000056">
      <w:pPr>
        <w:numPr>
          <w:ilvl w:val="0"/>
          <w:numId w:val="4"/>
        </w:numPr>
        <w:spacing w:after="0" w:afterAutospacing="0" w:before="240" w:lineRule="auto"/>
        <w:ind w:left="720" w:hanging="360"/>
        <w:rPr>
          <w:u w:val="none"/>
        </w:rPr>
      </w:pPr>
      <w:r w:rsidDel="00000000" w:rsidR="00000000" w:rsidRPr="00000000">
        <w:rPr>
          <w:rtl w:val="0"/>
        </w:rPr>
        <w:t xml:space="preserve">Tools such as Trello, MS Project and  Git are accessible for everyone and functioning.</w:t>
      </w:r>
    </w:p>
    <w:p w:rsidR="00000000" w:rsidDel="00000000" w:rsidP="00000000" w:rsidRDefault="00000000" w:rsidRPr="00000000" w14:paraId="00000057">
      <w:pPr>
        <w:numPr>
          <w:ilvl w:val="0"/>
          <w:numId w:val="4"/>
        </w:numPr>
        <w:spacing w:after="0" w:afterAutospacing="0" w:before="0" w:beforeAutospacing="0" w:lineRule="auto"/>
        <w:ind w:left="720" w:hanging="360"/>
        <w:rPr>
          <w:u w:val="none"/>
        </w:rPr>
      </w:pPr>
      <w:r w:rsidDel="00000000" w:rsidR="00000000" w:rsidRPr="00000000">
        <w:rPr>
          <w:rtl w:val="0"/>
        </w:rPr>
        <w:t xml:space="preserve">Training and guides are available to help team members.</w:t>
      </w:r>
    </w:p>
    <w:p w:rsidR="00000000" w:rsidDel="00000000" w:rsidP="00000000" w:rsidRDefault="00000000" w:rsidRPr="00000000" w14:paraId="00000058">
      <w:pPr>
        <w:numPr>
          <w:ilvl w:val="0"/>
          <w:numId w:val="4"/>
        </w:numPr>
        <w:spacing w:after="240" w:before="0" w:beforeAutospacing="0" w:lineRule="auto"/>
        <w:ind w:left="720" w:hanging="360"/>
        <w:rPr>
          <w:u w:val="none"/>
        </w:rPr>
      </w:pPr>
      <w:r w:rsidDel="00000000" w:rsidR="00000000" w:rsidRPr="00000000">
        <w:rPr>
          <w:rtl w:val="0"/>
        </w:rPr>
        <w:t xml:space="preserve">Risks should be updated as the project evolves.</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1"/>
        <w:rPr>
          <w:b w:val="1"/>
          <w:bCs w:val="1"/>
          <w:color w:val="8e7cc3"/>
        </w:rPr>
      </w:pPr>
      <w:bookmarkStart w:colFirst="0" w:colLast="0" w:name="_ywne1mj0axm6" w:id="10"/>
      <w:bookmarkEnd w:id="10"/>
      <w:r w:rsidDel="00000000" w:rsidR="00000000" w:rsidRPr="00000000">
        <w:rPr>
          <w:b w:val="1"/>
          <w:bCs w:val="1"/>
          <w:color w:val="8e7cc3"/>
          <w:rtl w:val="0"/>
        </w:rPr>
        <w:t xml:space="preserve">2   Stakeholder communication and consultation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bCs w:val="1"/>
          <w:color w:val="8e7cc3"/>
        </w:rPr>
      </w:pPr>
      <w:bookmarkStart w:colFirst="0" w:colLast="0" w:name="_slwittan4oti" w:id="11"/>
      <w:bookmarkEnd w:id="11"/>
      <w:r w:rsidDel="00000000" w:rsidR="00000000" w:rsidRPr="00000000">
        <w:rPr>
          <w:b w:val="1"/>
          <w:bCs w:val="1"/>
          <w:color w:val="8e7cc3"/>
          <w:rtl w:val="0"/>
        </w:rPr>
        <w:t xml:space="preserve">2.1 </w:t>
      </w:r>
      <w:r w:rsidDel="00000000" w:rsidR="00000000" w:rsidRPr="00000000">
        <w:rPr>
          <w:b w:val="1"/>
          <w:bCs w:val="1"/>
          <w:color w:val="8e7cc3"/>
          <w:rtl w:val="0"/>
        </w:rPr>
        <w:t xml:space="preserve">Internal stakeholders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1.8072289156626"/>
        <w:gridCol w:w="2664.2168674698796"/>
        <w:gridCol w:w="2692.409638554217"/>
        <w:gridCol w:w="1691.5662650602412"/>
        <w:tblGridChange w:id="0">
          <w:tblGrid>
            <w:gridCol w:w="2311.8072289156626"/>
            <w:gridCol w:w="2664.2168674698796"/>
            <w:gridCol w:w="2692.409638554217"/>
            <w:gridCol w:w="1691.5662650602412"/>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A">
            <w:pPr>
              <w:keepNext w:val="0"/>
              <w:keepLines w:val="0"/>
              <w:spacing w:after="240" w:before="240" w:lineRule="auto"/>
              <w:rPr>
                <w:b w:val="1"/>
                <w:bCs w:val="1"/>
              </w:rPr>
            </w:pPr>
            <w:r w:rsidDel="00000000" w:rsidR="00000000" w:rsidRPr="00000000">
              <w:rPr>
                <w:b w:val="1"/>
                <w:bCs w:val="1"/>
                <w:rtl w:val="0"/>
              </w:rPr>
              <w:t xml:space="preserve">Internal stakeholders</w:t>
            </w:r>
          </w:p>
        </w:tc>
        <w:tc>
          <w:tcPr>
            <w:tcBorders>
              <w:top w:color="000000" w:space="0" w:sz="8" w:val="single"/>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B">
            <w:pPr>
              <w:keepNext w:val="0"/>
              <w:keepLines w:val="0"/>
              <w:spacing w:after="240" w:before="240" w:lineRule="auto"/>
              <w:rPr>
                <w:b w:val="1"/>
                <w:bCs w:val="1"/>
              </w:rPr>
            </w:pPr>
            <w:r w:rsidDel="00000000" w:rsidR="00000000" w:rsidRPr="00000000">
              <w:rPr>
                <w:b w:val="1"/>
                <w:bCs w:val="1"/>
                <w:rtl w:val="0"/>
              </w:rPr>
              <w:t xml:space="preserve">Information to be communicated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keepNext w:val="0"/>
              <w:keepLines w:val="0"/>
              <w:spacing w:after="240" w:before="240" w:lineRule="auto"/>
              <w:rPr>
                <w:b w:val="1"/>
                <w:bCs w:val="1"/>
              </w:rPr>
            </w:pPr>
            <w:r w:rsidDel="00000000" w:rsidR="00000000" w:rsidRPr="00000000">
              <w:rPr>
                <w:b w:val="1"/>
                <w:bCs w:val="1"/>
                <w:rtl w:val="0"/>
              </w:rPr>
              <w:t xml:space="preserve">Communication methods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keepNext w:val="0"/>
              <w:keepLines w:val="0"/>
              <w:spacing w:after="240" w:before="240" w:lineRule="auto"/>
              <w:rPr>
                <w:b w:val="1"/>
                <w:bCs w:val="1"/>
              </w:rPr>
            </w:pPr>
            <w:r w:rsidDel="00000000" w:rsidR="00000000" w:rsidRPr="00000000">
              <w:rPr>
                <w:b w:val="1"/>
                <w:bCs w:val="1"/>
                <w:rtl w:val="0"/>
              </w:rPr>
              <w:t xml:space="preserve">Timeframes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keepNext w:val="0"/>
              <w:keepLines w:val="0"/>
              <w:spacing w:after="240" w:before="240" w:lineRule="auto"/>
              <w:rPr/>
            </w:pPr>
            <w:r w:rsidDel="00000000" w:rsidR="00000000" w:rsidRPr="00000000">
              <w:rPr>
                <w:rtl w:val="0"/>
              </w:rPr>
              <w:t xml:space="preserve">Gordon TAFE teaching staff</w:t>
            </w:r>
          </w:p>
        </w:tc>
        <w:tc>
          <w:tcPr>
            <w:tcBorders>
              <w:top w:color="000000" w:space="0" w:sz="0" w:val="nil"/>
              <w:left w:color="000000" w:space="0" w:sz="0" w:val="nil"/>
              <w:bottom w:color="000000" w:space="0" w:sz="8"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06F">
            <w:pPr>
              <w:keepNext w:val="0"/>
              <w:keepLines w:val="0"/>
              <w:spacing w:after="240" w:before="240" w:lineRule="auto"/>
              <w:rPr/>
            </w:pPr>
            <w:r w:rsidDel="00000000" w:rsidR="00000000" w:rsidRPr="00000000">
              <w:rPr>
                <w:rtl w:val="0"/>
              </w:rPr>
              <w:t xml:space="preserve">Project status updates, risk reports, milestone updates.</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0">
            <w:pPr>
              <w:keepNext w:val="0"/>
              <w:keepLines w:val="0"/>
              <w:spacing w:after="240" w:before="240" w:lineRule="auto"/>
              <w:rPr/>
            </w:pPr>
            <w:r w:rsidDel="00000000" w:rsidR="00000000" w:rsidRPr="00000000">
              <w:rPr>
                <w:rtl w:val="0"/>
              </w:rPr>
              <w:t xml:space="preserve">Email, gordon submissions, meeting in person.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1">
            <w:pPr>
              <w:keepNext w:val="0"/>
              <w:keepLines w:val="0"/>
              <w:spacing w:after="240" w:before="240" w:lineRule="auto"/>
              <w:rPr/>
            </w:pPr>
            <w:r w:rsidDel="00000000" w:rsidR="00000000" w:rsidRPr="00000000">
              <w:rPr>
                <w:rtl w:val="0"/>
              </w:rPr>
              <w:t xml:space="preserve">Weekly.</w:t>
            </w:r>
          </w:p>
        </w:tc>
      </w:tr>
    </w:tbl>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sn9yv978ia05" w:id="12"/>
      <w:bookmarkEnd w:id="12"/>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keepNext w:val="0"/>
        <w:keepLines w:val="0"/>
        <w:spacing w:before="480" w:lineRule="auto"/>
        <w:rPr>
          <w:b w:val="1"/>
          <w:bCs w:val="1"/>
          <w:color w:val="8e7cc3"/>
        </w:rPr>
      </w:pPr>
      <w:bookmarkStart w:colFirst="0" w:colLast="0" w:name="_xeq4x2lvy0si" w:id="13"/>
      <w:bookmarkEnd w:id="13"/>
      <w:r w:rsidDel="00000000" w:rsidR="00000000" w:rsidRPr="00000000">
        <w:rPr>
          <w:b w:val="1"/>
          <w:bCs w:val="1"/>
          <w:color w:val="8e7cc3"/>
          <w:rtl w:val="0"/>
        </w:rPr>
        <w:t xml:space="preserve">3.  Identifying and analysing risk</w:t>
      </w:r>
    </w:p>
    <w:p w:rsidR="00000000" w:rsidDel="00000000" w:rsidP="00000000" w:rsidRDefault="00000000" w:rsidRPr="00000000" w14:paraId="0000008D">
      <w:pPr>
        <w:pStyle w:val="Heading3"/>
        <w:keepNext w:val="0"/>
        <w:keepLines w:val="0"/>
        <w:spacing w:before="280" w:lineRule="auto"/>
        <w:rPr>
          <w:b w:val="1"/>
          <w:bCs w:val="1"/>
          <w:color w:val="8e7cc3"/>
        </w:rPr>
      </w:pPr>
      <w:bookmarkStart w:colFirst="0" w:colLast="0" w:name="_cs8fl08upddb" w:id="14"/>
      <w:bookmarkEnd w:id="14"/>
      <w:r w:rsidDel="00000000" w:rsidR="00000000" w:rsidRPr="00000000">
        <w:rPr>
          <w:b w:val="1"/>
          <w:bCs w:val="1"/>
          <w:color w:val="8e7cc3"/>
          <w:rtl w:val="0"/>
        </w:rPr>
        <w:t xml:space="preserve">3.1 Identification of risk</w:t>
      </w:r>
    </w:p>
    <w:p w:rsidR="00000000" w:rsidDel="00000000" w:rsidP="00000000" w:rsidRDefault="00000000" w:rsidRPr="00000000" w14:paraId="0000008E">
      <w:pPr>
        <w:rPr/>
      </w:pPr>
      <w:r w:rsidDel="00000000" w:rsidR="00000000" w:rsidRPr="00000000">
        <w:rPr>
          <w:rtl w:val="0"/>
        </w:rPr>
        <w:t xml:space="preserve">Team members as well as the Head  of Security should be aware of risks such as team communication failures and more and make an effort to avoid them for the betterment of the project.</w:t>
      </w: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b w:val="1"/>
          <w:bCs w:val="1"/>
          <w:color w:val="8e7cc3"/>
        </w:rPr>
      </w:pPr>
      <w:bookmarkStart w:colFirst="0" w:colLast="0" w:name="_7n1krh6oabd8" w:id="15"/>
      <w:bookmarkEnd w:id="15"/>
      <w:r w:rsidDel="00000000" w:rsidR="00000000" w:rsidRPr="00000000">
        <w:rPr>
          <w:b w:val="1"/>
          <w:bCs w:val="1"/>
          <w:color w:val="8e7cc3"/>
          <w:rtl w:val="0"/>
        </w:rPr>
        <w:t xml:space="preserve">3.2 Risk acceptance level</w:t>
      </w:r>
    </w:p>
    <w:p w:rsidR="00000000" w:rsidDel="00000000" w:rsidP="00000000" w:rsidRDefault="00000000" w:rsidRPr="00000000" w14:paraId="00000090">
      <w:pPr>
        <w:numPr>
          <w:ilvl w:val="0"/>
          <w:numId w:val="6"/>
        </w:numPr>
        <w:ind w:left="720" w:hanging="360"/>
        <w:rPr>
          <w:u w:val="none"/>
        </w:rPr>
      </w:pPr>
      <w:r w:rsidDel="00000000" w:rsidR="00000000" w:rsidRPr="00000000">
        <w:rPr>
          <w:rtl w:val="0"/>
        </w:rPr>
        <w:t xml:space="preserve">Low, or moderate risks should be monitored and accepted if controls remain effective.</w:t>
      </w:r>
    </w:p>
    <w:p w:rsidR="00000000" w:rsidDel="00000000" w:rsidP="00000000" w:rsidRDefault="00000000" w:rsidRPr="00000000" w14:paraId="00000091">
      <w:pPr>
        <w:numPr>
          <w:ilvl w:val="0"/>
          <w:numId w:val="6"/>
        </w:numPr>
        <w:ind w:left="720" w:hanging="360"/>
        <w:rPr>
          <w:u w:val="none"/>
        </w:rPr>
      </w:pPr>
      <w:r w:rsidDel="00000000" w:rsidR="00000000" w:rsidRPr="00000000">
        <w:rPr>
          <w:rtl w:val="0"/>
        </w:rPr>
        <w:t xml:space="preserve">Major risks require documented action plans.</w:t>
      </w:r>
    </w:p>
    <w:p w:rsidR="00000000" w:rsidDel="00000000" w:rsidP="00000000" w:rsidRDefault="00000000" w:rsidRPr="00000000" w14:paraId="00000092">
      <w:pPr>
        <w:numPr>
          <w:ilvl w:val="0"/>
          <w:numId w:val="6"/>
        </w:numPr>
        <w:ind w:left="720" w:hanging="360"/>
        <w:rPr>
          <w:u w:val="none"/>
        </w:rPr>
        <w:sectPr>
          <w:footerReference r:id="rId6" w:type="default"/>
          <w:pgSz w:h="15840" w:w="12240" w:orient="portrait"/>
          <w:pgMar w:bottom="1440" w:top="1440" w:left="1440" w:right="1440" w:header="720" w:footer="720"/>
          <w:pgNumType w:start="1"/>
        </w:sectPr>
      </w:pPr>
      <w:r w:rsidDel="00000000" w:rsidR="00000000" w:rsidRPr="00000000">
        <w:rPr>
          <w:rtl w:val="0"/>
        </w:rPr>
        <w:t xml:space="preserve">Extreme risks are not acceptable risks and should have strict preventative and contingency controls.</w:t>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rPr>
          <w:b w:val="1"/>
          <w:bCs w:val="1"/>
          <w:color w:val="8e7cc3"/>
          <w:sz w:val="34"/>
          <w:szCs w:val="34"/>
        </w:rPr>
      </w:pPr>
      <w:bookmarkStart w:colFirst="0" w:colLast="0" w:name="_iqcppzprrdcp" w:id="16"/>
      <w:bookmarkEnd w:id="16"/>
      <w:r w:rsidDel="00000000" w:rsidR="00000000" w:rsidRPr="00000000">
        <w:rPr>
          <w:b w:val="1"/>
          <w:bCs w:val="1"/>
          <w:color w:val="8e7cc3"/>
          <w:sz w:val="34"/>
          <w:szCs w:val="34"/>
          <w:rtl w:val="0"/>
        </w:rPr>
        <w:t xml:space="preserve">Risk analysis matrix</w:t>
      </w:r>
    </w:p>
    <w:tbl>
      <w:tblPr>
        <w:tblStyle w:val="Table4"/>
        <w:tblW w:w="11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875"/>
        <w:gridCol w:w="1800"/>
        <w:gridCol w:w="1800"/>
        <w:gridCol w:w="1650"/>
        <w:gridCol w:w="1650"/>
        <w:gridCol w:w="1560"/>
        <w:tblGridChange w:id="0">
          <w:tblGrid>
            <w:gridCol w:w="1350"/>
            <w:gridCol w:w="1875"/>
            <w:gridCol w:w="1800"/>
            <w:gridCol w:w="1800"/>
            <w:gridCol w:w="1650"/>
            <w:gridCol w:w="1650"/>
            <w:gridCol w:w="1560"/>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bottom"/>
          </w:tcPr>
          <w:p w:rsidR="00000000" w:rsidDel="00000000" w:rsidP="00000000" w:rsidRDefault="00000000" w:rsidRPr="00000000" w14:paraId="00000094">
            <w:pPr>
              <w:keepNext w:val="0"/>
              <w:keepLines w:val="0"/>
              <w:spacing w:after="240" w:before="24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8" w:val="single"/>
            </w:tcBorders>
            <w:tcMar>
              <w:top w:w="0.0" w:type="dxa"/>
              <w:left w:w="100.0" w:type="dxa"/>
              <w:bottom w:w="0.0" w:type="dxa"/>
              <w:right w:w="100.0" w:type="dxa"/>
            </w:tcMar>
            <w:vAlign w:val="bottom"/>
          </w:tcPr>
          <w:p w:rsidR="00000000" w:rsidDel="00000000" w:rsidP="00000000" w:rsidRDefault="00000000" w:rsidRPr="00000000" w14:paraId="00000095">
            <w:pPr>
              <w:keepNext w:val="0"/>
              <w:keepLines w:val="0"/>
              <w:spacing w:after="240" w:before="240" w:lineRule="auto"/>
              <w:ind w:left="80" w:firstLine="0"/>
              <w:rPr/>
            </w:pPr>
            <w:r w:rsidDel="00000000" w:rsidR="00000000" w:rsidRPr="00000000">
              <w:rPr>
                <w:rtl w:val="0"/>
              </w:rPr>
              <w:t xml:space="preserve"> </w:t>
            </w:r>
          </w:p>
        </w:tc>
        <w:tc>
          <w:tcPr>
            <w:gridSpan w:val="5"/>
            <w:vMerge w:val="restart"/>
            <w:tcBorders>
              <w:top w:color="000000" w:space="0" w:sz="8" w:val="single"/>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140" w:right="140" w:firstLine="0"/>
              <w:jc w:val="left"/>
              <w:rPr>
                <w:b w:val="1"/>
                <w:bCs w:val="1"/>
                <w:sz w:val="34"/>
                <w:szCs w:val="34"/>
              </w:rPr>
            </w:pPr>
            <w:r w:rsidDel="00000000" w:rsidR="00000000" w:rsidRPr="00000000">
              <w:rPr>
                <w:rtl w:val="0"/>
              </w:rPr>
              <w:t xml:space="preserve">Consequences</w:t>
            </w: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9B">
            <w:pPr>
              <w:keepNext w:val="0"/>
              <w:keepLines w:val="0"/>
              <w:spacing w:after="240" w:before="24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9C">
            <w:pPr>
              <w:keepNext w:val="0"/>
              <w:keepLines w:val="0"/>
              <w:spacing w:after="240" w:before="240" w:lineRule="auto"/>
              <w:ind w:left="80" w:firstLine="0"/>
              <w:rPr/>
            </w:pPr>
            <w:r w:rsidDel="00000000" w:rsidR="00000000" w:rsidRPr="00000000">
              <w:rPr>
                <w:rtl w:val="0"/>
              </w:rPr>
              <w:t xml:space="preserve"> </w:t>
            </w:r>
          </w:p>
        </w:tc>
        <w:tc>
          <w:tcPr>
            <w:gridSpan w:val="5"/>
            <w:vMerge w:val="continue"/>
            <w:tcBorders>
              <w:top w:color="000000" w:space="0" w:sz="8" w:val="single"/>
              <w:left w:color="000000" w:space="0" w:sz="0" w:val="nil"/>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2"/>
              <w:keepNext w:val="0"/>
              <w:keepLines w:val="0"/>
              <w:spacing w:after="80" w:lineRule="auto"/>
              <w:ind w:left="80" w:firstLine="0"/>
              <w:rPr>
                <w:b w:val="1"/>
                <w:bCs w:val="1"/>
                <w:color w:val="8e7cc3"/>
                <w:sz w:val="40"/>
                <w:szCs w:val="40"/>
              </w:rPr>
            </w:pPr>
            <w:bookmarkStart w:colFirst="0" w:colLast="0" w:name="_f00ol1mshwhs" w:id="17"/>
            <w:bookmarkEnd w:id="17"/>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8" w:val="single"/>
              <w:right w:color="000000" w:space="0" w:sz="0" w:val="nil"/>
            </w:tcBorders>
            <w:shd w:fill="auto" w:val="clear"/>
            <w:tcMar>
              <w:top w:w="0.0" w:type="dxa"/>
              <w:left w:w="100.0" w:type="dxa"/>
              <w:bottom w:w="0.0" w:type="dxa"/>
              <w:right w:w="100.0" w:type="dxa"/>
            </w:tcMar>
            <w:vAlign w:val="top"/>
          </w:tcPr>
          <w:p w:rsidR="00000000" w:rsidDel="00000000" w:rsidP="00000000" w:rsidRDefault="00000000" w:rsidRPr="00000000" w14:paraId="000000A2">
            <w:pPr>
              <w:keepNext w:val="0"/>
              <w:keepLines w:val="0"/>
              <w:spacing w:after="240" w:before="24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A3">
            <w:pPr>
              <w:keepNext w:val="0"/>
              <w:keepLines w:val="0"/>
              <w:spacing w:after="240" w:before="24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4">
            <w:pPr>
              <w:keepNext w:val="0"/>
              <w:keepLines w:val="0"/>
              <w:spacing w:after="240" w:before="240" w:lineRule="auto"/>
              <w:ind w:left="80" w:firstLine="0"/>
              <w:rPr/>
            </w:pPr>
            <w:r w:rsidDel="00000000" w:rsidR="00000000" w:rsidRPr="00000000">
              <w:rPr>
                <w:rtl w:val="0"/>
              </w:rPr>
              <w:t xml:space="preserve">Insignificant</w:t>
            </w:r>
          </w:p>
        </w:tc>
        <w:tc>
          <w:tcPr>
            <w:tcBorders>
              <w:top w:color="000000" w:space="0" w:sz="8" w:val="single"/>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5">
            <w:pPr>
              <w:keepNext w:val="0"/>
              <w:keepLines w:val="0"/>
              <w:spacing w:after="240" w:before="240" w:lineRule="auto"/>
              <w:ind w:left="80" w:firstLine="0"/>
              <w:rPr/>
            </w:pPr>
            <w:r w:rsidDel="00000000" w:rsidR="00000000" w:rsidRPr="00000000">
              <w:rPr>
                <w:rtl w:val="0"/>
              </w:rPr>
              <w:t xml:space="preserve">Minor</w:t>
            </w:r>
          </w:p>
        </w:tc>
        <w:tc>
          <w:tcPr>
            <w:tcBorders>
              <w:top w:color="000000" w:space="0" w:sz="8" w:val="single"/>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6">
            <w:pPr>
              <w:keepNext w:val="0"/>
              <w:keepLines w:val="0"/>
              <w:spacing w:after="240" w:before="240" w:lineRule="auto"/>
              <w:ind w:left="80" w:firstLine="0"/>
              <w:rPr/>
            </w:pPr>
            <w:r w:rsidDel="00000000" w:rsidR="00000000" w:rsidRPr="00000000">
              <w:rPr>
                <w:rtl w:val="0"/>
              </w:rPr>
              <w:t xml:space="preserve">Moderate</w:t>
            </w:r>
          </w:p>
        </w:tc>
        <w:tc>
          <w:tcPr>
            <w:tcBorders>
              <w:top w:color="000000" w:space="0" w:sz="8" w:val="single"/>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7">
            <w:pPr>
              <w:keepNext w:val="0"/>
              <w:keepLines w:val="0"/>
              <w:spacing w:after="240" w:before="240" w:lineRule="auto"/>
              <w:ind w:left="80" w:firstLine="0"/>
              <w:rPr/>
            </w:pPr>
            <w:r w:rsidDel="00000000" w:rsidR="00000000" w:rsidRPr="00000000">
              <w:rPr>
                <w:rtl w:val="0"/>
              </w:rPr>
              <w:t xml:space="preserve">Major</w:t>
            </w:r>
          </w:p>
        </w:tc>
        <w:tc>
          <w:tcPr>
            <w:tcBorders>
              <w:top w:color="000000" w:space="0" w:sz="8" w:val="single"/>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8">
            <w:pPr>
              <w:keepNext w:val="0"/>
              <w:keepLines w:val="0"/>
              <w:spacing w:after="240" w:before="240" w:lineRule="auto"/>
              <w:ind w:left="80" w:firstLine="0"/>
              <w:rPr/>
            </w:pPr>
            <w:r w:rsidDel="00000000" w:rsidR="00000000" w:rsidRPr="00000000">
              <w:rPr>
                <w:rtl w:val="0"/>
              </w:rPr>
              <w:t xml:space="preserve">Catastrophic</w:t>
            </w:r>
          </w:p>
        </w:tc>
      </w:tr>
      <w:tr>
        <w:trPr>
          <w:cantSplit w:val="0"/>
          <w:trHeight w:val="780" w:hRule="atLeast"/>
          <w:tblHeader w:val="0"/>
        </w:trPr>
        <w:tc>
          <w:tcPr>
            <w:vMerge w:val="restart"/>
            <w:tcBorders>
              <w:top w:color="000000" w:space="0" w:sz="0" w:val="nil"/>
              <w:left w:color="000000" w:space="0" w:sz="8" w:val="single"/>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9">
            <w:pPr>
              <w:keepNext w:val="0"/>
              <w:keepLines w:val="0"/>
              <w:spacing w:after="240" w:before="240" w:lineRule="auto"/>
              <w:ind w:left="80" w:firstLine="0"/>
              <w:jc w:val="center"/>
              <w:rPr/>
            </w:pPr>
            <w:r w:rsidDel="00000000" w:rsidR="00000000" w:rsidRPr="00000000">
              <w:rPr>
                <w:rtl w:val="0"/>
              </w:rPr>
              <w:t xml:space="preserve">Likelihood</w:t>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AA">
            <w:pPr>
              <w:keepNext w:val="0"/>
              <w:keepLines w:val="0"/>
              <w:spacing w:after="240" w:before="240" w:lineRule="auto"/>
              <w:ind w:left="80" w:firstLine="0"/>
              <w:rPr/>
            </w:pPr>
            <w:r w:rsidDel="00000000" w:rsidR="00000000" w:rsidRPr="00000000">
              <w:rPr>
                <w:rtl w:val="0"/>
              </w:rPr>
              <w:t xml:space="preserve">Almost certain</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AB">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AC">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9900" w:val="clear"/>
            <w:tcMar>
              <w:top w:w="0.0" w:type="dxa"/>
              <w:left w:w="100.0" w:type="dxa"/>
              <w:bottom w:w="0.0" w:type="dxa"/>
              <w:right w:w="100.0" w:type="dxa"/>
            </w:tcMar>
            <w:vAlign w:val="top"/>
          </w:tcPr>
          <w:p w:rsidR="00000000" w:rsidDel="00000000" w:rsidP="00000000" w:rsidRDefault="00000000" w:rsidRPr="00000000" w14:paraId="000000AD">
            <w:pPr>
              <w:keepNext w:val="0"/>
              <w:keepLines w:val="0"/>
              <w:spacing w:after="240" w:before="240" w:lineRule="auto"/>
              <w:ind w:left="80" w:firstLine="0"/>
              <w:rPr/>
            </w:pPr>
            <w:r w:rsidDel="00000000" w:rsidR="00000000" w:rsidRPr="00000000">
              <w:rPr>
                <w:rtl w:val="0"/>
              </w:rPr>
              <w:t xml:space="preserve">High</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0AE">
            <w:pPr>
              <w:keepNext w:val="0"/>
              <w:keepLines w:val="0"/>
              <w:spacing w:after="240" w:before="240" w:lineRule="auto"/>
              <w:ind w:left="80" w:firstLine="0"/>
              <w:rPr/>
            </w:pPr>
            <w:r w:rsidDel="00000000" w:rsidR="00000000" w:rsidRPr="00000000">
              <w:rPr>
                <w:rtl w:val="0"/>
              </w:rPr>
              <w:t xml:space="preserve">Extreme</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0AF">
            <w:pPr>
              <w:keepNext w:val="0"/>
              <w:keepLines w:val="0"/>
              <w:spacing w:after="240" w:before="240" w:lineRule="auto"/>
              <w:ind w:left="80" w:firstLine="0"/>
              <w:rPr/>
            </w:pPr>
            <w:r w:rsidDel="00000000" w:rsidR="00000000" w:rsidRPr="00000000">
              <w:rPr>
                <w:rtl w:val="0"/>
              </w:rPr>
              <w:t xml:space="preserve">Extreme</w:t>
            </w:r>
          </w:p>
        </w:tc>
      </w:tr>
      <w:tr>
        <w:trPr>
          <w:cantSplit w:val="0"/>
          <w:trHeight w:val="825" w:hRule="atLeast"/>
          <w:tblHeader w:val="0"/>
        </w:trPr>
        <w:tc>
          <w:tcPr>
            <w:vMerge w:val="continue"/>
            <w:tcBorders>
              <w:top w:color="000000" w:space="0" w:sz="0" w:val="nil"/>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pStyle w:val="Heading2"/>
              <w:keepNext w:val="0"/>
              <w:keepLines w:val="0"/>
              <w:spacing w:after="80" w:lineRule="auto"/>
              <w:ind w:left="80" w:firstLine="0"/>
              <w:rPr>
                <w:b w:val="1"/>
                <w:bCs w:val="1"/>
                <w:color w:val="8e7cc3"/>
                <w:sz w:val="40"/>
                <w:szCs w:val="40"/>
              </w:rPr>
            </w:pPr>
            <w:bookmarkStart w:colFirst="0" w:colLast="0" w:name="_f00ol1mshwhs" w:id="17"/>
            <w:bookmarkEnd w:id="17"/>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B1">
            <w:pPr>
              <w:keepNext w:val="0"/>
              <w:keepLines w:val="0"/>
              <w:spacing w:after="240" w:before="240" w:lineRule="auto"/>
              <w:ind w:left="80" w:firstLine="0"/>
              <w:rPr/>
            </w:pPr>
            <w:r w:rsidDel="00000000" w:rsidR="00000000" w:rsidRPr="00000000">
              <w:rPr>
                <w:rtl w:val="0"/>
              </w:rPr>
              <w:t xml:space="preserve">Likely</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B2">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B3">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9900" w:val="clear"/>
            <w:tcMar>
              <w:top w:w="0.0" w:type="dxa"/>
              <w:left w:w="100.0" w:type="dxa"/>
              <w:bottom w:w="0.0" w:type="dxa"/>
              <w:right w:w="100.0" w:type="dxa"/>
            </w:tcMar>
            <w:vAlign w:val="top"/>
          </w:tcPr>
          <w:p w:rsidR="00000000" w:rsidDel="00000000" w:rsidP="00000000" w:rsidRDefault="00000000" w:rsidRPr="00000000" w14:paraId="000000B4">
            <w:pPr>
              <w:keepNext w:val="0"/>
              <w:keepLines w:val="0"/>
              <w:spacing w:after="240" w:before="240" w:lineRule="auto"/>
              <w:ind w:left="80" w:firstLine="0"/>
              <w:rPr/>
            </w:pPr>
            <w:r w:rsidDel="00000000" w:rsidR="00000000" w:rsidRPr="00000000">
              <w:rPr>
                <w:rtl w:val="0"/>
              </w:rPr>
              <w:t xml:space="preserve">High</w:t>
            </w:r>
          </w:p>
        </w:tc>
        <w:tc>
          <w:tcPr>
            <w:tcBorders>
              <w:top w:color="000000" w:space="0" w:sz="0" w:val="nil"/>
              <w:left w:color="000000" w:space="0" w:sz="0" w:val="nil"/>
              <w:bottom w:color="000000" w:space="0" w:sz="8" w:val="single"/>
              <w:right w:color="000000" w:space="0" w:sz="8" w:val="single"/>
            </w:tcBorders>
            <w:shd w:fill="ff9900" w:val="clear"/>
            <w:tcMar>
              <w:top w:w="0.0" w:type="dxa"/>
              <w:left w:w="100.0" w:type="dxa"/>
              <w:bottom w:w="0.0" w:type="dxa"/>
              <w:right w:w="100.0" w:type="dxa"/>
            </w:tcMar>
            <w:vAlign w:val="top"/>
          </w:tcPr>
          <w:p w:rsidR="00000000" w:rsidDel="00000000" w:rsidP="00000000" w:rsidRDefault="00000000" w:rsidRPr="00000000" w14:paraId="000000B5">
            <w:pPr>
              <w:keepNext w:val="0"/>
              <w:keepLines w:val="0"/>
              <w:spacing w:after="240" w:before="240" w:lineRule="auto"/>
              <w:ind w:left="80" w:firstLine="0"/>
              <w:rPr/>
            </w:pPr>
            <w:r w:rsidDel="00000000" w:rsidR="00000000" w:rsidRPr="00000000">
              <w:rPr>
                <w:rtl w:val="0"/>
              </w:rPr>
              <w:t xml:space="preserve">High</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0B6">
            <w:pPr>
              <w:keepNext w:val="0"/>
              <w:keepLines w:val="0"/>
              <w:spacing w:after="240" w:before="240" w:lineRule="auto"/>
              <w:ind w:left="80" w:firstLine="0"/>
              <w:rPr/>
            </w:pPr>
            <w:r w:rsidDel="00000000" w:rsidR="00000000" w:rsidRPr="00000000">
              <w:rPr>
                <w:rtl w:val="0"/>
              </w:rPr>
              <w:t xml:space="preserve">Extreme</w:t>
            </w:r>
          </w:p>
        </w:tc>
      </w:tr>
      <w:tr>
        <w:trPr>
          <w:cantSplit w:val="0"/>
          <w:trHeight w:val="825" w:hRule="atLeast"/>
          <w:tblHeader w:val="0"/>
        </w:trPr>
        <w:tc>
          <w:tcPr>
            <w:vMerge w:val="continue"/>
            <w:tcBorders>
              <w:top w:color="000000" w:space="0" w:sz="0" w:val="nil"/>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pStyle w:val="Heading2"/>
              <w:keepNext w:val="0"/>
              <w:keepLines w:val="0"/>
              <w:spacing w:after="80" w:lineRule="auto"/>
              <w:ind w:left="80" w:firstLine="0"/>
              <w:rPr>
                <w:b w:val="1"/>
                <w:bCs w:val="1"/>
                <w:color w:val="8e7cc3"/>
                <w:sz w:val="40"/>
                <w:szCs w:val="40"/>
              </w:rPr>
            </w:pPr>
            <w:bookmarkStart w:colFirst="0" w:colLast="0" w:name="_f00ol1mshwhs" w:id="17"/>
            <w:bookmarkEnd w:id="17"/>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B8">
            <w:pPr>
              <w:keepNext w:val="0"/>
              <w:keepLines w:val="0"/>
              <w:spacing w:after="240" w:before="240" w:lineRule="auto"/>
              <w:ind w:left="80" w:firstLine="0"/>
              <w:rPr/>
            </w:pPr>
            <w:r w:rsidDel="00000000" w:rsidR="00000000" w:rsidRPr="00000000">
              <w:rPr>
                <w:rtl w:val="0"/>
              </w:rPr>
              <w:t xml:space="preserve">Possible</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B9">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BA">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BB">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9900" w:val="clear"/>
            <w:tcMar>
              <w:top w:w="0.0" w:type="dxa"/>
              <w:left w:w="100.0" w:type="dxa"/>
              <w:bottom w:w="0.0" w:type="dxa"/>
              <w:right w:w="100.0" w:type="dxa"/>
            </w:tcMar>
            <w:vAlign w:val="top"/>
          </w:tcPr>
          <w:p w:rsidR="00000000" w:rsidDel="00000000" w:rsidP="00000000" w:rsidRDefault="00000000" w:rsidRPr="00000000" w14:paraId="000000BC">
            <w:pPr>
              <w:keepNext w:val="0"/>
              <w:keepLines w:val="0"/>
              <w:spacing w:after="240" w:before="240" w:lineRule="auto"/>
              <w:ind w:left="80" w:firstLine="0"/>
              <w:rPr/>
            </w:pPr>
            <w:r w:rsidDel="00000000" w:rsidR="00000000" w:rsidRPr="00000000">
              <w:rPr>
                <w:rtl w:val="0"/>
              </w:rPr>
              <w:t xml:space="preserve">High</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0BD">
            <w:pPr>
              <w:keepNext w:val="0"/>
              <w:keepLines w:val="0"/>
              <w:spacing w:after="240" w:before="240" w:lineRule="auto"/>
              <w:ind w:left="80" w:firstLine="0"/>
              <w:rPr/>
            </w:pPr>
            <w:r w:rsidDel="00000000" w:rsidR="00000000" w:rsidRPr="00000000">
              <w:rPr>
                <w:rtl w:val="0"/>
              </w:rPr>
              <w:t xml:space="preserve">Extreme</w:t>
            </w:r>
          </w:p>
        </w:tc>
      </w:tr>
      <w:tr>
        <w:trPr>
          <w:cantSplit w:val="0"/>
          <w:trHeight w:val="825" w:hRule="atLeast"/>
          <w:tblHeader w:val="0"/>
        </w:trPr>
        <w:tc>
          <w:tcPr>
            <w:vMerge w:val="continue"/>
            <w:tcBorders>
              <w:top w:color="000000" w:space="0" w:sz="0" w:val="nil"/>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pStyle w:val="Heading2"/>
              <w:keepNext w:val="0"/>
              <w:keepLines w:val="0"/>
              <w:spacing w:after="80" w:lineRule="auto"/>
              <w:ind w:left="80" w:firstLine="0"/>
              <w:rPr>
                <w:b w:val="1"/>
                <w:bCs w:val="1"/>
                <w:color w:val="8e7cc3"/>
                <w:sz w:val="40"/>
                <w:szCs w:val="40"/>
              </w:rPr>
            </w:pPr>
            <w:bookmarkStart w:colFirst="0" w:colLast="0" w:name="_f00ol1mshwhs" w:id="17"/>
            <w:bookmarkEnd w:id="17"/>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BF">
            <w:pPr>
              <w:keepNext w:val="0"/>
              <w:keepLines w:val="0"/>
              <w:spacing w:after="240" w:before="240" w:lineRule="auto"/>
              <w:ind w:left="80" w:firstLine="0"/>
              <w:rPr/>
            </w:pPr>
            <w:r w:rsidDel="00000000" w:rsidR="00000000" w:rsidRPr="00000000">
              <w:rPr>
                <w:rtl w:val="0"/>
              </w:rPr>
              <w:t xml:space="preserve">Unlikely</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C0">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C1">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C2">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C3">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9900" w:val="clear"/>
            <w:tcMar>
              <w:top w:w="0.0" w:type="dxa"/>
              <w:left w:w="100.0" w:type="dxa"/>
              <w:bottom w:w="0.0" w:type="dxa"/>
              <w:right w:w="100.0" w:type="dxa"/>
            </w:tcMar>
            <w:vAlign w:val="top"/>
          </w:tcPr>
          <w:p w:rsidR="00000000" w:rsidDel="00000000" w:rsidP="00000000" w:rsidRDefault="00000000" w:rsidRPr="00000000" w14:paraId="000000C4">
            <w:pPr>
              <w:keepNext w:val="0"/>
              <w:keepLines w:val="0"/>
              <w:spacing w:after="240" w:before="240" w:lineRule="auto"/>
              <w:ind w:left="80" w:firstLine="0"/>
              <w:rPr/>
            </w:pPr>
            <w:r w:rsidDel="00000000" w:rsidR="00000000" w:rsidRPr="00000000">
              <w:rPr>
                <w:rtl w:val="0"/>
              </w:rPr>
              <w:t xml:space="preserve">High</w:t>
            </w:r>
          </w:p>
        </w:tc>
      </w:tr>
      <w:tr>
        <w:trPr>
          <w:cantSplit w:val="0"/>
          <w:trHeight w:val="840" w:hRule="atLeast"/>
          <w:tblHeader w:val="0"/>
        </w:trPr>
        <w:tc>
          <w:tcPr>
            <w:vMerge w:val="continue"/>
            <w:tcBorders>
              <w:top w:color="000000" w:space="0" w:sz="0" w:val="nil"/>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pStyle w:val="Heading2"/>
              <w:keepNext w:val="0"/>
              <w:keepLines w:val="0"/>
              <w:spacing w:after="80" w:lineRule="auto"/>
              <w:ind w:left="80" w:firstLine="0"/>
              <w:rPr>
                <w:b w:val="1"/>
                <w:bCs w:val="1"/>
                <w:color w:val="8e7cc3"/>
                <w:sz w:val="40"/>
                <w:szCs w:val="40"/>
              </w:rPr>
            </w:pPr>
            <w:bookmarkStart w:colFirst="0" w:colLast="0" w:name="_f00ol1mshwhs" w:id="17"/>
            <w:bookmarkEnd w:id="17"/>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ff" w:val="clear"/>
            <w:tcMar>
              <w:top w:w="0.0" w:type="dxa"/>
              <w:left w:w="100.0" w:type="dxa"/>
              <w:bottom w:w="0.0" w:type="dxa"/>
              <w:right w:w="100.0" w:type="dxa"/>
            </w:tcMar>
            <w:vAlign w:val="top"/>
          </w:tcPr>
          <w:p w:rsidR="00000000" w:rsidDel="00000000" w:rsidP="00000000" w:rsidRDefault="00000000" w:rsidRPr="00000000" w14:paraId="000000C6">
            <w:pPr>
              <w:keepNext w:val="0"/>
              <w:keepLines w:val="0"/>
              <w:spacing w:after="240" w:before="240" w:lineRule="auto"/>
              <w:ind w:left="80" w:firstLine="0"/>
              <w:rPr/>
            </w:pPr>
            <w:r w:rsidDel="00000000" w:rsidR="00000000" w:rsidRPr="00000000">
              <w:rPr>
                <w:rtl w:val="0"/>
              </w:rPr>
              <w:t xml:space="preserve">Rare</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C7">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C8">
            <w:pPr>
              <w:keepNext w:val="0"/>
              <w:keepLines w:val="0"/>
              <w:spacing w:after="240" w:before="240" w:lineRule="auto"/>
              <w:ind w:left="80" w:firstLine="0"/>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C9">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CA">
            <w:pPr>
              <w:keepNext w:val="0"/>
              <w:keepLines w:val="0"/>
              <w:spacing w:after="240" w:before="240" w:lineRule="auto"/>
              <w:ind w:left="80" w:firstLine="0"/>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CB">
            <w:pPr>
              <w:keepNext w:val="0"/>
              <w:keepLines w:val="0"/>
              <w:spacing w:after="240" w:before="240" w:lineRule="auto"/>
              <w:ind w:left="80" w:firstLine="0"/>
              <w:rPr/>
            </w:pPr>
            <w:r w:rsidDel="00000000" w:rsidR="00000000" w:rsidRPr="00000000">
              <w:rPr>
                <w:rtl w:val="0"/>
              </w:rPr>
              <w:t xml:space="preserve">Medium</w:t>
            </w:r>
          </w:p>
        </w:tc>
      </w:tr>
    </w:tbl>
    <w:p w:rsidR="00000000" w:rsidDel="00000000" w:rsidP="00000000" w:rsidRDefault="00000000" w:rsidRPr="00000000" w14:paraId="000000CC">
      <w:pPr>
        <w:keepNext w:val="0"/>
        <w:keepLines w:val="0"/>
        <w:spacing w:after="80" w:lineRule="auto"/>
        <w:rPr/>
      </w:pPr>
      <w:r w:rsidDel="00000000" w:rsidR="00000000" w:rsidRPr="00000000">
        <w:rPr>
          <w:rtl w:val="0"/>
        </w:rPr>
      </w:r>
    </w:p>
    <w:p w:rsidR="00000000" w:rsidDel="00000000" w:rsidP="00000000" w:rsidRDefault="00000000" w:rsidRPr="00000000" w14:paraId="000000CD">
      <w:pPr>
        <w:pStyle w:val="Heading2"/>
        <w:keepNext w:val="0"/>
        <w:keepLines w:val="0"/>
        <w:spacing w:after="80" w:lineRule="auto"/>
        <w:rPr>
          <w:b w:val="1"/>
          <w:bCs w:val="1"/>
          <w:sz w:val="34"/>
          <w:szCs w:val="34"/>
        </w:rPr>
      </w:pPr>
      <w:bookmarkStart w:colFirst="0" w:colLast="0" w:name="_6n7mswvez9sn" w:id="18"/>
      <w:bookmarkEnd w:id="18"/>
      <w:r w:rsidDel="00000000" w:rsidR="00000000" w:rsidRPr="00000000">
        <w:rPr>
          <w:b w:val="1"/>
          <w:bCs w:val="1"/>
          <w:color w:val="8e7cc3"/>
          <w:sz w:val="40"/>
          <w:szCs w:val="40"/>
          <w:rtl w:val="0"/>
        </w:rPr>
        <w:t xml:space="preserve">4. Risk treatment action plan</w:t>
      </w:r>
      <w:r w:rsidDel="00000000" w:rsidR="00000000" w:rsidRPr="00000000">
        <w:rPr>
          <w:rtl w:val="0"/>
        </w:rPr>
      </w:r>
    </w:p>
    <w:tbl>
      <w:tblPr>
        <w:tblStyle w:val="Table5"/>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1500"/>
        <w:gridCol w:w="1575"/>
        <w:gridCol w:w="2250"/>
        <w:gridCol w:w="2040"/>
        <w:gridCol w:w="1905"/>
        <w:gridCol w:w="1905"/>
        <w:tblGridChange w:id="0">
          <w:tblGrid>
            <w:gridCol w:w="2160"/>
            <w:gridCol w:w="1500"/>
            <w:gridCol w:w="1575"/>
            <w:gridCol w:w="2250"/>
            <w:gridCol w:w="2040"/>
            <w:gridCol w:w="1905"/>
            <w:gridCol w:w="1905"/>
          </w:tblGrid>
        </w:tblGridChange>
      </w:tblGrid>
      <w:tr>
        <w:trPr>
          <w:cantSplit w:val="0"/>
          <w:trHeight w:val="1875" w:hRule="atLeast"/>
          <w:tblHeader w:val="0"/>
        </w:trPr>
        <w:tc>
          <w:tcPr>
            <w:tcBorders>
              <w:top w:color="000000" w:space="0" w:sz="8" w:val="single"/>
              <w:left w:color="000000" w:space="0" w:sz="8" w:val="single"/>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CE">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Category</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CF">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Risk</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D0">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Source</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D1">
            <w:pPr>
              <w:spacing w:line="240" w:lineRule="auto"/>
              <w:rPr>
                <w:b w:val="1"/>
                <w:bCs w:val="1"/>
                <w:color w:val="ffffff"/>
              </w:rPr>
            </w:pPr>
            <w:r w:rsidDel="00000000" w:rsidR="00000000" w:rsidRPr="00000000">
              <w:rPr>
                <w:rtl w:val="0"/>
              </w:rPr>
            </w:r>
          </w:p>
          <w:p w:rsidR="00000000" w:rsidDel="00000000" w:rsidP="00000000" w:rsidRDefault="00000000" w:rsidRPr="00000000" w14:paraId="000000D2">
            <w:pPr>
              <w:spacing w:line="240" w:lineRule="auto"/>
              <w:rPr>
                <w:b w:val="1"/>
                <w:bCs w:val="1"/>
                <w:color w:val="ffffff"/>
              </w:rPr>
            </w:pPr>
            <w:r w:rsidDel="00000000" w:rsidR="00000000" w:rsidRPr="00000000">
              <w:rPr>
                <w:b w:val="1"/>
                <w:bCs w:val="1"/>
                <w:color w:val="ffffff"/>
                <w:rtl w:val="0"/>
              </w:rPr>
              <w:t xml:space="preserve">Consequence</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D3">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Controls</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D4">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Likelihood</w:t>
            </w:r>
          </w:p>
        </w:tc>
        <w:tc>
          <w:tcPr>
            <w:tcBorders>
              <w:top w:color="000000" w:space="0" w:sz="8" w:val="single"/>
              <w:left w:color="000000" w:space="0" w:sz="0" w:val="nil"/>
              <w:bottom w:color="000000" w:space="0" w:sz="8" w:val="single"/>
              <w:right w:color="000000" w:space="0" w:sz="8" w:val="single"/>
            </w:tcBorders>
            <w:shd w:fill="8e7cc3" w:val="clear"/>
            <w:tcMar>
              <w:top w:w="0.0" w:type="dxa"/>
              <w:left w:w="100.0" w:type="dxa"/>
              <w:bottom w:w="0.0" w:type="dxa"/>
              <w:right w:w="100.0" w:type="dxa"/>
            </w:tcMar>
            <w:vAlign w:val="top"/>
          </w:tcPr>
          <w:p w:rsidR="00000000" w:rsidDel="00000000" w:rsidP="00000000" w:rsidRDefault="00000000" w:rsidRPr="00000000" w14:paraId="000000D5">
            <w:pPr>
              <w:keepNext w:val="0"/>
              <w:keepLines w:val="0"/>
              <w:spacing w:after="240" w:before="240" w:lineRule="auto"/>
              <w:ind w:left="140" w:right="140" w:firstLine="0"/>
              <w:rPr>
                <w:b w:val="1"/>
                <w:bCs w:val="1"/>
                <w:color w:val="ffffff"/>
              </w:rPr>
            </w:pPr>
            <w:r w:rsidDel="00000000" w:rsidR="00000000" w:rsidRPr="00000000">
              <w:rPr>
                <w:b w:val="1"/>
                <w:bCs w:val="1"/>
                <w:color w:val="ffffff"/>
                <w:rtl w:val="0"/>
              </w:rPr>
              <w:t xml:space="preserve">Risk Rating</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6">
            <w:pPr>
              <w:keepNext w:val="0"/>
              <w:keepLines w:val="0"/>
              <w:spacing w:after="240" w:before="240" w:lineRule="auto"/>
              <w:ind w:left="0" w:right="140" w:firstLine="0"/>
              <w:rPr/>
            </w:pPr>
            <w:r w:rsidDel="00000000" w:rsidR="00000000" w:rsidRPr="00000000">
              <w:rPr>
                <w:rtl w:val="0"/>
              </w:rPr>
              <w:t xml:space="preserve">Team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7">
            <w:pPr>
              <w:keepNext w:val="0"/>
              <w:keepLines w:val="0"/>
              <w:spacing w:after="240" w:before="240" w:lineRule="auto"/>
              <w:ind w:left="0" w:right="140" w:firstLine="0"/>
              <w:rPr/>
            </w:pPr>
            <w:r w:rsidDel="00000000" w:rsidR="00000000" w:rsidRPr="00000000">
              <w:rPr>
                <w:rtl w:val="0"/>
              </w:rPr>
              <w:t xml:space="preserve">Team communication breakdown.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8">
            <w:pPr>
              <w:keepNext w:val="0"/>
              <w:keepLines w:val="0"/>
              <w:spacing w:after="240" w:before="240" w:lineRule="auto"/>
              <w:ind w:right="140"/>
              <w:rPr/>
            </w:pPr>
            <w:r w:rsidDel="00000000" w:rsidR="00000000" w:rsidRPr="00000000">
              <w:rPr>
                <w:rtl w:val="0"/>
              </w:rPr>
              <w:t xml:space="preserve">Team members are unable to communicate or absent.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9">
            <w:pPr>
              <w:keepNext w:val="0"/>
              <w:keepLines w:val="0"/>
              <w:spacing w:after="240" w:before="240" w:lineRule="auto"/>
              <w:ind w:right="140"/>
              <w:rPr/>
            </w:pPr>
            <w:r w:rsidDel="00000000" w:rsidR="00000000" w:rsidRPr="00000000">
              <w:rPr>
                <w:rtl w:val="0"/>
              </w:rPr>
              <w:t xml:space="preserve">Loss of communication can lead to loss of time, cohesion, and can leave team members confused.</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A">
            <w:pPr>
              <w:keepNext w:val="0"/>
              <w:keepLines w:val="0"/>
              <w:spacing w:after="240" w:before="240" w:lineRule="auto"/>
              <w:ind w:right="140"/>
              <w:rPr/>
            </w:pPr>
            <w:r w:rsidDel="00000000" w:rsidR="00000000" w:rsidRPr="00000000">
              <w:rPr>
                <w:rtl w:val="0"/>
              </w:rPr>
              <w:t xml:space="preserve">1. Use group chat / Trello to communicate.</w:t>
            </w:r>
          </w:p>
          <w:p w:rsidR="00000000" w:rsidDel="00000000" w:rsidP="00000000" w:rsidRDefault="00000000" w:rsidRPr="00000000" w14:paraId="000000DB">
            <w:pPr>
              <w:keepNext w:val="0"/>
              <w:keepLines w:val="0"/>
              <w:spacing w:after="240" w:before="240" w:lineRule="auto"/>
              <w:ind w:right="140"/>
              <w:rPr/>
            </w:pPr>
            <w:r w:rsidDel="00000000" w:rsidR="00000000" w:rsidRPr="00000000">
              <w:rPr>
                <w:rtl w:val="0"/>
              </w:rPr>
              <w:t xml:space="preserve">2. Assign communication lead.</w:t>
            </w:r>
          </w:p>
          <w:p w:rsidR="00000000" w:rsidDel="00000000" w:rsidP="00000000" w:rsidRDefault="00000000" w:rsidRPr="00000000" w14:paraId="000000DC">
            <w:pPr>
              <w:keepNext w:val="0"/>
              <w:keepLines w:val="0"/>
              <w:spacing w:after="240" w:before="240" w:lineRule="auto"/>
              <w:ind w:right="140"/>
              <w:rPr/>
            </w:pPr>
            <w:r w:rsidDel="00000000" w:rsidR="00000000" w:rsidRPr="00000000">
              <w:rPr>
                <w:rtl w:val="0"/>
              </w:rPr>
              <w:t xml:space="preserve">3. Weekly Meetings.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140" w:right="140" w:firstLine="0"/>
              <w:jc w:val="left"/>
              <w:rPr/>
            </w:pPr>
            <w:r w:rsidDel="00000000" w:rsidR="00000000" w:rsidRPr="00000000">
              <w:rPr>
                <w:rtl w:val="0"/>
              </w:rPr>
              <w:t xml:space="preserve">Possible</w:t>
            </w:r>
            <w:r w:rsidDel="00000000" w:rsidR="00000000" w:rsidRPr="00000000">
              <w:rPr>
                <w:b w:val="1"/>
                <w:bCs w:val="1"/>
                <w:sz w:val="34"/>
                <w:szCs w:val="34"/>
                <w:rtl w:val="0"/>
              </w:rPr>
              <w:t xml:space="preserv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DE">
            <w:pPr>
              <w:keepNext w:val="0"/>
              <w:keepLines w:val="0"/>
              <w:spacing w:after="240" w:before="240" w:lineRule="auto"/>
              <w:ind w:right="140"/>
              <w:rPr/>
            </w:pPr>
            <w:r w:rsidDel="00000000" w:rsidR="00000000" w:rsidRPr="00000000">
              <w:rPr>
                <w:rtl w:val="0"/>
              </w:rPr>
              <w:t xml:space="preserve">Moderate.</w:t>
            </w:r>
            <w:r w:rsidDel="00000000" w:rsidR="00000000" w:rsidRPr="00000000">
              <w:rPr>
                <w:rtl w:val="0"/>
              </w:rPr>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DF">
            <w:pPr>
              <w:keepNext w:val="0"/>
              <w:keepLines w:val="0"/>
              <w:spacing w:after="240" w:before="240" w:lineRule="auto"/>
              <w:ind w:left="0" w:right="140" w:firstLine="0"/>
              <w:rPr/>
            </w:pPr>
            <w:r w:rsidDel="00000000" w:rsidR="00000000" w:rsidRPr="00000000">
              <w:rPr>
                <w:rtl w:val="0"/>
              </w:rPr>
              <w:t xml:space="preserve">Access misconfiguration</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0">
            <w:pPr>
              <w:keepNext w:val="0"/>
              <w:keepLines w:val="0"/>
              <w:spacing w:after="240" w:before="240" w:lineRule="auto"/>
              <w:ind w:left="0" w:right="140" w:firstLine="0"/>
              <w:rPr/>
            </w:pPr>
            <w:r w:rsidDel="00000000" w:rsidR="00000000" w:rsidRPr="00000000">
              <w:rPr>
                <w:rtl w:val="0"/>
              </w:rPr>
              <w:t xml:space="preserve">Incorrect permissions or privileges.</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1">
            <w:pPr>
              <w:keepNext w:val="0"/>
              <w:keepLines w:val="0"/>
              <w:spacing w:after="240" w:before="240" w:lineRule="auto"/>
              <w:ind w:right="140"/>
              <w:rPr/>
            </w:pPr>
            <w:r w:rsidDel="00000000" w:rsidR="00000000" w:rsidRPr="00000000">
              <w:rPr>
                <w:rtl w:val="0"/>
              </w:rPr>
              <w:t xml:space="preserve">Incorrect permissions or privileges.</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2">
            <w:pPr>
              <w:keepNext w:val="0"/>
              <w:keepLines w:val="0"/>
              <w:spacing w:after="240" w:before="240" w:lineRule="auto"/>
              <w:ind w:right="140"/>
              <w:rPr/>
            </w:pPr>
            <w:r w:rsidDel="00000000" w:rsidR="00000000" w:rsidRPr="00000000">
              <w:rPr>
                <w:rtl w:val="0"/>
              </w:rPr>
              <w:t xml:space="preserve">Unauthorized access or the inability to access resources.</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3">
            <w:pPr>
              <w:keepNext w:val="0"/>
              <w:keepLines w:val="0"/>
              <w:numPr>
                <w:ilvl w:val="0"/>
                <w:numId w:val="3"/>
              </w:numPr>
              <w:spacing w:after="0" w:afterAutospacing="0" w:before="240" w:lineRule="auto"/>
              <w:ind w:left="720" w:right="140" w:hanging="360"/>
              <w:rPr>
                <w:u w:val="none"/>
              </w:rPr>
            </w:pPr>
            <w:r w:rsidDel="00000000" w:rsidR="00000000" w:rsidRPr="00000000">
              <w:rPr>
                <w:rtl w:val="0"/>
              </w:rPr>
              <w:t xml:space="preserve">Apply least privilege principle to accounts.</w:t>
            </w:r>
          </w:p>
          <w:p w:rsidR="00000000" w:rsidDel="00000000" w:rsidP="00000000" w:rsidRDefault="00000000" w:rsidRPr="00000000" w14:paraId="000000E4">
            <w:pPr>
              <w:keepNext w:val="0"/>
              <w:keepLines w:val="0"/>
              <w:numPr>
                <w:ilvl w:val="0"/>
                <w:numId w:val="3"/>
              </w:numPr>
              <w:spacing w:after="0" w:afterAutospacing="0" w:before="0" w:beforeAutospacing="0" w:lineRule="auto"/>
              <w:ind w:left="720" w:right="140" w:hanging="360"/>
              <w:rPr>
                <w:u w:val="none"/>
              </w:rPr>
            </w:pPr>
            <w:r w:rsidDel="00000000" w:rsidR="00000000" w:rsidRPr="00000000">
              <w:rPr>
                <w:rtl w:val="0"/>
              </w:rPr>
              <w:t xml:space="preserve">Reviews account permissions regularly.</w:t>
            </w:r>
          </w:p>
          <w:p w:rsidR="00000000" w:rsidDel="00000000" w:rsidP="00000000" w:rsidRDefault="00000000" w:rsidRPr="00000000" w14:paraId="000000E5">
            <w:pPr>
              <w:keepNext w:val="0"/>
              <w:keepLines w:val="0"/>
              <w:numPr>
                <w:ilvl w:val="0"/>
                <w:numId w:val="3"/>
              </w:numPr>
              <w:spacing w:after="240" w:before="0" w:beforeAutospacing="0" w:lineRule="auto"/>
              <w:ind w:left="720" w:right="140" w:hanging="360"/>
              <w:rPr>
                <w:u w:val="none"/>
              </w:rPr>
            </w:pPr>
            <w:r w:rsidDel="00000000" w:rsidR="00000000" w:rsidRPr="00000000">
              <w:rPr>
                <w:rtl w:val="0"/>
              </w:rPr>
              <w:t xml:space="preserve">Consider 2FA or MFA.</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140" w:right="140" w:firstLine="0"/>
              <w:jc w:val="left"/>
              <w:rPr/>
            </w:pPr>
            <w:r w:rsidDel="00000000" w:rsidR="00000000" w:rsidRPr="00000000">
              <w:rPr>
                <w:rtl w:val="0"/>
              </w:rPr>
              <w:t xml:space="preserve">Possible.</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E7">
            <w:pPr>
              <w:keepNext w:val="0"/>
              <w:keepLines w:val="0"/>
              <w:spacing w:after="240" w:before="240" w:lineRule="auto"/>
              <w:ind w:right="140"/>
              <w:rPr/>
            </w:pPr>
            <w:r w:rsidDel="00000000" w:rsidR="00000000" w:rsidRPr="00000000">
              <w:rPr>
                <w:rtl w:val="0"/>
              </w:rPr>
              <w:t xml:space="preserve">Minor.</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8">
            <w:pPr>
              <w:spacing w:line="240" w:lineRule="auto"/>
              <w:rPr/>
            </w:pPr>
            <w:r w:rsidDel="00000000" w:rsidR="00000000" w:rsidRPr="00000000">
              <w:rPr>
                <w:rtl w:val="0"/>
              </w:rPr>
            </w:r>
          </w:p>
          <w:p w:rsidR="00000000" w:rsidDel="00000000" w:rsidP="00000000" w:rsidRDefault="00000000" w:rsidRPr="00000000" w14:paraId="000000E9">
            <w:pPr>
              <w:spacing w:line="240" w:lineRule="auto"/>
              <w:rPr/>
            </w:pPr>
            <w:r w:rsidDel="00000000" w:rsidR="00000000" w:rsidRPr="00000000">
              <w:rPr>
                <w:rtl w:val="0"/>
              </w:rPr>
              <w:t xml:space="preserve">Data</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A">
            <w:pPr>
              <w:keepNext w:val="0"/>
              <w:keepLines w:val="0"/>
              <w:spacing w:after="240" w:before="240" w:lineRule="auto"/>
              <w:ind w:left="0" w:right="140" w:firstLine="0"/>
              <w:rPr/>
            </w:pPr>
            <w:r w:rsidDel="00000000" w:rsidR="00000000" w:rsidRPr="00000000">
              <w:rPr>
                <w:rtl w:val="0"/>
              </w:rPr>
              <w:t xml:space="preserve">Data loss occurs.</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B">
            <w:pPr>
              <w:keepNext w:val="0"/>
              <w:keepLines w:val="0"/>
              <w:spacing w:after="240" w:before="240" w:lineRule="auto"/>
              <w:ind w:right="140"/>
              <w:rPr/>
            </w:pPr>
            <w:r w:rsidDel="00000000" w:rsidR="00000000" w:rsidRPr="00000000">
              <w:rPr>
                <w:rtl w:val="0"/>
              </w:rPr>
              <w:t xml:space="preserve">System failure, accidental deletion of data, or malware.</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C">
            <w:pPr>
              <w:keepNext w:val="0"/>
              <w:keepLines w:val="0"/>
              <w:spacing w:after="240" w:before="240" w:lineRule="auto"/>
              <w:ind w:left="0" w:right="140" w:firstLine="0"/>
              <w:rPr/>
            </w:pPr>
            <w:r w:rsidDel="00000000" w:rsidR="00000000" w:rsidRPr="00000000">
              <w:rPr>
                <w:rtl w:val="0"/>
              </w:rPr>
              <w:t xml:space="preserve">Potential for permanent loss of project files, causing delays in delivery.</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D">
            <w:pPr>
              <w:keepNext w:val="0"/>
              <w:keepLines w:val="0"/>
              <w:spacing w:after="240" w:before="240" w:lineRule="auto"/>
              <w:ind w:left="0" w:right="140" w:firstLine="0"/>
              <w:rPr/>
            </w:pPr>
            <w:r w:rsidDel="00000000" w:rsidR="00000000" w:rsidRPr="00000000">
              <w:rPr>
                <w:rtl w:val="0"/>
              </w:rPr>
              <w:t xml:space="preserve">1. Use regular backups to multiple devices.</w:t>
            </w:r>
          </w:p>
          <w:p w:rsidR="00000000" w:rsidDel="00000000" w:rsidP="00000000" w:rsidRDefault="00000000" w:rsidRPr="00000000" w14:paraId="000000EE">
            <w:pPr>
              <w:keepNext w:val="0"/>
              <w:keepLines w:val="0"/>
              <w:spacing w:after="240" w:before="240" w:lineRule="auto"/>
              <w:ind w:left="0" w:right="140" w:firstLine="0"/>
              <w:rPr/>
            </w:pPr>
            <w:r w:rsidDel="00000000" w:rsidR="00000000" w:rsidRPr="00000000">
              <w:rPr>
                <w:rtl w:val="0"/>
              </w:rPr>
              <w:t xml:space="preserve">2. Use version control on Git.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EF">
            <w:pPr>
              <w:keepNext w:val="0"/>
              <w:keepLines w:val="0"/>
              <w:spacing w:after="240" w:before="240" w:lineRule="auto"/>
              <w:ind w:left="140" w:right="140" w:firstLine="0"/>
              <w:rPr/>
            </w:pPr>
            <w:r w:rsidDel="00000000" w:rsidR="00000000" w:rsidRPr="00000000">
              <w:rPr>
                <w:rtl w:val="0"/>
              </w:rPr>
              <w:t xml:space="preserve">Possible.</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e69138" w:val="clear"/>
            <w:tcMar>
              <w:top w:w="0.0" w:type="dxa"/>
              <w:left w:w="100.0" w:type="dxa"/>
              <w:bottom w:w="0.0" w:type="dxa"/>
              <w:right w:w="100.0" w:type="dxa"/>
            </w:tcMar>
            <w:vAlign w:val="top"/>
          </w:tcPr>
          <w:p w:rsidR="00000000" w:rsidDel="00000000" w:rsidP="00000000" w:rsidRDefault="00000000" w:rsidRPr="00000000" w14:paraId="000000F0">
            <w:pPr>
              <w:keepNext w:val="0"/>
              <w:keepLines w:val="0"/>
              <w:spacing w:after="240" w:before="240" w:lineRule="auto"/>
              <w:ind w:right="140"/>
              <w:rPr/>
            </w:pPr>
            <w:r w:rsidDel="00000000" w:rsidR="00000000" w:rsidRPr="00000000">
              <w:rPr>
                <w:rtl w:val="0"/>
              </w:rPr>
              <w:t xml:space="preserve">Major.</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1">
            <w:pPr>
              <w:keepNext w:val="0"/>
              <w:keepLines w:val="0"/>
              <w:spacing w:after="240" w:before="240" w:lineRule="auto"/>
              <w:ind w:left="140" w:right="140" w:firstLine="0"/>
              <w:rPr/>
            </w:pPr>
            <w:r w:rsidDel="00000000" w:rsidR="00000000" w:rsidRPr="00000000">
              <w:rPr>
                <w:rtl w:val="0"/>
              </w:rPr>
              <w:t xml:space="preserve">Education is insufficient.</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2">
            <w:pPr>
              <w:keepNext w:val="0"/>
              <w:keepLines w:val="0"/>
              <w:spacing w:after="240" w:before="240" w:lineRule="auto"/>
              <w:ind w:left="0" w:right="140" w:firstLine="0"/>
              <w:rPr/>
            </w:pPr>
            <w:r w:rsidDel="00000000" w:rsidR="00000000" w:rsidRPr="00000000">
              <w:rPr>
                <w:rtl w:val="0"/>
              </w:rPr>
              <w:t xml:space="preserve">The team will lack key skills needed for tools and techniques.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3">
            <w:pPr>
              <w:keepNext w:val="0"/>
              <w:keepLines w:val="0"/>
              <w:spacing w:after="240" w:before="240" w:lineRule="auto"/>
              <w:ind w:left="0" w:right="140" w:firstLine="0"/>
              <w:rPr/>
            </w:pPr>
            <w:r w:rsidDel="00000000" w:rsidR="00000000" w:rsidRPr="00000000">
              <w:rPr>
                <w:rtl w:val="0"/>
              </w:rPr>
              <w:t xml:space="preserve">Lack of skills required for  tools  and techniques.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4">
            <w:pPr>
              <w:keepNext w:val="0"/>
              <w:keepLines w:val="0"/>
              <w:spacing w:after="240" w:before="240" w:lineRule="auto"/>
              <w:ind w:right="140"/>
              <w:rPr/>
            </w:pPr>
            <w:r w:rsidDel="00000000" w:rsidR="00000000" w:rsidRPr="00000000">
              <w:rPr>
                <w:rtl w:val="0"/>
              </w:rPr>
              <w:t xml:space="preserve">Misconfiguration, poor performance, and delays.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5">
            <w:pPr>
              <w:keepNext w:val="0"/>
              <w:keepLines w:val="0"/>
              <w:numPr>
                <w:ilvl w:val="0"/>
                <w:numId w:val="1"/>
              </w:numPr>
              <w:spacing w:after="0" w:afterAutospacing="0" w:before="240" w:lineRule="auto"/>
              <w:ind w:left="720" w:right="140" w:hanging="360"/>
              <w:rPr>
                <w:u w:val="none"/>
              </w:rPr>
            </w:pPr>
            <w:r w:rsidDel="00000000" w:rsidR="00000000" w:rsidRPr="00000000">
              <w:rPr>
                <w:rtl w:val="0"/>
              </w:rPr>
              <w:t xml:space="preserve">Provide training sessions.</w:t>
            </w:r>
          </w:p>
          <w:p w:rsidR="00000000" w:rsidDel="00000000" w:rsidP="00000000" w:rsidRDefault="00000000" w:rsidRPr="00000000" w14:paraId="000000F6">
            <w:pPr>
              <w:keepNext w:val="0"/>
              <w:keepLines w:val="0"/>
              <w:numPr>
                <w:ilvl w:val="0"/>
                <w:numId w:val="1"/>
              </w:numPr>
              <w:spacing w:after="240" w:before="0" w:beforeAutospacing="0" w:lineRule="auto"/>
              <w:ind w:left="720" w:right="140" w:hanging="360"/>
              <w:rPr>
                <w:u w:val="none"/>
              </w:rPr>
            </w:pPr>
            <w:r w:rsidDel="00000000" w:rsidR="00000000" w:rsidRPr="00000000">
              <w:rPr>
                <w:rtl w:val="0"/>
              </w:rPr>
              <w:t xml:space="preserve">Share guides or documentation to team members.</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7">
            <w:pPr>
              <w:keepNext w:val="0"/>
              <w:keepLines w:val="0"/>
              <w:spacing w:after="240" w:before="240" w:lineRule="auto"/>
              <w:ind w:left="0" w:right="140" w:firstLine="0"/>
              <w:rPr/>
            </w:pPr>
            <w:r w:rsidDel="00000000" w:rsidR="00000000" w:rsidRPr="00000000">
              <w:rPr>
                <w:rtl w:val="0"/>
              </w:rPr>
              <w:t xml:space="preserve">Unlikely.</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99cc00" w:val="clear"/>
            <w:tcMar>
              <w:top w:w="0.0" w:type="dxa"/>
              <w:left w:w="100.0" w:type="dxa"/>
              <w:bottom w:w="0.0" w:type="dxa"/>
              <w:right w:w="100.0" w:type="dxa"/>
            </w:tcMar>
            <w:vAlign w:val="top"/>
          </w:tcPr>
          <w:p w:rsidR="00000000" w:rsidDel="00000000" w:rsidP="00000000" w:rsidRDefault="00000000" w:rsidRPr="00000000" w14:paraId="000000F8">
            <w:pPr>
              <w:keepNext w:val="0"/>
              <w:keepLines w:val="0"/>
              <w:spacing w:after="240" w:before="240" w:lineRule="auto"/>
              <w:ind w:left="0" w:right="140" w:firstLine="0"/>
              <w:rPr/>
            </w:pPr>
            <w:r w:rsidDel="00000000" w:rsidR="00000000" w:rsidRPr="00000000">
              <w:rPr>
                <w:rtl w:val="0"/>
              </w:rPr>
              <w:t xml:space="preserve">Minor.</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F9">
            <w:pPr>
              <w:keepNext w:val="0"/>
              <w:keepLines w:val="0"/>
              <w:spacing w:after="240" w:before="240" w:lineRule="auto"/>
              <w:ind w:left="0" w:right="140" w:firstLine="0"/>
              <w:rPr/>
            </w:pPr>
            <w:r w:rsidDel="00000000" w:rsidR="00000000" w:rsidRPr="00000000">
              <w:rPr>
                <w:rtl w:val="0"/>
              </w:rPr>
              <w:t xml:space="preserve">Hardware misconfiguration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FA">
            <w:pPr>
              <w:keepNext w:val="0"/>
              <w:keepLines w:val="0"/>
              <w:spacing w:after="240" w:before="240" w:lineRule="auto"/>
              <w:ind w:left="0" w:right="140" w:firstLine="0"/>
              <w:rPr/>
            </w:pPr>
            <w:r w:rsidDel="00000000" w:rsidR="00000000" w:rsidRPr="00000000">
              <w:rPr>
                <w:rtl w:val="0"/>
              </w:rPr>
              <w:t xml:space="preserve">Incorrect setup of servers, routers, or other devices.</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FB">
            <w:pPr>
              <w:keepNext w:val="0"/>
              <w:keepLines w:val="0"/>
              <w:spacing w:after="240" w:before="240" w:lineRule="auto"/>
              <w:ind w:left="0" w:right="140" w:firstLine="0"/>
              <w:rPr/>
            </w:pPr>
            <w:r w:rsidDel="00000000" w:rsidR="00000000" w:rsidRPr="00000000">
              <w:rPr>
                <w:rtl w:val="0"/>
              </w:rPr>
              <w:t xml:space="preserve"> Read beside.</w:t>
            </w:r>
          </w:p>
          <w:p w:rsidR="00000000" w:rsidDel="00000000" w:rsidP="00000000" w:rsidRDefault="00000000" w:rsidRPr="00000000" w14:paraId="000000FC">
            <w:pPr>
              <w:keepNext w:val="0"/>
              <w:keepLines w:val="0"/>
              <w:spacing w:after="240" w:before="240" w:lineRule="auto"/>
              <w:ind w:left="0" w:right="140" w:firstLine="0"/>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FD">
            <w:pPr>
              <w:keepNext w:val="0"/>
              <w:keepLines w:val="0"/>
              <w:spacing w:after="240" w:before="240" w:lineRule="auto"/>
              <w:ind w:left="0" w:right="140" w:firstLine="0"/>
              <w:rPr/>
            </w:pPr>
            <w:r w:rsidDel="00000000" w:rsidR="00000000" w:rsidRPr="00000000">
              <w:rPr>
                <w:rtl w:val="0"/>
              </w:rPr>
              <w:t xml:space="preserve">Connectivity failure, causing downtimes.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0FE">
            <w:pPr>
              <w:keepNext w:val="0"/>
              <w:keepLines w:val="0"/>
              <w:numPr>
                <w:ilvl w:val="0"/>
                <w:numId w:val="8"/>
              </w:numPr>
              <w:spacing w:after="0" w:afterAutospacing="0" w:before="240" w:lineRule="auto"/>
              <w:ind w:left="720" w:right="140" w:hanging="360"/>
              <w:rPr>
                <w:u w:val="none"/>
              </w:rPr>
            </w:pPr>
            <w:r w:rsidDel="00000000" w:rsidR="00000000" w:rsidRPr="00000000">
              <w:rPr>
                <w:rtl w:val="0"/>
              </w:rPr>
              <w:t xml:space="preserve">Follow setup guides.</w:t>
            </w:r>
          </w:p>
          <w:p w:rsidR="00000000" w:rsidDel="00000000" w:rsidP="00000000" w:rsidRDefault="00000000" w:rsidRPr="00000000" w14:paraId="000000FF">
            <w:pPr>
              <w:keepNext w:val="0"/>
              <w:keepLines w:val="0"/>
              <w:numPr>
                <w:ilvl w:val="0"/>
                <w:numId w:val="8"/>
              </w:numPr>
              <w:spacing w:after="0" w:afterAutospacing="0" w:before="0" w:beforeAutospacing="0" w:lineRule="auto"/>
              <w:ind w:left="720" w:right="140" w:hanging="360"/>
              <w:rPr>
                <w:u w:val="none"/>
              </w:rPr>
            </w:pPr>
            <w:r w:rsidDel="00000000" w:rsidR="00000000" w:rsidRPr="00000000">
              <w:rPr>
                <w:rtl w:val="0"/>
              </w:rPr>
              <w:t xml:space="preserve">Group review of configurations.</w:t>
            </w:r>
          </w:p>
          <w:p w:rsidR="00000000" w:rsidDel="00000000" w:rsidP="00000000" w:rsidRDefault="00000000" w:rsidRPr="00000000" w14:paraId="00000100">
            <w:pPr>
              <w:keepNext w:val="0"/>
              <w:keepLines w:val="0"/>
              <w:numPr>
                <w:ilvl w:val="0"/>
                <w:numId w:val="8"/>
              </w:numPr>
              <w:spacing w:after="240" w:before="0" w:beforeAutospacing="0" w:lineRule="auto"/>
              <w:ind w:left="720" w:right="140" w:hanging="360"/>
              <w:rPr>
                <w:u w:val="none"/>
              </w:rPr>
            </w:pPr>
            <w:r w:rsidDel="00000000" w:rsidR="00000000" w:rsidRPr="00000000">
              <w:rPr>
                <w:rtl w:val="0"/>
              </w:rPr>
              <w:t xml:space="preserve">Test the environment before deployment.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1">
            <w:pPr>
              <w:keepNext w:val="0"/>
              <w:keepLines w:val="0"/>
              <w:spacing w:after="240" w:before="240" w:lineRule="auto"/>
              <w:ind w:left="0" w:right="140" w:firstLine="0"/>
              <w:rPr/>
            </w:pPr>
            <w:r w:rsidDel="00000000" w:rsidR="00000000" w:rsidRPr="00000000">
              <w:rPr>
                <w:rtl w:val="0"/>
              </w:rPr>
              <w:t xml:space="preserve">Possible.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2">
            <w:pPr>
              <w:keepNext w:val="0"/>
              <w:keepLines w:val="0"/>
              <w:spacing w:after="240" w:before="240" w:lineRule="auto"/>
              <w:ind w:right="140"/>
              <w:rPr/>
            </w:pPr>
            <w:r w:rsidDel="00000000" w:rsidR="00000000" w:rsidRPr="00000000">
              <w:rPr>
                <w:rtl w:val="0"/>
              </w:rPr>
              <w:t xml:space="preserve">Moderate.</w:t>
            </w:r>
            <w:r w:rsidDel="00000000" w:rsidR="00000000" w:rsidRPr="00000000">
              <w:rPr>
                <w:rtl w:val="0"/>
              </w:rPr>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3">
            <w:pPr>
              <w:keepNext w:val="0"/>
              <w:keepLines w:val="0"/>
              <w:spacing w:after="240" w:before="240" w:lineRule="auto"/>
              <w:ind w:left="0" w:right="140" w:firstLine="0"/>
              <w:rPr/>
            </w:pPr>
            <w:r w:rsidDel="00000000" w:rsidR="00000000" w:rsidRPr="00000000">
              <w:rPr>
                <w:rtl w:val="0"/>
              </w:rPr>
              <w:t xml:space="preserve">Software misconfiguration</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4">
            <w:pPr>
              <w:keepNext w:val="0"/>
              <w:keepLines w:val="0"/>
              <w:spacing w:after="240" w:before="240" w:lineRule="auto"/>
              <w:ind w:left="0" w:right="140" w:firstLine="0"/>
              <w:rPr/>
            </w:pPr>
            <w:r w:rsidDel="00000000" w:rsidR="00000000" w:rsidRPr="00000000">
              <w:rPr>
                <w:rtl w:val="0"/>
              </w:rPr>
              <w:t xml:space="preserve">Incorrect installation or settings, potential drive missing.</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5">
            <w:pPr>
              <w:keepNext w:val="0"/>
              <w:keepLines w:val="0"/>
              <w:spacing w:after="240" w:before="240" w:lineRule="auto"/>
              <w:ind w:right="140"/>
              <w:rPr/>
            </w:pPr>
            <w:r w:rsidDel="00000000" w:rsidR="00000000" w:rsidRPr="00000000">
              <w:rPr>
                <w:rtl w:val="0"/>
              </w:rPr>
              <w:t xml:space="preserve">Read beside.</w:t>
            </w:r>
          </w:p>
          <w:p w:rsidR="00000000" w:rsidDel="00000000" w:rsidP="00000000" w:rsidRDefault="00000000" w:rsidRPr="00000000" w14:paraId="00000106">
            <w:pPr>
              <w:keepNext w:val="0"/>
              <w:keepLines w:val="0"/>
              <w:spacing w:after="240" w:before="240" w:lineRule="auto"/>
              <w:ind w:right="140"/>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7">
            <w:pPr>
              <w:keepNext w:val="0"/>
              <w:keepLines w:val="0"/>
              <w:spacing w:after="240" w:before="240" w:lineRule="auto"/>
              <w:ind w:left="0" w:right="140" w:firstLine="0"/>
              <w:rPr/>
            </w:pPr>
            <w:r w:rsidDel="00000000" w:rsidR="00000000" w:rsidRPr="00000000">
              <w:rPr>
                <w:rtl w:val="0"/>
              </w:rPr>
              <w:t xml:space="preserve">Application crashes, reduced security.</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8">
            <w:pPr>
              <w:keepNext w:val="0"/>
              <w:keepLines w:val="0"/>
              <w:numPr>
                <w:ilvl w:val="0"/>
                <w:numId w:val="2"/>
              </w:numPr>
              <w:spacing w:after="0" w:afterAutospacing="0" w:before="240" w:lineRule="auto"/>
              <w:ind w:left="720" w:right="140" w:hanging="360"/>
              <w:rPr>
                <w:u w:val="none"/>
              </w:rPr>
            </w:pPr>
            <w:r w:rsidDel="00000000" w:rsidR="00000000" w:rsidRPr="00000000">
              <w:rPr>
                <w:rtl w:val="0"/>
              </w:rPr>
              <w:t xml:space="preserve">Use vendor documentation.</w:t>
            </w:r>
          </w:p>
          <w:p w:rsidR="00000000" w:rsidDel="00000000" w:rsidP="00000000" w:rsidRDefault="00000000" w:rsidRPr="00000000" w14:paraId="00000109">
            <w:pPr>
              <w:keepNext w:val="0"/>
              <w:keepLines w:val="0"/>
              <w:numPr>
                <w:ilvl w:val="0"/>
                <w:numId w:val="2"/>
              </w:numPr>
              <w:spacing w:after="0" w:afterAutospacing="0" w:before="0" w:beforeAutospacing="0" w:lineRule="auto"/>
              <w:ind w:left="720" w:right="140" w:hanging="360"/>
              <w:rPr>
                <w:u w:val="none"/>
              </w:rPr>
            </w:pPr>
            <w:r w:rsidDel="00000000" w:rsidR="00000000" w:rsidRPr="00000000">
              <w:rPr>
                <w:rtl w:val="0"/>
              </w:rPr>
              <w:t xml:space="preserve">Group review the configurations.</w:t>
            </w:r>
          </w:p>
          <w:p w:rsidR="00000000" w:rsidDel="00000000" w:rsidP="00000000" w:rsidRDefault="00000000" w:rsidRPr="00000000" w14:paraId="0000010A">
            <w:pPr>
              <w:keepNext w:val="0"/>
              <w:keepLines w:val="0"/>
              <w:numPr>
                <w:ilvl w:val="0"/>
                <w:numId w:val="2"/>
              </w:numPr>
              <w:spacing w:after="240" w:before="0" w:beforeAutospacing="0" w:lineRule="auto"/>
              <w:ind w:left="720" w:right="140" w:hanging="360"/>
              <w:rPr>
                <w:u w:val="none"/>
              </w:rPr>
            </w:pPr>
            <w:r w:rsidDel="00000000" w:rsidR="00000000" w:rsidRPr="00000000">
              <w:rPr>
                <w:rtl w:val="0"/>
              </w:rPr>
              <w:t xml:space="preserve">Document changes made.</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B">
            <w:pPr>
              <w:keepNext w:val="0"/>
              <w:keepLines w:val="0"/>
              <w:spacing w:after="240" w:before="240" w:lineRule="auto"/>
              <w:ind w:left="0" w:right="140" w:firstLine="0"/>
              <w:rPr/>
            </w:pPr>
            <w:r w:rsidDel="00000000" w:rsidR="00000000" w:rsidRPr="00000000">
              <w:rPr>
                <w:rtl w:val="0"/>
              </w:rPr>
              <w:t xml:space="preserve">Possible.</w:t>
            </w: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00" w:val="clear"/>
            <w:tcMar>
              <w:top w:w="0.0" w:type="dxa"/>
              <w:left w:w="100.0" w:type="dxa"/>
              <w:bottom w:w="0.0" w:type="dxa"/>
              <w:right w:w="100.0" w:type="dxa"/>
            </w:tcMar>
            <w:vAlign w:val="top"/>
          </w:tcPr>
          <w:p w:rsidR="00000000" w:rsidDel="00000000" w:rsidP="00000000" w:rsidRDefault="00000000" w:rsidRPr="00000000" w14:paraId="0000010C">
            <w:pPr>
              <w:keepNext w:val="0"/>
              <w:keepLines w:val="0"/>
              <w:spacing w:after="240" w:before="240" w:lineRule="auto"/>
              <w:ind w:right="140"/>
              <w:rPr/>
            </w:pPr>
            <w:r w:rsidDel="00000000" w:rsidR="00000000" w:rsidRPr="00000000">
              <w:rPr>
                <w:rtl w:val="0"/>
              </w:rPr>
              <w:t xml:space="preserve">Moderate.</w:t>
            </w:r>
            <w:r w:rsidDel="00000000" w:rsidR="00000000" w:rsidRPr="00000000">
              <w:rPr>
                <w:rtl w:val="0"/>
              </w:rPr>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0D">
            <w:pPr>
              <w:keepNext w:val="0"/>
              <w:keepLines w:val="0"/>
              <w:spacing w:after="240" w:before="240" w:lineRule="auto"/>
              <w:ind w:left="0" w:right="140" w:firstLine="0"/>
              <w:rPr/>
            </w:pPr>
            <w:r w:rsidDel="00000000" w:rsidR="00000000" w:rsidRPr="00000000">
              <w:rPr>
                <w:rtl w:val="0"/>
              </w:rPr>
              <w:t xml:space="preserve">Virtual Machines fail.</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0E">
            <w:pPr>
              <w:keepNext w:val="0"/>
              <w:keepLines w:val="0"/>
              <w:spacing w:after="240" w:before="240" w:lineRule="auto"/>
              <w:ind w:left="0" w:right="140" w:firstLine="0"/>
              <w:rPr/>
            </w:pPr>
            <w:r w:rsidDel="00000000" w:rsidR="00000000" w:rsidRPr="00000000">
              <w:rPr>
                <w:rtl w:val="0"/>
              </w:rPr>
              <w:t xml:space="preserve">VM corruption, insufficient resources, leading to multiple issues.</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0F">
            <w:pPr>
              <w:keepNext w:val="0"/>
              <w:keepLines w:val="0"/>
              <w:spacing w:after="240" w:before="240" w:lineRule="auto"/>
              <w:ind w:left="0" w:right="140" w:firstLine="0"/>
              <w:rPr/>
            </w:pPr>
            <w:r w:rsidDel="00000000" w:rsidR="00000000" w:rsidRPr="00000000">
              <w:rPr>
                <w:rFonts w:ascii="Arial Unicode MS" w:cs="Arial Unicode MS" w:eastAsia="Arial Unicode MS" w:hAnsi="Arial Unicode MS"/>
                <w:rtl w:val="0"/>
              </w:rPr>
              <w:t xml:space="preserve">Read </w:t>
              <w:br w:type="textWrapping"/>
              <w:t xml:space="preserve">beside.</w:t>
              <w:br w:type="textWrapping"/>
              <w:t xml:space="preserve">←</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10">
            <w:pPr>
              <w:keepNext w:val="0"/>
              <w:keepLines w:val="0"/>
              <w:spacing w:after="240" w:before="240" w:lineRule="auto"/>
              <w:ind w:left="0" w:right="140" w:firstLine="0"/>
              <w:rPr/>
            </w:pPr>
            <w:r w:rsidDel="00000000" w:rsidR="00000000" w:rsidRPr="00000000">
              <w:rPr>
                <w:rtl w:val="0"/>
              </w:rPr>
              <w:t xml:space="preserve">Project halt, large downtimes potentially.</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11">
            <w:pPr>
              <w:keepNext w:val="0"/>
              <w:keepLines w:val="0"/>
              <w:numPr>
                <w:ilvl w:val="0"/>
                <w:numId w:val="7"/>
              </w:numPr>
              <w:spacing w:after="0" w:afterAutospacing="0" w:before="240" w:lineRule="auto"/>
              <w:ind w:left="720" w:right="140" w:hanging="360"/>
              <w:rPr>
                <w:u w:val="none"/>
              </w:rPr>
            </w:pPr>
            <w:r w:rsidDel="00000000" w:rsidR="00000000" w:rsidRPr="00000000">
              <w:rPr>
                <w:rtl w:val="0"/>
              </w:rPr>
              <w:t xml:space="preserve">Snapshot and backup VM’s.</w:t>
            </w:r>
          </w:p>
          <w:p w:rsidR="00000000" w:rsidDel="00000000" w:rsidP="00000000" w:rsidRDefault="00000000" w:rsidRPr="00000000" w14:paraId="00000112">
            <w:pPr>
              <w:keepNext w:val="0"/>
              <w:keepLines w:val="0"/>
              <w:numPr>
                <w:ilvl w:val="0"/>
                <w:numId w:val="7"/>
              </w:numPr>
              <w:spacing w:after="0" w:afterAutospacing="0" w:before="0" w:beforeAutospacing="0" w:lineRule="auto"/>
              <w:ind w:left="720" w:right="140" w:hanging="360"/>
              <w:rPr>
                <w:u w:val="none"/>
              </w:rPr>
            </w:pPr>
            <w:r w:rsidDel="00000000" w:rsidR="00000000" w:rsidRPr="00000000">
              <w:rPr>
                <w:rtl w:val="0"/>
              </w:rPr>
              <w:t xml:space="preserve">Allocate sufficient resources.</w:t>
            </w:r>
          </w:p>
          <w:p w:rsidR="00000000" w:rsidDel="00000000" w:rsidP="00000000" w:rsidRDefault="00000000" w:rsidRPr="00000000" w14:paraId="00000113">
            <w:pPr>
              <w:keepNext w:val="0"/>
              <w:keepLines w:val="0"/>
              <w:numPr>
                <w:ilvl w:val="0"/>
                <w:numId w:val="7"/>
              </w:numPr>
              <w:spacing w:after="240" w:before="0" w:beforeAutospacing="0" w:lineRule="auto"/>
              <w:ind w:left="720" w:right="140" w:hanging="360"/>
              <w:rPr>
                <w:u w:val="none"/>
              </w:rPr>
            </w:pPr>
            <w:r w:rsidDel="00000000" w:rsidR="00000000" w:rsidRPr="00000000">
              <w:rPr>
                <w:rtl w:val="0"/>
              </w:rPr>
              <w:t xml:space="preserve">Make sure to be updating to the latest software versions.</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14">
            <w:pPr>
              <w:keepNext w:val="0"/>
              <w:keepLines w:val="0"/>
              <w:spacing w:after="240" w:before="240" w:lineRule="auto"/>
              <w:ind w:left="0" w:right="140" w:firstLine="0"/>
              <w:rPr/>
            </w:pPr>
            <w:r w:rsidDel="00000000" w:rsidR="00000000" w:rsidRPr="00000000">
              <w:rPr>
                <w:rtl w:val="0"/>
              </w:rPr>
              <w:t xml:space="preserve">Possible.</w:t>
            </w:r>
          </w:p>
        </w:tc>
        <w:tc>
          <w:tcPr>
            <w:tcBorders>
              <w:top w:color="000000" w:space="0" w:sz="0" w:val="nil"/>
              <w:left w:color="000000" w:space="0" w:sz="0" w:val="nil"/>
              <w:bottom w:color="000000" w:space="0" w:sz="8" w:val="single"/>
              <w:right w:color="000000" w:space="0" w:sz="8" w:val="single"/>
            </w:tcBorders>
            <w:shd w:fill="ff0000" w:val="clear"/>
            <w:tcMar>
              <w:top w:w="0.0" w:type="dxa"/>
              <w:left w:w="100.0" w:type="dxa"/>
              <w:bottom w:w="0.0" w:type="dxa"/>
              <w:right w:w="100.0" w:type="dxa"/>
            </w:tcMar>
            <w:vAlign w:val="top"/>
          </w:tcPr>
          <w:p w:rsidR="00000000" w:rsidDel="00000000" w:rsidP="00000000" w:rsidRDefault="00000000" w:rsidRPr="00000000" w14:paraId="00000115">
            <w:pPr>
              <w:keepNext w:val="0"/>
              <w:keepLines w:val="0"/>
              <w:spacing w:after="240" w:before="240" w:lineRule="auto"/>
              <w:ind w:left="0" w:right="140" w:firstLine="0"/>
              <w:rPr/>
            </w:pPr>
            <w:r w:rsidDel="00000000" w:rsidR="00000000" w:rsidRPr="00000000">
              <w:rPr>
                <w:rtl w:val="0"/>
              </w:rPr>
              <w:t xml:space="preserve">Catastrophic.</w:t>
            </w:r>
          </w:p>
        </w:tc>
      </w:tr>
    </w:tbl>
    <w:p w:rsidR="00000000" w:rsidDel="00000000" w:rsidP="00000000" w:rsidRDefault="00000000" w:rsidRPr="00000000" w14:paraId="00000116">
      <w:pPr>
        <w:pStyle w:val="Heading2"/>
        <w:keepNext w:val="0"/>
        <w:keepLines w:val="0"/>
        <w:spacing w:after="80" w:lineRule="auto"/>
        <w:rPr>
          <w:b w:val="1"/>
          <w:bCs w:val="1"/>
          <w:sz w:val="34"/>
          <w:szCs w:val="34"/>
        </w:rPr>
        <w:sectPr>
          <w:type w:val="nextPage"/>
          <w:pgSz w:h="12240" w:w="15840" w:orient="landscape"/>
          <w:pgMar w:bottom="1440" w:top="1440" w:left="1440" w:right="1440" w:header="720" w:footer="720"/>
        </w:sectPr>
      </w:pPr>
      <w:bookmarkStart w:colFirst="0" w:colLast="0" w:name="_2120vk6b7h4x" w:id="19"/>
      <w:bookmarkEnd w:id="19"/>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jfjju1mccgov" w:id="20"/>
      <w:bookmarkEnd w:id="20"/>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keepNext w:val="0"/>
        <w:keepLines w:val="0"/>
        <w:spacing w:after="80" w:lineRule="auto"/>
        <w:rPr>
          <w:b w:val="1"/>
          <w:bCs w:val="1"/>
          <w:color w:val="8e7cc3"/>
          <w:sz w:val="34"/>
          <w:szCs w:val="34"/>
        </w:rPr>
      </w:pPr>
      <w:bookmarkStart w:colFirst="0" w:colLast="0" w:name="_shpr9krlk08" w:id="21"/>
      <w:bookmarkEnd w:id="21"/>
      <w:r w:rsidDel="00000000" w:rsidR="00000000" w:rsidRPr="00000000">
        <w:rPr>
          <w:b w:val="1"/>
          <w:bCs w:val="1"/>
          <w:color w:val="8e7cc3"/>
          <w:sz w:val="34"/>
          <w:szCs w:val="34"/>
          <w:rtl w:val="0"/>
        </w:rPr>
        <w:t xml:space="preserve">Risk assessment table</w:t>
      </w:r>
    </w:p>
    <w:tbl>
      <w:tblPr>
        <w:tblStyle w:val="Table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2955"/>
        <w:gridCol w:w="2910"/>
        <w:tblGridChange w:id="0">
          <w:tblGrid>
            <w:gridCol w:w="3015"/>
            <w:gridCol w:w="2955"/>
            <w:gridCol w:w="291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A">
            <w:pPr>
              <w:spacing w:before="240" w:lineRule="auto"/>
              <w:rPr>
                <w:b w:val="1"/>
                <w:bCs w:val="1"/>
              </w:rPr>
            </w:pPr>
            <w:r w:rsidDel="00000000" w:rsidR="00000000" w:rsidRPr="00000000">
              <w:rPr>
                <w:b w:val="1"/>
                <w:bCs w:val="1"/>
                <w:rtl w:val="0"/>
              </w:rPr>
              <w:t xml:space="preserve">Risk Description</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spacing w:before="240" w:lineRule="auto"/>
              <w:rPr>
                <w:b w:val="1"/>
                <w:bCs w:val="1"/>
              </w:rPr>
            </w:pPr>
            <w:r w:rsidDel="00000000" w:rsidR="00000000" w:rsidRPr="00000000">
              <w:rPr>
                <w:b w:val="1"/>
                <w:bCs w:val="1"/>
                <w:rtl w:val="0"/>
              </w:rPr>
              <w:t xml:space="preserve">Likelihood (Low, med, high)</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spacing w:before="240" w:lineRule="auto"/>
              <w:rPr>
                <w:b w:val="1"/>
                <w:bCs w:val="1"/>
              </w:rPr>
            </w:pPr>
            <w:r w:rsidDel="00000000" w:rsidR="00000000" w:rsidRPr="00000000">
              <w:rPr>
                <w:b w:val="1"/>
                <w:bCs w:val="1"/>
                <w:rtl w:val="0"/>
              </w:rPr>
              <w:t xml:space="preserve">Impact (Low, med, high)</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D">
            <w:pPr>
              <w:spacing w:before="240" w:lineRule="auto"/>
              <w:rPr/>
            </w:pPr>
            <w:r w:rsidDel="00000000" w:rsidR="00000000" w:rsidRPr="00000000">
              <w:rPr>
                <w:rtl w:val="0"/>
              </w:rPr>
              <w:t xml:space="preserve">Team communication breakdown.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E">
            <w:pPr>
              <w:spacing w:before="240" w:lineRule="auto"/>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F">
            <w:pPr>
              <w:spacing w:before="240" w:lineRule="auto"/>
              <w:rPr/>
            </w:pPr>
            <w:r w:rsidDel="00000000" w:rsidR="00000000" w:rsidRPr="00000000">
              <w:rPr>
                <w:rtl w:val="0"/>
              </w:rPr>
              <w:t xml:space="preserve">High.</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0">
            <w:pPr>
              <w:spacing w:before="240" w:lineRule="auto"/>
              <w:rPr/>
            </w:pPr>
            <w:r w:rsidDel="00000000" w:rsidR="00000000" w:rsidRPr="00000000">
              <w:rPr>
                <w:rtl w:val="0"/>
              </w:rPr>
              <w:t xml:space="preserve">Data loss occurs.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1">
            <w:pPr>
              <w:spacing w:before="240" w:lineRule="auto"/>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2">
            <w:pPr>
              <w:spacing w:before="240" w:lineRule="auto"/>
              <w:rPr/>
            </w:pPr>
            <w:r w:rsidDel="00000000" w:rsidR="00000000" w:rsidRPr="00000000">
              <w:rPr>
                <w:rtl w:val="0"/>
              </w:rPr>
              <w:t xml:space="preserve">High.</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3">
            <w:pPr>
              <w:spacing w:before="240" w:lineRule="auto"/>
              <w:rPr/>
            </w:pPr>
            <w:r w:rsidDel="00000000" w:rsidR="00000000" w:rsidRPr="00000000">
              <w:rPr>
                <w:rtl w:val="0"/>
              </w:rPr>
              <w:t xml:space="preserve">Education is insufficient.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4">
            <w:pPr>
              <w:spacing w:before="240" w:lineRule="auto"/>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5">
            <w:pPr>
              <w:spacing w:before="240"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before="240" w:lineRule="auto"/>
              <w:rPr/>
            </w:pPr>
            <w:r w:rsidDel="00000000" w:rsidR="00000000" w:rsidRPr="00000000">
              <w:rPr>
                <w:rtl w:val="0"/>
              </w:rPr>
              <w:t xml:space="preserve"> Hardware misconfiguration.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before="240" w:lineRule="auto"/>
              <w:rPr/>
            </w:pPr>
            <w:r w:rsidDel="00000000" w:rsidR="00000000" w:rsidRPr="00000000">
              <w:rPr>
                <w:rtl w:val="0"/>
              </w:rPr>
              <w:t xml:space="preserve"> 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before="240" w:lineRule="auto"/>
              <w:rPr/>
            </w:pPr>
            <w:r w:rsidDel="00000000" w:rsidR="00000000" w:rsidRPr="00000000">
              <w:rPr>
                <w:rtl w:val="0"/>
              </w:rPr>
              <w:t xml:space="preserve"> Medium.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before="240" w:lineRule="auto"/>
              <w:rPr/>
            </w:pPr>
            <w:r w:rsidDel="00000000" w:rsidR="00000000" w:rsidRPr="00000000">
              <w:rPr>
                <w:rtl w:val="0"/>
              </w:rPr>
              <w:t xml:space="preserve"> Software misconfiguration.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before="240" w:lineRule="auto"/>
              <w:rPr/>
            </w:pPr>
            <w:r w:rsidDel="00000000" w:rsidR="00000000" w:rsidRPr="00000000">
              <w:rPr>
                <w:rtl w:val="0"/>
              </w:rPr>
              <w:t xml:space="preserve"> 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before="240" w:lineRule="auto"/>
              <w:rPr/>
            </w:pPr>
            <w:r w:rsidDel="00000000" w:rsidR="00000000" w:rsidRPr="00000000">
              <w:rPr>
                <w:rtl w:val="0"/>
              </w:rPr>
              <w:t xml:space="preserve"> Medium.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before="240" w:lineRule="auto"/>
              <w:rPr/>
            </w:pPr>
            <w:r w:rsidDel="00000000" w:rsidR="00000000" w:rsidRPr="00000000">
              <w:rPr>
                <w:rtl w:val="0"/>
              </w:rPr>
              <w:t xml:space="preserve"> Access misconfiguration.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before="240" w:lineRule="auto"/>
              <w:rPr/>
            </w:pPr>
            <w:r w:rsidDel="00000000" w:rsidR="00000000" w:rsidRPr="00000000">
              <w:rPr>
                <w:rtl w:val="0"/>
              </w:rPr>
              <w:t xml:space="preserve"> Low.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before="240" w:lineRule="auto"/>
              <w:rPr/>
            </w:pPr>
            <w:r w:rsidDel="00000000" w:rsidR="00000000" w:rsidRPr="00000000">
              <w:rPr>
                <w:rtl w:val="0"/>
              </w:rPr>
              <w:t xml:space="preserve"> Low.</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before="240" w:lineRule="auto"/>
              <w:rPr/>
            </w:pPr>
            <w:r w:rsidDel="00000000" w:rsidR="00000000" w:rsidRPr="00000000">
              <w:rPr>
                <w:rtl w:val="0"/>
              </w:rPr>
              <w:t xml:space="preserve"> Virtual Machines fail.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before="240" w:lineRule="auto"/>
              <w:rPr/>
            </w:pPr>
            <w:r w:rsidDel="00000000" w:rsidR="00000000" w:rsidRPr="00000000">
              <w:rPr>
                <w:rtl w:val="0"/>
              </w:rPr>
              <w:t xml:space="preserve"> High.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before="240" w:lineRule="auto"/>
              <w:rPr/>
            </w:pPr>
            <w:r w:rsidDel="00000000" w:rsidR="00000000" w:rsidRPr="00000000">
              <w:rPr>
                <w:rtl w:val="0"/>
              </w:rPr>
              <w:t xml:space="preserve"> High.</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before="240" w:lineRule="auto"/>
              <w:rPr/>
            </w:pPr>
            <w:r w:rsidDel="00000000" w:rsidR="00000000" w:rsidRPr="00000000">
              <w:rPr>
                <w:rtl w:val="0"/>
              </w:rPr>
              <w:t xml:space="preserve">Firewall Incorrectly configured.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before="240" w:lineRule="auto"/>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before="240"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before="240" w:lineRule="auto"/>
              <w:rPr/>
            </w:pPr>
            <w:r w:rsidDel="00000000" w:rsidR="00000000" w:rsidRPr="00000000">
              <w:rPr>
                <w:rtl w:val="0"/>
              </w:rPr>
              <w:t xml:space="preserve">Palo Alto Profile misconfigured.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before="240" w:lineRule="auto"/>
              <w:rPr/>
            </w:pPr>
            <w:r w:rsidDel="00000000" w:rsidR="00000000" w:rsidRPr="00000000">
              <w:rPr>
                <w:rtl w:val="0"/>
              </w:rPr>
              <w:t xml:space="preserve">Medium.</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before="240" w:lineRule="auto"/>
              <w:rPr/>
            </w:pPr>
            <w:r w:rsidDel="00000000" w:rsidR="00000000" w:rsidRPr="00000000">
              <w:rPr>
                <w:rtl w:val="0"/>
              </w:rPr>
              <w:t xml:space="preserve">High.</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before="240" w:lineRule="auto"/>
              <w:rPr/>
            </w:pPr>
            <w:r w:rsidDel="00000000" w:rsidR="00000000" w:rsidRPr="00000000">
              <w:rPr>
                <w:rtl w:val="0"/>
              </w:rPr>
              <w:t xml:space="preserve">Elastic Security fails.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before="240" w:lineRule="auto"/>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before="240"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before="240" w:lineRule="auto"/>
              <w:rPr/>
            </w:pPr>
            <w:r w:rsidDel="00000000" w:rsidR="00000000" w:rsidRPr="00000000">
              <w:rPr>
                <w:rtl w:val="0"/>
              </w:rPr>
              <w:t xml:space="preserve">Endpoint Protection fails.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before="240" w:lineRule="auto"/>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before="240" w:lineRule="auto"/>
              <w:rPr/>
            </w:pPr>
            <w:r w:rsidDel="00000000" w:rsidR="00000000" w:rsidRPr="00000000">
              <w:rPr>
                <w:rtl w:val="0"/>
              </w:rPr>
              <w:t xml:space="preserve">High.</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E">
            <w:pPr>
              <w:spacing w:before="240" w:lineRule="auto"/>
              <w:rPr/>
            </w:pPr>
            <w:r w:rsidDel="00000000" w:rsidR="00000000" w:rsidRPr="00000000">
              <w:rPr>
                <w:rtl w:val="0"/>
              </w:rPr>
              <w:t xml:space="preserve">Documentation lost.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F">
            <w:pPr>
              <w:spacing w:before="240" w:lineRule="auto"/>
              <w:rPr/>
            </w:pPr>
            <w:r w:rsidDel="00000000" w:rsidR="00000000" w:rsidRPr="00000000">
              <w:rPr>
                <w:rtl w:val="0"/>
              </w:rPr>
              <w:t xml:space="preserve">Low.</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0">
            <w:pPr>
              <w:spacing w:before="240" w:lineRule="auto"/>
              <w:rPr/>
            </w:pPr>
            <w:r w:rsidDel="00000000" w:rsidR="00000000" w:rsidRPr="00000000">
              <w:rPr>
                <w:rtl w:val="0"/>
              </w:rPr>
              <w:t xml:space="preserve">High.</w:t>
            </w:r>
          </w:p>
        </w:tc>
      </w:tr>
    </w:tbl>
    <w:p w:rsidR="00000000" w:rsidDel="00000000" w:rsidP="00000000" w:rsidRDefault="00000000" w:rsidRPr="00000000" w14:paraId="00000141">
      <w:pPr>
        <w:spacing w:after="240" w:before="240" w:lineRule="auto"/>
        <w:rPr/>
      </w:pPr>
      <w:r w:rsidDel="00000000" w:rsidR="00000000" w:rsidRPr="00000000">
        <w:rPr>
          <w:rtl w:val="0"/>
        </w:rPr>
        <w:t xml:space="preserve"> </w:t>
      </w:r>
    </w:p>
    <w:p w:rsidR="00000000" w:rsidDel="00000000" w:rsidP="00000000" w:rsidRDefault="00000000" w:rsidRPr="00000000" w14:paraId="00000142">
      <w:pPr>
        <w:spacing w:after="240" w:before="240" w:lineRule="auto"/>
        <w:rPr/>
      </w:pPr>
      <w:r w:rsidDel="00000000" w:rsidR="00000000" w:rsidRPr="00000000">
        <w:rPr>
          <w:rtl w:val="0"/>
        </w:rPr>
        <w:t xml:space="preserve"> </w:t>
      </w:r>
    </w:p>
    <w:p w:rsidR="00000000" w:rsidDel="00000000" w:rsidP="00000000" w:rsidRDefault="00000000" w:rsidRPr="00000000" w14:paraId="00000143">
      <w:pPr>
        <w:pStyle w:val="Heading2"/>
        <w:keepNext w:val="0"/>
        <w:keepLines w:val="0"/>
        <w:spacing w:after="80" w:lineRule="auto"/>
        <w:rPr>
          <w:b w:val="1"/>
          <w:bCs w:val="1"/>
          <w:sz w:val="34"/>
          <w:szCs w:val="34"/>
        </w:rPr>
      </w:pPr>
      <w:bookmarkStart w:colFirst="0" w:colLast="0" w:name="_7wdjhsij1add" w:id="22"/>
      <w:bookmarkEnd w:id="22"/>
      <w:r w:rsidDel="00000000" w:rsidR="00000000" w:rsidRPr="00000000">
        <w:rPr>
          <w:b w:val="1"/>
          <w:bCs w:val="1"/>
          <w:sz w:val="34"/>
          <w:szCs w:val="34"/>
          <w:rtl w:val="0"/>
        </w:rPr>
        <w:t xml:space="preserve">Risk Management Prevention</w:t>
      </w:r>
    </w:p>
    <w:p w:rsidR="00000000" w:rsidDel="00000000" w:rsidP="00000000" w:rsidRDefault="00000000" w:rsidRPr="00000000" w14:paraId="00000144">
      <w:pPr>
        <w:spacing w:after="240" w:before="240" w:lineRule="auto"/>
        <w:rPr>
          <w:b w:val="1"/>
          <w:bCs w:val="1"/>
          <w:color w:val="8e7cc3"/>
          <w:sz w:val="34"/>
          <w:szCs w:val="34"/>
        </w:rPr>
      </w:pPr>
      <w:r w:rsidDel="00000000" w:rsidR="00000000" w:rsidRPr="00000000">
        <w:rPr>
          <w:rtl w:val="0"/>
        </w:rPr>
        <w:t xml:space="preserve"> </w:t>
      </w:r>
      <w:r w:rsidDel="00000000" w:rsidR="00000000" w:rsidRPr="00000000">
        <w:rPr>
          <w:rtl w:val="0"/>
        </w:rPr>
      </w:r>
    </w:p>
    <w:tbl>
      <w:tblPr>
        <w:tblStyle w:val="Table7"/>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630"/>
        <w:tblGridChange w:id="0">
          <w:tblGrid>
            <w:gridCol w:w="3015"/>
            <w:gridCol w:w="663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5">
            <w:pPr>
              <w:spacing w:before="240" w:lineRule="auto"/>
              <w:rPr>
                <w:b w:val="1"/>
                <w:bCs w:val="1"/>
              </w:rPr>
            </w:pPr>
            <w:r w:rsidDel="00000000" w:rsidR="00000000" w:rsidRPr="00000000">
              <w:rPr>
                <w:b w:val="1"/>
                <w:bCs w:val="1"/>
                <w:rtl w:val="0"/>
              </w:rPr>
              <w:t xml:space="preserve">Risk Description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6">
            <w:pPr>
              <w:spacing w:before="240" w:lineRule="auto"/>
              <w:rPr>
                <w:b w:val="1"/>
                <w:bCs w:val="1"/>
              </w:rPr>
            </w:pPr>
            <w:r w:rsidDel="00000000" w:rsidR="00000000" w:rsidRPr="00000000">
              <w:rPr>
                <w:b w:val="1"/>
                <w:bCs w:val="1"/>
                <w:rtl w:val="0"/>
              </w:rPr>
              <w:t xml:space="preserve">Managing the Risks/ How to prevent </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before="240" w:lineRule="auto"/>
              <w:rPr/>
            </w:pPr>
            <w:r w:rsidDel="00000000" w:rsidR="00000000" w:rsidRPr="00000000">
              <w:rPr>
                <w:rtl w:val="0"/>
              </w:rPr>
              <w:t xml:space="preserve">Team communication breakdown.</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before="240" w:lineRule="auto"/>
              <w:rPr/>
            </w:pPr>
            <w:r w:rsidDel="00000000" w:rsidR="00000000" w:rsidRPr="00000000">
              <w:rPr>
                <w:rtl w:val="0"/>
              </w:rPr>
              <w:t xml:space="preserve">Making sure that we have regular check in with status updates weekly. Having collaborative tools with everyone accessing them like Google docs and excel. Have set boundaries and protocols in place to ensure everyone can work on their paths in case communication can't happen.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before="240" w:lineRule="auto"/>
              <w:rPr/>
            </w:pPr>
            <w:r w:rsidDel="00000000" w:rsidR="00000000" w:rsidRPr="00000000">
              <w:rPr>
                <w:rtl w:val="0"/>
              </w:rPr>
              <w:t xml:space="preserve">Data loss occurs.</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before="240" w:lineRule="auto"/>
              <w:rPr/>
            </w:pPr>
            <w:r w:rsidDel="00000000" w:rsidR="00000000" w:rsidRPr="00000000">
              <w:rPr>
                <w:rtl w:val="0"/>
              </w:rPr>
              <w:t xml:space="preserve">Ensuring that backups are both regular and automated using the built in systems. Cloud storage is another option to use as it will provide solutions without redundancy.</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before="240" w:lineRule="auto"/>
              <w:rPr/>
            </w:pPr>
            <w:r w:rsidDel="00000000" w:rsidR="00000000" w:rsidRPr="00000000">
              <w:rPr>
                <w:rtl w:val="0"/>
              </w:rPr>
              <w:t xml:space="preserve">Education is insufficient.</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before="240" w:lineRule="auto"/>
              <w:rPr/>
            </w:pPr>
            <w:r w:rsidDel="00000000" w:rsidR="00000000" w:rsidRPr="00000000">
              <w:rPr>
                <w:rtl w:val="0"/>
              </w:rPr>
              <w:t xml:space="preserve">There might be a bit of a skill gap between every person so that can be monitored to figure what training is needed and then adjusted accordingly.</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before="240" w:lineRule="auto"/>
              <w:rPr/>
            </w:pPr>
            <w:r w:rsidDel="00000000" w:rsidR="00000000" w:rsidRPr="00000000">
              <w:rPr>
                <w:rtl w:val="0"/>
              </w:rPr>
              <w:t xml:space="preserve"> Hardware misconfiguration.</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before="240" w:lineRule="auto"/>
              <w:rPr/>
            </w:pPr>
            <w:r w:rsidDel="00000000" w:rsidR="00000000" w:rsidRPr="00000000">
              <w:rPr>
                <w:rtl w:val="0"/>
              </w:rPr>
              <w:t xml:space="preserve">With potential to have software failures creating a guideline with standard hardware guidelines. Audits are done on the regular while checking if it is compliant. Document all steps for future needs and consistency.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before="240" w:lineRule="auto"/>
              <w:rPr/>
            </w:pPr>
            <w:r w:rsidDel="00000000" w:rsidR="00000000" w:rsidRPr="00000000">
              <w:rPr>
                <w:rtl w:val="0"/>
              </w:rPr>
              <w:t xml:space="preserve"> Software misconfiguration.</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before="240" w:lineRule="auto"/>
              <w:rPr/>
            </w:pPr>
            <w:r w:rsidDel="00000000" w:rsidR="00000000" w:rsidRPr="00000000">
              <w:rPr>
                <w:rtl w:val="0"/>
              </w:rPr>
              <w:t xml:space="preserve">With having errors this can impede functionality having a procedure for installations and updates is needed while also being able to implement a system that is for version control with the ability to have rollback procedures.</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before="240" w:lineRule="auto"/>
              <w:rPr/>
            </w:pPr>
            <w:r w:rsidDel="00000000" w:rsidR="00000000" w:rsidRPr="00000000">
              <w:rPr>
                <w:rtl w:val="0"/>
              </w:rPr>
              <w:t xml:space="preserve"> Access misconfiguration.</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before="240" w:lineRule="auto"/>
              <w:rPr/>
            </w:pPr>
            <w:r w:rsidDel="00000000" w:rsidR="00000000" w:rsidRPr="00000000">
              <w:rPr>
                <w:rtl w:val="0"/>
              </w:rPr>
              <w:t xml:space="preserve">Wrong access settings will pose a security risk, so having users' roles and permissions is key but also having tools that are automated to monitor access logs and flag any anomalies.</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before="240" w:lineRule="auto"/>
              <w:rPr/>
            </w:pPr>
            <w:r w:rsidDel="00000000" w:rsidR="00000000" w:rsidRPr="00000000">
              <w:rPr>
                <w:rtl w:val="0"/>
              </w:rPr>
              <w:t xml:space="preserve"> Virtual Machines fail.</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before="240" w:lineRule="auto"/>
              <w:rPr/>
            </w:pPr>
            <w:r w:rsidDel="00000000" w:rsidR="00000000" w:rsidRPr="00000000">
              <w:rPr>
                <w:rtl w:val="0"/>
              </w:rPr>
              <w:t xml:space="preserve">Making sure there are up to date backups for all VMs while also having failover strategies with regular tests of that.</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before="240" w:lineRule="auto"/>
              <w:rPr/>
            </w:pPr>
            <w:r w:rsidDel="00000000" w:rsidR="00000000" w:rsidRPr="00000000">
              <w:rPr>
                <w:rtl w:val="0"/>
              </w:rPr>
              <w:t xml:space="preserve">Firewall Incorrectly configured.</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before="240" w:lineRule="auto"/>
              <w:rPr/>
            </w:pPr>
            <w:r w:rsidDel="00000000" w:rsidR="00000000" w:rsidRPr="00000000">
              <w:rPr>
                <w:rtl w:val="0"/>
              </w:rPr>
              <w:t xml:space="preserve">Regularly looking at the rules and logs while maintaining documentation and conducting regular penetration tests verifying that all the security measures are working together.</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before="240" w:lineRule="auto"/>
              <w:rPr/>
            </w:pPr>
            <w:r w:rsidDel="00000000" w:rsidR="00000000" w:rsidRPr="00000000">
              <w:rPr>
                <w:rtl w:val="0"/>
              </w:rPr>
              <w:t xml:space="preserve">Palo Alto Profile misconfigured.</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before="240" w:lineRule="auto"/>
              <w:rPr/>
            </w:pPr>
            <w:r w:rsidDel="00000000" w:rsidR="00000000" w:rsidRPr="00000000">
              <w:rPr>
                <w:rtl w:val="0"/>
              </w:rPr>
              <w:t xml:space="preserve">Regularly reviewing and updating the configurations is the best practice. While also implementing change management protocols will ensure each configuration change is both documented and peer reviewed.</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before="240" w:lineRule="auto"/>
              <w:rPr/>
            </w:pPr>
            <w:r w:rsidDel="00000000" w:rsidR="00000000" w:rsidRPr="00000000">
              <w:rPr>
                <w:rtl w:val="0"/>
              </w:rPr>
              <w:t xml:space="preserve">Elastic Security fails.</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before="240" w:lineRule="auto"/>
              <w:rPr/>
            </w:pPr>
            <w:r w:rsidDel="00000000" w:rsidR="00000000" w:rsidRPr="00000000">
              <w:rPr>
                <w:rtl w:val="0"/>
              </w:rPr>
              <w:t xml:space="preserve">Having a very detailed monitoring and alert system for the elastic security so it can detect any issues as early as possible. Also have regular updates and assessments on the vulnerability to help reinforce security and performance.</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before="240" w:lineRule="auto"/>
              <w:rPr/>
            </w:pPr>
            <w:r w:rsidDel="00000000" w:rsidR="00000000" w:rsidRPr="00000000">
              <w:rPr>
                <w:rtl w:val="0"/>
              </w:rPr>
              <w:t xml:space="preserve">Endpoint Protection fails.</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before="240" w:lineRule="auto"/>
              <w:rPr/>
            </w:pPr>
            <w:r w:rsidDel="00000000" w:rsidR="00000000" w:rsidRPr="00000000">
              <w:rPr>
                <w:rtl w:val="0"/>
              </w:rPr>
              <w:t xml:space="preserve">To enhance risk management implement a layered security approach, making sure that the endpoint protection software is updated often and what the effectiveness is through frequent testing in simulated attacks.</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before="240" w:lineRule="auto"/>
              <w:rPr/>
            </w:pPr>
            <w:r w:rsidDel="00000000" w:rsidR="00000000" w:rsidRPr="00000000">
              <w:rPr>
                <w:rtl w:val="0"/>
              </w:rPr>
              <w:t xml:space="preserve">Documentation lost.</w:t>
            </w:r>
          </w:p>
        </w:tc>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before="240" w:lineRule="auto"/>
              <w:rPr/>
            </w:pPr>
            <w:r w:rsidDel="00000000" w:rsidR="00000000" w:rsidRPr="00000000">
              <w:rPr>
                <w:rtl w:val="0"/>
              </w:rPr>
              <w:t xml:space="preserve">By adopting a centralized documentation management system that has regular backups and encouraging all team members to all maintain accurate records plus perform scheduled audits this will make sure that all documentation is both current and accurate.</w:t>
            </w:r>
          </w:p>
        </w:tc>
      </w:tr>
    </w:tbl>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 </w:t>
      </w:r>
    </w:p>
    <w:p w:rsidR="00000000" w:rsidDel="00000000" w:rsidP="00000000" w:rsidRDefault="00000000" w:rsidRPr="00000000" w14:paraId="00000161">
      <w:pPr>
        <w:pStyle w:val="Heading2"/>
        <w:keepNext w:val="0"/>
        <w:keepLines w:val="0"/>
        <w:spacing w:after="80" w:lineRule="auto"/>
        <w:rPr>
          <w:b w:val="1"/>
          <w:bCs w:val="1"/>
          <w:sz w:val="34"/>
          <w:szCs w:val="34"/>
        </w:rPr>
      </w:pPr>
      <w:bookmarkStart w:colFirst="0" w:colLast="0" w:name="_ol1sgk3w7av5" w:id="23"/>
      <w:bookmarkEnd w:id="23"/>
      <w:r w:rsidDel="00000000" w:rsidR="00000000" w:rsidRPr="00000000">
        <w:rPr>
          <w:b w:val="1"/>
          <w:bCs w:val="1"/>
          <w:sz w:val="34"/>
          <w:szCs w:val="34"/>
          <w:rtl w:val="0"/>
        </w:rPr>
        <w:t xml:space="preserve">Risk Monitoring and Review</w:t>
      </w:r>
    </w:p>
    <w:p w:rsidR="00000000" w:rsidDel="00000000" w:rsidP="00000000" w:rsidRDefault="00000000" w:rsidRPr="00000000" w14:paraId="00000162">
      <w:pPr>
        <w:rPr/>
      </w:pPr>
      <w:r w:rsidDel="00000000" w:rsidR="00000000" w:rsidRPr="00000000">
        <w:rPr>
          <w:rtl w:val="0"/>
        </w:rPr>
        <w:t xml:space="preserve">We will be continuously assessing the effectiveness of our implemented risk controls and reviewing all risks through the assessment table. It will go under key performance indicators so we can measure the performance of risk mitigation strategies to ensure they are aligning with our objectives. Regular team meetings provide us with an opportunity to look at and discuss any newly identified risks, potential changes in risks and what the status of risk treatment actions. All documentation will be uploaded in real time and by having this proactive approach to our risk management we are able to adapt on the fly enhancing our overall project. </w:t>
      </w: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