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目标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X1程序库的程序库，当中有一个目标文件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目标文件的档案文件，连接器可以选择需要哪些目标文件。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但是，连接信息在静态构建可执行文件时使用。一个可执行文件只连接程序库libA会将libA的依赖libB和libC使用target_link_libraries(libA libB libC)指明。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Bertrand Meyer的面向对象软件构造Object Oriented Software Construction。）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MicrosoftTM C/C++语言扩展修饰代码。另一种是创建一个.def文件。该文件是一个ASCII文件，包含导出接口的名字。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扩展使用_declspec指令。如果一个标识符前面有_declspec(dllexport)，它将被导出，如果是_declspec(dllimport)，将被导入。因为一个文件即可能是共享的，又使用其它程序库，在源码文件中它必须是导出和导出的。这会被预处理器执行。开发者能创建宏LIBRARY_EXPORT，定义dllexport，也可以定义dllimport用于构建。当在Windows中构建dll(动态链接库，既共享程序库)时，CMake帮助自动定义${LIBNAME}_EX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example checks for Windows and checks the vtkCommon_EXPORT</w:t>
      </w:r>
      <w:r>
        <w:rPr>
          <w:rFonts w:hint="default" w:eastAsia="Sans Serif"/>
        </w:rPr>
        <w:t>S</w:t>
      </w:r>
      <w:r>
        <w:rPr>
          <w:rFonts w:hint="default" w:eastAsia="Sans Serif"/>
        </w:rPr>
        <w:t xml:space="preserve"> macro provided by CMake. So, on UNIX VTK_COMMON_EXPORT is deﬁned to nothing, and on Windows during the building of vtkCommon.dll it is deﬁned as </w:t>
      </w:r>
      <w:r>
        <w:rPr>
          <w:rFonts w:hint="default" w:eastAsia="Sans Serif"/>
        </w:rPr>
        <w:t>_</w:t>
      </w:r>
      <w:r>
        <w:rPr>
          <w:rFonts w:hint="default" w:eastAsia="Sans Serif"/>
        </w:rPr>
        <w:t>declspec(dllexport) , and when the ﬁle is being used by another ﬁle, it is deﬁned to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这个例子检测Windows并且检测Cmake是否提供</w:t>
      </w:r>
      <w:r>
        <w:rPr>
          <w:rFonts w:hint="default" w:eastAsia="Sans Serif"/>
        </w:rPr>
        <w:t>vtkCommon_EXPORTS</w:t>
      </w:r>
      <w:r>
        <w:rPr>
          <w:rFonts w:hint="default" w:eastAsia="Sans Serif"/>
        </w:rPr>
        <w:t>宏。所以，UNIX系统上</w:t>
      </w:r>
      <w:r>
        <w:rPr>
          <w:rFonts w:hint="default" w:eastAsia="Sans Serif"/>
        </w:rPr>
        <w:t>VTK_COMMON_EXPORT</w:t>
      </w:r>
      <w:r>
        <w:rPr>
          <w:rFonts w:hint="default" w:eastAsia="Sans Serif"/>
        </w:rPr>
        <w:t>定义为</w:t>
      </w:r>
      <w:r>
        <w:rPr>
          <w:rFonts w:hint="default" w:eastAsia="Sans Serif"/>
        </w:rPr>
        <w:t>nothing</w:t>
      </w:r>
      <w:r>
        <w:rPr>
          <w:rFonts w:hint="default" w:eastAsia="Sans Serif"/>
        </w:rPr>
        <w:t>，而在Windows上构建</w:t>
      </w:r>
      <w:r>
        <w:rPr>
          <w:rFonts w:hint="default" w:eastAsia="Sans Serif"/>
        </w:rPr>
        <w:t>vtkCommon.dll</w:t>
      </w:r>
      <w:r>
        <w:rPr>
          <w:rFonts w:hint="default" w:eastAsia="Sans Serif"/>
        </w:rPr>
        <w:t>时，定义为</w:t>
      </w:r>
      <w:r>
        <w:rPr>
          <w:rFonts w:hint="default" w:eastAsia="Sans Serif"/>
        </w:rPr>
        <w:t>_declspec(dllexport)</w:t>
      </w:r>
      <w:r>
        <w:rPr>
          <w:rFonts w:hint="default" w:eastAsia="Sans Serif"/>
        </w:rPr>
        <w:t>，当被另外的文件使用时，定义为</w:t>
      </w:r>
      <w:r>
        <w:rPr>
          <w:rFonts w:hint="default" w:eastAsia="Sans Serif"/>
        </w:rPr>
        <w:t>_declspec(dllimport)</w:t>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 .pl is used, the script runs the DUMPBIN program on the .obj ﬁles and extracts all of the exportable symbols and writes a .def ﬁle with the correct exports for all the symbols in the library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第二种方法需要一个.def文件指明需要导出的标识符。这个文件可以手动创建，</w:t>
      </w:r>
      <w:bookmarkStart w:id="0" w:name="_GoBack"/>
      <w:bookmarkEnd w:id="0"/>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B0502040504020204"/>
    <w:charset w:val="00"/>
    <w:family w:val="auto"/>
    <w:pitch w:val="default"/>
    <w:sig w:usb0="82000003" w:usb1="00002002"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FE9778"/>
    <w:rsid w:val="265CDB4B"/>
    <w:rsid w:val="26FF27F8"/>
    <w:rsid w:val="26FFE4B1"/>
    <w:rsid w:val="277D018B"/>
    <w:rsid w:val="279FEEBD"/>
    <w:rsid w:val="27B7E9C4"/>
    <w:rsid w:val="27BB5A01"/>
    <w:rsid w:val="27BFCC4D"/>
    <w:rsid w:val="27FCDC3B"/>
    <w:rsid w:val="27FF206A"/>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CA03"/>
    <w:rsid w:val="3EFF644C"/>
    <w:rsid w:val="3EFF6C3D"/>
    <w:rsid w:val="3F0B4F4A"/>
    <w:rsid w:val="3F1F6946"/>
    <w:rsid w:val="3F2FE279"/>
    <w:rsid w:val="3F325FC3"/>
    <w:rsid w:val="3F37883B"/>
    <w:rsid w:val="3F437D9C"/>
    <w:rsid w:val="3F59FD42"/>
    <w:rsid w:val="3F5B582A"/>
    <w:rsid w:val="3F6FC082"/>
    <w:rsid w:val="3F75825F"/>
    <w:rsid w:val="3F75D54B"/>
    <w:rsid w:val="3F77FC9A"/>
    <w:rsid w:val="3F787956"/>
    <w:rsid w:val="3F7B3D40"/>
    <w:rsid w:val="3F7D9EC0"/>
    <w:rsid w:val="3F7EC1E1"/>
    <w:rsid w:val="3F7F55EC"/>
    <w:rsid w:val="3F7FDFFA"/>
    <w:rsid w:val="3F979F5D"/>
    <w:rsid w:val="3FA7038A"/>
    <w:rsid w:val="3FAE016A"/>
    <w:rsid w:val="3FAF1FBE"/>
    <w:rsid w:val="3FAF2893"/>
    <w:rsid w:val="3FAF9225"/>
    <w:rsid w:val="3FB93486"/>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B136C"/>
    <w:rsid w:val="3FFB2843"/>
    <w:rsid w:val="3FFBCCFB"/>
    <w:rsid w:val="3FFCEA97"/>
    <w:rsid w:val="3FFD6067"/>
    <w:rsid w:val="3FFE0128"/>
    <w:rsid w:val="3FFE2CE4"/>
    <w:rsid w:val="3FFEC4ED"/>
    <w:rsid w:val="3FFED4F4"/>
    <w:rsid w:val="3FFF28FE"/>
    <w:rsid w:val="3FFF5C9D"/>
    <w:rsid w:val="3FFFDB9C"/>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7B57C5"/>
    <w:rsid w:val="4F7D0C74"/>
    <w:rsid w:val="4F7D4DB0"/>
    <w:rsid w:val="4F8C2659"/>
    <w:rsid w:val="4FBF1DD4"/>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BE89F"/>
    <w:rsid w:val="5BFF71D3"/>
    <w:rsid w:val="5BFF8C2C"/>
    <w:rsid w:val="5C38B68E"/>
    <w:rsid w:val="5C7FDFBD"/>
    <w:rsid w:val="5CDAC1EB"/>
    <w:rsid w:val="5CEF47EC"/>
    <w:rsid w:val="5CF5266E"/>
    <w:rsid w:val="5CF97B3C"/>
    <w:rsid w:val="5CFB3A13"/>
    <w:rsid w:val="5D2BF902"/>
    <w:rsid w:val="5D5F67C3"/>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F22AF"/>
    <w:rsid w:val="5EFF7113"/>
    <w:rsid w:val="5EFF752A"/>
    <w:rsid w:val="5EFF8534"/>
    <w:rsid w:val="5EFFB7BF"/>
    <w:rsid w:val="5EFFD5E1"/>
    <w:rsid w:val="5F2FBE17"/>
    <w:rsid w:val="5F33CDF9"/>
    <w:rsid w:val="5F347E1D"/>
    <w:rsid w:val="5F3A3A27"/>
    <w:rsid w:val="5F3B1DA3"/>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CC9B"/>
    <w:rsid w:val="6B3101C6"/>
    <w:rsid w:val="6B6F088B"/>
    <w:rsid w:val="6B7ECE8B"/>
    <w:rsid w:val="6B7F58A7"/>
    <w:rsid w:val="6B9903DB"/>
    <w:rsid w:val="6B9F0E60"/>
    <w:rsid w:val="6BBA470A"/>
    <w:rsid w:val="6BBFAD2A"/>
    <w:rsid w:val="6BCF8F16"/>
    <w:rsid w:val="6BD7F0C2"/>
    <w:rsid w:val="6BDFCE5C"/>
    <w:rsid w:val="6BE7AEF4"/>
    <w:rsid w:val="6BF607D3"/>
    <w:rsid w:val="6BF783F2"/>
    <w:rsid w:val="6BFB7853"/>
    <w:rsid w:val="6BFE276B"/>
    <w:rsid w:val="6C6A7466"/>
    <w:rsid w:val="6C6BD0BE"/>
    <w:rsid w:val="6CB246F0"/>
    <w:rsid w:val="6CCF41E8"/>
    <w:rsid w:val="6CE956C4"/>
    <w:rsid w:val="6CF7F63E"/>
    <w:rsid w:val="6CF8DE69"/>
    <w:rsid w:val="6CFFFE04"/>
    <w:rsid w:val="6D1D4833"/>
    <w:rsid w:val="6D1D99E1"/>
    <w:rsid w:val="6D1DFFB5"/>
    <w:rsid w:val="6D2B31FC"/>
    <w:rsid w:val="6D373444"/>
    <w:rsid w:val="6D3B8A82"/>
    <w:rsid w:val="6D5F4249"/>
    <w:rsid w:val="6D63E332"/>
    <w:rsid w:val="6D6D3FCF"/>
    <w:rsid w:val="6D7FDA45"/>
    <w:rsid w:val="6D9F15A6"/>
    <w:rsid w:val="6DA73A6D"/>
    <w:rsid w:val="6DBE5F5B"/>
    <w:rsid w:val="6DDFECF2"/>
    <w:rsid w:val="6DEBCA0B"/>
    <w:rsid w:val="6DEE0C7E"/>
    <w:rsid w:val="6DEF87CC"/>
    <w:rsid w:val="6DF77417"/>
    <w:rsid w:val="6DF7AA92"/>
    <w:rsid w:val="6DF97C45"/>
    <w:rsid w:val="6DFB7DD7"/>
    <w:rsid w:val="6DFD2620"/>
    <w:rsid w:val="6DFE0C21"/>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D32DA3"/>
    <w:rsid w:val="6FD7F5E2"/>
    <w:rsid w:val="6FD98833"/>
    <w:rsid w:val="6FDF4AA2"/>
    <w:rsid w:val="6FDF89D3"/>
    <w:rsid w:val="6FDF8BDD"/>
    <w:rsid w:val="6FE56809"/>
    <w:rsid w:val="6FE8862E"/>
    <w:rsid w:val="6FED2652"/>
    <w:rsid w:val="6FED2FE4"/>
    <w:rsid w:val="6FEF34B2"/>
    <w:rsid w:val="6FEF5F1D"/>
    <w:rsid w:val="6FEFAE58"/>
    <w:rsid w:val="6FEFD28A"/>
    <w:rsid w:val="6FF10D16"/>
    <w:rsid w:val="6FF39676"/>
    <w:rsid w:val="6FF73B40"/>
    <w:rsid w:val="6FF74B7D"/>
    <w:rsid w:val="6FF999A8"/>
    <w:rsid w:val="6FF9A707"/>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F9876"/>
    <w:rsid w:val="745710FD"/>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A344"/>
    <w:rsid w:val="75FFB0AF"/>
    <w:rsid w:val="75FFE07C"/>
    <w:rsid w:val="76530BCF"/>
    <w:rsid w:val="765F4D1C"/>
    <w:rsid w:val="76B5BFDD"/>
    <w:rsid w:val="76B71383"/>
    <w:rsid w:val="76BE077A"/>
    <w:rsid w:val="76CF6762"/>
    <w:rsid w:val="76F514D1"/>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CB15FD"/>
    <w:rsid w:val="77CBAF82"/>
    <w:rsid w:val="77CFB746"/>
    <w:rsid w:val="77DD265E"/>
    <w:rsid w:val="77DF2254"/>
    <w:rsid w:val="77DF3E37"/>
    <w:rsid w:val="77DFDC25"/>
    <w:rsid w:val="77E2B4ED"/>
    <w:rsid w:val="77E6F991"/>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350BE9"/>
    <w:rsid w:val="7B372470"/>
    <w:rsid w:val="7B3746F3"/>
    <w:rsid w:val="7B3769E2"/>
    <w:rsid w:val="7B3E9EC0"/>
    <w:rsid w:val="7B3F71DE"/>
    <w:rsid w:val="7B4B7331"/>
    <w:rsid w:val="7B564A49"/>
    <w:rsid w:val="7B5F8465"/>
    <w:rsid w:val="7B630E41"/>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BBFBD"/>
    <w:rsid w:val="7BFBD836"/>
    <w:rsid w:val="7BFE115A"/>
    <w:rsid w:val="7BFE1BF9"/>
    <w:rsid w:val="7BFE20DA"/>
    <w:rsid w:val="7BFE5CF6"/>
    <w:rsid w:val="7BFF20CF"/>
    <w:rsid w:val="7BFF43B5"/>
    <w:rsid w:val="7BFF8BFD"/>
    <w:rsid w:val="7BFF919A"/>
    <w:rsid w:val="7BFF9BA3"/>
    <w:rsid w:val="7BFFCD46"/>
    <w:rsid w:val="7BFFEB06"/>
    <w:rsid w:val="7BFFED9F"/>
    <w:rsid w:val="7C1FA3DD"/>
    <w:rsid w:val="7C7D541A"/>
    <w:rsid w:val="7C7FB774"/>
    <w:rsid w:val="7C904351"/>
    <w:rsid w:val="7CAE653A"/>
    <w:rsid w:val="7CBBA9B7"/>
    <w:rsid w:val="7CBE56E6"/>
    <w:rsid w:val="7CDE1839"/>
    <w:rsid w:val="7CDE2BDB"/>
    <w:rsid w:val="7CDF5C0B"/>
    <w:rsid w:val="7CDFC90C"/>
    <w:rsid w:val="7CE38571"/>
    <w:rsid w:val="7CE75CE0"/>
    <w:rsid w:val="7CEC41F0"/>
    <w:rsid w:val="7CF35BF4"/>
    <w:rsid w:val="7CF96C58"/>
    <w:rsid w:val="7CFBECD8"/>
    <w:rsid w:val="7CFEA466"/>
    <w:rsid w:val="7D1B1921"/>
    <w:rsid w:val="7D1B6949"/>
    <w:rsid w:val="7D1FBF66"/>
    <w:rsid w:val="7D2FF61D"/>
    <w:rsid w:val="7D35AD1A"/>
    <w:rsid w:val="7D3AE76A"/>
    <w:rsid w:val="7D476DE4"/>
    <w:rsid w:val="7D5FC62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E967B"/>
    <w:rsid w:val="7DBEAF56"/>
    <w:rsid w:val="7DBF1CD2"/>
    <w:rsid w:val="7DBF38F8"/>
    <w:rsid w:val="7DBF7A1A"/>
    <w:rsid w:val="7DBFCF7C"/>
    <w:rsid w:val="7DC7E9B8"/>
    <w:rsid w:val="7DCFE56F"/>
    <w:rsid w:val="7DD55275"/>
    <w:rsid w:val="7DD7B842"/>
    <w:rsid w:val="7DD99DC9"/>
    <w:rsid w:val="7DDF37D8"/>
    <w:rsid w:val="7DDFDDF2"/>
    <w:rsid w:val="7DEF08E9"/>
    <w:rsid w:val="7DF32136"/>
    <w:rsid w:val="7DF5662E"/>
    <w:rsid w:val="7DF6A0C8"/>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E60F"/>
    <w:rsid w:val="7DFEFAC6"/>
    <w:rsid w:val="7DFF0F46"/>
    <w:rsid w:val="7DFF501B"/>
    <w:rsid w:val="7DFF5640"/>
    <w:rsid w:val="7DFF59E8"/>
    <w:rsid w:val="7DFF62CE"/>
    <w:rsid w:val="7DFF76A8"/>
    <w:rsid w:val="7DFF8A57"/>
    <w:rsid w:val="7DFFB692"/>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729A"/>
    <w:rsid w:val="7EDF8CCF"/>
    <w:rsid w:val="7EDFC058"/>
    <w:rsid w:val="7EDFCE05"/>
    <w:rsid w:val="7EE37B45"/>
    <w:rsid w:val="7EE7148A"/>
    <w:rsid w:val="7EEF2C0E"/>
    <w:rsid w:val="7EEF770E"/>
    <w:rsid w:val="7EEFBA6D"/>
    <w:rsid w:val="7EEFF498"/>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F67CE"/>
    <w:rsid w:val="7F3F7248"/>
    <w:rsid w:val="7F3F8BEF"/>
    <w:rsid w:val="7F3FBBAA"/>
    <w:rsid w:val="7F47A071"/>
    <w:rsid w:val="7F4E18D4"/>
    <w:rsid w:val="7F4F1075"/>
    <w:rsid w:val="7F5C0CBD"/>
    <w:rsid w:val="7F5E0663"/>
    <w:rsid w:val="7F655287"/>
    <w:rsid w:val="7F6B70FD"/>
    <w:rsid w:val="7F6D22C3"/>
    <w:rsid w:val="7F6FC053"/>
    <w:rsid w:val="7F72AB28"/>
    <w:rsid w:val="7F73468B"/>
    <w:rsid w:val="7F768C90"/>
    <w:rsid w:val="7F77482F"/>
    <w:rsid w:val="7F77AD80"/>
    <w:rsid w:val="7F7A5A8D"/>
    <w:rsid w:val="7F7B2117"/>
    <w:rsid w:val="7F7B6DC6"/>
    <w:rsid w:val="7F7B8DEA"/>
    <w:rsid w:val="7F7BECC6"/>
    <w:rsid w:val="7F7D2287"/>
    <w:rsid w:val="7F7D6C8F"/>
    <w:rsid w:val="7F7D8AAE"/>
    <w:rsid w:val="7F7E3518"/>
    <w:rsid w:val="7F7EBC33"/>
    <w:rsid w:val="7F7F95E8"/>
    <w:rsid w:val="7F7FA510"/>
    <w:rsid w:val="7F7FAA4C"/>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E3B24D"/>
    <w:rsid w:val="7FE51251"/>
    <w:rsid w:val="7FE709FF"/>
    <w:rsid w:val="7FE70F17"/>
    <w:rsid w:val="7FE788D2"/>
    <w:rsid w:val="7FE7D992"/>
    <w:rsid w:val="7FEA728A"/>
    <w:rsid w:val="7FEAD21C"/>
    <w:rsid w:val="7FEB3E31"/>
    <w:rsid w:val="7FEB7810"/>
    <w:rsid w:val="7FEE0A58"/>
    <w:rsid w:val="7FEE2520"/>
    <w:rsid w:val="7FEE95FD"/>
    <w:rsid w:val="7FEEEDF7"/>
    <w:rsid w:val="7FEF51DF"/>
    <w:rsid w:val="7FEF628A"/>
    <w:rsid w:val="7FEF7806"/>
    <w:rsid w:val="7FEF9810"/>
    <w:rsid w:val="7FEFCC37"/>
    <w:rsid w:val="7FEFDE2E"/>
    <w:rsid w:val="7FEFE979"/>
    <w:rsid w:val="7FEFFF89"/>
    <w:rsid w:val="7FF07007"/>
    <w:rsid w:val="7FF1FD09"/>
    <w:rsid w:val="7FF3D4FE"/>
    <w:rsid w:val="7FF3EA6E"/>
    <w:rsid w:val="7FF54415"/>
    <w:rsid w:val="7FF61B0E"/>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E2ED"/>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F1D7C"/>
    <w:rsid w:val="AD7B7E22"/>
    <w:rsid w:val="AD9FE59B"/>
    <w:rsid w:val="ADB3BDB6"/>
    <w:rsid w:val="ADCF3726"/>
    <w:rsid w:val="ADDF5A13"/>
    <w:rsid w:val="ADDF85AC"/>
    <w:rsid w:val="ADF45258"/>
    <w:rsid w:val="ADFB89CA"/>
    <w:rsid w:val="ADFF090B"/>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FDFCA"/>
    <w:rsid w:val="BB9BA0C0"/>
    <w:rsid w:val="BB9BE49C"/>
    <w:rsid w:val="BBB209A8"/>
    <w:rsid w:val="BBB8C69C"/>
    <w:rsid w:val="BBBDB978"/>
    <w:rsid w:val="BBDF0565"/>
    <w:rsid w:val="BBDF167F"/>
    <w:rsid w:val="BBDF3C8C"/>
    <w:rsid w:val="BBF5326B"/>
    <w:rsid w:val="BBF98A66"/>
    <w:rsid w:val="BBFA4630"/>
    <w:rsid w:val="BBFB57DA"/>
    <w:rsid w:val="BBFF2856"/>
    <w:rsid w:val="BBFF3668"/>
    <w:rsid w:val="BC778344"/>
    <w:rsid w:val="BC7E5194"/>
    <w:rsid w:val="BCBEC7B4"/>
    <w:rsid w:val="BCD97FC1"/>
    <w:rsid w:val="BCFDF4C2"/>
    <w:rsid w:val="BD17A51F"/>
    <w:rsid w:val="BD36B8CD"/>
    <w:rsid w:val="BD370DAA"/>
    <w:rsid w:val="BD3F332C"/>
    <w:rsid w:val="BD3FD9F3"/>
    <w:rsid w:val="BD53A990"/>
    <w:rsid w:val="BD5BF830"/>
    <w:rsid w:val="BD678D45"/>
    <w:rsid w:val="BD7FF17B"/>
    <w:rsid w:val="BD979AC8"/>
    <w:rsid w:val="BDA6321D"/>
    <w:rsid w:val="BDB793E0"/>
    <w:rsid w:val="BDB7B6FF"/>
    <w:rsid w:val="BDB8A971"/>
    <w:rsid w:val="BDBBC036"/>
    <w:rsid w:val="BDBCF117"/>
    <w:rsid w:val="BDC504F2"/>
    <w:rsid w:val="BDCD6696"/>
    <w:rsid w:val="BDD3B18E"/>
    <w:rsid w:val="BDD77B64"/>
    <w:rsid w:val="BDED436F"/>
    <w:rsid w:val="BDEFA2AB"/>
    <w:rsid w:val="BDEFF6E9"/>
    <w:rsid w:val="BDF5FD04"/>
    <w:rsid w:val="BDF76A25"/>
    <w:rsid w:val="BDF78D9E"/>
    <w:rsid w:val="BDF7CFEC"/>
    <w:rsid w:val="BDFB9A08"/>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BFD99"/>
    <w:rsid w:val="BEFC5098"/>
    <w:rsid w:val="BEFFBB82"/>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9AC5FC"/>
    <w:rsid w:val="BF9C9E54"/>
    <w:rsid w:val="BF9D4466"/>
    <w:rsid w:val="BFAA052C"/>
    <w:rsid w:val="BFAC3A76"/>
    <w:rsid w:val="BFAFD535"/>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C2DB2E5A"/>
    <w:rsid w:val="C2F7B402"/>
    <w:rsid w:val="C34B898B"/>
    <w:rsid w:val="C36D18CA"/>
    <w:rsid w:val="C53F8745"/>
    <w:rsid w:val="C5B40EA4"/>
    <w:rsid w:val="C5B5C371"/>
    <w:rsid w:val="C5D7673A"/>
    <w:rsid w:val="C5FFED39"/>
    <w:rsid w:val="C66FF1A9"/>
    <w:rsid w:val="C67F0351"/>
    <w:rsid w:val="C6FFD84C"/>
    <w:rsid w:val="C6FFEF51"/>
    <w:rsid w:val="C77F229E"/>
    <w:rsid w:val="C7B72424"/>
    <w:rsid w:val="C7FBAB87"/>
    <w:rsid w:val="C7FBB6F2"/>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4319"/>
    <w:rsid w:val="CDFEA1A6"/>
    <w:rsid w:val="CE275F18"/>
    <w:rsid w:val="CE6DAD51"/>
    <w:rsid w:val="CE79C025"/>
    <w:rsid w:val="CEB72DD7"/>
    <w:rsid w:val="CED73C80"/>
    <w:rsid w:val="CEDFC013"/>
    <w:rsid w:val="CEF7FA57"/>
    <w:rsid w:val="CEFD78D3"/>
    <w:rsid w:val="CF43F324"/>
    <w:rsid w:val="CF5D2BB4"/>
    <w:rsid w:val="CF7FBCA6"/>
    <w:rsid w:val="CF9F4D2D"/>
    <w:rsid w:val="CF9FBD6E"/>
    <w:rsid w:val="CF9FF6A7"/>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F4FD2"/>
    <w:rsid w:val="D7FFA9ED"/>
    <w:rsid w:val="D7FFE606"/>
    <w:rsid w:val="D93F260F"/>
    <w:rsid w:val="D9738E30"/>
    <w:rsid w:val="D97E2E5E"/>
    <w:rsid w:val="D9B54155"/>
    <w:rsid w:val="D9B7267D"/>
    <w:rsid w:val="D9BEB044"/>
    <w:rsid w:val="D9DDDBED"/>
    <w:rsid w:val="D9DFF34C"/>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F9B1"/>
    <w:rsid w:val="DB85FE50"/>
    <w:rsid w:val="DBB6D4D4"/>
    <w:rsid w:val="DBBC1B3E"/>
    <w:rsid w:val="DBBE8E22"/>
    <w:rsid w:val="DBC20E35"/>
    <w:rsid w:val="DBDFF9EF"/>
    <w:rsid w:val="DBE11202"/>
    <w:rsid w:val="DBEB1577"/>
    <w:rsid w:val="DBEC2127"/>
    <w:rsid w:val="DBFB08C5"/>
    <w:rsid w:val="DBFEA829"/>
    <w:rsid w:val="DBFF3ADE"/>
    <w:rsid w:val="DBFF4E7B"/>
    <w:rsid w:val="DBFFA96D"/>
    <w:rsid w:val="DBFFAA0F"/>
    <w:rsid w:val="DC567900"/>
    <w:rsid w:val="DC7F191F"/>
    <w:rsid w:val="DCBE5DC0"/>
    <w:rsid w:val="DCBFD7A1"/>
    <w:rsid w:val="DCCF794C"/>
    <w:rsid w:val="DCDFF3D3"/>
    <w:rsid w:val="DCEF2D1A"/>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F556F"/>
    <w:rsid w:val="DEED3DB0"/>
    <w:rsid w:val="DEF50081"/>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F5958"/>
    <w:rsid w:val="DFD6C5D7"/>
    <w:rsid w:val="DFD707C6"/>
    <w:rsid w:val="DFD884AD"/>
    <w:rsid w:val="DFDB4042"/>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3E76C16"/>
    <w:rsid w:val="E4B701AB"/>
    <w:rsid w:val="E58D3D7A"/>
    <w:rsid w:val="E5C396AA"/>
    <w:rsid w:val="E5DF1EAD"/>
    <w:rsid w:val="E5F5F478"/>
    <w:rsid w:val="E5FF534A"/>
    <w:rsid w:val="E5FF7AC4"/>
    <w:rsid w:val="E6B78AA5"/>
    <w:rsid w:val="E6BF8D86"/>
    <w:rsid w:val="E6DDA894"/>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A751"/>
    <w:rsid w:val="EAFF3819"/>
    <w:rsid w:val="EAFFC739"/>
    <w:rsid w:val="EAFFE698"/>
    <w:rsid w:val="EB0B170B"/>
    <w:rsid w:val="EB394278"/>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4463"/>
    <w:rsid w:val="EFDF1B42"/>
    <w:rsid w:val="EFDF3A66"/>
    <w:rsid w:val="EFE48CC2"/>
    <w:rsid w:val="EFE51293"/>
    <w:rsid w:val="EFE61343"/>
    <w:rsid w:val="EFEA08E0"/>
    <w:rsid w:val="EFEB6FD3"/>
    <w:rsid w:val="EFEB940A"/>
    <w:rsid w:val="EFEBD214"/>
    <w:rsid w:val="EFF17FA9"/>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F0F334EA"/>
    <w:rsid w:val="F0FB9C8D"/>
    <w:rsid w:val="F15D8757"/>
    <w:rsid w:val="F15FF0E0"/>
    <w:rsid w:val="F171A444"/>
    <w:rsid w:val="F18DF5DD"/>
    <w:rsid w:val="F1B3F505"/>
    <w:rsid w:val="F1C67CA1"/>
    <w:rsid w:val="F1FE1E63"/>
    <w:rsid w:val="F23D0820"/>
    <w:rsid w:val="F27D395B"/>
    <w:rsid w:val="F2DD30FC"/>
    <w:rsid w:val="F2F426F7"/>
    <w:rsid w:val="F2F6C7F6"/>
    <w:rsid w:val="F2FF0EFE"/>
    <w:rsid w:val="F2FF2EDB"/>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7CBBD"/>
    <w:rsid w:val="F5FB6224"/>
    <w:rsid w:val="F5FCE651"/>
    <w:rsid w:val="F5FE651D"/>
    <w:rsid w:val="F5FE9901"/>
    <w:rsid w:val="F5FF720C"/>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E730E"/>
    <w:rsid w:val="F7DED179"/>
    <w:rsid w:val="F7DEF6E0"/>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EED07E"/>
    <w:rsid w:val="F8FD3B08"/>
    <w:rsid w:val="F8FD9688"/>
    <w:rsid w:val="F9270D31"/>
    <w:rsid w:val="F95B3AA2"/>
    <w:rsid w:val="F95DA417"/>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F55D3"/>
    <w:rsid w:val="FB6FBF17"/>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5F9A1"/>
    <w:rsid w:val="FCFA094F"/>
    <w:rsid w:val="FCFDFEFC"/>
    <w:rsid w:val="FD1FCD11"/>
    <w:rsid w:val="FD279605"/>
    <w:rsid w:val="FD352201"/>
    <w:rsid w:val="FD3B08F2"/>
    <w:rsid w:val="FD3F9803"/>
    <w:rsid w:val="FD5A49CD"/>
    <w:rsid w:val="FD6F80D1"/>
    <w:rsid w:val="FD6F81B7"/>
    <w:rsid w:val="FD6F868B"/>
    <w:rsid w:val="FD6FF70F"/>
    <w:rsid w:val="FD73C7DF"/>
    <w:rsid w:val="FD744C94"/>
    <w:rsid w:val="FD76B13E"/>
    <w:rsid w:val="FD7B336B"/>
    <w:rsid w:val="FD7B9DB5"/>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77B0E"/>
    <w:rsid w:val="FDD7E47E"/>
    <w:rsid w:val="FDDA3668"/>
    <w:rsid w:val="FDDA5FC2"/>
    <w:rsid w:val="FDDD8B60"/>
    <w:rsid w:val="FDDE0B45"/>
    <w:rsid w:val="FDDE47F9"/>
    <w:rsid w:val="FDDFD828"/>
    <w:rsid w:val="FDE3185E"/>
    <w:rsid w:val="FDE3FFE4"/>
    <w:rsid w:val="FDE5706A"/>
    <w:rsid w:val="FDEF3A42"/>
    <w:rsid w:val="FDEFA6F5"/>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7613A"/>
    <w:rsid w:val="FF6D0308"/>
    <w:rsid w:val="FF6D6570"/>
    <w:rsid w:val="FF6D692D"/>
    <w:rsid w:val="FF6F1CD5"/>
    <w:rsid w:val="FF708E62"/>
    <w:rsid w:val="FF73A6FC"/>
    <w:rsid w:val="FF76D1BC"/>
    <w:rsid w:val="FF773F08"/>
    <w:rsid w:val="FF7ACDBA"/>
    <w:rsid w:val="FF7B60F9"/>
    <w:rsid w:val="FF7B88A4"/>
    <w:rsid w:val="FF7BD139"/>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2018-05-05T00:04:00Z</dcterms:created>
  <dc:creator>lonerr</dc:creator>
  <cp:lastModifiedBy>lonerr</cp:lastModifiedBy>
  <dcterms:modified xsi:type="dcterms:W3CDTF">2018-05-25T23:50:36Z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