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13564650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47F21" w:rsidRDefault="00647F21">
          <w:pPr>
            <w:pStyle w:val="a6"/>
          </w:pPr>
          <w:r>
            <w:t>Оглавление</w:t>
          </w:r>
        </w:p>
        <w:p w:rsidR="00107FAD" w:rsidRDefault="00647F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26326" w:history="1">
            <w:r w:rsidR="00107FAD" w:rsidRPr="008E4B67">
              <w:rPr>
                <w:rStyle w:val="a7"/>
                <w:noProof/>
              </w:rPr>
              <w:t>Введение</w:t>
            </w:r>
            <w:r w:rsidR="00107FAD">
              <w:rPr>
                <w:noProof/>
                <w:webHidden/>
              </w:rPr>
              <w:tab/>
            </w:r>
            <w:r w:rsidR="00107FAD">
              <w:rPr>
                <w:noProof/>
                <w:webHidden/>
              </w:rPr>
              <w:fldChar w:fldCharType="begin"/>
            </w:r>
            <w:r w:rsidR="00107FAD">
              <w:rPr>
                <w:noProof/>
                <w:webHidden/>
              </w:rPr>
              <w:instrText xml:space="preserve"> PAGEREF _Toc453026326 \h </w:instrText>
            </w:r>
            <w:r w:rsidR="00107FAD">
              <w:rPr>
                <w:noProof/>
                <w:webHidden/>
              </w:rPr>
            </w:r>
            <w:r w:rsidR="00107FAD">
              <w:rPr>
                <w:noProof/>
                <w:webHidden/>
              </w:rPr>
              <w:fldChar w:fldCharType="separate"/>
            </w:r>
            <w:r w:rsidR="00107FAD">
              <w:rPr>
                <w:noProof/>
                <w:webHidden/>
              </w:rPr>
              <w:t>4</w:t>
            </w:r>
            <w:r w:rsidR="00107FAD"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27" w:history="1">
            <w:r w:rsidRPr="008E4B67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Теоретическая часть квалификационной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28" w:history="1">
            <w:r w:rsidRPr="008E4B67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О медицинских информационных системах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29" w:history="1">
            <w:r w:rsidRPr="008E4B67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Обзор существующих медицинских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0" w:history="1">
            <w:r w:rsidRPr="008E4B67">
              <w:rPr>
                <w:rStyle w:val="a7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Предпосылки разработки модуля "Статистика"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1" w:history="1">
            <w:r w:rsidRPr="008E4B67">
              <w:rPr>
                <w:rStyle w:val="a7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Обзор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2" w:history="1">
            <w:r w:rsidRPr="008E4B67">
              <w:rPr>
                <w:rStyle w:val="a7"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Язык программирования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3" w:history="1">
            <w:r w:rsidRPr="008E4B67">
              <w:rPr>
                <w:rStyle w:val="a7"/>
                <w:noProof/>
              </w:rPr>
              <w:t>1.4.2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Библиотеки элементов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4" w:history="1">
            <w:r w:rsidRPr="008E4B67">
              <w:rPr>
                <w:rStyle w:val="a7"/>
                <w:noProof/>
              </w:rPr>
              <w:t>1.4.3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Система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5" w:history="1">
            <w:r w:rsidRPr="008E4B67">
              <w:rPr>
                <w:rStyle w:val="a7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6" w:history="1">
            <w:r w:rsidRPr="008E4B67">
              <w:rPr>
                <w:rStyle w:val="a7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Структура базы данных МИС САМСОН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7" w:history="1">
            <w:r w:rsidRPr="008E4B67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Практическая часть квалификационной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8" w:history="1">
            <w:r w:rsidRPr="008E4B67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39" w:history="1">
            <w:r w:rsidRPr="008E4B67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Структура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0" w:history="1">
            <w:r w:rsidRPr="008E4B67">
              <w:rPr>
                <w:rStyle w:val="a7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Интерфейс и функциональные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1" w:history="1">
            <w:r w:rsidRPr="008E4B67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Социально-экономическая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2" w:history="1">
            <w:r w:rsidRPr="008E4B67">
              <w:rPr>
                <w:rStyle w:val="a7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Конкурентный анализ использования медицинских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3" w:history="1">
            <w:r w:rsidRPr="008E4B67">
              <w:rPr>
                <w:rStyle w:val="a7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Эффективность использования модуля «Статистика»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4" w:history="1">
            <w:r w:rsidRPr="008E4B67">
              <w:rPr>
                <w:rStyle w:val="a7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E4B67">
              <w:rPr>
                <w:rStyle w:val="a7"/>
                <w:noProof/>
              </w:rPr>
              <w:t>Расчеты экономической эффективности использования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5" w:history="1">
            <w:r w:rsidRPr="008E4B67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6" w:history="1">
            <w:r w:rsidRPr="008E4B67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AD" w:rsidRDefault="00107F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3026347" w:history="1">
            <w:r w:rsidRPr="008E4B67">
              <w:rPr>
                <w:rStyle w:val="a7"/>
                <w:noProof/>
              </w:rPr>
              <w:t>Приложение А.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21" w:rsidRDefault="00647F21">
          <w:r>
            <w:rPr>
              <w:b/>
              <w:bCs/>
            </w:rPr>
            <w:fldChar w:fldCharType="end"/>
          </w:r>
        </w:p>
      </w:sdtContent>
    </w:sdt>
    <w:p w:rsidR="00647F21" w:rsidRDefault="00647F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7F21" w:rsidRDefault="000A34DE" w:rsidP="00952DA6">
      <w:pPr>
        <w:pStyle w:val="1"/>
        <w:numPr>
          <w:ilvl w:val="0"/>
          <w:numId w:val="0"/>
        </w:numPr>
      </w:pPr>
      <w:bookmarkStart w:id="0" w:name="_Toc453026326"/>
      <w:r>
        <w:lastRenderedPageBreak/>
        <w:t>Введение</w:t>
      </w:r>
      <w:bookmarkEnd w:id="0"/>
    </w:p>
    <w:p w:rsidR="003B13E7" w:rsidRPr="00B11B4F" w:rsidRDefault="003B13E7" w:rsidP="003B13E7">
      <w:pPr>
        <w:ind w:firstLine="708"/>
      </w:pPr>
    </w:p>
    <w:p w:rsidR="003B13E7" w:rsidRDefault="00183719" w:rsidP="003B13E7">
      <w:pPr>
        <w:ind w:firstLine="708"/>
      </w:pPr>
      <w:r>
        <w:t xml:space="preserve">В соответствии с приказом Министерства здравоохранения Российской Федерации от 28 апреля 2011 года № 364 «Об утверждении концепции создания единой государственной информационной системы в сфере здравоохранения» подавляющее число медицинских учреждений разных форм собственности, </w:t>
      </w:r>
      <w:r w:rsidR="003B13E7">
        <w:t>занимающихся лечением пациентов</w:t>
      </w:r>
      <w:r>
        <w:t>,</w:t>
      </w:r>
      <w:r w:rsidR="003B13E7">
        <w:t xml:space="preserve"> </w:t>
      </w:r>
      <w:r>
        <w:t>внедряют информационные медицинские системы (далее МИС).</w:t>
      </w:r>
      <w:r w:rsidR="003B13E7">
        <w:t xml:space="preserve"> </w:t>
      </w:r>
      <w:r>
        <w:t>Основная задача МИС – это выполнение</w:t>
      </w:r>
      <w:r w:rsidR="003B13E7">
        <w:t xml:space="preserve"> функции сбора, хранения</w:t>
      </w:r>
      <w:r>
        <w:t>, обработки, выдачи информации.</w:t>
      </w:r>
    </w:p>
    <w:p w:rsidR="00952DA6" w:rsidRDefault="003B13E7" w:rsidP="00952DA6">
      <w:r>
        <w:t xml:space="preserve">Цель дипломного проекта: разработка модуля «Статистика» комплекса САМСОН для РНЦ ВТО им. </w:t>
      </w:r>
      <w:proofErr w:type="spellStart"/>
      <w:r>
        <w:t>Илизарова</w:t>
      </w:r>
      <w:proofErr w:type="spellEnd"/>
      <w:r>
        <w:t>.</w:t>
      </w:r>
    </w:p>
    <w:p w:rsidR="003B13E7" w:rsidRDefault="003B13E7" w:rsidP="00952DA6">
      <w:r>
        <w:t xml:space="preserve">При разработке модуля «Статистика» были поставлены следующие задачи: 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>Проанализировать предметную область</w:t>
      </w:r>
      <w:r w:rsidR="00183719">
        <w:t>.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>Провести анализ требований и определить необходимую функциональность разрабатываемого модуля</w:t>
      </w:r>
      <w:r w:rsidR="00183719">
        <w:t>.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>Определить программные средства разработки</w:t>
      </w:r>
      <w:r w:rsidR="00183719">
        <w:t>.</w:t>
      </w:r>
    </w:p>
    <w:p w:rsidR="003B13E7" w:rsidRDefault="003B13E7" w:rsidP="00C65124">
      <w:pPr>
        <w:pStyle w:val="a5"/>
        <w:numPr>
          <w:ilvl w:val="0"/>
          <w:numId w:val="5"/>
        </w:numPr>
      </w:pPr>
      <w:r>
        <w:t>Спроектировать и разработать модуль</w:t>
      </w:r>
      <w:r w:rsidR="00183719">
        <w:t>.</w:t>
      </w:r>
      <w:r>
        <w:t xml:space="preserve"> </w:t>
      </w:r>
    </w:p>
    <w:p w:rsidR="003B13E7" w:rsidRDefault="003B13E7" w:rsidP="003B13E7">
      <w:r>
        <w:br w:type="page"/>
      </w:r>
    </w:p>
    <w:p w:rsidR="00647F21" w:rsidRDefault="00647F21" w:rsidP="00647F21">
      <w:pPr>
        <w:pStyle w:val="1"/>
      </w:pPr>
      <w:bookmarkStart w:id="1" w:name="_Toc453026327"/>
      <w:r>
        <w:lastRenderedPageBreak/>
        <w:t>Теоретическая часть квалификационной работы</w:t>
      </w:r>
      <w:bookmarkEnd w:id="1"/>
    </w:p>
    <w:p w:rsidR="00647F21" w:rsidRDefault="00183719" w:rsidP="00647F21">
      <w:pPr>
        <w:pStyle w:val="2"/>
      </w:pPr>
      <w:bookmarkStart w:id="2" w:name="_Toc453026328"/>
      <w:r>
        <w:t>О</w:t>
      </w:r>
      <w:r w:rsidR="00647F21">
        <w:t xml:space="preserve"> медицинских информационных систем</w:t>
      </w:r>
      <w:r w:rsidR="00DC64D2">
        <w:t>ах</w:t>
      </w:r>
      <w:bookmarkEnd w:id="2"/>
    </w:p>
    <w:p w:rsidR="00183719" w:rsidRDefault="000B05EC" w:rsidP="00DC64D2">
      <w:pPr>
        <w:ind w:firstLine="578"/>
      </w:pPr>
      <w:r>
        <w:t>В современном мире большинство медицин</w:t>
      </w:r>
      <w:r w:rsidR="00183719">
        <w:t>ских учреждений, заинтересовано</w:t>
      </w:r>
      <w:r>
        <w:t xml:space="preserve"> в эфф</w:t>
      </w:r>
      <w:r w:rsidR="00183719">
        <w:t xml:space="preserve">ективном обслуживании пациентов. </w:t>
      </w:r>
    </w:p>
    <w:p w:rsidR="00183719" w:rsidRPr="00183719" w:rsidRDefault="00183719" w:rsidP="00183719">
      <w:pPr>
        <w:pStyle w:val="af2"/>
        <w:spacing w:before="0" w:beforeAutospacing="0" w:after="255" w:afterAutospacing="0" w:line="255" w:lineRule="atLeast"/>
        <w:jc w:val="both"/>
        <w:rPr>
          <w:color w:val="000000"/>
          <w:sz w:val="28"/>
          <w:szCs w:val="28"/>
        </w:rPr>
      </w:pPr>
      <w:r w:rsidRPr="00183719">
        <w:rPr>
          <w:sz w:val="28"/>
          <w:szCs w:val="28"/>
        </w:rPr>
        <w:t>В числе многочисленных задач в области управления здравоохранением наиболее актуальными являются следующие: «о</w:t>
      </w:r>
      <w:r w:rsidRPr="00183719">
        <w:rPr>
          <w:color w:val="000000"/>
          <w:sz w:val="28"/>
          <w:szCs w:val="28"/>
        </w:rPr>
        <w:t>перативное</w:t>
      </w:r>
      <w:r>
        <w:rPr>
          <w:color w:val="000000"/>
          <w:sz w:val="28"/>
          <w:szCs w:val="28"/>
        </w:rPr>
        <w:t xml:space="preserve"> получение</w:t>
      </w:r>
      <w:r w:rsidRPr="00183719">
        <w:rPr>
          <w:color w:val="000000"/>
          <w:sz w:val="28"/>
          <w:szCs w:val="28"/>
        </w:rPr>
        <w:t xml:space="preserve"> достоверных первичных данных об объемах и качестве медицинской помощи, оказываемой медицинскими организациями;</w:t>
      </w:r>
      <w:r>
        <w:rPr>
          <w:color w:val="000000"/>
          <w:sz w:val="28"/>
          <w:szCs w:val="28"/>
        </w:rPr>
        <w:t xml:space="preserve"> </w:t>
      </w:r>
      <w:r w:rsidRPr="00183719">
        <w:rPr>
          <w:color w:val="000000"/>
          <w:sz w:val="28"/>
          <w:szCs w:val="28"/>
        </w:rPr>
        <w:t>планирование обоснованных затрат на оказание гарантированных объемов медицинской помощи в соответствии со стандартами качества»</w:t>
      </w:r>
      <w:r w:rsidRPr="00183719">
        <w:rPr>
          <w:color w:val="000000"/>
          <w:sz w:val="28"/>
          <w:szCs w:val="28"/>
          <w:vertAlign w:val="superscript"/>
        </w:rPr>
        <w:t>1</w:t>
      </w:r>
      <w:r w:rsidRPr="00183719">
        <w:rPr>
          <w:color w:val="000000"/>
          <w:sz w:val="28"/>
          <w:szCs w:val="28"/>
        </w:rPr>
        <w:t>.</w:t>
      </w:r>
    </w:p>
    <w:p w:rsidR="00183719" w:rsidRDefault="00183719" w:rsidP="00183719">
      <w:pPr>
        <w:ind w:firstLine="578"/>
      </w:pPr>
      <w:r>
        <w:rPr>
          <w:rFonts w:ascii="Arial" w:hAnsi="Arial" w:cs="Arial"/>
          <w:color w:val="000000"/>
          <w:sz w:val="21"/>
          <w:szCs w:val="21"/>
        </w:rPr>
        <w:br/>
      </w:r>
    </w:p>
    <w:p w:rsidR="000B05EC" w:rsidRDefault="00183719" w:rsidP="00DC64D2">
      <w:pPr>
        <w:ind w:firstLine="578"/>
      </w:pPr>
      <w:r>
        <w:t xml:space="preserve">  Поэтому</w:t>
      </w:r>
      <w:r w:rsidR="000B05EC">
        <w:t xml:space="preserve"> очень популярными становятся медицинские информационные системы, предлагающие сбор, хранение и </w:t>
      </w:r>
      <w:r w:rsidR="003A1B4C">
        <w:t>обработку информации,</w:t>
      </w:r>
      <w:r w:rsidR="000B05EC">
        <w:t xml:space="preserve"> связанную с пациентами клиники.</w:t>
      </w:r>
    </w:p>
    <w:p w:rsidR="00AB77A8" w:rsidRDefault="00AB77A8" w:rsidP="00DC64D2">
      <w:pPr>
        <w:ind w:firstLine="578"/>
      </w:pPr>
      <w:r>
        <w:t xml:space="preserve">Медицинская информационная система (МИС) – </w:t>
      </w:r>
      <w:r w:rsidRPr="00AB77A8">
        <w:t>система автоматизации документооборота для лечебно-профилактических учреждений, в которой объединены система поддержки принятия медицинских решений, электронные медицинские карты о пациентах, данные медицинских исследований в цифровой форме, данные мониторинга состояния пациента с медицинских приборов, средства общения между сотрудниками, финансовая и административная информация.</w:t>
      </w:r>
      <w:r w:rsidR="00DC64D2">
        <w:rPr>
          <w:rStyle w:val="ab"/>
        </w:rPr>
        <w:footnoteReference w:id="1"/>
      </w:r>
    </w:p>
    <w:p w:rsidR="00183719" w:rsidRDefault="00183719" w:rsidP="00DC64D2">
      <w:pPr>
        <w:ind w:firstLine="578"/>
      </w:pPr>
    </w:p>
    <w:p w:rsidR="00183719" w:rsidRDefault="00183719" w:rsidP="00DC64D2">
      <w:pPr>
        <w:ind w:firstLine="578"/>
      </w:pPr>
      <w:hyperlink r:id="rId8" w:history="1">
        <w:r w:rsidRPr="00C8586D">
          <w:rPr>
            <w:rStyle w:val="a7"/>
          </w:rPr>
          <w:t>http://cyberleninka.ru/article/n/elektronnaya-istoriya-bolezni-vazhneyshee-zveno-meditsinskih-informatsionnyh-sistem</w:t>
        </w:r>
      </w:hyperlink>
    </w:p>
    <w:p w:rsidR="00183719" w:rsidRDefault="00183719" w:rsidP="00DC64D2">
      <w:pPr>
        <w:ind w:firstLine="578"/>
      </w:pPr>
      <w:hyperlink r:id="rId9" w:history="1">
        <w:r w:rsidRPr="00C8586D">
          <w:rPr>
            <w:rStyle w:val="a7"/>
          </w:rPr>
          <w:t>http://www.postmodern.ru/?tree_id=413</w:t>
        </w:r>
      </w:hyperlink>
    </w:p>
    <w:p w:rsidR="00183719" w:rsidRDefault="00183719" w:rsidP="00DC64D2">
      <w:pPr>
        <w:ind w:firstLine="578"/>
      </w:pPr>
      <w:hyperlink r:id="rId10" w:history="1">
        <w:r w:rsidRPr="00C8586D">
          <w:rPr>
            <w:rStyle w:val="a7"/>
          </w:rPr>
          <w:t>http://www.idmz.ru/idmz_site.nsf/pages/vit2016_1.htm</w:t>
        </w:r>
      </w:hyperlink>
    </w:p>
    <w:p w:rsidR="00183719" w:rsidRDefault="00183719" w:rsidP="00DC64D2">
      <w:pPr>
        <w:ind w:firstLine="578"/>
      </w:pPr>
      <w:hyperlink r:id="rId11" w:history="1">
        <w:r w:rsidRPr="00C8586D">
          <w:rPr>
            <w:rStyle w:val="a7"/>
          </w:rPr>
          <w:t>http://www.kmis.ru/site.nsf/pages/2009_obzor_kmis.htm</w:t>
        </w:r>
      </w:hyperlink>
    </w:p>
    <w:p w:rsidR="00183719" w:rsidRDefault="00183719" w:rsidP="00DC64D2">
      <w:pPr>
        <w:ind w:firstLine="578"/>
      </w:pPr>
    </w:p>
    <w:p w:rsidR="00DC64D2" w:rsidRPr="00AB77A8" w:rsidRDefault="00DC64D2" w:rsidP="00DC64D2">
      <w:pPr>
        <w:ind w:firstLine="578"/>
      </w:pPr>
    </w:p>
    <w:p w:rsidR="00F37916" w:rsidRDefault="00F37916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647F21" w:rsidRDefault="00647F21" w:rsidP="00647F21">
      <w:pPr>
        <w:pStyle w:val="2"/>
      </w:pPr>
      <w:bookmarkStart w:id="3" w:name="_Toc453026329"/>
      <w:r>
        <w:lastRenderedPageBreak/>
        <w:t>Обзор существующих медицинских информационных систем</w:t>
      </w:r>
      <w:bookmarkEnd w:id="3"/>
    </w:p>
    <w:p w:rsidR="00F37916" w:rsidRDefault="00F37916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647F21" w:rsidRDefault="00647F21" w:rsidP="00647F21">
      <w:pPr>
        <w:pStyle w:val="2"/>
      </w:pPr>
      <w:bookmarkStart w:id="4" w:name="_Toc453026330"/>
      <w:r>
        <w:lastRenderedPageBreak/>
        <w:t>Предпосылки разработки модуля "Статистика"</w:t>
      </w:r>
      <w:bookmarkEnd w:id="4"/>
    </w:p>
    <w:p w:rsidR="00183719" w:rsidRDefault="00183719" w:rsidP="0018371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однократный ввод и многократное использование первичной информации</w:t>
      </w:r>
    </w:p>
    <w:p w:rsidR="00183719" w:rsidRDefault="00183719" w:rsidP="0018371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создание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прикладных информационных систем по модели «программное обеспечение как услуга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ГАРАНТ.РУ: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2" w:anchor="ixzz4ApF1E6Xj" w:history="1">
        <w:r>
          <w:rPr>
            <w:rStyle w:val="a7"/>
            <w:rFonts w:ascii="Arial" w:hAnsi="Arial" w:cs="Arial"/>
            <w:color w:val="003399"/>
            <w:sz w:val="21"/>
            <w:szCs w:val="21"/>
            <w:bdr w:val="none" w:sz="0" w:space="0" w:color="auto" w:frame="1"/>
          </w:rPr>
          <w:t>http://www.garant.ru/products/ipo/prime/doc/4092541/#ixzz4ApF1E6Xj</w:t>
        </w:r>
      </w:hyperlink>
    </w:p>
    <w:p w:rsidR="00183719" w:rsidRDefault="00183719" w:rsidP="0018371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 рамках научно-исследовательских организаций обеспечивается автоматизация процессов доступа к информации, имеющейся в Системе.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ГАРАНТ.РУ: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3" w:anchor="ixzz4ApFm9fwa" w:history="1">
        <w:r>
          <w:rPr>
            <w:rStyle w:val="a7"/>
            <w:rFonts w:ascii="Arial" w:hAnsi="Arial" w:cs="Arial"/>
            <w:color w:val="003399"/>
            <w:sz w:val="21"/>
            <w:szCs w:val="21"/>
            <w:bdr w:val="none" w:sz="0" w:space="0" w:color="auto" w:frame="1"/>
          </w:rPr>
          <w:t>http://www.garant.ru/products/ipo/prime/doc/4092541/#ixzz4ApFm9fwa</w:t>
        </w:r>
      </w:hyperlink>
    </w:p>
    <w:p w:rsidR="00183719" w:rsidRDefault="00183719" w:rsidP="0018371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система ведения интегрированной электронной медицинской карты, а также создаваемых на ее основе специализированных регистров по отдельным нозологиям и категориям граждан, в том числе обеспечивающая персонифицированный учет медицинской помощи и лекарственного обеспечения;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ГАРАНТ.РУ: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4" w:anchor="ixzz4ApGNqBde" w:history="1">
        <w:r>
          <w:rPr>
            <w:rStyle w:val="a7"/>
            <w:rFonts w:ascii="Arial" w:hAnsi="Arial" w:cs="Arial"/>
            <w:color w:val="003399"/>
            <w:sz w:val="21"/>
            <w:szCs w:val="21"/>
            <w:bdr w:val="none" w:sz="0" w:space="0" w:color="auto" w:frame="1"/>
          </w:rPr>
          <w:t>http://www.garant.ru/products/ipo/prime/doc/4092541/#ixzz4ApGNqBde</w:t>
        </w:r>
      </w:hyperlink>
    </w:p>
    <w:p w:rsidR="00183719" w:rsidRPr="00183719" w:rsidRDefault="00183719" w:rsidP="00183719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аналитические системы, а также системы автоматизированного контроля и поддержки принятия управленческих решений на основе анализа первичных данных.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ГАРАНТ.РУ: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5" w:anchor="ixzz4ApGRQ5Iy" w:history="1">
        <w:r>
          <w:rPr>
            <w:rStyle w:val="a7"/>
            <w:rFonts w:ascii="Arial" w:hAnsi="Arial" w:cs="Arial"/>
            <w:color w:val="003399"/>
            <w:sz w:val="21"/>
            <w:szCs w:val="21"/>
            <w:bdr w:val="none" w:sz="0" w:space="0" w:color="auto" w:frame="1"/>
          </w:rPr>
          <w:t>http://www.garant.ru/products/ipo/prime/doc/4092541/#ixzz4ApGRQ5Iy</w:t>
        </w:r>
      </w:hyperlink>
    </w:p>
    <w:p w:rsidR="00F37916" w:rsidRDefault="00F37916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647F21" w:rsidRDefault="00647F21" w:rsidP="00647F21">
      <w:pPr>
        <w:pStyle w:val="2"/>
      </w:pPr>
      <w:bookmarkStart w:id="5" w:name="_Toc453026331"/>
      <w:r>
        <w:lastRenderedPageBreak/>
        <w:t>Обзор средств разработки</w:t>
      </w:r>
      <w:bookmarkEnd w:id="5"/>
    </w:p>
    <w:p w:rsidR="00647F21" w:rsidRDefault="00647F21" w:rsidP="00647F21">
      <w:pPr>
        <w:pStyle w:val="3"/>
      </w:pPr>
      <w:bookmarkStart w:id="6" w:name="_Toc453026332"/>
      <w:r>
        <w:t>Язык программирования для разработки</w:t>
      </w:r>
      <w:bookmarkEnd w:id="6"/>
    </w:p>
    <w:p w:rsidR="00F37916" w:rsidRDefault="00F37916" w:rsidP="00F37916">
      <w:pPr>
        <w:ind w:firstLine="708"/>
      </w:pPr>
      <w:r>
        <w:t>Выбор языка разработки не такая уж и простая задача, так как язык программирования должен отвечать требованиям производительности, безопасности, скорости разработки на языке, распространенности, документированности и ещё большому количеству требований разработчика.</w:t>
      </w:r>
    </w:p>
    <w:p w:rsidR="00F37916" w:rsidRDefault="00F37916" w:rsidP="00F37916">
      <w:pPr>
        <w:ind w:firstLine="708"/>
      </w:pPr>
      <w:r>
        <w:t xml:space="preserve">В связи с этим для разработки было отобрано </w:t>
      </w:r>
      <w:r w:rsidR="00CE7E71">
        <w:t xml:space="preserve">несколько кандидатов: C#, </w:t>
      </w:r>
      <w:proofErr w:type="spellStart"/>
      <w:r w:rsidR="00CE7E71">
        <w:t>Ruby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.</w:t>
      </w:r>
    </w:p>
    <w:p w:rsidR="00247068" w:rsidRDefault="00F37916" w:rsidP="00E64154">
      <w:pPr>
        <w:ind w:firstLine="708"/>
      </w:pPr>
      <w:r>
        <w:rPr>
          <w:lang w:val="en-US"/>
        </w:rPr>
        <w:t>C</w:t>
      </w:r>
      <w:r w:rsidRPr="00F37916">
        <w:t xml:space="preserve"># -- </w:t>
      </w:r>
      <w:r>
        <w:t xml:space="preserve">ООП язык программирования разработанный в компании </w:t>
      </w:r>
      <w:r>
        <w:rPr>
          <w:lang w:val="en-US"/>
        </w:rPr>
        <w:t>Microsoft</w:t>
      </w:r>
      <w:r w:rsidRPr="00F37916">
        <w:t xml:space="preserve">. </w:t>
      </w:r>
      <w:r>
        <w:rPr>
          <w:lang w:val="en-US"/>
        </w:rPr>
        <w:t>C</w:t>
      </w:r>
      <w:r w:rsidRPr="00F37916">
        <w:t xml:space="preserve"># </w:t>
      </w:r>
      <w:r>
        <w:t>имеет статическую, строгую типизацию. К плюс</w:t>
      </w:r>
      <w:r w:rsidR="002E6197">
        <w:t>а</w:t>
      </w:r>
      <w:r>
        <w:t xml:space="preserve">м данного языка программирования можно отнести встроенную поддержку </w:t>
      </w:r>
      <w:r w:rsidR="002E6197" w:rsidRPr="000C4C3D">
        <w:t>.</w:t>
      </w:r>
      <w:r w:rsidR="002E6197">
        <w:rPr>
          <w:lang w:val="en-US"/>
        </w:rPr>
        <w:t>NET</w:t>
      </w:r>
      <w:r w:rsidR="002E6197">
        <w:t xml:space="preserve"> --</w:t>
      </w:r>
      <w:r w:rsidR="002E6197" w:rsidRPr="000C4C3D">
        <w:t xml:space="preserve"> </w:t>
      </w:r>
      <w:r w:rsidR="002E6197">
        <w:t xml:space="preserve">графического </w:t>
      </w:r>
      <w:proofErr w:type="spellStart"/>
      <w:r w:rsidR="000C4C3D">
        <w:t>фреймворка</w:t>
      </w:r>
      <w:proofErr w:type="spellEnd"/>
      <w:r w:rsidR="000C4C3D">
        <w:t xml:space="preserve"> позволяющего создавать кроссплатформенные приложения (не зависящие от операционной системы).</w:t>
      </w:r>
      <w:r w:rsidR="00A30DFE">
        <w:t xml:space="preserve"> Поддержка событийно-ретинированного программирования. Унифицированная система типизации.</w:t>
      </w:r>
      <w:r w:rsidR="000C4C3D">
        <w:t xml:space="preserve"> </w:t>
      </w:r>
      <w:proofErr w:type="gramStart"/>
      <w:r w:rsidR="000C4C3D">
        <w:t>К</w:t>
      </w:r>
      <w:proofErr w:type="gramEnd"/>
      <w:r w:rsidR="000C4C3D">
        <w:t xml:space="preserve"> недостаткам можно отнести слабую поддержку ОС отличных от </w:t>
      </w:r>
      <w:r w:rsidR="000C4C3D">
        <w:rPr>
          <w:lang w:val="en-US"/>
        </w:rPr>
        <w:t>Windows</w:t>
      </w:r>
      <w:r w:rsidR="002E6197">
        <w:t>, довольно сложный с</w:t>
      </w:r>
      <w:r w:rsidR="00A30DFE">
        <w:t>интаксис, относительно невысокую</w:t>
      </w:r>
      <w:r w:rsidR="002E6197">
        <w:t xml:space="preserve"> производительность.</w:t>
      </w:r>
    </w:p>
    <w:p w:rsidR="00247068" w:rsidRDefault="00247068" w:rsidP="00247068">
      <w:pPr>
        <w:ind w:firstLine="708"/>
      </w:pPr>
      <w:proofErr w:type="spellStart"/>
      <w:r>
        <w:t>Java</w:t>
      </w:r>
      <w:proofErr w:type="spellEnd"/>
      <w:r>
        <w:t xml:space="preserve"> -- объектно-</w:t>
      </w:r>
      <w:r w:rsidR="00E64154">
        <w:t>ориентированный</w:t>
      </w:r>
      <w:r>
        <w:t xml:space="preserve"> язык с статической типизацией и </w:t>
      </w:r>
      <w:r w:rsidR="00E64154">
        <w:t>кроссплатформенной</w:t>
      </w:r>
      <w:r>
        <w:t xml:space="preserve"> реализацией. Код на </w:t>
      </w:r>
      <w:proofErr w:type="spellStart"/>
      <w:r>
        <w:t>java</w:t>
      </w:r>
      <w:proofErr w:type="spellEnd"/>
      <w:r>
        <w:t xml:space="preserve"> транслируется в специальной байт-код и выполняется виртуальной машиной, поэтому язык является </w:t>
      </w:r>
      <w:r w:rsidR="00E64154">
        <w:t>интерпретируемым</w:t>
      </w:r>
      <w:r>
        <w:t xml:space="preserve"> и может выполняться на любой платформе. К преимуществам языка можно отнести автоматического управление памятью, богатый набор средств фильтрации исключительных ситуаций, наличие классов позволяющий выполнять различные </w:t>
      </w:r>
      <w:proofErr w:type="spellStart"/>
      <w:r>
        <w:t>http</w:t>
      </w:r>
      <w:proofErr w:type="spellEnd"/>
      <w:r>
        <w:t xml:space="preserve"> запросы и обрабатывать ответы, встроенную поддержку </w:t>
      </w:r>
      <w:proofErr w:type="spellStart"/>
      <w:r w:rsidR="00E64154">
        <w:t>многопоточности</w:t>
      </w:r>
      <w:proofErr w:type="spellEnd"/>
      <w:r>
        <w:t xml:space="preserve">. Так же </w:t>
      </w:r>
      <w:proofErr w:type="spellStart"/>
      <w:r>
        <w:t>Java</w:t>
      </w:r>
      <w:proofErr w:type="spellEnd"/>
      <w:r>
        <w:t xml:space="preserve"> позволяет разрабатывать приложения не только для </w:t>
      </w:r>
      <w:r w:rsidR="00E64154">
        <w:t>компьютеров,</w:t>
      </w:r>
      <w:r>
        <w:t xml:space="preserve"> но и для мобильных устройств. Благодаря этому вокруг языка </w:t>
      </w:r>
      <w:r w:rsidR="00E64154">
        <w:t>сформировано большое количество разработчиков,</w:t>
      </w:r>
      <w:r>
        <w:t xml:space="preserve"> которые помогают делать этот язык лучше. Ситуация с GUI </w:t>
      </w:r>
      <w:proofErr w:type="spellStart"/>
      <w:proofErr w:type="gramStart"/>
      <w:r>
        <w:t>фреймворками</w:t>
      </w:r>
      <w:proofErr w:type="spellEnd"/>
      <w:proofErr w:type="gramEnd"/>
      <w:r>
        <w:t xml:space="preserve"> как и у всех </w:t>
      </w:r>
      <w:r w:rsidR="00E64154">
        <w:t>кроссплатформенных</w:t>
      </w:r>
      <w:r>
        <w:t xml:space="preserve"> языков не очень хороша, тут и вездесущий </w:t>
      </w:r>
      <w:proofErr w:type="spellStart"/>
      <w:r>
        <w:t>qt</w:t>
      </w:r>
      <w:proofErr w:type="spellEnd"/>
      <w:r>
        <w:t xml:space="preserve">, и </w:t>
      </w:r>
      <w:proofErr w:type="spellStart"/>
      <w:r>
        <w:t>wxWidgets</w:t>
      </w:r>
      <w:proofErr w:type="spellEnd"/>
      <w:r>
        <w:t xml:space="preserve">, и не очень популярный AWT на основе которого </w:t>
      </w:r>
      <w:r w:rsidR="00E64154">
        <w:t>реализовано</w:t>
      </w:r>
      <w:r>
        <w:t xml:space="preserve"> множество других </w:t>
      </w:r>
      <w:proofErr w:type="spellStart"/>
      <w:r>
        <w:t>фреймворков</w:t>
      </w:r>
      <w:proofErr w:type="spellEnd"/>
      <w:r>
        <w:t xml:space="preserve"> графического интерфейса для </w:t>
      </w:r>
      <w:proofErr w:type="spellStart"/>
      <w:r>
        <w:t>java</w:t>
      </w:r>
      <w:proofErr w:type="spellEnd"/>
      <w:r>
        <w:t>.</w:t>
      </w:r>
      <w:r w:rsidR="00E64154">
        <w:t xml:space="preserve"> </w:t>
      </w:r>
    </w:p>
    <w:p w:rsidR="00247068" w:rsidRDefault="00247068" w:rsidP="00247068">
      <w:pPr>
        <w:ind w:firstLine="708"/>
      </w:pPr>
      <w:r>
        <w:t xml:space="preserve">К недостаткам </w:t>
      </w:r>
      <w:proofErr w:type="spellStart"/>
      <w:r>
        <w:t>java</w:t>
      </w:r>
      <w:proofErr w:type="spellEnd"/>
      <w:r>
        <w:t xml:space="preserve"> модно отнести не очень быструю скорость выполнения программы </w:t>
      </w:r>
      <w:r w:rsidR="00E16936">
        <w:t>из-за</w:t>
      </w:r>
      <w:r>
        <w:t xml:space="preserve"> отказа от арифметики указателей, неявных преобразований типов с потерей точности. Так же в </w:t>
      </w:r>
      <w:proofErr w:type="spellStart"/>
      <w:r>
        <w:t>java</w:t>
      </w:r>
      <w:proofErr w:type="spellEnd"/>
      <w:r>
        <w:t xml:space="preserve"> полностью </w:t>
      </w:r>
      <w:r w:rsidR="00E16936" w:rsidRPr="00E16936">
        <w:t xml:space="preserve">отсутствует </w:t>
      </w:r>
      <w:r>
        <w:t>возможность управления памятью, объект будет удален только тогда, когда на него не будет существовать указателей и,</w:t>
      </w:r>
      <w:r w:rsidR="00A542DF">
        <w:t xml:space="preserve"> интерпретатор запустит очередную «сборку </w:t>
      </w:r>
      <w:proofErr w:type="spellStart"/>
      <w:r w:rsidR="00A542DF">
        <w:t>муосра</w:t>
      </w:r>
      <w:proofErr w:type="spellEnd"/>
      <w:r w:rsidR="00A542DF">
        <w:t>»</w:t>
      </w:r>
    </w:p>
    <w:p w:rsidR="00CB09D6" w:rsidRDefault="00CB09D6" w:rsidP="00247068">
      <w:pPr>
        <w:ind w:firstLine="708"/>
        <w:rPr>
          <w:lang w:val="en-US"/>
        </w:rPr>
      </w:pPr>
      <w:r>
        <w:rPr>
          <w:lang w:val="en-US"/>
        </w:rPr>
        <w:lastRenderedPageBreak/>
        <w:t>Ruby</w:t>
      </w:r>
      <w:r w:rsidRPr="00CB09D6">
        <w:t xml:space="preserve"> -- интерпретируемый язык программирования высокого уровня</w:t>
      </w:r>
      <w:r>
        <w:t xml:space="preserve">. </w:t>
      </w:r>
      <w:r>
        <w:rPr>
          <w:lang w:val="en-US"/>
        </w:rPr>
        <w:t>Ruby</w:t>
      </w:r>
      <w:r w:rsidRPr="00CB09D6">
        <w:t xml:space="preserve">, </w:t>
      </w:r>
      <w:r>
        <w:t xml:space="preserve">это тщательно сбалансированный язык. Его создатель </w:t>
      </w:r>
      <w:proofErr w:type="spellStart"/>
      <w:r>
        <w:t>Юкури</w:t>
      </w:r>
      <w:proofErr w:type="spellEnd"/>
      <w:r>
        <w:t xml:space="preserve"> </w:t>
      </w:r>
      <w:proofErr w:type="spellStart"/>
      <w:r>
        <w:t>Мацумото</w:t>
      </w:r>
      <w:proofErr w:type="spellEnd"/>
      <w:r>
        <w:t xml:space="preserve">, объединил части своих любимых языков, для того чтобы сформировать новый язык, в котором парадигмы функционального и императивного программирования будут сбалансированы. </w:t>
      </w:r>
      <w:r>
        <w:rPr>
          <w:lang w:val="en-US"/>
        </w:rPr>
        <w:t>Ruby</w:t>
      </w:r>
      <w:r w:rsidRPr="00556529">
        <w:t xml:space="preserve"> </w:t>
      </w:r>
      <w:r>
        <w:t xml:space="preserve">получил свою популярность благодаря </w:t>
      </w:r>
      <w:proofErr w:type="spellStart"/>
      <w:r>
        <w:t>фреймворку</w:t>
      </w:r>
      <w:proofErr w:type="spellEnd"/>
      <w:r>
        <w:t xml:space="preserve"> </w:t>
      </w:r>
      <w:r>
        <w:rPr>
          <w:lang w:val="en-US"/>
        </w:rPr>
        <w:t>Ruby</w:t>
      </w:r>
      <w:r w:rsidRPr="00556529">
        <w:t xml:space="preserve"> </w:t>
      </w:r>
      <w:r>
        <w:rPr>
          <w:lang w:val="en-US"/>
        </w:rPr>
        <w:t>on</w:t>
      </w:r>
      <w:r w:rsidRPr="00556529">
        <w:t xml:space="preserve"> </w:t>
      </w:r>
      <w:r>
        <w:rPr>
          <w:lang w:val="en-US"/>
        </w:rPr>
        <w:t>Rails</w:t>
      </w:r>
      <w:r w:rsidRPr="00556529">
        <w:t xml:space="preserve"> </w:t>
      </w:r>
      <w:r>
        <w:t xml:space="preserve">который </w:t>
      </w:r>
      <w:r w:rsidR="00556529">
        <w:t xml:space="preserve">реализует среду разработки веб приложений. Преимущества </w:t>
      </w:r>
      <w:r w:rsidR="00556529">
        <w:rPr>
          <w:lang w:val="en-US"/>
        </w:rPr>
        <w:t>Ruby:</w:t>
      </w:r>
    </w:p>
    <w:p w:rsidR="00556529" w:rsidRDefault="00556529" w:rsidP="00556529">
      <w:pPr>
        <w:pStyle w:val="a5"/>
        <w:numPr>
          <w:ilvl w:val="0"/>
          <w:numId w:val="7"/>
        </w:numPr>
      </w:pPr>
      <w:r>
        <w:t>кроссплатформенный</w:t>
      </w:r>
    </w:p>
    <w:p w:rsidR="00556529" w:rsidRDefault="00556529" w:rsidP="00556529">
      <w:pPr>
        <w:pStyle w:val="a5"/>
        <w:numPr>
          <w:ilvl w:val="0"/>
          <w:numId w:val="7"/>
        </w:numPr>
      </w:pPr>
      <w:r>
        <w:t xml:space="preserve">может внедряться в </w:t>
      </w:r>
      <w:r w:rsidRPr="00556529">
        <w:rPr>
          <w:lang w:val="en-US"/>
        </w:rPr>
        <w:t>HTML</w:t>
      </w:r>
      <w:r w:rsidRPr="00556529">
        <w:t xml:space="preserve"> </w:t>
      </w:r>
      <w:r>
        <w:t xml:space="preserve">разметку (как </w:t>
      </w:r>
      <w:r w:rsidRPr="00556529">
        <w:rPr>
          <w:lang w:val="en-US"/>
        </w:rPr>
        <w:t>PHP</w:t>
      </w:r>
      <w:r>
        <w:t>)</w:t>
      </w:r>
    </w:p>
    <w:p w:rsidR="00556529" w:rsidRDefault="00556529" w:rsidP="00556529">
      <w:pPr>
        <w:pStyle w:val="a5"/>
        <w:numPr>
          <w:ilvl w:val="0"/>
          <w:numId w:val="7"/>
        </w:numPr>
      </w:pPr>
      <w:r>
        <w:t>реализует «чистую» концепцию объектно-ориентированного программирования</w:t>
      </w:r>
    </w:p>
    <w:p w:rsidR="00556529" w:rsidRDefault="00556529" w:rsidP="00556529">
      <w:pPr>
        <w:pStyle w:val="a5"/>
        <w:numPr>
          <w:ilvl w:val="0"/>
          <w:numId w:val="7"/>
        </w:numPr>
      </w:pPr>
      <w:r>
        <w:t xml:space="preserve">независимая от операционной системы реализация </w:t>
      </w:r>
      <w:proofErr w:type="spellStart"/>
      <w:r>
        <w:t>многопоточности</w:t>
      </w:r>
      <w:proofErr w:type="spellEnd"/>
    </w:p>
    <w:p w:rsidR="00556529" w:rsidRDefault="00556529" w:rsidP="00556529">
      <w:pPr>
        <w:pStyle w:val="a5"/>
        <w:numPr>
          <w:ilvl w:val="0"/>
          <w:numId w:val="7"/>
        </w:numPr>
      </w:pPr>
      <w:r>
        <w:t>итераторы</w:t>
      </w:r>
    </w:p>
    <w:p w:rsidR="00556529" w:rsidRPr="00556529" w:rsidRDefault="00556529" w:rsidP="00556529">
      <w:pPr>
        <w:pStyle w:val="a5"/>
        <w:numPr>
          <w:ilvl w:val="0"/>
          <w:numId w:val="7"/>
        </w:numPr>
      </w:pPr>
      <w:r>
        <w:t xml:space="preserve">расширяется за счет библиотек, написанных на </w:t>
      </w:r>
      <w:r>
        <w:rPr>
          <w:lang w:val="en-US"/>
        </w:rPr>
        <w:t>C</w:t>
      </w:r>
      <w:r w:rsidRPr="00556529">
        <w:t xml:space="preserve"> </w:t>
      </w:r>
      <w:r>
        <w:t xml:space="preserve">или </w:t>
      </w:r>
      <w:r>
        <w:rPr>
          <w:lang w:val="en-US"/>
        </w:rPr>
        <w:t>Ruby</w:t>
      </w:r>
    </w:p>
    <w:p w:rsidR="00556529" w:rsidRDefault="00556529" w:rsidP="00556529">
      <w:pPr>
        <w:pStyle w:val="a5"/>
        <w:numPr>
          <w:ilvl w:val="0"/>
          <w:numId w:val="7"/>
        </w:numPr>
      </w:pPr>
      <w:r>
        <w:t>встроенный отладчик</w:t>
      </w:r>
    </w:p>
    <w:p w:rsidR="00556529" w:rsidRDefault="00556529" w:rsidP="00556529">
      <w:pPr>
        <w:pStyle w:val="a5"/>
        <w:numPr>
          <w:ilvl w:val="0"/>
          <w:numId w:val="7"/>
        </w:numPr>
      </w:pPr>
      <w:r>
        <w:t>огромное сообщество разработчиков</w:t>
      </w:r>
    </w:p>
    <w:p w:rsidR="00556529" w:rsidRDefault="00556529" w:rsidP="00556529">
      <w:pPr>
        <w:pStyle w:val="a5"/>
        <w:numPr>
          <w:ilvl w:val="0"/>
          <w:numId w:val="7"/>
        </w:numPr>
      </w:pPr>
      <w:r>
        <w:t>централизованная система управления пакетами для языка</w:t>
      </w:r>
    </w:p>
    <w:p w:rsidR="0074355F" w:rsidRDefault="0074355F" w:rsidP="001E4CFF">
      <w:pPr>
        <w:ind w:firstLine="360"/>
      </w:pPr>
      <w:r>
        <w:t>Недостатки:</w:t>
      </w:r>
    </w:p>
    <w:p w:rsidR="0074355F" w:rsidRDefault="0074355F" w:rsidP="0074355F">
      <w:pPr>
        <w:pStyle w:val="a5"/>
        <w:numPr>
          <w:ilvl w:val="0"/>
          <w:numId w:val="9"/>
        </w:numPr>
      </w:pPr>
      <w:r>
        <w:t>низкая производительность</w:t>
      </w:r>
    </w:p>
    <w:p w:rsidR="0074355F" w:rsidRDefault="0074355F" w:rsidP="0074355F">
      <w:pPr>
        <w:pStyle w:val="a5"/>
        <w:numPr>
          <w:ilvl w:val="0"/>
          <w:numId w:val="9"/>
        </w:numPr>
      </w:pPr>
      <w:r>
        <w:t xml:space="preserve">слабая русскоязычная </w:t>
      </w:r>
      <w:r w:rsidR="009C6A2B">
        <w:t xml:space="preserve">вещей, описывающих поведение </w:t>
      </w:r>
      <w:r>
        <w:t>выше начального уровня</w:t>
      </w:r>
    </w:p>
    <w:p w:rsidR="001E4CFF" w:rsidRDefault="001E4CFF" w:rsidP="00855D95">
      <w:pPr>
        <w:ind w:firstLine="708"/>
      </w:pPr>
      <w:proofErr w:type="spellStart"/>
      <w:r>
        <w:t>Javascript</w:t>
      </w:r>
      <w:proofErr w:type="spellEnd"/>
      <w:r>
        <w:t xml:space="preserve"> – </w:t>
      </w:r>
      <w:proofErr w:type="spellStart"/>
      <w:r>
        <w:t>прототипно-орейнтированный</w:t>
      </w:r>
      <w:proofErr w:type="spellEnd"/>
      <w:r>
        <w:t xml:space="preserve"> сценарный язык программирования. Контролируется нотацией </w:t>
      </w:r>
      <w:r>
        <w:rPr>
          <w:lang w:val="en-US"/>
        </w:rPr>
        <w:t>ECMAScript</w:t>
      </w:r>
      <w:r w:rsidRPr="001E4CFF">
        <w:t xml:space="preserve">. </w:t>
      </w:r>
      <w:r>
        <w:rPr>
          <w:lang w:val="en-US"/>
        </w:rPr>
        <w:t>JavaScript</w:t>
      </w:r>
      <w:r w:rsidRPr="001E4CFF">
        <w:t xml:space="preserve"> </w:t>
      </w:r>
      <w:r>
        <w:t xml:space="preserve">обычно используется для выполнения сценариев внутри браузера, однако только этим использование языка не ограничивается. Так, например, </w:t>
      </w:r>
      <w:r>
        <w:rPr>
          <w:lang w:val="en-US"/>
        </w:rPr>
        <w:t>node</w:t>
      </w:r>
      <w:r w:rsidRPr="001E4CFF">
        <w:t>.</w:t>
      </w:r>
      <w:proofErr w:type="spellStart"/>
      <w:r>
        <w:rPr>
          <w:lang w:val="en-US"/>
        </w:rPr>
        <w:t>js</w:t>
      </w:r>
      <w:proofErr w:type="spellEnd"/>
      <w:r w:rsidRPr="001E4CFF">
        <w:t xml:space="preserve"> </w:t>
      </w:r>
      <w:r>
        <w:t xml:space="preserve">разрешает использовать </w:t>
      </w:r>
      <w:r>
        <w:rPr>
          <w:lang w:val="en-US"/>
        </w:rPr>
        <w:t>JavaScript</w:t>
      </w:r>
      <w:r w:rsidRPr="001E4CFF">
        <w:t xml:space="preserve"> </w:t>
      </w:r>
      <w:r>
        <w:t xml:space="preserve">на сервере, позволяя обрабатывать входящие запросы пользователя и работать с базой данных. Также появился </w:t>
      </w:r>
      <w:proofErr w:type="spellStart"/>
      <w:r>
        <w:t>фреймворк</w:t>
      </w:r>
      <w:proofErr w:type="spellEnd"/>
      <w:r>
        <w:t xml:space="preserve"> для построения</w:t>
      </w:r>
      <w:r w:rsidR="00F51A34">
        <w:t xml:space="preserve"> </w:t>
      </w:r>
      <w:proofErr w:type="spellStart"/>
      <w:r w:rsidR="00F51A34">
        <w:t>десктопных</w:t>
      </w:r>
      <w:proofErr w:type="spellEnd"/>
      <w:r>
        <w:t xml:space="preserve"> графических приложений на </w:t>
      </w:r>
      <w:r>
        <w:rPr>
          <w:lang w:val="en-US"/>
        </w:rPr>
        <w:t>JavaScript</w:t>
      </w:r>
      <w:r w:rsidRPr="001E4CFF">
        <w:t xml:space="preserve"> </w:t>
      </w:r>
      <w:r>
        <w:t xml:space="preserve">который называется </w:t>
      </w:r>
      <w:r>
        <w:rPr>
          <w:lang w:val="en-US"/>
        </w:rPr>
        <w:t>Electron</w:t>
      </w:r>
      <w:r w:rsidRPr="001E4CFF">
        <w:t xml:space="preserve">. </w:t>
      </w:r>
      <w:r w:rsidR="00D835B1">
        <w:t>Достоинства языка:</w:t>
      </w:r>
    </w:p>
    <w:p w:rsidR="00D835B1" w:rsidRDefault="00D835B1" w:rsidP="00855D95">
      <w:pPr>
        <w:pStyle w:val="a5"/>
        <w:numPr>
          <w:ilvl w:val="0"/>
          <w:numId w:val="12"/>
        </w:numPr>
      </w:pPr>
      <w:r>
        <w:t>массовость</w:t>
      </w:r>
    </w:p>
    <w:p w:rsidR="00D835B1" w:rsidRDefault="00D835B1" w:rsidP="00855D95">
      <w:pPr>
        <w:pStyle w:val="a5"/>
        <w:numPr>
          <w:ilvl w:val="0"/>
          <w:numId w:val="12"/>
        </w:numPr>
      </w:pPr>
      <w:r>
        <w:t>динамическая типизация</w:t>
      </w:r>
    </w:p>
    <w:p w:rsidR="00D835B1" w:rsidRDefault="00855D95" w:rsidP="00855D95">
      <w:pPr>
        <w:pStyle w:val="a5"/>
        <w:numPr>
          <w:ilvl w:val="0"/>
          <w:numId w:val="12"/>
        </w:numPr>
      </w:pPr>
      <w:r>
        <w:t>поддерживается огромным количеством устройств, телефоны, планшеты, компьютеры, всем что имеет браузер</w:t>
      </w:r>
    </w:p>
    <w:p w:rsidR="00855D95" w:rsidRDefault="00855D95" w:rsidP="00855D95">
      <w:pPr>
        <w:pStyle w:val="a5"/>
        <w:numPr>
          <w:ilvl w:val="0"/>
          <w:numId w:val="12"/>
        </w:numPr>
      </w:pPr>
      <w:r>
        <w:t>применение во многих областях</w:t>
      </w:r>
    </w:p>
    <w:p w:rsidR="00855D95" w:rsidRDefault="00855D95" w:rsidP="00855D95">
      <w:pPr>
        <w:ind w:firstLine="708"/>
      </w:pPr>
      <w:r>
        <w:t>Недостатки:</w:t>
      </w:r>
    </w:p>
    <w:p w:rsidR="00855D95" w:rsidRDefault="00855D95" w:rsidP="00855D95">
      <w:pPr>
        <w:pStyle w:val="a5"/>
        <w:numPr>
          <w:ilvl w:val="0"/>
          <w:numId w:val="11"/>
        </w:numPr>
      </w:pPr>
      <w:r>
        <w:t xml:space="preserve">необходимость обеспечения </w:t>
      </w:r>
      <w:proofErr w:type="spellStart"/>
      <w:r>
        <w:t>кроссбраузерности</w:t>
      </w:r>
      <w:proofErr w:type="spellEnd"/>
    </w:p>
    <w:p w:rsidR="00D835B1" w:rsidRPr="001E4CFF" w:rsidRDefault="00855D95" w:rsidP="00107FAD">
      <w:pPr>
        <w:pStyle w:val="a5"/>
        <w:numPr>
          <w:ilvl w:val="0"/>
          <w:numId w:val="11"/>
        </w:numPr>
      </w:pPr>
      <w:r>
        <w:t>система наследования вызывает трудности после перехода с ООП языка</w:t>
      </w:r>
    </w:p>
    <w:p w:rsidR="00647F21" w:rsidRDefault="003D79D3" w:rsidP="00647F21">
      <w:pPr>
        <w:pStyle w:val="3"/>
      </w:pPr>
      <w:bookmarkStart w:id="7" w:name="_Toc453026333"/>
      <w:r>
        <w:lastRenderedPageBreak/>
        <w:t>Библиотеки элементов интерфейса</w:t>
      </w:r>
      <w:bookmarkEnd w:id="7"/>
    </w:p>
    <w:p w:rsidR="003D79D3" w:rsidRDefault="000E0310" w:rsidP="000E0310">
      <w:pPr>
        <w:ind w:firstLine="708"/>
      </w:pPr>
      <w:r>
        <w:t xml:space="preserve">При разработке приложений мы сталкиваемся с необходимостью отображения графического интерфейса для пользователя. Так-как </w:t>
      </w:r>
      <w:r w:rsidR="003D79D3">
        <w:t>проблему,</w:t>
      </w:r>
      <w:r>
        <w:t xml:space="preserve"> связанную с отображением </w:t>
      </w:r>
      <w:r w:rsidR="003D79D3">
        <w:t>пользовательского интерфейса,</w:t>
      </w:r>
      <w:r>
        <w:t xml:space="preserve"> приходится решать часто и это занимает много времени, то для того что бы ускорить процесс разработки в большинстве проектов используются библиотеки элементов интерфейса</w:t>
      </w:r>
      <w:r w:rsidR="003D79D3">
        <w:t>.</w:t>
      </w:r>
    </w:p>
    <w:p w:rsidR="003D79D3" w:rsidRPr="00F02A44" w:rsidRDefault="003D79D3" w:rsidP="000E0310">
      <w:pPr>
        <w:ind w:firstLine="708"/>
      </w:pPr>
      <w:r>
        <w:t xml:space="preserve">В каждой системе, имеющей графический интерфейс, присутствует набор стандартных простых элементов интерфейса с возможностью работы с ними.  </w:t>
      </w:r>
      <w:r w:rsidR="008679C4">
        <w:t>Такие простые элементы называются «</w:t>
      </w:r>
      <w:proofErr w:type="spellStart"/>
      <w:r w:rsidR="008679C4">
        <w:t>виджетами</w:t>
      </w:r>
      <w:proofErr w:type="spellEnd"/>
      <w:r w:rsidR="008679C4">
        <w:t xml:space="preserve">», они могут быть вложены друг в друга что позволяет строить сложные пользовательские интерфейсы. </w:t>
      </w:r>
      <w:r>
        <w:t>Библиотеки элементов интерфейса осуществляют «высокоуровневый»</w:t>
      </w:r>
      <w:r w:rsidR="00812DD1">
        <w:t xml:space="preserve"> доступ к элементам интерфейса операционной системы</w:t>
      </w:r>
      <w:r w:rsidR="00F02A44">
        <w:t>, позволяя не заботится о размещении и компоновкой элементов друг с другом</w:t>
      </w:r>
      <w:r w:rsidR="00812DD1">
        <w:t>.</w:t>
      </w:r>
      <w:r w:rsidR="00F02A44">
        <w:t xml:space="preserve"> Также большинство библиотек имеют независимую от операционной системы реализацию, что позволяет программисту разрабатывать приложение не под определённую операционную систему, а под все распространенные сразу.</w:t>
      </w:r>
      <w:r w:rsidR="00812DD1">
        <w:t xml:space="preserve"> </w:t>
      </w:r>
    </w:p>
    <w:p w:rsidR="000E0310" w:rsidRDefault="007B362D" w:rsidP="000E0310">
      <w:pPr>
        <w:ind w:firstLine="708"/>
      </w:pPr>
      <w:r>
        <w:t>Нам н</w:t>
      </w:r>
      <w:r w:rsidR="000E0310">
        <w:t>еобходимо что бы приложение работало на любой операционной системе, поэтому будут рассматриваться только кроссплатформенные библиотеки графического интерфейса.</w:t>
      </w:r>
    </w:p>
    <w:p w:rsidR="007B362D" w:rsidRDefault="007B362D" w:rsidP="000E0310">
      <w:pPr>
        <w:ind w:firstLine="708"/>
      </w:pPr>
      <w:proofErr w:type="spellStart"/>
      <w:r>
        <w:rPr>
          <w:lang w:val="en-US"/>
        </w:rPr>
        <w:t>Qt</w:t>
      </w:r>
      <w:proofErr w:type="spellEnd"/>
      <w:r w:rsidRPr="007B362D">
        <w:t xml:space="preserve"> – </w:t>
      </w:r>
      <w:r>
        <w:t xml:space="preserve">свободный, кроссплатформенный инструмент для построения графического интерфейса на </w:t>
      </w:r>
      <w:r>
        <w:rPr>
          <w:lang w:val="en-US"/>
        </w:rPr>
        <w:t>C</w:t>
      </w:r>
      <w:r w:rsidRPr="007B362D">
        <w:t xml:space="preserve">++, </w:t>
      </w:r>
      <w:r>
        <w:t xml:space="preserve">также есть «привязки» к другим языкам программирования таким как: </w:t>
      </w:r>
      <w:r>
        <w:rPr>
          <w:lang w:val="en-US"/>
        </w:rPr>
        <w:t>Python</w:t>
      </w:r>
      <w:r w:rsidRPr="007B362D">
        <w:t xml:space="preserve">, </w:t>
      </w:r>
      <w:r>
        <w:rPr>
          <w:lang w:val="en-US"/>
        </w:rPr>
        <w:t>Ruby</w:t>
      </w:r>
      <w:r w:rsidRPr="007B362D">
        <w:t xml:space="preserve">, </w:t>
      </w:r>
      <w:r>
        <w:rPr>
          <w:lang w:val="en-US"/>
        </w:rPr>
        <w:t>Java</w:t>
      </w:r>
      <w:r w:rsidRPr="007B362D">
        <w:t xml:space="preserve">, </w:t>
      </w:r>
      <w:r>
        <w:rPr>
          <w:lang w:val="en-US"/>
        </w:rPr>
        <w:t>PHP</w:t>
      </w:r>
      <w:r w:rsidRPr="007B362D">
        <w:t xml:space="preserve"> </w:t>
      </w:r>
      <w:r>
        <w:t>и другим.</w:t>
      </w:r>
    </w:p>
    <w:p w:rsidR="007B362D" w:rsidRDefault="007B362D" w:rsidP="000E0310">
      <w:pPr>
        <w:ind w:firstLine="708"/>
      </w:pPr>
      <w:r>
        <w:t xml:space="preserve">Отличительной особенностью </w:t>
      </w:r>
      <w:proofErr w:type="spellStart"/>
      <w:r>
        <w:rPr>
          <w:lang w:val="en-US"/>
        </w:rPr>
        <w:t>qt</w:t>
      </w:r>
      <w:proofErr w:type="spellEnd"/>
      <w:r w:rsidRPr="007B362D">
        <w:t xml:space="preserve"> </w:t>
      </w:r>
      <w:r>
        <w:t>является использование системы сигналов и слотов, которые реализуют шаблон проектирования, называемый «наблюдателем». Концепция заключается в том, что компонент может посылать сигнал о событии (выделение текста, нажатия кнопки и др.), а другие компоненты могут принимать эти сигналы с помощью специальных функций называемых слотами.</w:t>
      </w:r>
    </w:p>
    <w:p w:rsidR="00034699" w:rsidRDefault="00034699" w:rsidP="000E0310">
      <w:pPr>
        <w:ind w:firstLine="708"/>
      </w:pPr>
      <w:r>
        <w:t xml:space="preserve">Ещё один плюс использование </w:t>
      </w:r>
      <w:proofErr w:type="spellStart"/>
      <w:r>
        <w:rPr>
          <w:lang w:val="en-US"/>
        </w:rPr>
        <w:t>qt</w:t>
      </w:r>
      <w:proofErr w:type="spellEnd"/>
      <w:r w:rsidRPr="00034699">
        <w:t xml:space="preserve"> </w:t>
      </w:r>
      <w:r>
        <w:t xml:space="preserve">является наличие качественной документации. Статьи документации имеют множество качественных примеров, благодаря которым значительно упрощается понимание материала. Исходный код библиотеки </w:t>
      </w:r>
      <w:proofErr w:type="spellStart"/>
      <w:r>
        <w:rPr>
          <w:lang w:val="en-US"/>
        </w:rPr>
        <w:t>qt</w:t>
      </w:r>
      <w:proofErr w:type="spellEnd"/>
      <w:r>
        <w:t xml:space="preserve"> подробно комментирован,</w:t>
      </w:r>
      <w:r w:rsidRPr="00034699">
        <w:t xml:space="preserve"> </w:t>
      </w:r>
      <w:r>
        <w:t xml:space="preserve">хорошо отформатирован, и легко читается, что также упрощает изучение данного </w:t>
      </w:r>
      <w:proofErr w:type="spellStart"/>
      <w:r>
        <w:t>фреймворка</w:t>
      </w:r>
      <w:proofErr w:type="spellEnd"/>
      <w:r>
        <w:t>.</w:t>
      </w:r>
    </w:p>
    <w:p w:rsidR="006E608A" w:rsidRDefault="006E608A" w:rsidP="000E0310">
      <w:pPr>
        <w:ind w:firstLine="708"/>
      </w:pPr>
      <w:r>
        <w:t xml:space="preserve">Другая библиотека графического интерфейса это </w:t>
      </w:r>
      <w:r>
        <w:rPr>
          <w:lang w:val="en-US"/>
        </w:rPr>
        <w:t>FLTK</w:t>
      </w:r>
      <w:r w:rsidRPr="006E608A">
        <w:t xml:space="preserve"> (</w:t>
      </w:r>
      <w:r w:rsidRPr="006E608A">
        <w:rPr>
          <w:lang w:val="en-US"/>
        </w:rPr>
        <w:t>Fast</w:t>
      </w:r>
      <w:r w:rsidRPr="006E608A">
        <w:t xml:space="preserve">, </w:t>
      </w:r>
      <w:r w:rsidRPr="006E608A">
        <w:rPr>
          <w:lang w:val="en-US"/>
        </w:rPr>
        <w:t>Light</w:t>
      </w:r>
      <w:r w:rsidRPr="006E608A">
        <w:t xml:space="preserve"> </w:t>
      </w:r>
      <w:r w:rsidRPr="006E608A">
        <w:rPr>
          <w:lang w:val="en-US"/>
        </w:rPr>
        <w:t>Toolkit</w:t>
      </w:r>
      <w:r w:rsidRPr="006E608A">
        <w:t xml:space="preserve">). </w:t>
      </w:r>
      <w:r>
        <w:t xml:space="preserve">Она также является кроссплатформенной и имеет свободную </w:t>
      </w:r>
      <w:r>
        <w:lastRenderedPageBreak/>
        <w:t xml:space="preserve">лицензию. Изначально библиотека разрабатывалась для поддержки </w:t>
      </w:r>
      <w:r w:rsidRPr="006E608A">
        <w:t>3</w:t>
      </w:r>
      <w:r>
        <w:rPr>
          <w:lang w:val="en-US"/>
        </w:rPr>
        <w:t>D</w:t>
      </w:r>
      <w:r w:rsidRPr="006E608A">
        <w:t xml:space="preserve"> </w:t>
      </w:r>
      <w:r>
        <w:t xml:space="preserve">графики, поэтому имеет встроенный интерфейс к </w:t>
      </w:r>
      <w:r>
        <w:rPr>
          <w:lang w:val="en-US"/>
        </w:rPr>
        <w:t>Open</w:t>
      </w:r>
      <w:r>
        <w:t>GL</w:t>
      </w:r>
      <w:r w:rsidRPr="006E608A">
        <w:t xml:space="preserve">, </w:t>
      </w:r>
      <w:r>
        <w:t xml:space="preserve">но хорошо подходит и для построения обычного пользовательского интерфейса. Библиотека использует независимые от операционной системы </w:t>
      </w:r>
      <w:r w:rsidR="008679C4">
        <w:t xml:space="preserve">модель отображения, поэтому приложения выглядят в операционной системе неестественно. Также к недостаткам можно отнести малое число </w:t>
      </w:r>
      <w:proofErr w:type="spellStart"/>
      <w:r w:rsidR="008679C4">
        <w:t>виджетов</w:t>
      </w:r>
      <w:proofErr w:type="spellEnd"/>
      <w:r w:rsidR="008679C4">
        <w:t xml:space="preserve"> по сравнению с другими графическими библиотеками.</w:t>
      </w:r>
      <w:r w:rsidR="00BF5080">
        <w:t xml:space="preserve"> Данный </w:t>
      </w:r>
      <w:proofErr w:type="spellStart"/>
      <w:r w:rsidR="00BF5080">
        <w:t>фреймворк</w:t>
      </w:r>
      <w:proofErr w:type="spellEnd"/>
      <w:r w:rsidR="00BF5080">
        <w:t xml:space="preserve"> плохо документирован из-за чего сложен в изучении.</w:t>
      </w:r>
    </w:p>
    <w:p w:rsidR="00BF5080" w:rsidRPr="00137903" w:rsidRDefault="00BF5080" w:rsidP="000E0310">
      <w:pPr>
        <w:ind w:firstLine="708"/>
      </w:pPr>
      <w:r w:rsidRPr="00BF5080">
        <w:t>GTK+</w:t>
      </w:r>
      <w:r>
        <w:t xml:space="preserve"> -- </w:t>
      </w:r>
      <w:r w:rsidR="00137903">
        <w:t xml:space="preserve">популярный кроссплатформенный </w:t>
      </w:r>
      <w:proofErr w:type="spellStart"/>
      <w:r w:rsidR="00137903">
        <w:t>фреймворк</w:t>
      </w:r>
      <w:proofErr w:type="spellEnd"/>
      <w:r w:rsidR="00137903">
        <w:t xml:space="preserve">, имеет простой в использовании </w:t>
      </w:r>
      <w:r w:rsidR="00137903">
        <w:rPr>
          <w:lang w:val="en-US"/>
        </w:rPr>
        <w:t>API</w:t>
      </w:r>
      <w:r w:rsidR="00137903">
        <w:t xml:space="preserve">.  </w:t>
      </w:r>
      <w:r w:rsidR="00137903">
        <w:rPr>
          <w:lang w:val="en-US"/>
        </w:rPr>
        <w:t>GTK</w:t>
      </w:r>
      <w:r w:rsidR="00137903" w:rsidRPr="00137903">
        <w:t xml:space="preserve">+ </w:t>
      </w:r>
      <w:r w:rsidR="00137903">
        <w:t xml:space="preserve">написан на Си, но является объектно-ориентированным. Причиной выбора языка </w:t>
      </w:r>
      <w:r w:rsidR="00137903">
        <w:rPr>
          <w:lang w:val="en-US"/>
        </w:rPr>
        <w:t>C</w:t>
      </w:r>
      <w:r w:rsidR="00137903">
        <w:t xml:space="preserve">и было желание строить интерфейсы для других языков программирования. Благодаря этому под </w:t>
      </w:r>
      <w:r w:rsidR="00137903">
        <w:rPr>
          <w:lang w:val="en-US"/>
        </w:rPr>
        <w:t>GTK</w:t>
      </w:r>
      <w:r w:rsidR="00137903" w:rsidRPr="00137903">
        <w:t>+</w:t>
      </w:r>
      <w:r w:rsidR="00137903">
        <w:t xml:space="preserve"> можно писать на большом количестве языков программирования (</w:t>
      </w:r>
      <w:proofErr w:type="spellStart"/>
      <w:r w:rsidR="00137903">
        <w:rPr>
          <w:lang w:val="en-US"/>
        </w:rPr>
        <w:t>Erlang</w:t>
      </w:r>
      <w:proofErr w:type="spellEnd"/>
      <w:r w:rsidR="00137903" w:rsidRPr="00137903">
        <w:t xml:space="preserve">, </w:t>
      </w:r>
      <w:r w:rsidR="00137903">
        <w:rPr>
          <w:lang w:val="en-US"/>
        </w:rPr>
        <w:t>Haskell</w:t>
      </w:r>
      <w:r w:rsidR="00137903" w:rsidRPr="00137903">
        <w:t xml:space="preserve">, </w:t>
      </w:r>
      <w:r w:rsidR="00137903">
        <w:rPr>
          <w:lang w:val="en-US"/>
        </w:rPr>
        <w:t>Perl</w:t>
      </w:r>
      <w:r w:rsidR="00137903" w:rsidRPr="00137903">
        <w:t xml:space="preserve">, </w:t>
      </w:r>
      <w:r w:rsidR="00137903">
        <w:rPr>
          <w:lang w:val="en-US"/>
        </w:rPr>
        <w:t>PHP</w:t>
      </w:r>
      <w:r w:rsidR="00137903" w:rsidRPr="00137903">
        <w:t xml:space="preserve">, </w:t>
      </w:r>
      <w:proofErr w:type="spellStart"/>
      <w:r w:rsidR="00137903">
        <w:rPr>
          <w:lang w:val="en-US"/>
        </w:rPr>
        <w:t>Lua</w:t>
      </w:r>
      <w:proofErr w:type="spellEnd"/>
      <w:r w:rsidR="00137903" w:rsidRPr="00137903">
        <w:t xml:space="preserve">, </w:t>
      </w:r>
      <w:r w:rsidR="00137903">
        <w:rPr>
          <w:lang w:val="en-US"/>
        </w:rPr>
        <w:t>Lisp</w:t>
      </w:r>
      <w:r w:rsidR="00137903" w:rsidRPr="00137903">
        <w:t xml:space="preserve">, </w:t>
      </w:r>
      <w:r w:rsidR="00137903">
        <w:rPr>
          <w:lang w:val="en-US"/>
        </w:rPr>
        <w:t>Ruby</w:t>
      </w:r>
      <w:r w:rsidR="00137903" w:rsidRPr="00137903">
        <w:t xml:space="preserve"> </w:t>
      </w:r>
      <w:r w:rsidR="00137903">
        <w:t xml:space="preserve">и др.). При использовании </w:t>
      </w:r>
      <w:r w:rsidR="00137903">
        <w:rPr>
          <w:lang w:val="en-US"/>
        </w:rPr>
        <w:t>GTK</w:t>
      </w:r>
      <w:r w:rsidR="00137903" w:rsidRPr="00137903">
        <w:t xml:space="preserve">+ </w:t>
      </w:r>
      <w:r w:rsidR="00137903">
        <w:t xml:space="preserve">графический интерфейс может конфигурироваться пользователем или программистом, при этом осуществляется настройка не только цветов и шрифтов, но и способы отображения различных элементов. К недостаткам данной графической библиотеки можно отнести слабую документацию и скудное количество, и качество примеров. В русском сегменте программистов про </w:t>
      </w:r>
      <w:r w:rsidR="00137903">
        <w:rPr>
          <w:lang w:val="en-US"/>
        </w:rPr>
        <w:t>GTK</w:t>
      </w:r>
      <w:r w:rsidR="00137903" w:rsidRPr="00137903">
        <w:t xml:space="preserve"> </w:t>
      </w:r>
      <w:r w:rsidR="00137903">
        <w:t>мало кто знает, поэтому на русском документации почти нет.</w:t>
      </w:r>
    </w:p>
    <w:p w:rsidR="00BF5080" w:rsidRPr="006E608A" w:rsidRDefault="00BF5080" w:rsidP="000E0310">
      <w:pPr>
        <w:ind w:firstLine="708"/>
      </w:pPr>
    </w:p>
    <w:p w:rsidR="00647F21" w:rsidRDefault="00647F21" w:rsidP="00647F21">
      <w:pPr>
        <w:pStyle w:val="3"/>
      </w:pPr>
      <w:bookmarkStart w:id="8" w:name="_Toc453026334"/>
      <w:r>
        <w:t>Система управления базами данных</w:t>
      </w:r>
      <w:bookmarkEnd w:id="8"/>
    </w:p>
    <w:p w:rsidR="004110AD" w:rsidRDefault="004110AD" w:rsidP="004110AD">
      <w:pPr>
        <w:ind w:firstLine="578"/>
        <w:jc w:val="left"/>
      </w:pPr>
      <w:r>
        <w:t>База данных (БД) – набор предназначенных для совместного использования логически связанных данных. База данных определятся однократно, а затем используется одновременно несколькими пользователями.</w:t>
      </w:r>
    </w:p>
    <w:p w:rsidR="004110AD" w:rsidRDefault="004110AD" w:rsidP="004110AD">
      <w:pPr>
        <w:ind w:firstLine="578"/>
        <w:jc w:val="left"/>
      </w:pPr>
      <w:r>
        <w:t xml:space="preserve">Система управления базами данных (СУБД) – это </w:t>
      </w:r>
      <w:r w:rsidRPr="004110AD">
        <w:t>совокупность программных и лингвистических средств</w:t>
      </w:r>
      <w:r>
        <w:t xml:space="preserve"> благодаря которым пользователи могут осуществлять управление созданием и использованием баз данных.</w:t>
      </w:r>
    </w:p>
    <w:p w:rsidR="004110AD" w:rsidRDefault="003F268F" w:rsidP="004110AD">
      <w:pPr>
        <w:ind w:firstLine="578"/>
        <w:jc w:val="left"/>
      </w:pPr>
      <w:r>
        <w:t>СУБД по способу доступа разделяются на:</w:t>
      </w:r>
    </w:p>
    <w:p w:rsidR="003F268F" w:rsidRDefault="003F268F" w:rsidP="003F268F">
      <w:pPr>
        <w:pStyle w:val="a5"/>
        <w:numPr>
          <w:ilvl w:val="0"/>
          <w:numId w:val="13"/>
        </w:numPr>
        <w:jc w:val="left"/>
      </w:pPr>
      <w:r>
        <w:t>Файл-серверные</w:t>
      </w:r>
    </w:p>
    <w:p w:rsidR="003F268F" w:rsidRDefault="003F268F" w:rsidP="003F268F">
      <w:pPr>
        <w:pStyle w:val="a5"/>
        <w:numPr>
          <w:ilvl w:val="0"/>
          <w:numId w:val="13"/>
        </w:numPr>
        <w:jc w:val="left"/>
      </w:pPr>
      <w:r>
        <w:t>Клиент-серверные</w:t>
      </w:r>
    </w:p>
    <w:p w:rsidR="003F268F" w:rsidRDefault="003F268F" w:rsidP="003F268F">
      <w:pPr>
        <w:jc w:val="left"/>
      </w:pPr>
      <w:bookmarkStart w:id="9" w:name="_GoBack"/>
      <w:bookmarkEnd w:id="9"/>
    </w:p>
    <w:p w:rsidR="00F37916" w:rsidRDefault="004110AD" w:rsidP="004110AD">
      <w:pPr>
        <w:ind w:left="578"/>
        <w:jc w:val="left"/>
        <w:rPr>
          <w:rFonts w:eastAsiaTheme="majorEastAsia" w:cstheme="majorBidi"/>
          <w:b/>
          <w:szCs w:val="26"/>
        </w:rPr>
      </w:pPr>
      <w:r>
        <w:t xml:space="preserve"> </w:t>
      </w:r>
      <w:r w:rsidR="00F37916">
        <w:br w:type="page"/>
      </w:r>
    </w:p>
    <w:p w:rsidR="00647F21" w:rsidRDefault="00647F21" w:rsidP="00647F21">
      <w:pPr>
        <w:pStyle w:val="2"/>
      </w:pPr>
      <w:bookmarkStart w:id="10" w:name="_Toc453026335"/>
      <w:r>
        <w:lastRenderedPageBreak/>
        <w:t>Выбор средств разработки</w:t>
      </w:r>
      <w:bookmarkEnd w:id="10"/>
    </w:p>
    <w:p w:rsidR="003461B7" w:rsidRDefault="00283140" w:rsidP="00696B3A">
      <w:pPr>
        <w:ind w:firstLine="578"/>
      </w:pPr>
      <w:r>
        <w:t>Для разработки приложения «Статистика» был выбран</w:t>
      </w:r>
      <w:r w:rsidR="003461B7">
        <w:t xml:space="preserve"> скриптовый</w:t>
      </w:r>
      <w:r>
        <w:t xml:space="preserve"> язык программирования </w:t>
      </w:r>
      <w:r>
        <w:rPr>
          <w:lang w:val="en-US"/>
        </w:rPr>
        <w:t>Ruby</w:t>
      </w:r>
      <w:r>
        <w:t xml:space="preserve">. </w:t>
      </w:r>
      <w:r w:rsidRPr="00283140">
        <w:t xml:space="preserve"> </w:t>
      </w:r>
      <w:r>
        <w:rPr>
          <w:lang w:val="en-US"/>
        </w:rPr>
        <w:t>Ruby</w:t>
      </w:r>
      <w:r w:rsidRPr="00283140">
        <w:t xml:space="preserve"> </w:t>
      </w:r>
      <w:r>
        <w:t xml:space="preserve">является открытым программным обеспечением и распространяется свободно под лицензией </w:t>
      </w:r>
      <w:r w:rsidRPr="00283140">
        <w:t xml:space="preserve">GNU </w:t>
      </w:r>
      <w:proofErr w:type="spellStart"/>
      <w:r w:rsidRPr="00283140">
        <w:t>General</w:t>
      </w:r>
      <w:proofErr w:type="spellEnd"/>
      <w:r w:rsidRPr="00283140">
        <w:t xml:space="preserve"> </w:t>
      </w:r>
      <w:proofErr w:type="spellStart"/>
      <w:r w:rsidRPr="00283140">
        <w:t>Public</w:t>
      </w:r>
      <w:proofErr w:type="spellEnd"/>
      <w:r w:rsidRPr="00283140">
        <w:t xml:space="preserve"> </w:t>
      </w:r>
      <w:proofErr w:type="spellStart"/>
      <w:r w:rsidRPr="00283140">
        <w:t>License</w:t>
      </w:r>
      <w:proofErr w:type="spellEnd"/>
      <w:r>
        <w:t>. Этот язык программирования имеет большое сообщество разработчиков</w:t>
      </w:r>
      <w:r w:rsidR="003461B7">
        <w:t xml:space="preserve"> и поэтому в нем имеется множество готовых решений, благодаря которым процесс разработки значительно увеличивается. </w:t>
      </w:r>
    </w:p>
    <w:p w:rsidR="00696B3A" w:rsidRPr="004110AD" w:rsidRDefault="003461B7" w:rsidP="003461B7">
      <w:r>
        <w:tab/>
        <w:t xml:space="preserve">Для построения графического интерфейса был выбран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3461B7">
        <w:t xml:space="preserve">. </w:t>
      </w:r>
      <w:proofErr w:type="spellStart"/>
      <w:r w:rsidR="00D954F1">
        <w:rPr>
          <w:lang w:val="en-US"/>
        </w:rPr>
        <w:t>Qt</w:t>
      </w:r>
      <w:proofErr w:type="spellEnd"/>
      <w:r w:rsidR="00D954F1" w:rsidRPr="00D954F1">
        <w:t xml:space="preserve"> </w:t>
      </w:r>
      <w:r w:rsidR="00D954F1">
        <w:t xml:space="preserve">отлично показывает себя на распространенных платформах таких как </w:t>
      </w:r>
      <w:r w:rsidR="00D954F1">
        <w:rPr>
          <w:lang w:val="en-US"/>
        </w:rPr>
        <w:t>windows</w:t>
      </w:r>
      <w:r w:rsidR="00D954F1" w:rsidRPr="00D954F1">
        <w:t xml:space="preserve">, </w:t>
      </w:r>
      <w:proofErr w:type="spellStart"/>
      <w:r w:rsidR="00D954F1">
        <w:rPr>
          <w:lang w:val="en-US"/>
        </w:rPr>
        <w:t>os</w:t>
      </w:r>
      <w:proofErr w:type="spellEnd"/>
      <w:r w:rsidR="00D954F1" w:rsidRPr="00D954F1">
        <w:t xml:space="preserve"> </w:t>
      </w:r>
      <w:r w:rsidR="00D954F1">
        <w:rPr>
          <w:lang w:val="en-US"/>
        </w:rPr>
        <w:t>x</w:t>
      </w:r>
      <w:r w:rsidR="00D954F1">
        <w:t xml:space="preserve"> и графической среде </w:t>
      </w:r>
      <w:r w:rsidR="00D954F1">
        <w:rPr>
          <w:lang w:val="en-US"/>
        </w:rPr>
        <w:t>gnome</w:t>
      </w:r>
      <w:r w:rsidR="00D954F1" w:rsidRPr="004110AD">
        <w:t>.</w:t>
      </w:r>
    </w:p>
    <w:p w:rsidR="00696B3A" w:rsidRDefault="00696B3A" w:rsidP="00696B3A">
      <w:pPr>
        <w:ind w:firstLine="708"/>
      </w:pPr>
      <w:r>
        <w:t xml:space="preserve">Для доступа к базам данных используется библиотека </w:t>
      </w:r>
      <w:proofErr w:type="spellStart"/>
      <w:r>
        <w:t>ActiveRecord</w:t>
      </w:r>
      <w:proofErr w:type="spellEnd"/>
      <w:r>
        <w:t xml:space="preserve">. Данная библиотека реализует шаблон проектирования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. Принцип работы AR: пусть в базе данных существует некоторая таблица. Для этой таблицы создается специальный класс AR, который является представлением таблицы как класса в программе. Таким образом каждый экземпляр данного класса соответствует одной записи таблицы, при чтении полей объектом считывается значение записи таблицы базы данных. Благодаря реализации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в </w:t>
      </w:r>
      <w:proofErr w:type="spellStart"/>
      <w:r>
        <w:t>Ruby</w:t>
      </w:r>
      <w:proofErr w:type="spellEnd"/>
      <w:r>
        <w:t xml:space="preserve"> объявление двух классов и связей между ними будет выглядеть так:</w:t>
      </w:r>
    </w:p>
    <w:p w:rsidR="00696B3A" w:rsidRPr="00696B3A" w:rsidRDefault="00696B3A" w:rsidP="00696B3A">
      <w:pPr>
        <w:rPr>
          <w:lang w:val="en-US"/>
        </w:rPr>
      </w:pPr>
      <w:r>
        <w:rPr>
          <w:lang w:val="en-US"/>
        </w:rPr>
        <w:t xml:space="preserve">class Client &lt; </w:t>
      </w:r>
      <w:proofErr w:type="spellStart"/>
      <w:proofErr w:type="gramStart"/>
      <w:r>
        <w:rPr>
          <w:lang w:val="en-US"/>
        </w:rPr>
        <w:t>ActiveRecord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Base</w:t>
      </w:r>
    </w:p>
    <w:p w:rsidR="00696B3A" w:rsidRPr="00696B3A" w:rsidRDefault="00696B3A" w:rsidP="00696B3A">
      <w:pPr>
        <w:ind w:firstLine="708"/>
        <w:rPr>
          <w:lang w:val="en-US"/>
        </w:rPr>
      </w:pPr>
      <w:proofErr w:type="spellStart"/>
      <w:r w:rsidRPr="00696B3A">
        <w:rPr>
          <w:lang w:val="en-US"/>
        </w:rPr>
        <w:t>has_</w:t>
      </w:r>
      <w:proofErr w:type="gramStart"/>
      <w:r w:rsidRPr="00696B3A">
        <w:rPr>
          <w:lang w:val="en-US"/>
        </w:rPr>
        <w:t>many</w:t>
      </w:r>
      <w:proofErr w:type="spellEnd"/>
      <w:r w:rsidRPr="00696B3A">
        <w:rPr>
          <w:lang w:val="en-US"/>
        </w:rPr>
        <w:t xml:space="preserve"> :</w:t>
      </w:r>
      <w:proofErr w:type="spellStart"/>
      <w:r w:rsidRPr="00696B3A">
        <w:rPr>
          <w:lang w:val="en-US"/>
        </w:rPr>
        <w:t>clientAddress</w:t>
      </w:r>
      <w:proofErr w:type="spellEnd"/>
      <w:proofErr w:type="gramEnd"/>
    </w:p>
    <w:p w:rsidR="00696B3A" w:rsidRPr="00696B3A" w:rsidRDefault="00696B3A" w:rsidP="00696B3A">
      <w:pPr>
        <w:rPr>
          <w:lang w:val="en-US"/>
        </w:rPr>
      </w:pPr>
      <w:r>
        <w:rPr>
          <w:lang w:val="en-US"/>
        </w:rPr>
        <w:t>end</w:t>
      </w:r>
    </w:p>
    <w:p w:rsidR="00696B3A" w:rsidRPr="00696B3A" w:rsidRDefault="00696B3A" w:rsidP="00696B3A">
      <w:pPr>
        <w:rPr>
          <w:lang w:val="en-US"/>
        </w:rPr>
      </w:pPr>
      <w:r w:rsidRPr="00696B3A">
        <w:rPr>
          <w:lang w:val="en-US"/>
        </w:rPr>
        <w:t>class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ClientAddress</w:t>
      </w:r>
      <w:proofErr w:type="spellEnd"/>
      <w:r>
        <w:rPr>
          <w:lang w:val="en-US"/>
        </w:rPr>
        <w:t xml:space="preserve"> &lt;</w:t>
      </w:r>
      <w:r w:rsidRPr="00696B3A">
        <w:rPr>
          <w:lang w:val="en-US"/>
        </w:rPr>
        <w:t xml:space="preserve"> </w:t>
      </w:r>
      <w:proofErr w:type="spellStart"/>
      <w:proofErr w:type="gramStart"/>
      <w:r w:rsidRPr="00696B3A">
        <w:rPr>
          <w:lang w:val="en-US"/>
        </w:rPr>
        <w:t>Activ</w:t>
      </w:r>
      <w:r>
        <w:rPr>
          <w:lang w:val="en-US"/>
        </w:rPr>
        <w:t>eRecord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Base</w:t>
      </w:r>
    </w:p>
    <w:p w:rsidR="00696B3A" w:rsidRPr="00696B3A" w:rsidRDefault="00696B3A" w:rsidP="00696B3A">
      <w:pPr>
        <w:ind w:firstLine="708"/>
        <w:rPr>
          <w:lang w:val="en-US"/>
        </w:rPr>
      </w:pPr>
      <w:proofErr w:type="spellStart"/>
      <w:r w:rsidRPr="00696B3A">
        <w:rPr>
          <w:lang w:val="en-US"/>
        </w:rPr>
        <w:t>belongs_</w:t>
      </w:r>
      <w:proofErr w:type="gramStart"/>
      <w:r w:rsidRPr="00696B3A">
        <w:rPr>
          <w:lang w:val="en-US"/>
        </w:rPr>
        <w:t>to</w:t>
      </w:r>
      <w:proofErr w:type="spellEnd"/>
      <w:r w:rsidRPr="00696B3A">
        <w:rPr>
          <w:lang w:val="en-US"/>
        </w:rPr>
        <w:t xml:space="preserve"> :client</w:t>
      </w:r>
      <w:proofErr w:type="gramEnd"/>
    </w:p>
    <w:p w:rsidR="00696B3A" w:rsidRPr="00696B3A" w:rsidRDefault="00696B3A" w:rsidP="00696B3A">
      <w:pPr>
        <w:rPr>
          <w:lang w:val="en-US"/>
        </w:rPr>
      </w:pPr>
      <w:r>
        <w:rPr>
          <w:lang w:val="en-US"/>
        </w:rPr>
        <w:t>end</w:t>
      </w:r>
    </w:p>
    <w:p w:rsidR="00696B3A" w:rsidRDefault="00696B3A" w:rsidP="00696B3A">
      <w:pPr>
        <w:ind w:firstLine="708"/>
      </w:pPr>
      <w:r>
        <w:t>И</w:t>
      </w:r>
      <w:r w:rsidRPr="00696B3A">
        <w:rPr>
          <w:lang w:val="en-US"/>
        </w:rPr>
        <w:t xml:space="preserve"> </w:t>
      </w:r>
      <w:r>
        <w:t>это</w:t>
      </w:r>
      <w:r w:rsidRPr="00696B3A">
        <w:rPr>
          <w:lang w:val="en-US"/>
        </w:rPr>
        <w:t xml:space="preserve"> </w:t>
      </w:r>
      <w:r>
        <w:t>всё</w:t>
      </w:r>
      <w:r w:rsidRPr="00696B3A">
        <w:rPr>
          <w:lang w:val="en-US"/>
        </w:rPr>
        <w:t xml:space="preserve">. </w:t>
      </w:r>
      <w:r>
        <w:t>Это работает без единой строки конфигурации. В данном примере</w:t>
      </w:r>
      <w:r w:rsidRPr="00696B3A">
        <w:t xml:space="preserve"> </w:t>
      </w:r>
      <w:r>
        <w:t xml:space="preserve">предполагается что в базе данных есть таблицы </w:t>
      </w:r>
      <w:proofErr w:type="spellStart"/>
      <w:r>
        <w:t>Client</w:t>
      </w:r>
      <w:proofErr w:type="spellEnd"/>
      <w:r>
        <w:t xml:space="preserve"> и </w:t>
      </w:r>
      <w:proofErr w:type="spellStart"/>
      <w:r>
        <w:t>ClientAddress</w:t>
      </w:r>
      <w:proofErr w:type="spellEnd"/>
      <w:r>
        <w:t xml:space="preserve">. В </w:t>
      </w:r>
      <w:proofErr w:type="spellStart"/>
      <w:r>
        <w:t>ClientAddress</w:t>
      </w:r>
      <w:proofErr w:type="spellEnd"/>
      <w:r>
        <w:t xml:space="preserve"> есть внешний ключ с именем </w:t>
      </w:r>
      <w:proofErr w:type="spellStart"/>
      <w:r>
        <w:t>client_id</w:t>
      </w:r>
      <w:proofErr w:type="spellEnd"/>
      <w:r>
        <w:t>. Если соблюдать данное соглашение, то все будет работать само.</w:t>
      </w:r>
    </w:p>
    <w:p w:rsidR="00F37916" w:rsidRDefault="00696B3A" w:rsidP="00696B3A">
      <w:pPr>
        <w:ind w:firstLine="708"/>
        <w:rPr>
          <w:rFonts w:eastAsiaTheme="majorEastAsia" w:cstheme="majorBidi"/>
          <w:b/>
          <w:szCs w:val="26"/>
        </w:rPr>
      </w:pPr>
      <w:r>
        <w:t xml:space="preserve">Как видно из примера использование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значительно упрощает работу с базой данных и соответственно скорость работы программиста. Ему больше не нужно заботится о реализации доступа к базам данных. </w:t>
      </w:r>
      <w:r w:rsidR="00F37916">
        <w:br w:type="page"/>
      </w:r>
    </w:p>
    <w:p w:rsidR="00647F21" w:rsidRDefault="00647F21" w:rsidP="00647F21">
      <w:pPr>
        <w:pStyle w:val="2"/>
      </w:pPr>
      <w:bookmarkStart w:id="11" w:name="_Toc453026336"/>
      <w:r>
        <w:lastRenderedPageBreak/>
        <w:t>Структура базы данных МИС САМСОН</w:t>
      </w:r>
      <w:bookmarkEnd w:id="11"/>
    </w:p>
    <w:p w:rsidR="003A20FE" w:rsidRDefault="003A20FE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647F21" w:rsidRDefault="00647F21" w:rsidP="00647F21">
      <w:pPr>
        <w:pStyle w:val="1"/>
      </w:pPr>
      <w:bookmarkStart w:id="12" w:name="_Toc453026337"/>
      <w:r>
        <w:lastRenderedPageBreak/>
        <w:t>Практическая часть квалификационной работы</w:t>
      </w:r>
      <w:bookmarkEnd w:id="12"/>
    </w:p>
    <w:p w:rsidR="00647F21" w:rsidRDefault="00647F21" w:rsidP="00647F21">
      <w:pPr>
        <w:pStyle w:val="2"/>
      </w:pPr>
      <w:bookmarkStart w:id="13" w:name="_Toc453026338"/>
      <w:r>
        <w:t>Техническое задание</w:t>
      </w:r>
      <w:bookmarkEnd w:id="13"/>
    </w:p>
    <w:p w:rsidR="004A1EB0" w:rsidRDefault="004A1EB0" w:rsidP="004A1EB0">
      <w:pPr>
        <w:ind w:firstLine="578"/>
      </w:pPr>
      <w:r w:rsidRPr="004A1EB0">
        <w:t>Наименование системы</w:t>
      </w:r>
      <w:r>
        <w:t xml:space="preserve">: </w:t>
      </w:r>
      <w:r w:rsidRPr="004A1EB0">
        <w:t>Модуль «Статистика» комплекса САМСОН.</w:t>
      </w:r>
    </w:p>
    <w:p w:rsidR="004A1EB0" w:rsidRDefault="004A1EB0" w:rsidP="004A1EB0">
      <w:pPr>
        <w:ind w:firstLine="578"/>
      </w:pPr>
      <w:r w:rsidRPr="004A1EB0">
        <w:t>Плановые сроки начала и окончания работы</w:t>
      </w:r>
      <w:r>
        <w:t xml:space="preserve">: </w:t>
      </w:r>
      <w:r w:rsidRPr="004A1EB0">
        <w:t>Рабочий проект должен быть создан до конца июня 2016. Возможны доработки и исправления, но основной функционал к этому времени должен быть готов.</w:t>
      </w:r>
    </w:p>
    <w:p w:rsidR="004A1EB0" w:rsidRDefault="004A1EB0" w:rsidP="004A1EB0">
      <w:pPr>
        <w:ind w:firstLine="578"/>
      </w:pPr>
      <w:r>
        <w:t>Источники и порядок финансирования: Финансирование данного проекта не предусмотрено. Все расходы берет на себя заказчик.</w:t>
      </w:r>
    </w:p>
    <w:p w:rsidR="004A1EB0" w:rsidRDefault="004A1EB0" w:rsidP="004A1EB0">
      <w:pPr>
        <w:ind w:firstLine="578"/>
      </w:pPr>
      <w:r>
        <w:t>Порядок оформления и предъявления заказчику результатов работ: Работы по разработке модуля «Статистика» комплекса САМСОН идут поэтапно, каждый следующий этап устанавливается после выполненного по факту предыдущего.</w:t>
      </w:r>
    </w:p>
    <w:p w:rsidR="004A1EB0" w:rsidRDefault="004A1EB0" w:rsidP="004A1EB0">
      <w:pPr>
        <w:ind w:firstLine="578"/>
      </w:pPr>
      <w:r>
        <w:t>Назначение системы: Данный проект создается для предпринимателей, чтобы они могли осуществлять расширенный поиск и проводить анализ результатов внутри медицинской информационной системы САМСОН.</w:t>
      </w:r>
    </w:p>
    <w:p w:rsidR="004A1EB0" w:rsidRDefault="004A1EB0" w:rsidP="004D18CA">
      <w:pPr>
        <w:ind w:firstLine="578"/>
      </w:pPr>
      <w:r>
        <w:t>В данном проекте будет реализован следующий функционал: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Поиск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Фильтрация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Сортировка</w:t>
      </w:r>
    </w:p>
    <w:p w:rsidR="004A1EB0" w:rsidRDefault="004A1EB0" w:rsidP="004D18CA">
      <w:pPr>
        <w:pStyle w:val="a5"/>
        <w:numPr>
          <w:ilvl w:val="0"/>
          <w:numId w:val="3"/>
        </w:numPr>
      </w:pPr>
      <w:r>
        <w:t>Экспорт</w:t>
      </w:r>
    </w:p>
    <w:p w:rsidR="00B47A3D" w:rsidRDefault="004A1EB0" w:rsidP="004A1EB0">
      <w:r>
        <w:tab/>
        <w:t>Подробное техническое задание находится в приложении А</w:t>
      </w:r>
      <w:r w:rsidR="00B93988">
        <w:t>.</w:t>
      </w:r>
    </w:p>
    <w:p w:rsidR="00B47A3D" w:rsidRDefault="00B47A3D" w:rsidP="00B47A3D">
      <w:r>
        <w:br w:type="page"/>
      </w:r>
    </w:p>
    <w:p w:rsidR="00647F21" w:rsidRDefault="00647F21" w:rsidP="00647F21">
      <w:pPr>
        <w:pStyle w:val="2"/>
      </w:pPr>
      <w:bookmarkStart w:id="14" w:name="_Toc453026339"/>
      <w:r>
        <w:lastRenderedPageBreak/>
        <w:t>Структура модуля</w:t>
      </w:r>
      <w:bookmarkEnd w:id="14"/>
    </w:p>
    <w:p w:rsidR="008322A2" w:rsidRDefault="008322A2" w:rsidP="008322A2">
      <w:pPr>
        <w:ind w:firstLine="578"/>
      </w:pPr>
      <w:r>
        <w:t>Модели, Контроллеры, Файлы</w:t>
      </w:r>
    </w:p>
    <w:p w:rsidR="008322A2" w:rsidRDefault="008322A2" w:rsidP="008322A2">
      <w:pPr>
        <w:ind w:firstLine="578"/>
      </w:pPr>
      <w:r>
        <w:t>Модели</w:t>
      </w:r>
    </w:p>
    <w:p w:rsidR="008322A2" w:rsidRDefault="008322A2" w:rsidP="008322A2">
      <w:pPr>
        <w:ind w:firstLine="578"/>
      </w:pPr>
      <w:r>
        <w:rPr>
          <w:lang w:val="en-US"/>
        </w:rPr>
        <w:t>Client</w:t>
      </w:r>
      <w:r w:rsidRPr="008322A2">
        <w:t xml:space="preserve"> </w:t>
      </w:r>
      <w:r>
        <w:t>–</w:t>
      </w:r>
      <w:r w:rsidRPr="008322A2">
        <w:t xml:space="preserve"> </w:t>
      </w:r>
      <w:r>
        <w:t>модель содержит список пациентов</w:t>
      </w:r>
    </w:p>
    <w:p w:rsidR="008322A2" w:rsidRDefault="008322A2" w:rsidP="008322A2">
      <w:pPr>
        <w:ind w:firstLine="578"/>
      </w:pPr>
      <w:r>
        <w:rPr>
          <w:lang w:val="en-US"/>
        </w:rPr>
        <w:t>Event</w:t>
      </w:r>
      <w:r w:rsidRPr="008322A2">
        <w:t xml:space="preserve"> </w:t>
      </w:r>
      <w:r>
        <w:t>–</w:t>
      </w:r>
      <w:r w:rsidRPr="008322A2">
        <w:t xml:space="preserve"> </w:t>
      </w:r>
      <w:r>
        <w:t>модель содержит события происходящие с пациентами (запись на прием, стационарное лечение, экстренное поступление и др.)</w:t>
      </w:r>
    </w:p>
    <w:p w:rsidR="008322A2" w:rsidRDefault="008322A2" w:rsidP="008322A2">
      <w:pPr>
        <w:ind w:firstLine="578"/>
      </w:pPr>
      <w:r>
        <w:rPr>
          <w:lang w:val="en-US"/>
        </w:rPr>
        <w:t>Action</w:t>
      </w:r>
      <w:r w:rsidRPr="008322A2">
        <w:t xml:space="preserve"> – </w:t>
      </w:r>
      <w:r>
        <w:t>модель содержит действия выполняемые над пациентами (движение, поступление, выписка, терапия, фотосессия, услуги и др.)</w:t>
      </w:r>
    </w:p>
    <w:p w:rsidR="008322A2" w:rsidRDefault="008322A2" w:rsidP="008322A2">
      <w:pPr>
        <w:ind w:firstLine="578"/>
      </w:pPr>
      <w:proofErr w:type="spellStart"/>
      <w:r w:rsidRPr="008322A2">
        <w:t>Orga</w:t>
      </w:r>
      <w:r>
        <w:t>nisation</w:t>
      </w:r>
      <w:proofErr w:type="spellEnd"/>
      <w:r>
        <w:t xml:space="preserve"> – модель содержит организации и ЛПУ</w:t>
      </w:r>
    </w:p>
    <w:p w:rsidR="008322A2" w:rsidRDefault="008322A2" w:rsidP="008322A2">
      <w:pPr>
        <w:ind w:firstLine="578"/>
      </w:pPr>
      <w:proofErr w:type="spellStart"/>
      <w:r w:rsidRPr="008322A2">
        <w:t>OrgStructure</w:t>
      </w:r>
      <w:proofErr w:type="spellEnd"/>
      <w:r>
        <w:t xml:space="preserve"> – модель содержит подразделения, отделения, участки организаций</w:t>
      </w:r>
    </w:p>
    <w:p w:rsidR="008322A2" w:rsidRDefault="008322A2" w:rsidP="008322A2">
      <w:pPr>
        <w:ind w:firstLine="578"/>
      </w:pPr>
      <w:proofErr w:type="spellStart"/>
      <w:r>
        <w:rPr>
          <w:lang w:val="en-US"/>
        </w:rPr>
        <w:t>Kladr</w:t>
      </w:r>
      <w:proofErr w:type="spellEnd"/>
      <w:r w:rsidRPr="008322A2">
        <w:t xml:space="preserve"> – </w:t>
      </w:r>
      <w:r>
        <w:t>модель содержит классификацию адресов России</w:t>
      </w:r>
    </w:p>
    <w:p w:rsidR="008322A2" w:rsidRDefault="008322A2" w:rsidP="008322A2">
      <w:pPr>
        <w:ind w:firstLine="578"/>
      </w:pPr>
      <w:proofErr w:type="spellStart"/>
      <w:r>
        <w:t>Contract</w:t>
      </w:r>
      <w:proofErr w:type="spellEnd"/>
      <w:r>
        <w:t xml:space="preserve"> – Договор, содержит код оплаты</w:t>
      </w:r>
    </w:p>
    <w:p w:rsidR="003C1B3A" w:rsidRDefault="003C1B3A" w:rsidP="008322A2">
      <w:pPr>
        <w:ind w:firstLine="578"/>
      </w:pPr>
    </w:p>
    <w:p w:rsidR="003C1B3A" w:rsidRDefault="003C1B3A" w:rsidP="008322A2">
      <w:pPr>
        <w:ind w:firstLine="578"/>
      </w:pPr>
      <w:r w:rsidRPr="00906878">
        <w:t>Контроллеры</w:t>
      </w:r>
    </w:p>
    <w:p w:rsidR="00F8684E" w:rsidRDefault="00F8684E" w:rsidP="00F8684E">
      <w:pPr>
        <w:ind w:firstLine="578"/>
      </w:pPr>
      <w:proofErr w:type="spellStart"/>
      <w:r>
        <w:t>Search_window</w:t>
      </w:r>
      <w:proofErr w:type="spellEnd"/>
      <w:r>
        <w:t xml:space="preserve"> занимается логикой работы с интерфейсом пользователя. Содержит множество </w:t>
      </w:r>
      <w:proofErr w:type="spellStart"/>
      <w:r>
        <w:t>экшенов</w:t>
      </w:r>
      <w:proofErr w:type="spellEnd"/>
      <w:r>
        <w:t xml:space="preserve"> отвечающих за отображение справочников из базы данных, извлечение из интерфейса пользователя необходимых данных для составления запроса и экспорт таблиц во внешние файлы</w:t>
      </w:r>
    </w:p>
    <w:p w:rsidR="00A06EF2" w:rsidRPr="00F8684E" w:rsidRDefault="00A06EF2" w:rsidP="00F8684E">
      <w:pPr>
        <w:ind w:firstLine="578"/>
      </w:pPr>
      <w:r w:rsidRPr="00A06EF2">
        <w:t>S11ActiveRecord</w:t>
      </w:r>
      <w:r>
        <w:t xml:space="preserve"> реализует интерфейс доступа к базе данных для приложения.</w:t>
      </w:r>
    </w:p>
    <w:p w:rsidR="00F8684E" w:rsidRDefault="00F8684E" w:rsidP="008322A2">
      <w:pPr>
        <w:ind w:firstLine="578"/>
      </w:pPr>
    </w:p>
    <w:p w:rsidR="000C4C3D" w:rsidRPr="003B5D2D" w:rsidRDefault="000C4C3D" w:rsidP="008322A2">
      <w:pPr>
        <w:ind w:firstLine="578"/>
        <w:rPr>
          <w:lang w:val="en-US"/>
        </w:rPr>
      </w:pPr>
      <w:r>
        <w:t>Файлы</w:t>
      </w:r>
    </w:p>
    <w:p w:rsidR="000C4C3D" w:rsidRPr="003B5D2D" w:rsidRDefault="000C4C3D" w:rsidP="008322A2">
      <w:pPr>
        <w:ind w:firstLine="578"/>
      </w:pPr>
      <w:proofErr w:type="gramStart"/>
      <w:r w:rsidRPr="003B5D2D">
        <w:t>./</w:t>
      </w:r>
      <w:proofErr w:type="gramEnd"/>
      <w:r w:rsidRPr="000C4C3D">
        <w:rPr>
          <w:lang w:val="en-US"/>
        </w:rPr>
        <w:t>database</w:t>
      </w:r>
      <w:r w:rsidRPr="003B5D2D">
        <w:t>/</w:t>
      </w:r>
      <w:r w:rsidRPr="000C4C3D">
        <w:rPr>
          <w:lang w:val="en-US"/>
        </w:rPr>
        <w:t>S</w:t>
      </w:r>
      <w:r w:rsidRPr="003B5D2D">
        <w:t>11_</w:t>
      </w:r>
      <w:r w:rsidRPr="000C4C3D">
        <w:rPr>
          <w:lang w:val="en-US"/>
        </w:rPr>
        <w:t>settings</w:t>
      </w:r>
      <w:r w:rsidRPr="003B5D2D">
        <w:t>.</w:t>
      </w:r>
      <w:proofErr w:type="spellStart"/>
      <w:r w:rsidRPr="000C4C3D">
        <w:rPr>
          <w:lang w:val="en-US"/>
        </w:rPr>
        <w:t>rb</w:t>
      </w:r>
      <w:proofErr w:type="spellEnd"/>
      <w:r w:rsidRPr="003B5D2D">
        <w:t xml:space="preserve"> – </w:t>
      </w:r>
      <w:r>
        <w:t xml:space="preserve">содержит </w:t>
      </w:r>
      <w:r w:rsidR="003B5D2D">
        <w:t>настройки доступа к БД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database</w:t>
      </w:r>
      <w:r w:rsidRPr="000C4C3D">
        <w:t>/</w:t>
      </w:r>
      <w:r w:rsidRPr="000C4C3D">
        <w:rPr>
          <w:lang w:val="en-US"/>
        </w:rPr>
        <w:t>S</w:t>
      </w:r>
      <w:r w:rsidRPr="000C4C3D">
        <w:t>11.</w:t>
      </w:r>
      <w:proofErr w:type="spellStart"/>
      <w:r w:rsidRPr="000C4C3D">
        <w:rPr>
          <w:lang w:val="en-US"/>
        </w:rPr>
        <w:t>rb</w:t>
      </w:r>
      <w:proofErr w:type="spellEnd"/>
      <w:r w:rsidRPr="000C4C3D">
        <w:t xml:space="preserve"> – </w:t>
      </w:r>
      <w:r>
        <w:t xml:space="preserve">содержит код который осуществляет подключение объектных моделей </w:t>
      </w:r>
      <w:proofErr w:type="spellStart"/>
      <w:r>
        <w:t>бд</w:t>
      </w:r>
      <w:proofErr w:type="spellEnd"/>
      <w:r>
        <w:t xml:space="preserve"> к приложению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database</w:t>
      </w:r>
      <w:r w:rsidRPr="000C4C3D">
        <w:t>/</w:t>
      </w:r>
      <w:r>
        <w:rPr>
          <w:lang w:val="en-US"/>
        </w:rPr>
        <w:t>tables</w:t>
      </w:r>
      <w:r w:rsidRPr="000C4C3D">
        <w:t>/*.</w:t>
      </w:r>
      <w:proofErr w:type="spellStart"/>
      <w:r>
        <w:rPr>
          <w:lang w:val="en-US"/>
        </w:rPr>
        <w:t>rb</w:t>
      </w:r>
      <w:proofErr w:type="spellEnd"/>
      <w:r w:rsidRPr="000C4C3D">
        <w:t xml:space="preserve"> – </w:t>
      </w:r>
      <w:r>
        <w:t xml:space="preserve">файлы содержат объектные модели, необходимые для доступа к таблицам базы данных 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 w:rsidRPr="000C4C3D">
        <w:rPr>
          <w:lang w:val="en-US"/>
        </w:rPr>
        <w:t>module</w:t>
      </w:r>
      <w:r w:rsidRPr="000C4C3D">
        <w:t>/</w:t>
      </w:r>
      <w:proofErr w:type="spellStart"/>
      <w:r w:rsidRPr="000C4C3D">
        <w:rPr>
          <w:lang w:val="en-US"/>
        </w:rPr>
        <w:t>adv</w:t>
      </w:r>
      <w:proofErr w:type="spellEnd"/>
      <w:r w:rsidRPr="000C4C3D">
        <w:t>_</w:t>
      </w:r>
      <w:proofErr w:type="spellStart"/>
      <w:r w:rsidRPr="000C4C3D">
        <w:rPr>
          <w:lang w:val="en-US"/>
        </w:rPr>
        <w:t>qt</w:t>
      </w:r>
      <w:proofErr w:type="spellEnd"/>
      <w:r w:rsidRPr="000C4C3D">
        <w:t>.</w:t>
      </w:r>
      <w:proofErr w:type="spellStart"/>
      <w:r w:rsidRPr="000C4C3D">
        <w:rPr>
          <w:lang w:val="en-US"/>
        </w:rPr>
        <w:t>rb</w:t>
      </w:r>
      <w:proofErr w:type="spellEnd"/>
      <w:r w:rsidRPr="000C4C3D">
        <w:t xml:space="preserve"> – </w:t>
      </w:r>
      <w:r>
        <w:t xml:space="preserve">расширяет класс </w:t>
      </w:r>
      <w:proofErr w:type="spellStart"/>
      <w:r>
        <w:rPr>
          <w:lang w:val="en-US"/>
        </w:rPr>
        <w:t>qt</w:t>
      </w:r>
      <w:proofErr w:type="spellEnd"/>
      <w:r w:rsidRPr="000C4C3D">
        <w:t xml:space="preserve"> </w:t>
      </w:r>
      <w:r>
        <w:t xml:space="preserve">для более простой работы с </w:t>
      </w:r>
      <w:proofErr w:type="spellStart"/>
      <w:r>
        <w:t>фреймвоком</w:t>
      </w:r>
      <w:proofErr w:type="spellEnd"/>
    </w:p>
    <w:p w:rsidR="000C4C3D" w:rsidRDefault="000C4C3D" w:rsidP="008322A2">
      <w:pPr>
        <w:ind w:firstLine="578"/>
      </w:pPr>
      <w:proofErr w:type="gramStart"/>
      <w:r w:rsidRPr="000C4C3D">
        <w:lastRenderedPageBreak/>
        <w:t>./</w:t>
      </w:r>
      <w:proofErr w:type="gramEnd"/>
      <w:r>
        <w:rPr>
          <w:lang w:val="en-US"/>
        </w:rPr>
        <w:t>module</w:t>
      </w:r>
      <w:r w:rsidRPr="000C4C3D">
        <w:t>/</w:t>
      </w:r>
      <w:r w:rsidRPr="000C4C3D">
        <w:rPr>
          <w:lang w:val="en-US"/>
        </w:rPr>
        <w:t>crutch</w:t>
      </w:r>
      <w:r w:rsidRPr="000C4C3D">
        <w:t>.</w:t>
      </w:r>
      <w:proofErr w:type="spellStart"/>
      <w:r w:rsidRPr="000C4C3D">
        <w:rPr>
          <w:lang w:val="en-US"/>
        </w:rPr>
        <w:t>rb</w:t>
      </w:r>
      <w:proofErr w:type="spellEnd"/>
      <w:r w:rsidRPr="000C4C3D">
        <w:t xml:space="preserve"> – </w:t>
      </w:r>
      <w:r>
        <w:t>содержит исправления необходимые для верного построения запросов к базе данных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module</w:t>
      </w:r>
      <w:r>
        <w:t>/</w:t>
      </w:r>
      <w:proofErr w:type="spellStart"/>
      <w:r>
        <w:t>export.rb</w:t>
      </w:r>
      <w:proofErr w:type="spellEnd"/>
      <w:r>
        <w:t xml:space="preserve"> – описывает класс для экспорта данных из приложения в внешний мир</w:t>
      </w:r>
    </w:p>
    <w:p w:rsidR="000C4C3D" w:rsidRDefault="000C4C3D" w:rsidP="008322A2">
      <w:pPr>
        <w:ind w:firstLine="578"/>
      </w:pPr>
      <w:proofErr w:type="gramStart"/>
      <w:r w:rsidRPr="000C4C3D">
        <w:t>./</w:t>
      </w:r>
      <w:proofErr w:type="gramEnd"/>
      <w:r>
        <w:rPr>
          <w:lang w:val="en-US"/>
        </w:rPr>
        <w:t>Application</w:t>
      </w:r>
      <w:r w:rsidRPr="000C4C3D">
        <w:t>.</w:t>
      </w:r>
      <w:proofErr w:type="spellStart"/>
      <w:r>
        <w:rPr>
          <w:lang w:val="en-US"/>
        </w:rPr>
        <w:t>rb</w:t>
      </w:r>
      <w:proofErr w:type="spellEnd"/>
      <w:r w:rsidRPr="000C4C3D">
        <w:t xml:space="preserve"> –</w:t>
      </w:r>
      <w:r>
        <w:t>занимается инициализацией и отображением главного окна приложения</w:t>
      </w:r>
    </w:p>
    <w:p w:rsidR="00B73BD6" w:rsidRDefault="000C4C3D" w:rsidP="008322A2">
      <w:pPr>
        <w:ind w:firstLine="578"/>
      </w:pPr>
      <w:r w:rsidRPr="000C4C3D">
        <w:t>.</w:t>
      </w:r>
      <w:r w:rsidRPr="00B73BD6">
        <w:t>/</w:t>
      </w:r>
      <w:r>
        <w:rPr>
          <w:lang w:val="en-US"/>
        </w:rPr>
        <w:t>main</w:t>
      </w:r>
      <w:r w:rsidRPr="00B73BD6">
        <w:t>.</w:t>
      </w:r>
      <w:proofErr w:type="spellStart"/>
      <w:r>
        <w:rPr>
          <w:lang w:val="en-US"/>
        </w:rPr>
        <w:t>rbw</w:t>
      </w:r>
      <w:proofErr w:type="spellEnd"/>
      <w:r w:rsidRPr="00B73BD6">
        <w:t xml:space="preserve"> –</w:t>
      </w:r>
      <w:r>
        <w:t xml:space="preserve">подключает все модули приложения и запускает </w:t>
      </w:r>
      <w:r w:rsidR="00B73BD6">
        <w:t>приложение</w:t>
      </w:r>
    </w:p>
    <w:p w:rsidR="000C4C3D" w:rsidRDefault="00B73BD6" w:rsidP="008322A2">
      <w:pPr>
        <w:ind w:firstLine="578"/>
      </w:pPr>
      <w:proofErr w:type="gramStart"/>
      <w:r w:rsidRPr="00B73BD6">
        <w:t>./</w:t>
      </w:r>
      <w:proofErr w:type="gramEnd"/>
      <w:r w:rsidRPr="00B73BD6">
        <w:rPr>
          <w:lang w:val="en-US"/>
        </w:rPr>
        <w:t>Search</w:t>
      </w:r>
      <w:r w:rsidRPr="00B73BD6">
        <w:t>_</w:t>
      </w:r>
      <w:r w:rsidRPr="00B73BD6">
        <w:rPr>
          <w:lang w:val="en-US"/>
        </w:rPr>
        <w:t>window</w:t>
      </w:r>
      <w:r w:rsidRPr="00B73BD6">
        <w:t>.</w:t>
      </w:r>
      <w:proofErr w:type="spellStart"/>
      <w:r w:rsidRPr="00B73BD6">
        <w:rPr>
          <w:lang w:val="en-US"/>
        </w:rPr>
        <w:t>rb</w:t>
      </w:r>
      <w:proofErr w:type="spellEnd"/>
      <w:r w:rsidR="000C4C3D" w:rsidRPr="000C4C3D">
        <w:t xml:space="preserve"> </w:t>
      </w:r>
      <w:r w:rsidRPr="00B73BD6">
        <w:t xml:space="preserve">– </w:t>
      </w:r>
      <w:r>
        <w:t>занимается обработкой пользовательского интерфейса</w:t>
      </w:r>
    </w:p>
    <w:p w:rsidR="00B73BD6" w:rsidRDefault="00B73BD6" w:rsidP="008322A2">
      <w:pPr>
        <w:ind w:firstLine="578"/>
      </w:pPr>
      <w:proofErr w:type="gramStart"/>
      <w:r w:rsidRPr="00D435C9">
        <w:t>./</w:t>
      </w:r>
      <w:proofErr w:type="spellStart"/>
      <w:proofErr w:type="gramEnd"/>
      <w:r w:rsidRPr="00B73BD6">
        <w:rPr>
          <w:lang w:val="en-US"/>
        </w:rPr>
        <w:t>ui</w:t>
      </w:r>
      <w:proofErr w:type="spellEnd"/>
      <w:r w:rsidRPr="00D435C9">
        <w:t>_</w:t>
      </w:r>
      <w:r w:rsidRPr="00B73BD6">
        <w:rPr>
          <w:lang w:val="en-US"/>
        </w:rPr>
        <w:t>search</w:t>
      </w:r>
      <w:r w:rsidRPr="00D435C9">
        <w:t>_</w:t>
      </w:r>
      <w:r w:rsidRPr="00B73BD6">
        <w:rPr>
          <w:lang w:val="en-US"/>
        </w:rPr>
        <w:t>window</w:t>
      </w:r>
      <w:r w:rsidRPr="00D435C9">
        <w:t>.</w:t>
      </w:r>
      <w:proofErr w:type="spellStart"/>
      <w:r w:rsidRPr="00B73BD6">
        <w:rPr>
          <w:lang w:val="en-US"/>
        </w:rPr>
        <w:t>rb</w:t>
      </w:r>
      <w:proofErr w:type="spellEnd"/>
      <w:r w:rsidRPr="00D435C9">
        <w:t xml:space="preserve"> – </w:t>
      </w:r>
      <w:r>
        <w:t>пользовательский интерфейс</w:t>
      </w:r>
    </w:p>
    <w:p w:rsidR="00D435C9" w:rsidRDefault="00D435C9" w:rsidP="008322A2">
      <w:pPr>
        <w:ind w:firstLine="578"/>
      </w:pPr>
    </w:p>
    <w:p w:rsidR="00D435C9" w:rsidRDefault="00183719" w:rsidP="008322A2">
      <w:pPr>
        <w:ind w:firstLine="578"/>
      </w:pPr>
      <w:r>
        <w:t>В дополнение</w:t>
      </w:r>
      <w:r w:rsidR="00D435C9">
        <w:t xml:space="preserve"> к этому для нормальной работы приложения необходимы </w:t>
      </w:r>
      <w:r w:rsidR="00D435C9">
        <w:rPr>
          <w:lang w:val="en-US"/>
        </w:rPr>
        <w:t>gem</w:t>
      </w:r>
      <w:r w:rsidR="00D435C9" w:rsidRPr="00D435C9">
        <w:t>’</w:t>
      </w:r>
      <w:r w:rsidR="00D435C9">
        <w:t>ы (внешние модули):</w:t>
      </w:r>
    </w:p>
    <w:p w:rsidR="00D435C9" w:rsidRPr="00D435C9" w:rsidRDefault="00D435C9" w:rsidP="00D435C9">
      <w:pPr>
        <w:ind w:firstLine="578"/>
      </w:pPr>
      <w:r>
        <w:t>«</w:t>
      </w:r>
      <w:proofErr w:type="spellStart"/>
      <w:r w:rsidRPr="00D435C9">
        <w:t>qtbindings</w:t>
      </w:r>
      <w:proofErr w:type="spellEnd"/>
      <w:r>
        <w:t xml:space="preserve">» </w:t>
      </w:r>
      <w:r w:rsidRPr="00B73BD6">
        <w:t>–</w:t>
      </w:r>
      <w:r>
        <w:t xml:space="preserve"> модуль, осуществляющий «привязку» </w:t>
      </w:r>
      <w:proofErr w:type="spellStart"/>
      <w:r>
        <w:rPr>
          <w:lang w:val="en-US"/>
        </w:rPr>
        <w:t>qt</w:t>
      </w:r>
      <w:proofErr w:type="spellEnd"/>
      <w:r w:rsidRPr="00D435C9">
        <w:t xml:space="preserve"> </w:t>
      </w:r>
      <w:r>
        <w:t xml:space="preserve">к </w:t>
      </w:r>
      <w:r>
        <w:rPr>
          <w:lang w:val="en-US"/>
        </w:rPr>
        <w:t>ruby</w:t>
      </w:r>
      <w:r>
        <w:t>.</w:t>
      </w:r>
    </w:p>
    <w:p w:rsidR="00D435C9" w:rsidRPr="00D435C9" w:rsidRDefault="00D435C9" w:rsidP="008322A2">
      <w:pPr>
        <w:ind w:firstLine="578"/>
      </w:pPr>
      <w:r>
        <w:t>«</w:t>
      </w:r>
      <w:proofErr w:type="spellStart"/>
      <w:r w:rsidRPr="00D435C9">
        <w:t>activerecord</w:t>
      </w:r>
      <w:proofErr w:type="spellEnd"/>
      <w:r>
        <w:t xml:space="preserve">» </w:t>
      </w:r>
      <w:r w:rsidRPr="00B73BD6">
        <w:t>–</w:t>
      </w:r>
      <w:r>
        <w:t xml:space="preserve"> соединяет классы таблиц реляционных баз данных, </w:t>
      </w:r>
      <w:r w:rsidR="00665B93">
        <w:t>чтобы</w:t>
      </w:r>
      <w:r>
        <w:t xml:space="preserve"> упростить создание и использование объектов, данные которых требуют хранения в базе данных. Объекты </w:t>
      </w:r>
      <w:r>
        <w:rPr>
          <w:lang w:val="en-US"/>
        </w:rPr>
        <w:t>Active</w:t>
      </w:r>
      <w:r w:rsidRPr="00D435C9">
        <w:t xml:space="preserve"> </w:t>
      </w:r>
      <w:r>
        <w:rPr>
          <w:lang w:val="en-US"/>
        </w:rPr>
        <w:t>Record</w:t>
      </w:r>
      <w:r w:rsidRPr="00D435C9">
        <w:t xml:space="preserve"> </w:t>
      </w:r>
      <w:r>
        <w:t>содержат сохраненные данные и описывают поведение, для работы с этими данными.</w:t>
      </w:r>
    </w:p>
    <w:p w:rsidR="00D435C9" w:rsidRDefault="00D435C9">
      <w:pPr>
        <w:jc w:val="left"/>
        <w:rPr>
          <w:rFonts w:eastAsiaTheme="majorEastAsia" w:cstheme="majorBidi"/>
          <w:b/>
          <w:szCs w:val="26"/>
        </w:rPr>
      </w:pPr>
      <w:r>
        <w:tab/>
        <w:t>«</w:t>
      </w:r>
      <w:proofErr w:type="spellStart"/>
      <w:r w:rsidRPr="00D435C9">
        <w:t>squeel</w:t>
      </w:r>
      <w:proofErr w:type="spellEnd"/>
      <w:r>
        <w:t xml:space="preserve">» </w:t>
      </w:r>
      <w:r w:rsidRPr="00B73BD6">
        <w:t>–</w:t>
      </w:r>
      <w:r>
        <w:t xml:space="preserve"> оптимизирует </w:t>
      </w:r>
      <w:proofErr w:type="spellStart"/>
      <w:r>
        <w:rPr>
          <w:lang w:val="en-US"/>
        </w:rPr>
        <w:t>activerecord</w:t>
      </w:r>
      <w:proofErr w:type="spellEnd"/>
      <w:r w:rsidRPr="00D435C9">
        <w:t xml:space="preserve"> </w:t>
      </w:r>
      <w:r>
        <w:t>позволяя писать запросы меньшим количеством строк.</w:t>
      </w:r>
      <w:r>
        <w:br w:type="page"/>
      </w:r>
    </w:p>
    <w:p w:rsidR="00B11B4F" w:rsidRDefault="00647F21" w:rsidP="00647F21">
      <w:pPr>
        <w:pStyle w:val="2"/>
      </w:pPr>
      <w:bookmarkStart w:id="15" w:name="_Toc453026340"/>
      <w:r>
        <w:lastRenderedPageBreak/>
        <w:t>Интерфейс и функциональные возможности</w:t>
      </w:r>
      <w:bookmarkEnd w:id="15"/>
    </w:p>
    <w:p w:rsidR="00B11B4F" w:rsidRDefault="00B11B4F" w:rsidP="00B11B4F">
      <w:pPr>
        <w:rPr>
          <w:rFonts w:eastAsiaTheme="majorEastAsia" w:cstheme="majorBidi"/>
          <w:szCs w:val="26"/>
        </w:rPr>
      </w:pPr>
      <w:r>
        <w:br w:type="page"/>
      </w:r>
    </w:p>
    <w:p w:rsidR="00647F21" w:rsidRDefault="00B11B4F" w:rsidP="00B11B4F">
      <w:pPr>
        <w:pStyle w:val="1"/>
      </w:pPr>
      <w:bookmarkStart w:id="16" w:name="_Toc453026341"/>
      <w:r>
        <w:lastRenderedPageBreak/>
        <w:t>Социально-экономическая часть</w:t>
      </w:r>
      <w:bookmarkEnd w:id="16"/>
    </w:p>
    <w:p w:rsidR="00B11B4F" w:rsidRPr="00B11B4F" w:rsidRDefault="00B11B4F" w:rsidP="00B11B4F">
      <w:pPr>
        <w:pStyle w:val="2"/>
      </w:pPr>
      <w:bookmarkStart w:id="17" w:name="_Toc453026342"/>
      <w:r>
        <w:t>Конкурентный анализ использования медицинских информационных систем</w:t>
      </w:r>
      <w:bookmarkEnd w:id="17"/>
    </w:p>
    <w:p w:rsidR="00B11B4F" w:rsidRPr="00B11B4F" w:rsidRDefault="00B11B4F" w:rsidP="00B11B4F">
      <w:pPr>
        <w:pStyle w:val="2"/>
        <w:rPr>
          <w:sz w:val="32"/>
          <w:szCs w:val="32"/>
        </w:rPr>
      </w:pPr>
      <w:bookmarkStart w:id="18" w:name="_Toc453026343"/>
      <w:r>
        <w:t>Эффективность использования модуля «Статистика»</w:t>
      </w:r>
      <w:bookmarkEnd w:id="18"/>
    </w:p>
    <w:p w:rsidR="004110AD" w:rsidRPr="004110AD" w:rsidRDefault="00B11B4F" w:rsidP="00B11B4F">
      <w:pPr>
        <w:pStyle w:val="2"/>
        <w:rPr>
          <w:sz w:val="32"/>
          <w:szCs w:val="32"/>
        </w:rPr>
      </w:pPr>
      <w:bookmarkStart w:id="19" w:name="_Toc453026344"/>
      <w:r>
        <w:t>Расчеты экономической эффективности использования модуля</w:t>
      </w:r>
      <w:bookmarkEnd w:id="19"/>
    </w:p>
    <w:p w:rsidR="003A20FE" w:rsidRDefault="003A20FE" w:rsidP="00B11B4F">
      <w:pPr>
        <w:pStyle w:val="2"/>
        <w:rPr>
          <w:sz w:val="32"/>
          <w:szCs w:val="32"/>
        </w:rPr>
      </w:pPr>
      <w:r>
        <w:br w:type="page"/>
      </w:r>
    </w:p>
    <w:p w:rsidR="003A20FE" w:rsidRDefault="00647F21" w:rsidP="00952DA6">
      <w:pPr>
        <w:pStyle w:val="1"/>
        <w:numPr>
          <w:ilvl w:val="0"/>
          <w:numId w:val="0"/>
        </w:numPr>
      </w:pPr>
      <w:bookmarkStart w:id="20" w:name="_Toc453026345"/>
      <w:r>
        <w:lastRenderedPageBreak/>
        <w:t>Заключение</w:t>
      </w:r>
      <w:bookmarkEnd w:id="20"/>
    </w:p>
    <w:p w:rsidR="003A20FE" w:rsidRPr="000C4C3D" w:rsidRDefault="003A20FE" w:rsidP="003A20FE">
      <w:pPr>
        <w:rPr>
          <w:rFonts w:eastAsiaTheme="majorEastAsia" w:cstheme="majorBidi"/>
          <w:sz w:val="32"/>
          <w:szCs w:val="32"/>
        </w:rPr>
      </w:pPr>
      <w:r>
        <w:br w:type="page"/>
      </w:r>
    </w:p>
    <w:bookmarkStart w:id="21" w:name="_Toc453026346" w:displacedByCustomXml="next"/>
    <w:sdt>
      <w:sdtPr>
        <w:rPr>
          <w:rFonts w:eastAsiaTheme="minorHAnsi" w:cstheme="minorBidi"/>
          <w:b w:val="0"/>
          <w:caps w:val="0"/>
          <w:szCs w:val="22"/>
        </w:rPr>
        <w:id w:val="-1461251492"/>
        <w:docPartObj>
          <w:docPartGallery w:val="Bibliographies"/>
          <w:docPartUnique/>
        </w:docPartObj>
      </w:sdtPr>
      <w:sdtContent>
        <w:p w:rsidR="004206D3" w:rsidRPr="000C4C3D" w:rsidRDefault="004206D3" w:rsidP="004206D3">
          <w:pPr>
            <w:pStyle w:val="1"/>
            <w:numPr>
              <w:ilvl w:val="0"/>
              <w:numId w:val="0"/>
            </w:numPr>
          </w:pPr>
          <w:r>
            <w:t>Список литературы</w:t>
          </w:r>
          <w:bookmarkEnd w:id="21"/>
        </w:p>
        <w:sdt>
          <w:sdtPr>
            <w:id w:val="111145805"/>
            <w:bibliography/>
          </w:sdtPr>
          <w:sdtContent>
            <w:p w:rsidR="00DC64D2" w:rsidRPr="00DC64D2" w:rsidRDefault="004206D3" w:rsidP="00DC64D2">
              <w:pPr>
                <w:pStyle w:val="ac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4206D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DC64D2" w:rsidRPr="00DC64D2">
                <w:rPr>
                  <w:noProof/>
                  <w:lang w:val="en-US"/>
                </w:rPr>
                <w:t>Bodnar</w:t>
              </w:r>
              <w:r w:rsidR="00DC64D2" w:rsidRPr="00A30DFE">
                <w:rPr>
                  <w:noProof/>
                  <w:lang w:val="en-US"/>
                </w:rPr>
                <w:t xml:space="preserve">, </w:t>
              </w:r>
              <w:r w:rsidR="00DC64D2" w:rsidRPr="00DC64D2">
                <w:rPr>
                  <w:noProof/>
                  <w:lang w:val="en-US"/>
                </w:rPr>
                <w:t>J</w:t>
              </w:r>
              <w:r w:rsidR="00DC64D2" w:rsidRPr="00A30DFE">
                <w:rPr>
                  <w:noProof/>
                  <w:lang w:val="en-US"/>
                </w:rPr>
                <w:t xml:space="preserve">. (29 05 2016 </w:t>
              </w:r>
              <w:r w:rsidR="00DC64D2">
                <w:rPr>
                  <w:noProof/>
                </w:rPr>
                <w:t>г</w:t>
              </w:r>
              <w:r w:rsidR="00DC64D2" w:rsidRPr="00A30DFE">
                <w:rPr>
                  <w:noProof/>
                  <w:lang w:val="en-US"/>
                </w:rPr>
                <w:t xml:space="preserve">.). </w:t>
              </w:r>
              <w:r w:rsidR="00DC64D2" w:rsidRPr="00DC64D2">
                <w:rPr>
                  <w:i/>
                  <w:iCs/>
                  <w:noProof/>
                  <w:lang w:val="en-US"/>
                </w:rPr>
                <w:t>Ruby</w:t>
              </w:r>
              <w:r w:rsidR="00DC64D2" w:rsidRPr="00553B33">
                <w:rPr>
                  <w:i/>
                  <w:iCs/>
                  <w:noProof/>
                  <w:lang w:val="en-US"/>
                </w:rPr>
                <w:t xml:space="preserve"> </w:t>
              </w:r>
              <w:r w:rsidR="00DC64D2" w:rsidRPr="00DC64D2">
                <w:rPr>
                  <w:i/>
                  <w:iCs/>
                  <w:noProof/>
                  <w:lang w:val="en-US"/>
                </w:rPr>
                <w:t>Qt</w:t>
              </w:r>
              <w:r w:rsidR="00DC64D2" w:rsidRPr="00553B33">
                <w:rPr>
                  <w:i/>
                  <w:iCs/>
                  <w:noProof/>
                  <w:lang w:val="en-US"/>
                </w:rPr>
                <w:t xml:space="preserve"> </w:t>
              </w:r>
              <w:r w:rsidR="00DC64D2" w:rsidRPr="00DC64D2">
                <w:rPr>
                  <w:i/>
                  <w:iCs/>
                  <w:noProof/>
                  <w:lang w:val="en-US"/>
                </w:rPr>
                <w:t>tutorial</w:t>
              </w:r>
              <w:r w:rsidR="00DC64D2" w:rsidRPr="00DC64D2">
                <w:rPr>
                  <w:noProof/>
                  <w:lang w:val="en-US"/>
                </w:rPr>
                <w:t xml:space="preserve">. </w:t>
              </w:r>
              <w:r w:rsidR="00DC64D2">
                <w:rPr>
                  <w:noProof/>
                </w:rPr>
                <w:t>Получено</w:t>
              </w:r>
              <w:r w:rsidR="00DC64D2" w:rsidRPr="00DC64D2">
                <w:rPr>
                  <w:noProof/>
                  <w:lang w:val="en-US"/>
                </w:rPr>
                <w:t xml:space="preserve"> </w:t>
              </w:r>
              <w:r w:rsidR="00DC64D2">
                <w:rPr>
                  <w:noProof/>
                </w:rPr>
                <w:t>из</w:t>
              </w:r>
              <w:r w:rsidR="00DC64D2" w:rsidRPr="00DC64D2">
                <w:rPr>
                  <w:noProof/>
                  <w:lang w:val="en-US"/>
                </w:rPr>
                <w:t xml:space="preserve"> ZetCode, tutorials for programmers: http://zetcode.com/gui/rubyqt/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Gerasimov. (29 05 2016 г.). </w:t>
              </w:r>
              <w:r>
                <w:rPr>
                  <w:i/>
                  <w:iCs/>
                  <w:noProof/>
                </w:rPr>
                <w:t>САМСОН - Официальный сайт проекта , САМСОН-ВИСТА , Электронная регистратура , Электронная история болезни , Медстатистика , Типовая МИС , МИС , Автоматизация ЛПУ , самозапись, Стационар , поликлиника , больница, Запись на прием к врачу - Главная</w:t>
              </w:r>
              <w:r>
                <w:rPr>
                  <w:noProof/>
                </w:rPr>
                <w:t>. Получено из САМСОН - Официальный сайт проекта: http://samson-rus.com/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MySQL.RU .:. Одобрено лучшими российскими программистами</w:t>
              </w:r>
              <w:r>
                <w:rPr>
                  <w:noProof/>
                </w:rPr>
                <w:t>. (29 05 2016 г.). Получено из MySQL.RU: http://www.mysql.ru/docs/man/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Ruby — Викиучебник</w:t>
              </w:r>
              <w:r>
                <w:rPr>
                  <w:noProof/>
                </w:rPr>
                <w:t>. (05 29 2016 г.). Получено из Викиучебник: https://ru.wikibooks.org/wiki/Ruby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 w:rsidRPr="00DC64D2">
                <w:rPr>
                  <w:i/>
                  <w:iCs/>
                  <w:noProof/>
                  <w:lang w:val="en-US"/>
                </w:rPr>
                <w:t xml:space="preserve">Rusrails: </w:t>
              </w:r>
              <w:r>
                <w:rPr>
                  <w:i/>
                  <w:iCs/>
                  <w:noProof/>
                </w:rPr>
                <w:t>Интерфейс</w:t>
              </w:r>
              <w:r w:rsidRPr="00DC64D2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запросов</w:t>
              </w:r>
              <w:r w:rsidRPr="00DC64D2">
                <w:rPr>
                  <w:i/>
                  <w:iCs/>
                  <w:noProof/>
                  <w:lang w:val="en-US"/>
                </w:rPr>
                <w:t xml:space="preserve"> Active Record</w:t>
              </w:r>
              <w:r w:rsidRPr="00DC64D2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(29 5 2016 г.). Получено из Rusrails: Ruby on Rails по-русски: http://rusrails.ru/active-record-query-interface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Разработка/Руководства/Введение в Qt4 на Ruby — KDE TechBase</w:t>
              </w:r>
              <w:r>
                <w:rPr>
                  <w:noProof/>
                </w:rPr>
                <w:t>. (29 05 2016 г.). Получено из KDE TechBase: https://techbase.kde.org/Development/Tutorials/Qt4_Ruby_Tutorial/ru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Фултон, Х. (2014). </w:t>
              </w:r>
              <w:r>
                <w:rPr>
                  <w:i/>
                  <w:iCs/>
                  <w:noProof/>
                </w:rPr>
                <w:t>Программирование на языке Ruby.</w:t>
              </w:r>
              <w:r>
                <w:rPr>
                  <w:noProof/>
                </w:rPr>
                <w:t xml:space="preserve"> Litres.</w:t>
              </w:r>
            </w:p>
            <w:p w:rsidR="00DC64D2" w:rsidRDefault="00DC64D2" w:rsidP="00DC64D2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Шлее, М. (2012). </w:t>
              </w:r>
              <w:r>
                <w:rPr>
                  <w:i/>
                  <w:iCs/>
                  <w:noProof/>
                </w:rPr>
                <w:t>Qt 4.8. Профессиональное программирование на C++.</w:t>
              </w:r>
              <w:r>
                <w:rPr>
                  <w:noProof/>
                </w:rPr>
                <w:t xml:space="preserve"> БХВ-Петербург.</w:t>
              </w:r>
            </w:p>
            <w:p w:rsidR="004206D3" w:rsidRDefault="004206D3" w:rsidP="00DC64D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861CF" w:rsidRDefault="005861CF">
      <w:pPr>
        <w:jc w:val="left"/>
        <w:rPr>
          <w:rFonts w:eastAsiaTheme="majorEastAsia" w:cstheme="majorBidi"/>
          <w:sz w:val="32"/>
          <w:szCs w:val="32"/>
        </w:rPr>
      </w:pPr>
      <w:r>
        <w:rPr>
          <w:rFonts w:eastAsiaTheme="majorEastAsia" w:cstheme="majorBidi"/>
          <w:sz w:val="32"/>
          <w:szCs w:val="32"/>
        </w:rPr>
        <w:br w:type="page"/>
      </w:r>
    </w:p>
    <w:p w:rsidR="004206D3" w:rsidRDefault="005861CF" w:rsidP="005861CF">
      <w:pPr>
        <w:pStyle w:val="1"/>
        <w:numPr>
          <w:ilvl w:val="0"/>
          <w:numId w:val="0"/>
        </w:numPr>
      </w:pPr>
      <w:bookmarkStart w:id="22" w:name="_Toc453026347"/>
      <w:r>
        <w:lastRenderedPageBreak/>
        <w:t>Приложение А. Техническое задание</w:t>
      </w:r>
      <w:bookmarkEnd w:id="22"/>
    </w:p>
    <w:p w:rsidR="005861CF" w:rsidRPr="005861CF" w:rsidRDefault="005861CF" w:rsidP="005861CF">
      <w:r w:rsidRPr="005861CF">
        <w:rPr>
          <w:highlight w:val="yellow"/>
        </w:rPr>
        <w:t>НЕЗАБУДЬ ВОТКНУТЬ ТЗ СЮДА</w:t>
      </w:r>
    </w:p>
    <w:sectPr w:rsidR="005861CF" w:rsidRPr="005861CF" w:rsidSect="00901682">
      <w:footerReference w:type="default" r:id="rId16"/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7ED" w:rsidRDefault="004927ED" w:rsidP="004206D3">
      <w:pPr>
        <w:spacing w:after="0" w:line="240" w:lineRule="auto"/>
      </w:pPr>
      <w:r>
        <w:separator/>
      </w:r>
    </w:p>
  </w:endnote>
  <w:endnote w:type="continuationSeparator" w:id="0">
    <w:p w:rsidR="004927ED" w:rsidRDefault="004927ED" w:rsidP="0042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4855933"/>
      <w:docPartObj>
        <w:docPartGallery w:val="Page Numbers (Bottom of Page)"/>
        <w:docPartUnique/>
      </w:docPartObj>
    </w:sdtPr>
    <w:sdtContent>
      <w:p w:rsidR="002E6197" w:rsidRDefault="002E619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925">
          <w:rPr>
            <w:noProof/>
          </w:rPr>
          <w:t>22</w:t>
        </w:r>
        <w:r>
          <w:fldChar w:fldCharType="end"/>
        </w:r>
      </w:p>
    </w:sdtContent>
  </w:sdt>
  <w:p w:rsidR="002E6197" w:rsidRDefault="002E619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7ED" w:rsidRDefault="004927ED" w:rsidP="004206D3">
      <w:pPr>
        <w:spacing w:after="0" w:line="240" w:lineRule="auto"/>
      </w:pPr>
      <w:r>
        <w:separator/>
      </w:r>
    </w:p>
  </w:footnote>
  <w:footnote w:type="continuationSeparator" w:id="0">
    <w:p w:rsidR="004927ED" w:rsidRDefault="004927ED" w:rsidP="004206D3">
      <w:pPr>
        <w:spacing w:after="0" w:line="240" w:lineRule="auto"/>
      </w:pPr>
      <w:r>
        <w:continuationSeparator/>
      </w:r>
    </w:p>
  </w:footnote>
  <w:footnote w:id="1">
    <w:p w:rsidR="002E6197" w:rsidRPr="00183719" w:rsidRDefault="002E6197">
      <w:pPr>
        <w:pStyle w:val="a9"/>
        <w:rPr>
          <w:vertAlign w:val="superscript"/>
        </w:rPr>
      </w:pPr>
      <w:r>
        <w:rPr>
          <w:vertAlign w:val="superscript"/>
        </w:rPr>
        <w:t>1</w:t>
      </w:r>
      <w:r w:rsidRPr="0018371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Приказ Министерства здравоохранения и социального развития РФ от 28 апреля 2011 г. № 364 “Об утверждении концепции создания единой государственной информационной системы в сфере здравоохранения”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ГАРАНТ.РУ: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" w:anchor="ixzz4ApBMsQoR" w:history="1">
        <w:r>
          <w:rPr>
            <w:rStyle w:val="a7"/>
            <w:rFonts w:ascii="Arial" w:hAnsi="Arial" w:cs="Arial"/>
            <w:color w:val="003399"/>
            <w:sz w:val="21"/>
            <w:szCs w:val="21"/>
            <w:bdr w:val="none" w:sz="0" w:space="0" w:color="auto" w:frame="1"/>
          </w:rPr>
          <w:t>http://www.garant.ru/products/ipo/prime/doc/4092541/#ixzz4ApBMsQoR</w:t>
        </w:r>
      </w:hyperlink>
    </w:p>
    <w:p w:rsidR="002E6197" w:rsidRPr="00183719" w:rsidRDefault="002E6197">
      <w:pPr>
        <w:pStyle w:val="a9"/>
      </w:pPr>
      <w:r>
        <w:rPr>
          <w:rStyle w:val="ab"/>
        </w:rPr>
        <w:footnoteRef/>
      </w:r>
      <w:r>
        <w:t xml:space="preserve"> </w:t>
      </w:r>
      <w:r w:rsidRPr="00DC64D2">
        <w:t>https://ru.wikipedia.org/wiki/Медицинская_информационная_система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9279B"/>
    <w:multiLevelType w:val="multilevel"/>
    <w:tmpl w:val="2302818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297C49"/>
    <w:multiLevelType w:val="hybridMultilevel"/>
    <w:tmpl w:val="79B44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727A6"/>
    <w:multiLevelType w:val="hybridMultilevel"/>
    <w:tmpl w:val="A8D468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C3022"/>
    <w:multiLevelType w:val="hybridMultilevel"/>
    <w:tmpl w:val="710E89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FA5E25"/>
    <w:multiLevelType w:val="hybridMultilevel"/>
    <w:tmpl w:val="018CB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A1719"/>
    <w:multiLevelType w:val="hybridMultilevel"/>
    <w:tmpl w:val="AC2ED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D33F4"/>
    <w:multiLevelType w:val="multilevel"/>
    <w:tmpl w:val="2302818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8483896"/>
    <w:multiLevelType w:val="hybridMultilevel"/>
    <w:tmpl w:val="2DB84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03A6C"/>
    <w:multiLevelType w:val="hybridMultilevel"/>
    <w:tmpl w:val="8AAC8AB2"/>
    <w:lvl w:ilvl="0" w:tplc="11181CDC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4208B"/>
    <w:multiLevelType w:val="hybridMultilevel"/>
    <w:tmpl w:val="63203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511B9"/>
    <w:multiLevelType w:val="hybridMultilevel"/>
    <w:tmpl w:val="1804942E"/>
    <w:lvl w:ilvl="0" w:tplc="11181CDC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E1F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773420F"/>
    <w:multiLevelType w:val="hybridMultilevel"/>
    <w:tmpl w:val="D7020492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21"/>
    <w:rsid w:val="00034699"/>
    <w:rsid w:val="000A34DE"/>
    <w:rsid w:val="000B05EC"/>
    <w:rsid w:val="000C4C3D"/>
    <w:rsid w:val="000E0310"/>
    <w:rsid w:val="00107FAD"/>
    <w:rsid w:val="00137903"/>
    <w:rsid w:val="00183719"/>
    <w:rsid w:val="001E4CFF"/>
    <w:rsid w:val="00247068"/>
    <w:rsid w:val="00274D46"/>
    <w:rsid w:val="00283140"/>
    <w:rsid w:val="002E6197"/>
    <w:rsid w:val="003461B7"/>
    <w:rsid w:val="0039455E"/>
    <w:rsid w:val="003A1B4C"/>
    <w:rsid w:val="003A20FE"/>
    <w:rsid w:val="003B13E7"/>
    <w:rsid w:val="003B5D2D"/>
    <w:rsid w:val="003C1B3A"/>
    <w:rsid w:val="003D79D3"/>
    <w:rsid w:val="003F268F"/>
    <w:rsid w:val="004110AD"/>
    <w:rsid w:val="004206D3"/>
    <w:rsid w:val="004927ED"/>
    <w:rsid w:val="004A1EB0"/>
    <w:rsid w:val="004D18CA"/>
    <w:rsid w:val="004F1060"/>
    <w:rsid w:val="00537EE3"/>
    <w:rsid w:val="00553B33"/>
    <w:rsid w:val="00556529"/>
    <w:rsid w:val="005861CF"/>
    <w:rsid w:val="00647F21"/>
    <w:rsid w:val="00665B93"/>
    <w:rsid w:val="00696B3A"/>
    <w:rsid w:val="006E608A"/>
    <w:rsid w:val="0074355F"/>
    <w:rsid w:val="00797404"/>
    <w:rsid w:val="007B362D"/>
    <w:rsid w:val="00812DD1"/>
    <w:rsid w:val="00831925"/>
    <w:rsid w:val="008322A2"/>
    <w:rsid w:val="00855D95"/>
    <w:rsid w:val="008679C4"/>
    <w:rsid w:val="00880FC0"/>
    <w:rsid w:val="00882970"/>
    <w:rsid w:val="00901682"/>
    <w:rsid w:val="00906878"/>
    <w:rsid w:val="00952DA6"/>
    <w:rsid w:val="009578C9"/>
    <w:rsid w:val="009C6A2B"/>
    <w:rsid w:val="00A06EF2"/>
    <w:rsid w:val="00A30DFE"/>
    <w:rsid w:val="00A542DF"/>
    <w:rsid w:val="00A95771"/>
    <w:rsid w:val="00AB77A8"/>
    <w:rsid w:val="00B11B4F"/>
    <w:rsid w:val="00B47A3D"/>
    <w:rsid w:val="00B70F1D"/>
    <w:rsid w:val="00B73BD6"/>
    <w:rsid w:val="00B752D1"/>
    <w:rsid w:val="00B93988"/>
    <w:rsid w:val="00BF5080"/>
    <w:rsid w:val="00BF5B0F"/>
    <w:rsid w:val="00C65124"/>
    <w:rsid w:val="00CB09D6"/>
    <w:rsid w:val="00CE7E71"/>
    <w:rsid w:val="00D435C9"/>
    <w:rsid w:val="00D835B1"/>
    <w:rsid w:val="00D954F1"/>
    <w:rsid w:val="00DB0414"/>
    <w:rsid w:val="00DC0D32"/>
    <w:rsid w:val="00DC3EC1"/>
    <w:rsid w:val="00DC64D2"/>
    <w:rsid w:val="00E16936"/>
    <w:rsid w:val="00E64154"/>
    <w:rsid w:val="00EA3FE5"/>
    <w:rsid w:val="00F02A44"/>
    <w:rsid w:val="00F363A3"/>
    <w:rsid w:val="00F37916"/>
    <w:rsid w:val="00F51A34"/>
    <w:rsid w:val="00F55EA1"/>
    <w:rsid w:val="00F8684E"/>
    <w:rsid w:val="00F9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1C5C"/>
  <w15:chartTrackingRefBased/>
  <w15:docId w15:val="{694F1966-25CC-44B5-99ED-46F73D99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752D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0FC0"/>
    <w:pPr>
      <w:keepNext/>
      <w:keepLines/>
      <w:numPr>
        <w:numId w:val="1"/>
      </w:numPr>
      <w:spacing w:before="240" w:after="240"/>
      <w:ind w:left="431" w:hanging="431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0FC0"/>
    <w:pPr>
      <w:keepNext/>
      <w:keepLines/>
      <w:numPr>
        <w:ilvl w:val="1"/>
        <w:numId w:val="1"/>
      </w:numPr>
      <w:spacing w:before="40" w:after="240"/>
      <w:ind w:left="578" w:hanging="578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0FC0"/>
    <w:pPr>
      <w:keepNext/>
      <w:keepLines/>
      <w:numPr>
        <w:ilvl w:val="2"/>
        <w:numId w:val="1"/>
      </w:numPr>
      <w:spacing w:before="40" w:after="2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2DA6"/>
    <w:pPr>
      <w:keepNext/>
      <w:keepLines/>
      <w:numPr>
        <w:ilvl w:val="3"/>
        <w:numId w:val="1"/>
      </w:numPr>
      <w:spacing w:before="40" w:after="0"/>
      <w:jc w:val="center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F2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F2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F2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F2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F2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rsid w:val="00647F21"/>
  </w:style>
  <w:style w:type="character" w:customStyle="1" w:styleId="10">
    <w:name w:val="Заголовок 1 Знак"/>
    <w:basedOn w:val="a0"/>
    <w:link w:val="1"/>
    <w:uiPriority w:val="9"/>
    <w:rsid w:val="00880FC0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4">
    <w:name w:val="Курсовая Знак"/>
    <w:basedOn w:val="a0"/>
    <w:link w:val="a3"/>
    <w:rsid w:val="00647F21"/>
  </w:style>
  <w:style w:type="paragraph" w:styleId="a5">
    <w:name w:val="List Paragraph"/>
    <w:basedOn w:val="a"/>
    <w:uiPriority w:val="34"/>
    <w:qFormat/>
    <w:rsid w:val="00647F2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80FC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80FC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2DA6"/>
    <w:rPr>
      <w:rFonts w:ascii="Times New Roman" w:eastAsiaTheme="majorEastAsia" w:hAnsi="Times New Roman" w:cstheme="majorBidi"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47F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7F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7F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7F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7F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unhideWhenUsed/>
    <w:qFormat/>
    <w:rsid w:val="00647F21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7F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7F2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47F21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647F21"/>
    <w:rPr>
      <w:color w:val="0563C1" w:themeColor="hyperlink"/>
      <w:u w:val="single"/>
    </w:rPr>
  </w:style>
  <w:style w:type="paragraph" w:styleId="a8">
    <w:name w:val="No Spacing"/>
    <w:uiPriority w:val="1"/>
    <w:qFormat/>
    <w:rsid w:val="00952DA6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footnote text"/>
    <w:basedOn w:val="a"/>
    <w:link w:val="aa"/>
    <w:uiPriority w:val="99"/>
    <w:semiHidden/>
    <w:unhideWhenUsed/>
    <w:rsid w:val="004206D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206D3"/>
    <w:rPr>
      <w:rFonts w:ascii="Times New Roman" w:hAnsi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206D3"/>
    <w:rPr>
      <w:vertAlign w:val="superscript"/>
    </w:rPr>
  </w:style>
  <w:style w:type="paragraph" w:styleId="ac">
    <w:name w:val="Bibliography"/>
    <w:basedOn w:val="a"/>
    <w:next w:val="a"/>
    <w:uiPriority w:val="37"/>
    <w:unhideWhenUsed/>
    <w:rsid w:val="004206D3"/>
  </w:style>
  <w:style w:type="character" w:styleId="ad">
    <w:name w:val="line number"/>
    <w:basedOn w:val="a0"/>
    <w:uiPriority w:val="99"/>
    <w:semiHidden/>
    <w:unhideWhenUsed/>
    <w:rsid w:val="00901682"/>
  </w:style>
  <w:style w:type="paragraph" w:styleId="ae">
    <w:name w:val="header"/>
    <w:basedOn w:val="a"/>
    <w:link w:val="af"/>
    <w:uiPriority w:val="99"/>
    <w:unhideWhenUsed/>
    <w:rsid w:val="00901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01682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9016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01682"/>
    <w:rPr>
      <w:rFonts w:ascii="Times New Roman" w:hAnsi="Times New Roman"/>
      <w:sz w:val="28"/>
    </w:rPr>
  </w:style>
  <w:style w:type="paragraph" w:styleId="af2">
    <w:name w:val="Normal (Web)"/>
    <w:basedOn w:val="a"/>
    <w:uiPriority w:val="99"/>
    <w:semiHidden/>
    <w:unhideWhenUsed/>
    <w:rsid w:val="0018371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83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berleninka.ru/article/n/elektronnaya-istoriya-bolezni-vazhneyshee-zveno-meditsinskih-informatsionnyh-sistem" TargetMode="External"/><Relationship Id="rId13" Type="http://schemas.openxmlformats.org/officeDocument/2006/relationships/hyperlink" Target="http://www.garant.ru/products/ipo/prime/doc/4092541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arant.ru/products/ipo/prime/doc/4092541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mis.ru/site.nsf/pages/2009_obzor_kmi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arant.ru/products/ipo/prime/doc/4092541/" TargetMode="External"/><Relationship Id="rId10" Type="http://schemas.openxmlformats.org/officeDocument/2006/relationships/hyperlink" Target="http://www.idmz.ru/idmz_site.nsf/pages/vit2016_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stmodern.ru/?tree_id=413" TargetMode="External"/><Relationship Id="rId14" Type="http://schemas.openxmlformats.org/officeDocument/2006/relationships/hyperlink" Target="http://www.garant.ru/products/ipo/prime/doc/4092541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arant.ru/products/ipo/prime/doc/409254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Rub16</b:Tag>
    <b:SourceType>InternetSite</b:SourceType>
    <b:Guid>{89CF6091-574B-49F5-8A44-407E18941FF2}</b:Guid>
    <b:Title>Ruby — Викиучебник</b:Title>
    <b:InternetSiteTitle>Викиучебник</b:InternetSiteTitle>
    <b:Year>2016</b:Year>
    <b:Month>29</b:Month>
    <b:Day>05</b:Day>
    <b:URL>https://ru.wikibooks.org/wiki/Ruby</b:URL>
    <b:RefOrder>1</b:RefOrder>
  </b:Source>
  <b:Source>
    <b:Tag>Ger16</b:Tag>
    <b:SourceType>InternetSite</b:SourceType>
    <b:Guid>{350EAD95-5BA6-4A68-8314-B03F884936CD}</b:Guid>
    <b:Title>САМСОН -  Официальный сайт проекта , САМСОН-ВИСТА , Электронная регистратура , Электронная история болезни ,  Медстатистика , Типовая МИС , МИС , Автоматизация ЛПУ , самозапись, Стационар , поликлиника , больница, Запись на прием к врачу - Главная</b:Title>
    <b:InternetSiteTitle>САМСОН -  Официальный сайт проекта</b:InternetSiteTitle>
    <b:Year>2016</b:Year>
    <b:Month>05</b:Month>
    <b:Day>29</b:Day>
    <b:URL>http://samson-rus.com/</b:URL>
    <b:Author>
      <b:Author>
        <b:NameList>
          <b:Person>
            <b:Last>Gerasimov</b:Last>
          </b:Person>
        </b:NameList>
      </b:Author>
    </b:Author>
    <b:RefOrder>2</b:RefOrder>
  </b:Source>
  <b:Source>
    <b:Tag>MyS16</b:Tag>
    <b:SourceType>InternetSite</b:SourceType>
    <b:Guid>{F56D9F32-0EA2-42A1-AE53-B9AB59CCB5BF}</b:Guid>
    <b:Title>MySQL.RU .:. Одобрено лучшими российскими программистами</b:Title>
    <b:InternetSiteTitle>MySQL.RU</b:InternetSiteTitle>
    <b:Year>2016</b:Year>
    <b:Month>05</b:Month>
    <b:Day>29</b:Day>
    <b:URL>http://www.mysql.ru/docs/man/</b:URL>
    <b:RefOrder>3</b:RefOrder>
  </b:Source>
  <b:Source>
    <b:Tag>Rus16</b:Tag>
    <b:SourceType>InternetSite</b:SourceType>
    <b:Guid>{2360C929-7CFA-48D8-85FA-4D9A4A46B97D}</b:Guid>
    <b:Title>Rusrails: Интерфейс запросов Active Record</b:Title>
    <b:InternetSiteTitle>Rusrails: Ruby on Rails по-русски</b:InternetSiteTitle>
    <b:Year>2016</b:Year>
    <b:Month>5</b:Month>
    <b:Day>29</b:Day>
    <b:URL>http://rusrails.ru/active-record-query-interface</b:URL>
    <b:RefOrder>4</b:RefOrder>
  </b:Source>
  <b:Source>
    <b:Tag>Раз16</b:Tag>
    <b:SourceType>InternetSite</b:SourceType>
    <b:Guid>{E9E17EDA-0DA0-4D1B-8C8C-04120E80AF4D}</b:Guid>
    <b:Title>Разработка/Руководства/Введение в Qt4 на Ruby — KDE TechBase</b:Title>
    <b:InternetSiteTitle>KDE TechBase</b:InternetSiteTitle>
    <b:Year>2016</b:Year>
    <b:Month>05</b:Month>
    <b:Day>29</b:Day>
    <b:URL>https://techbase.kde.org/Development/Tutorials/Qt4_Ruby_Tutorial/ru</b:URL>
    <b:RefOrder>5</b:RefOrder>
  </b:Source>
  <b:Source>
    <b:Tag>Jan16</b:Tag>
    <b:SourceType>InternetSite</b:SourceType>
    <b:Guid>{6C53C8FF-9AB1-4F75-A186-7EC1C5BB65A1}</b:Guid>
    <b:Author>
      <b:Author>
        <b:NameList>
          <b:Person>
            <b:Last>Bodnar</b:Last>
            <b:First>Jan</b:First>
          </b:Person>
        </b:NameList>
      </b:Author>
    </b:Author>
    <b:Title>Ruby Qt tutorial</b:Title>
    <b:InternetSiteTitle>ZetCode, tutorials for programmers</b:InternetSiteTitle>
    <b:Year>2016</b:Year>
    <b:Month>05</b:Month>
    <b:Day>29</b:Day>
    <b:URL>http://zetcode.com/gui/rubyqt/</b:URL>
    <b:RefOrder>6</b:RefOrder>
  </b:Source>
  <b:Source>
    <b:Tag>Хэл14</b:Tag>
    <b:SourceType>Book</b:SourceType>
    <b:Guid>{D658D6EB-9CCB-42A3-A25C-4A6AF7176031}</b:Guid>
    <b:Title>Программирование на языке Ruby</b:Title>
    <b:Year>2014</b:Year>
    <b:Author>
      <b:Author>
        <b:NameList>
          <b:Person>
            <b:Last>Фултон</b:Last>
            <b:First>Хэл</b:First>
          </b:Person>
        </b:NameList>
      </b:Author>
    </b:Author>
    <b:Publisher>Litres</b:Publisher>
    <b:RefOrder>7</b:RefOrder>
  </b:Source>
  <b:Source>
    <b:Tag>Мак12</b:Tag>
    <b:SourceType>Book</b:SourceType>
    <b:Guid>{759A014A-61BF-432B-8B59-C0D0782E23CD}</b:Guid>
    <b:Author>
      <b:Author>
        <b:NameList>
          <b:Person>
            <b:Last>Шлее</b:Last>
            <b:First>Макс</b:First>
          </b:Person>
        </b:NameList>
      </b:Author>
    </b:Author>
    <b:Title>Qt 4.8. Профессиональное программирование на C++</b:Title>
    <b:Year>2012</b:Year>
    <b:Publisher>БХВ-Петербург</b:Publisher>
    <b:StandardNumber>978-5-9775-0736-3</b:StandardNumber>
    <b:RefOrder>8</b:RefOrder>
  </b:Source>
</b:Sources>
</file>

<file path=customXml/itemProps1.xml><?xml version="1.0" encoding="utf-8"?>
<ds:datastoreItem xmlns:ds="http://schemas.openxmlformats.org/officeDocument/2006/customXml" ds:itemID="{A29CBEC8-279F-430D-8AA0-21D9A593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3144</Words>
  <Characters>17925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 Поленков</dc:creator>
  <cp:keywords/>
  <dc:description/>
  <cp:lastModifiedBy>К Поленков</cp:lastModifiedBy>
  <cp:revision>55</cp:revision>
  <dcterms:created xsi:type="dcterms:W3CDTF">2016-05-29T15:36:00Z</dcterms:created>
  <dcterms:modified xsi:type="dcterms:W3CDTF">2016-06-06T22:11:00Z</dcterms:modified>
</cp:coreProperties>
</file>