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099DA" w14:textId="0FC646F5" w:rsidR="002A291A" w:rsidRDefault="002A291A" w:rsidP="002A291A">
      <w:pPr>
        <w:jc w:val="center"/>
        <w:rPr>
          <w:rFonts w:ascii="Times New Roman" w:hAnsi="Times New Roman" w:cs="Times New Roman"/>
          <w:sz w:val="24"/>
          <w:szCs w:val="24"/>
        </w:rPr>
      </w:pPr>
    </w:p>
    <w:p w14:paraId="449CE0F2" w14:textId="516E89BE" w:rsidR="002A291A" w:rsidRDefault="002A291A" w:rsidP="002A291A">
      <w:pPr>
        <w:jc w:val="center"/>
        <w:rPr>
          <w:rFonts w:ascii="Times New Roman" w:hAnsi="Times New Roman" w:cs="Times New Roman"/>
          <w:sz w:val="24"/>
          <w:szCs w:val="24"/>
        </w:rPr>
      </w:pPr>
    </w:p>
    <w:p w14:paraId="18A71219" w14:textId="5C6DF4EA" w:rsidR="002A291A" w:rsidRDefault="002A291A" w:rsidP="002A291A">
      <w:pPr>
        <w:jc w:val="center"/>
        <w:rPr>
          <w:rFonts w:ascii="Times New Roman" w:hAnsi="Times New Roman" w:cs="Times New Roman"/>
          <w:sz w:val="24"/>
          <w:szCs w:val="24"/>
        </w:rPr>
      </w:pPr>
    </w:p>
    <w:p w14:paraId="015998D1" w14:textId="65483B4D" w:rsidR="002A291A" w:rsidRDefault="002A291A" w:rsidP="002A291A">
      <w:pPr>
        <w:jc w:val="center"/>
        <w:rPr>
          <w:rFonts w:ascii="Times New Roman" w:hAnsi="Times New Roman" w:cs="Times New Roman"/>
          <w:sz w:val="24"/>
          <w:szCs w:val="24"/>
        </w:rPr>
      </w:pPr>
    </w:p>
    <w:p w14:paraId="1F17EDB7" w14:textId="74074444" w:rsidR="002A291A" w:rsidRDefault="002A291A" w:rsidP="002A291A">
      <w:pPr>
        <w:jc w:val="center"/>
        <w:rPr>
          <w:rFonts w:ascii="Times New Roman" w:hAnsi="Times New Roman" w:cs="Times New Roman"/>
          <w:sz w:val="24"/>
          <w:szCs w:val="24"/>
        </w:rPr>
      </w:pPr>
    </w:p>
    <w:p w14:paraId="55D2ED26" w14:textId="17E09BCE" w:rsidR="002A291A" w:rsidRDefault="002A291A" w:rsidP="002A291A">
      <w:pPr>
        <w:jc w:val="center"/>
        <w:rPr>
          <w:rFonts w:ascii="Times New Roman" w:hAnsi="Times New Roman" w:cs="Times New Roman"/>
          <w:sz w:val="24"/>
          <w:szCs w:val="24"/>
        </w:rPr>
      </w:pPr>
    </w:p>
    <w:p w14:paraId="1EC5EEE0" w14:textId="2A69D454" w:rsidR="002A291A" w:rsidRDefault="002A291A" w:rsidP="002A291A">
      <w:pPr>
        <w:jc w:val="center"/>
        <w:rPr>
          <w:rFonts w:ascii="Times New Roman" w:hAnsi="Times New Roman" w:cs="Times New Roman"/>
          <w:sz w:val="24"/>
          <w:szCs w:val="24"/>
        </w:rPr>
      </w:pPr>
    </w:p>
    <w:p w14:paraId="390362E6" w14:textId="51F5D6DD" w:rsidR="002A291A" w:rsidRDefault="002A291A" w:rsidP="002A291A">
      <w:pPr>
        <w:jc w:val="center"/>
        <w:rPr>
          <w:rFonts w:ascii="Times New Roman" w:hAnsi="Times New Roman" w:cs="Times New Roman"/>
          <w:sz w:val="24"/>
          <w:szCs w:val="24"/>
        </w:rPr>
      </w:pPr>
    </w:p>
    <w:p w14:paraId="5F40B6CC" w14:textId="50B19A22" w:rsidR="002A291A" w:rsidRDefault="002A291A" w:rsidP="002A291A">
      <w:pPr>
        <w:jc w:val="center"/>
        <w:rPr>
          <w:rFonts w:ascii="Times New Roman" w:hAnsi="Times New Roman" w:cs="Times New Roman"/>
          <w:sz w:val="24"/>
          <w:szCs w:val="24"/>
        </w:rPr>
      </w:pPr>
    </w:p>
    <w:p w14:paraId="4872E504" w14:textId="7AC89C0C" w:rsidR="002A291A" w:rsidRDefault="002A291A" w:rsidP="002A291A">
      <w:pPr>
        <w:jc w:val="center"/>
        <w:rPr>
          <w:rFonts w:ascii="Times New Roman" w:hAnsi="Times New Roman" w:cs="Times New Roman"/>
          <w:sz w:val="24"/>
          <w:szCs w:val="24"/>
        </w:rPr>
      </w:pPr>
    </w:p>
    <w:p w14:paraId="7D177124" w14:textId="075C6ACB" w:rsidR="002A291A" w:rsidRDefault="002A291A" w:rsidP="002A291A">
      <w:pPr>
        <w:jc w:val="center"/>
        <w:rPr>
          <w:rFonts w:ascii="Times New Roman" w:hAnsi="Times New Roman" w:cs="Times New Roman"/>
          <w:sz w:val="24"/>
          <w:szCs w:val="24"/>
        </w:rPr>
      </w:pPr>
    </w:p>
    <w:p w14:paraId="7F7992D5" w14:textId="7602F235" w:rsidR="002A291A" w:rsidRDefault="002A291A" w:rsidP="002A291A">
      <w:pPr>
        <w:jc w:val="center"/>
        <w:rPr>
          <w:rFonts w:ascii="Times New Roman" w:hAnsi="Times New Roman" w:cs="Times New Roman"/>
          <w:sz w:val="24"/>
          <w:szCs w:val="24"/>
        </w:rPr>
      </w:pPr>
    </w:p>
    <w:p w14:paraId="6A12CCC5" w14:textId="6E468299" w:rsidR="002A291A" w:rsidRDefault="002A291A" w:rsidP="002A291A">
      <w:pPr>
        <w:jc w:val="center"/>
        <w:rPr>
          <w:rFonts w:ascii="Times New Roman" w:hAnsi="Times New Roman" w:cs="Times New Roman"/>
          <w:sz w:val="24"/>
          <w:szCs w:val="24"/>
        </w:rPr>
      </w:pPr>
    </w:p>
    <w:p w14:paraId="220D0A0A" w14:textId="6946EF2E" w:rsidR="002A291A" w:rsidRDefault="002A291A" w:rsidP="002A291A">
      <w:pPr>
        <w:jc w:val="center"/>
        <w:rPr>
          <w:rFonts w:ascii="Times New Roman" w:hAnsi="Times New Roman" w:cs="Times New Roman"/>
          <w:sz w:val="24"/>
          <w:szCs w:val="24"/>
        </w:rPr>
      </w:pPr>
    </w:p>
    <w:p w14:paraId="6152B7D6" w14:textId="55530BAE" w:rsidR="002A291A" w:rsidRDefault="002A291A" w:rsidP="002A291A">
      <w:pPr>
        <w:jc w:val="center"/>
        <w:rPr>
          <w:rFonts w:ascii="Times New Roman" w:hAnsi="Times New Roman" w:cs="Times New Roman"/>
          <w:sz w:val="24"/>
          <w:szCs w:val="24"/>
        </w:rPr>
      </w:pPr>
      <w:r>
        <w:rPr>
          <w:rFonts w:ascii="Times New Roman" w:hAnsi="Times New Roman" w:cs="Times New Roman"/>
          <w:sz w:val="24"/>
          <w:szCs w:val="24"/>
        </w:rPr>
        <w:t>Final Project</w:t>
      </w:r>
    </w:p>
    <w:p w14:paraId="6DF3FAF5" w14:textId="66F84BCB" w:rsidR="001A2FA0" w:rsidRDefault="001A2FA0" w:rsidP="002A291A">
      <w:pPr>
        <w:jc w:val="center"/>
        <w:rPr>
          <w:rFonts w:ascii="Times New Roman" w:hAnsi="Times New Roman" w:cs="Times New Roman"/>
          <w:sz w:val="24"/>
          <w:szCs w:val="24"/>
        </w:rPr>
      </w:pPr>
      <w:r>
        <w:rPr>
          <w:rFonts w:ascii="Times New Roman" w:hAnsi="Times New Roman" w:cs="Times New Roman"/>
          <w:sz w:val="24"/>
          <w:szCs w:val="24"/>
        </w:rPr>
        <w:t>Advanced Data Analytics</w:t>
      </w:r>
    </w:p>
    <w:p w14:paraId="494D5A3E" w14:textId="3C13B78C" w:rsidR="002A291A" w:rsidRDefault="002A291A" w:rsidP="002A291A">
      <w:pPr>
        <w:jc w:val="center"/>
        <w:rPr>
          <w:rFonts w:ascii="Times New Roman" w:hAnsi="Times New Roman" w:cs="Times New Roman"/>
          <w:sz w:val="24"/>
          <w:szCs w:val="24"/>
        </w:rPr>
      </w:pPr>
      <w:r>
        <w:rPr>
          <w:rFonts w:ascii="Times New Roman" w:hAnsi="Times New Roman" w:cs="Times New Roman"/>
          <w:sz w:val="24"/>
          <w:szCs w:val="24"/>
        </w:rPr>
        <w:t>By: Gina C. Miller</w:t>
      </w:r>
    </w:p>
    <w:p w14:paraId="5B754189" w14:textId="703E7E5D" w:rsidR="002A291A" w:rsidRDefault="002A291A" w:rsidP="002A291A">
      <w:pPr>
        <w:jc w:val="center"/>
        <w:rPr>
          <w:rFonts w:ascii="Times New Roman" w:hAnsi="Times New Roman" w:cs="Times New Roman"/>
          <w:sz w:val="24"/>
          <w:szCs w:val="24"/>
        </w:rPr>
      </w:pPr>
      <w:r>
        <w:rPr>
          <w:rFonts w:ascii="Times New Roman" w:hAnsi="Times New Roman" w:cs="Times New Roman"/>
          <w:sz w:val="24"/>
          <w:szCs w:val="24"/>
        </w:rPr>
        <w:t xml:space="preserve">Data Analytics Strategy to </w:t>
      </w:r>
      <w:r w:rsidR="00BD00F3">
        <w:rPr>
          <w:rFonts w:ascii="Times New Roman" w:hAnsi="Times New Roman" w:cs="Times New Roman"/>
          <w:sz w:val="24"/>
          <w:szCs w:val="24"/>
        </w:rPr>
        <w:t>A</w:t>
      </w:r>
      <w:r>
        <w:rPr>
          <w:rFonts w:ascii="Times New Roman" w:hAnsi="Times New Roman" w:cs="Times New Roman"/>
          <w:sz w:val="24"/>
          <w:szCs w:val="24"/>
        </w:rPr>
        <w:t>ddress Credit/Financing Defaults</w:t>
      </w:r>
      <w:r w:rsidR="004008DC">
        <w:rPr>
          <w:rFonts w:ascii="Times New Roman" w:hAnsi="Times New Roman" w:cs="Times New Roman"/>
          <w:sz w:val="24"/>
          <w:szCs w:val="24"/>
        </w:rPr>
        <w:t xml:space="preserve"> for GE</w:t>
      </w:r>
    </w:p>
    <w:p w14:paraId="17FF06BC" w14:textId="2DB2254D" w:rsidR="002A291A" w:rsidRDefault="002A291A" w:rsidP="002A291A">
      <w:pPr>
        <w:jc w:val="center"/>
        <w:rPr>
          <w:rFonts w:ascii="Times New Roman" w:hAnsi="Times New Roman" w:cs="Times New Roman"/>
          <w:sz w:val="24"/>
          <w:szCs w:val="24"/>
        </w:rPr>
      </w:pPr>
    </w:p>
    <w:p w14:paraId="264DCDFF" w14:textId="11E46D02" w:rsidR="002A291A" w:rsidRDefault="002A291A" w:rsidP="002A291A">
      <w:pPr>
        <w:jc w:val="center"/>
        <w:rPr>
          <w:rFonts w:ascii="Times New Roman" w:hAnsi="Times New Roman" w:cs="Times New Roman"/>
          <w:sz w:val="24"/>
          <w:szCs w:val="24"/>
        </w:rPr>
      </w:pPr>
    </w:p>
    <w:p w14:paraId="03369024" w14:textId="5F446136" w:rsidR="002A291A" w:rsidRDefault="002A291A" w:rsidP="002A291A">
      <w:pPr>
        <w:jc w:val="center"/>
        <w:rPr>
          <w:rFonts w:ascii="Times New Roman" w:hAnsi="Times New Roman" w:cs="Times New Roman"/>
          <w:sz w:val="24"/>
          <w:szCs w:val="24"/>
        </w:rPr>
      </w:pPr>
    </w:p>
    <w:p w14:paraId="5D522DEF" w14:textId="34B90816" w:rsidR="002A291A" w:rsidRDefault="002A291A" w:rsidP="002A291A">
      <w:pPr>
        <w:jc w:val="center"/>
        <w:rPr>
          <w:rFonts w:ascii="Times New Roman" w:hAnsi="Times New Roman" w:cs="Times New Roman"/>
          <w:sz w:val="24"/>
          <w:szCs w:val="24"/>
        </w:rPr>
      </w:pPr>
    </w:p>
    <w:p w14:paraId="3977FACD" w14:textId="4ADD56E6" w:rsidR="002A291A" w:rsidRDefault="002A291A" w:rsidP="002A291A">
      <w:pPr>
        <w:jc w:val="center"/>
        <w:rPr>
          <w:rFonts w:ascii="Times New Roman" w:hAnsi="Times New Roman" w:cs="Times New Roman"/>
          <w:sz w:val="24"/>
          <w:szCs w:val="24"/>
        </w:rPr>
      </w:pPr>
    </w:p>
    <w:p w14:paraId="285B99E3" w14:textId="5D2B5542" w:rsidR="002A291A" w:rsidRDefault="002A291A" w:rsidP="002A291A">
      <w:pPr>
        <w:jc w:val="center"/>
        <w:rPr>
          <w:rFonts w:ascii="Times New Roman" w:hAnsi="Times New Roman" w:cs="Times New Roman"/>
          <w:sz w:val="24"/>
          <w:szCs w:val="24"/>
        </w:rPr>
      </w:pPr>
    </w:p>
    <w:p w14:paraId="62729CDE" w14:textId="61F8CCF5" w:rsidR="002A291A" w:rsidRDefault="002A291A" w:rsidP="002A291A">
      <w:pPr>
        <w:jc w:val="center"/>
        <w:rPr>
          <w:rFonts w:ascii="Times New Roman" w:hAnsi="Times New Roman" w:cs="Times New Roman"/>
          <w:sz w:val="24"/>
          <w:szCs w:val="24"/>
        </w:rPr>
      </w:pPr>
    </w:p>
    <w:p w14:paraId="20DBCAD1" w14:textId="2B007869" w:rsidR="002A291A" w:rsidRDefault="002A291A" w:rsidP="002A291A">
      <w:pPr>
        <w:jc w:val="center"/>
        <w:rPr>
          <w:rFonts w:ascii="Times New Roman" w:hAnsi="Times New Roman" w:cs="Times New Roman"/>
          <w:sz w:val="24"/>
          <w:szCs w:val="24"/>
        </w:rPr>
      </w:pPr>
    </w:p>
    <w:p w14:paraId="4C182EBC" w14:textId="56C5ACED" w:rsidR="002A291A" w:rsidRDefault="002A291A" w:rsidP="002A291A">
      <w:pPr>
        <w:jc w:val="center"/>
        <w:rPr>
          <w:rFonts w:ascii="Times New Roman" w:hAnsi="Times New Roman" w:cs="Times New Roman"/>
          <w:sz w:val="24"/>
          <w:szCs w:val="24"/>
        </w:rPr>
      </w:pPr>
    </w:p>
    <w:p w14:paraId="7887D6A3" w14:textId="0E42238E" w:rsidR="002A291A" w:rsidRDefault="002A291A" w:rsidP="002A291A">
      <w:pPr>
        <w:jc w:val="center"/>
        <w:rPr>
          <w:rFonts w:ascii="Times New Roman" w:hAnsi="Times New Roman" w:cs="Times New Roman"/>
          <w:sz w:val="24"/>
          <w:szCs w:val="24"/>
        </w:rPr>
      </w:pPr>
    </w:p>
    <w:p w14:paraId="37642E5E" w14:textId="02FC3FFB" w:rsidR="001A2FA0" w:rsidRPr="009A0DA6" w:rsidRDefault="009A0DA6" w:rsidP="009A0DA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The Data Source and Proposed Business Value</w:t>
      </w:r>
    </w:p>
    <w:p w14:paraId="350E9AE2" w14:textId="77777777" w:rsidR="001A2FA0" w:rsidRDefault="001A2FA0" w:rsidP="002C5F78">
      <w:pPr>
        <w:spacing w:line="480" w:lineRule="auto"/>
        <w:ind w:left="360" w:firstLine="360"/>
        <w:rPr>
          <w:rFonts w:ascii="Times New Roman" w:hAnsi="Times New Roman" w:cs="Times New Roman"/>
          <w:sz w:val="24"/>
          <w:szCs w:val="24"/>
        </w:rPr>
      </w:pPr>
    </w:p>
    <w:p w14:paraId="2A52C5DE" w14:textId="134303F3" w:rsidR="002C5F78" w:rsidRDefault="00CC0100" w:rsidP="008D6181">
      <w:pPr>
        <w:spacing w:line="480" w:lineRule="auto"/>
        <w:rPr>
          <w:rFonts w:ascii="Times New Roman" w:hAnsi="Times New Roman" w:cs="Times New Roman"/>
          <w:sz w:val="24"/>
          <w:szCs w:val="24"/>
        </w:rPr>
      </w:pPr>
      <w:r>
        <w:rPr>
          <w:rFonts w:ascii="Times New Roman" w:hAnsi="Times New Roman" w:cs="Times New Roman"/>
          <w:sz w:val="24"/>
          <w:szCs w:val="24"/>
        </w:rPr>
        <w:tab/>
      </w:r>
      <w:r w:rsidR="002C5F78" w:rsidRPr="002410A2">
        <w:rPr>
          <w:rFonts w:ascii="Times New Roman" w:hAnsi="Times New Roman" w:cs="Times New Roman"/>
          <w:sz w:val="24"/>
          <w:szCs w:val="24"/>
        </w:rPr>
        <w:t>The data set is 1,000 past credit applicants based on 31 variables</w:t>
      </w:r>
      <w:r w:rsidR="002C5F78">
        <w:rPr>
          <w:rFonts w:ascii="Times New Roman" w:hAnsi="Times New Roman" w:cs="Times New Roman"/>
          <w:sz w:val="24"/>
          <w:szCs w:val="24"/>
        </w:rPr>
        <w:t xml:space="preserve"> and</w:t>
      </w:r>
      <w:r w:rsidR="002C5F78" w:rsidRPr="002410A2">
        <w:rPr>
          <w:rFonts w:ascii="Times New Roman" w:hAnsi="Times New Roman" w:cs="Times New Roman"/>
          <w:sz w:val="24"/>
          <w:szCs w:val="24"/>
        </w:rPr>
        <w:t xml:space="preserve"> was created in respo</w:t>
      </w:r>
      <w:r w:rsidR="002C5F78">
        <w:rPr>
          <w:rFonts w:ascii="Times New Roman" w:hAnsi="Times New Roman" w:cs="Times New Roman"/>
          <w:sz w:val="24"/>
          <w:szCs w:val="24"/>
        </w:rPr>
        <w:t xml:space="preserve">nse to the financial crisis of 2008-2009 (DAT-650, 2020). The goal of this dataset is to determine the likelihood of default for new credit based on the variables (DAT-650, 2020). The impact of the dollar loss to the company on a default loan by a customer is 150% of the remaining balance (DAT-650, 2020).  </w:t>
      </w:r>
      <w:r w:rsidR="008D6181">
        <w:rPr>
          <w:rFonts w:ascii="Times New Roman" w:hAnsi="Times New Roman" w:cs="Times New Roman"/>
          <w:sz w:val="24"/>
          <w:szCs w:val="24"/>
        </w:rPr>
        <w:t xml:space="preserve">The calculation for the cost-benefit of this model is as follows: The current default rate is 30%. The average loan balance is $3,271.26. The cost of the default of the loans at 150% of the loan amount averages $4,906.88. The cost is $981,377.40 over 1,000 loans. If we could lower the default rate to 25%, we would save $245,344.50 . This is a significant amount. </w:t>
      </w:r>
    </w:p>
    <w:p w14:paraId="447DA453" w14:textId="70ECD521" w:rsidR="002C5F78" w:rsidRDefault="002C5F78" w:rsidP="004471FE">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According to Shearer, the CRISP-DM model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-Industry Standard Process for Data Mining) encourages best practices and offers organizations a structure needed to realize better and faster results from its data mining (Shearer, 2000). The first two phases are Business Understanding and Data Understanding and arrows go between both (Shearer, 2000). Shearer describes Phase 1, Business Understanding, as possibly being the most important phase (Shearer, 2000</w:t>
      </w:r>
      <w:r w:rsidR="005F1542">
        <w:rPr>
          <w:rFonts w:ascii="Times New Roman" w:hAnsi="Times New Roman" w:cs="Times New Roman"/>
          <w:sz w:val="24"/>
          <w:szCs w:val="24"/>
        </w:rPr>
        <w:t>)</w:t>
      </w:r>
      <w:r w:rsidR="00E221B7">
        <w:rPr>
          <w:rFonts w:ascii="Times New Roman" w:hAnsi="Times New Roman" w:cs="Times New Roman"/>
          <w:sz w:val="24"/>
          <w:szCs w:val="24"/>
        </w:rPr>
        <w:t xml:space="preserve">. It is important for the data analysts to work with the project team and </w:t>
      </w:r>
      <w:r w:rsidR="005D1B78">
        <w:rPr>
          <w:rFonts w:ascii="Times New Roman" w:hAnsi="Times New Roman" w:cs="Times New Roman"/>
          <w:sz w:val="24"/>
          <w:szCs w:val="24"/>
        </w:rPr>
        <w:t>those with specific domain business knowledge, so we are all clear on what the objective is</w:t>
      </w:r>
      <w:r w:rsidR="009F3D5E">
        <w:rPr>
          <w:rFonts w:ascii="Times New Roman" w:hAnsi="Times New Roman" w:cs="Times New Roman"/>
          <w:sz w:val="24"/>
          <w:szCs w:val="24"/>
        </w:rPr>
        <w:t>,</w:t>
      </w:r>
      <w:r w:rsidR="005D1B78">
        <w:rPr>
          <w:rFonts w:ascii="Times New Roman" w:hAnsi="Times New Roman" w:cs="Times New Roman"/>
          <w:sz w:val="24"/>
          <w:szCs w:val="24"/>
        </w:rPr>
        <w:t xml:space="preserve"> and everyone knows how to address it. There are</w:t>
      </w:r>
      <w:r>
        <w:rPr>
          <w:rFonts w:ascii="Times New Roman" w:hAnsi="Times New Roman" w:cs="Times New Roman"/>
          <w:sz w:val="24"/>
          <w:szCs w:val="24"/>
        </w:rPr>
        <w:t xml:space="preserve"> four steps to be followed during Phase 1: determine the business objective, assess the situation, determine data mining goals, and produce a project plan (Shearer, 2000). In this situation, we know the problem is defaults on credit loans and we are trying to determine if the existing dataset will aid in creating a predictive analytic model to detect credit-risk applicants. </w:t>
      </w:r>
    </w:p>
    <w:p w14:paraId="685EC097" w14:textId="45408B47" w:rsidR="00CB25CB" w:rsidRDefault="002C5F78" w:rsidP="002C5F78">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Phase 2, Data Understanding is where we look at the data and identify any problems, missing data, gain initial insights and identify if the data is of good quality (Shearer, 2000). As we gain more insight into the data, we can </w:t>
      </w:r>
      <w:r w:rsidR="00634D29">
        <w:rPr>
          <w:rFonts w:ascii="Times New Roman" w:hAnsi="Times New Roman" w:cs="Times New Roman"/>
          <w:sz w:val="24"/>
          <w:szCs w:val="24"/>
        </w:rPr>
        <w:t>increase</w:t>
      </w:r>
      <w:r>
        <w:rPr>
          <w:rFonts w:ascii="Times New Roman" w:hAnsi="Times New Roman" w:cs="Times New Roman"/>
          <w:sz w:val="24"/>
          <w:szCs w:val="24"/>
        </w:rPr>
        <w:t xml:space="preserve"> our business understanding and our knowledge as to whether or not this data is complete enough to accomplish the task at hand. Tasks include a data visualization analysis where we could identify specific patterns. One of the first things a data analyst will do, during this phase, is initial Exploratory Data Analysis with some basic statistical summaries as well as visualizations such as bar graphs and line charts. </w:t>
      </w:r>
    </w:p>
    <w:p w14:paraId="582BFFDA" w14:textId="0F567D7F" w:rsidR="000627FD" w:rsidRDefault="00BE0126" w:rsidP="002C5F78">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Predictive analytics, as the name implies, is using a variety </w:t>
      </w:r>
      <w:r w:rsidR="007D0F67">
        <w:rPr>
          <w:rFonts w:ascii="Times New Roman" w:hAnsi="Times New Roman" w:cs="Times New Roman"/>
          <w:sz w:val="24"/>
          <w:szCs w:val="24"/>
        </w:rPr>
        <w:t>of techniques such as data mining, statistical modeling, and machine learning algorithms</w:t>
      </w:r>
      <w:r w:rsidR="004921DC">
        <w:rPr>
          <w:rFonts w:ascii="Times New Roman" w:hAnsi="Times New Roman" w:cs="Times New Roman"/>
          <w:sz w:val="24"/>
          <w:szCs w:val="24"/>
        </w:rPr>
        <w:t xml:space="preserve"> to try and predict what will happen in the future</w:t>
      </w:r>
      <w:r w:rsidR="00FF5EA5">
        <w:rPr>
          <w:rFonts w:ascii="Times New Roman" w:hAnsi="Times New Roman" w:cs="Times New Roman"/>
          <w:sz w:val="24"/>
          <w:szCs w:val="24"/>
        </w:rPr>
        <w:t xml:space="preserve">. </w:t>
      </w:r>
      <w:r w:rsidR="006D2803">
        <w:rPr>
          <w:rFonts w:ascii="Times New Roman" w:hAnsi="Times New Roman" w:cs="Times New Roman"/>
          <w:sz w:val="24"/>
          <w:szCs w:val="24"/>
        </w:rPr>
        <w:t xml:space="preserve">By looking at the data patterns and trends in the historical data, we can </w:t>
      </w:r>
      <w:r w:rsidR="00C307FE">
        <w:rPr>
          <w:rFonts w:ascii="Times New Roman" w:hAnsi="Times New Roman" w:cs="Times New Roman"/>
          <w:sz w:val="24"/>
          <w:szCs w:val="24"/>
        </w:rPr>
        <w:t xml:space="preserve">try these techniques to see if we can predict if a person will default. </w:t>
      </w:r>
    </w:p>
    <w:p w14:paraId="1F91A42F" w14:textId="6FB96E8E" w:rsidR="002C5F78" w:rsidRDefault="00D63B9E" w:rsidP="002C5F78">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L</w:t>
      </w:r>
      <w:r w:rsidR="002C5F78">
        <w:rPr>
          <w:rFonts w:ascii="Times New Roman" w:hAnsi="Times New Roman" w:cs="Times New Roman"/>
          <w:sz w:val="24"/>
          <w:szCs w:val="24"/>
        </w:rPr>
        <w:t>ogistic regression, linear programming, and discriminant analysis are the current industry standard predictive analytic tools used to identify credit-risk applicants (</w:t>
      </w:r>
      <w:proofErr w:type="spellStart"/>
      <w:r w:rsidR="002C5F78">
        <w:rPr>
          <w:rFonts w:ascii="Times New Roman" w:hAnsi="Times New Roman" w:cs="Times New Roman"/>
          <w:sz w:val="24"/>
          <w:szCs w:val="24"/>
        </w:rPr>
        <w:t>Oskardottir</w:t>
      </w:r>
      <w:proofErr w:type="spellEnd"/>
      <w:r w:rsidR="002C5F78">
        <w:rPr>
          <w:rFonts w:ascii="Times New Roman" w:hAnsi="Times New Roman" w:cs="Times New Roman"/>
          <w:sz w:val="24"/>
          <w:szCs w:val="24"/>
        </w:rPr>
        <w:t>, 2018). With the advent of machine learning techniques, neural networks, support vector machines, and random forests have been added to the mix (</w:t>
      </w:r>
      <w:proofErr w:type="spellStart"/>
      <w:r w:rsidR="002C5F78">
        <w:rPr>
          <w:rFonts w:ascii="Times New Roman" w:hAnsi="Times New Roman" w:cs="Times New Roman"/>
          <w:sz w:val="24"/>
          <w:szCs w:val="24"/>
        </w:rPr>
        <w:t>Oskardottir</w:t>
      </w:r>
      <w:proofErr w:type="spellEnd"/>
      <w:r w:rsidR="002C5F78">
        <w:rPr>
          <w:rFonts w:ascii="Times New Roman" w:hAnsi="Times New Roman" w:cs="Times New Roman"/>
          <w:sz w:val="24"/>
          <w:szCs w:val="24"/>
        </w:rPr>
        <w:t xml:space="preserve">, 2018). </w:t>
      </w:r>
      <w:r w:rsidR="00FA66F6">
        <w:rPr>
          <w:rFonts w:ascii="Times New Roman" w:hAnsi="Times New Roman" w:cs="Times New Roman"/>
          <w:sz w:val="24"/>
          <w:szCs w:val="24"/>
        </w:rPr>
        <w:t>The</w:t>
      </w:r>
      <w:r w:rsidR="002C5F78">
        <w:rPr>
          <w:rFonts w:ascii="Times New Roman" w:hAnsi="Times New Roman" w:cs="Times New Roman"/>
          <w:sz w:val="24"/>
          <w:szCs w:val="24"/>
        </w:rPr>
        <w:t xml:space="preserve"> traditional demographics for credit-risk scoring are between 8 and 15 variables and consist of demographics (age, time at residence, time at job, postal code), existing relationship (time at bank, number and type of products, payment performance, previous claims), credit bureau (inquiries, trades, delinquency, public records) and real estate data (Siddiqi, 2006). </w:t>
      </w:r>
      <w:proofErr w:type="gramStart"/>
      <w:r w:rsidR="00C64242">
        <w:rPr>
          <w:rFonts w:ascii="Times New Roman" w:hAnsi="Times New Roman" w:cs="Times New Roman"/>
          <w:sz w:val="24"/>
          <w:szCs w:val="24"/>
        </w:rPr>
        <w:t>Also</w:t>
      </w:r>
      <w:proofErr w:type="gramEnd"/>
      <w:r w:rsidR="002C5F78">
        <w:rPr>
          <w:rFonts w:ascii="Times New Roman" w:hAnsi="Times New Roman" w:cs="Times New Roman"/>
          <w:sz w:val="24"/>
          <w:szCs w:val="24"/>
        </w:rPr>
        <w:t xml:space="preserve"> the use of social media data is being used more often instead of only traditional scores (Siddiqi, 2006). Rosella Machine Intelligence and Data</w:t>
      </w:r>
      <w:r w:rsidR="00AA0938">
        <w:rPr>
          <w:rFonts w:ascii="Times New Roman" w:hAnsi="Times New Roman" w:cs="Times New Roman"/>
          <w:sz w:val="24"/>
          <w:szCs w:val="24"/>
        </w:rPr>
        <w:t xml:space="preserve">’s </w:t>
      </w:r>
      <w:r w:rsidR="002C5F78">
        <w:rPr>
          <w:rFonts w:ascii="Times New Roman" w:hAnsi="Times New Roman" w:cs="Times New Roman"/>
          <w:sz w:val="24"/>
          <w:szCs w:val="24"/>
        </w:rPr>
        <w:t>website mention</w:t>
      </w:r>
      <w:r w:rsidR="00AA0938">
        <w:rPr>
          <w:rFonts w:ascii="Times New Roman" w:hAnsi="Times New Roman" w:cs="Times New Roman"/>
          <w:sz w:val="24"/>
          <w:szCs w:val="24"/>
        </w:rPr>
        <w:t>s</w:t>
      </w:r>
      <w:r w:rsidR="002C5F78">
        <w:rPr>
          <w:rFonts w:ascii="Times New Roman" w:hAnsi="Times New Roman" w:cs="Times New Roman"/>
          <w:sz w:val="24"/>
          <w:szCs w:val="24"/>
        </w:rPr>
        <w:t xml:space="preserve"> the use of decision trees, random forests, and logistic regression as common predictive analytic techniques for credit </w:t>
      </w:r>
      <w:r w:rsidR="002C5F78">
        <w:rPr>
          <w:rFonts w:ascii="Times New Roman" w:hAnsi="Times New Roman" w:cs="Times New Roman"/>
          <w:sz w:val="24"/>
          <w:szCs w:val="24"/>
        </w:rPr>
        <w:lastRenderedPageBreak/>
        <w:t xml:space="preserve">risk analysis (roselladb.com, n.d.). </w:t>
      </w:r>
      <w:proofErr w:type="spellStart"/>
      <w:r w:rsidR="002C5F78">
        <w:rPr>
          <w:rFonts w:ascii="Times New Roman" w:hAnsi="Times New Roman" w:cs="Times New Roman"/>
          <w:sz w:val="24"/>
          <w:szCs w:val="24"/>
        </w:rPr>
        <w:t>Parasarathy</w:t>
      </w:r>
      <w:proofErr w:type="spellEnd"/>
      <w:r w:rsidR="00AA0938">
        <w:rPr>
          <w:rFonts w:ascii="Times New Roman" w:hAnsi="Times New Roman" w:cs="Times New Roman"/>
          <w:sz w:val="24"/>
          <w:szCs w:val="24"/>
        </w:rPr>
        <w:t>, a data scientist,</w:t>
      </w:r>
      <w:r w:rsidR="002C5F78">
        <w:rPr>
          <w:rFonts w:ascii="Times New Roman" w:hAnsi="Times New Roman" w:cs="Times New Roman"/>
          <w:sz w:val="24"/>
          <w:szCs w:val="24"/>
        </w:rPr>
        <w:t xml:space="preserve"> states that random forest is a particular machine learning technique that is used to identify if someone will default on a loan (</w:t>
      </w:r>
      <w:proofErr w:type="spellStart"/>
      <w:r w:rsidR="002C5F78">
        <w:rPr>
          <w:rFonts w:ascii="Times New Roman" w:hAnsi="Times New Roman" w:cs="Times New Roman"/>
          <w:sz w:val="24"/>
          <w:szCs w:val="24"/>
        </w:rPr>
        <w:t>Parasarathy</w:t>
      </w:r>
      <w:proofErr w:type="spellEnd"/>
      <w:r w:rsidR="002C5F78">
        <w:rPr>
          <w:rFonts w:ascii="Times New Roman" w:hAnsi="Times New Roman" w:cs="Times New Roman"/>
          <w:sz w:val="24"/>
          <w:szCs w:val="24"/>
        </w:rPr>
        <w:t xml:space="preserve">, n.d.). Random forest in Rattle (R statistical programming software) is </w:t>
      </w:r>
      <w:r w:rsidR="00AA0938">
        <w:rPr>
          <w:rFonts w:ascii="Times New Roman" w:hAnsi="Times New Roman" w:cs="Times New Roman"/>
          <w:sz w:val="24"/>
          <w:szCs w:val="24"/>
        </w:rPr>
        <w:t>a predictive analytic</w:t>
      </w:r>
      <w:r w:rsidR="002C5F78">
        <w:rPr>
          <w:rFonts w:ascii="Times New Roman" w:hAnsi="Times New Roman" w:cs="Times New Roman"/>
          <w:sz w:val="24"/>
          <w:szCs w:val="24"/>
        </w:rPr>
        <w:t xml:space="preserve"> model where you build multiple decision trees into a “forest” of trees into a single model (Williams, 2011). According to Williams, the random forest algorithm “tends to produce quite accurate models” because it reduces the instability observed in a single decision tree (Williams, 2011). It is more robust to changes in the data, more robust to noise (variables that have little relationship to the target variable) and works well with large datasets (Williams, 2011). The idea is rather than just one decision tree, now we have a forest of decision trees and “many models working together are better than one model doing it all”, as Williams states (Williams, 2011). For this reason, I believe a random forest model will work well with the dataset provided.</w:t>
      </w:r>
    </w:p>
    <w:p w14:paraId="157E446A" w14:textId="180A579D" w:rsidR="002C5F78" w:rsidRDefault="007B759F" w:rsidP="0032274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There are a couple more data fields that would be helpful in this model. The first is income, which is not included at all in the dataset. </w:t>
      </w:r>
      <w:r w:rsidR="00322747">
        <w:rPr>
          <w:rFonts w:ascii="Times New Roman" w:hAnsi="Times New Roman" w:cs="Times New Roman"/>
          <w:sz w:val="24"/>
          <w:szCs w:val="24"/>
        </w:rPr>
        <w:t>Another</w:t>
      </w:r>
      <w:r w:rsidR="002C5F78">
        <w:rPr>
          <w:rFonts w:ascii="Times New Roman" w:hAnsi="Times New Roman" w:cs="Times New Roman"/>
          <w:sz w:val="24"/>
          <w:szCs w:val="24"/>
        </w:rPr>
        <w:t xml:space="preserve"> helpful field of data would be “cash-flow” data (doddfrankupdate.com, 2019). A study by the FinRegLab.com shows that cash-flow data was a more effective predictor of creditworthiness than traditional credit scores (doddfrankupdate.com, 2019). </w:t>
      </w:r>
    </w:p>
    <w:p w14:paraId="5FCFE8EA" w14:textId="071BB958" w:rsidR="0068699A" w:rsidRDefault="0068699A" w:rsidP="0032274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Phase 3 of CRISP-DM is data preparation and this data set is </w:t>
      </w:r>
      <w:r w:rsidR="00D23938">
        <w:rPr>
          <w:rFonts w:ascii="Times New Roman" w:hAnsi="Times New Roman" w:cs="Times New Roman"/>
          <w:sz w:val="24"/>
          <w:szCs w:val="24"/>
        </w:rPr>
        <w:t>fairly “clean”. If we gain new data fields they can be added in and</w:t>
      </w:r>
      <w:r w:rsidR="001B670D">
        <w:rPr>
          <w:rFonts w:ascii="Times New Roman" w:hAnsi="Times New Roman" w:cs="Times New Roman"/>
          <w:sz w:val="24"/>
          <w:szCs w:val="24"/>
        </w:rPr>
        <w:t xml:space="preserve"> certain fields were removed for ethical considerations. </w:t>
      </w:r>
    </w:p>
    <w:p w14:paraId="4DA2142C" w14:textId="5CA1650C" w:rsidR="001B670D" w:rsidRDefault="001B670D" w:rsidP="0032274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Phase 4, modeling, is what we have done. A random forest model was chosen and </w:t>
      </w:r>
      <w:r w:rsidR="00EA132D">
        <w:rPr>
          <w:rFonts w:ascii="Times New Roman" w:hAnsi="Times New Roman" w:cs="Times New Roman"/>
          <w:sz w:val="24"/>
          <w:szCs w:val="24"/>
        </w:rPr>
        <w:t>run.</w:t>
      </w:r>
    </w:p>
    <w:p w14:paraId="36AE5B65" w14:textId="4A2A6122" w:rsidR="00EA132D" w:rsidRDefault="00EA132D" w:rsidP="0032274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Phase 5 is evaluation and as you will see, we performed many different evaluation metrics for the model.</w:t>
      </w:r>
    </w:p>
    <w:p w14:paraId="56DD2812" w14:textId="21A059F8" w:rsidR="00EA132D" w:rsidRDefault="00EA132D" w:rsidP="0032274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Finally, Phase 6 is deployment of the model, after the project is complete. This is done on new data and</w:t>
      </w:r>
      <w:r w:rsidR="00BE31C4">
        <w:rPr>
          <w:rFonts w:ascii="Times New Roman" w:hAnsi="Times New Roman" w:cs="Times New Roman"/>
          <w:sz w:val="24"/>
          <w:szCs w:val="24"/>
        </w:rPr>
        <w:t xml:space="preserve"> leads to more business understanding and actually starts the CRISP-DM process again.</w:t>
      </w:r>
    </w:p>
    <w:p w14:paraId="0A8A0329" w14:textId="34FB8CFE" w:rsidR="001D0AE1" w:rsidRPr="001D0AE1" w:rsidRDefault="001D0AE1" w:rsidP="001D0AE1">
      <w:pPr>
        <w:spacing w:line="480" w:lineRule="auto"/>
        <w:ind w:left="360" w:firstLine="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Ethical Concerns and Implications</w:t>
      </w:r>
    </w:p>
    <w:p w14:paraId="28134231" w14:textId="4DD31767" w:rsidR="002C5F78" w:rsidRDefault="002C5F78" w:rsidP="002C5F78">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There are some ethical concerns with a few of the fields in the dataset. While many countries do allow the use of age and gender in credit scorecards, this should not be a regular practice as it could lead to discriminatory lending practices (Baer, 2017). Ethnicity, gender, age, religious affiliation, and marital status should not be used in a dataset at all, and this extends to using those variables from social media also. In this particular data set, education could be discriminatory, and I suggest not using that. A high education may imply a higher paying job, however, as the FinRegLab.com research study shows, looking at cash-flow data is much better than some traditional fields used in consumer credit reports (doddfrankupdate.com, 2019). For obvious reasons, the variables MALE_DIV, MALE_SINGLE, MALE_MAR_WID should be discarded (this includes the gender of the applicant and his marital status which could lead to discrimination). I would also exclude age, it is possibly discriminatory, and as with education, I would exclude the JOB variable which is the nature of the job such as management, unskilled, or a highly qualified employee. I refer back to the study done by FinRegLab.com in that it is more useful to see the cash flow data rather than assume somebody that is “highly qualified” is more creditworthy than an unskilled laborer (doddfrankupdate.com, 2019). I would also remove the FOREIGN variable which indicates whether or not the applicant is a foreign worker. I believe that indicating </w:t>
      </w:r>
      <w:r>
        <w:rPr>
          <w:rFonts w:ascii="Times New Roman" w:hAnsi="Times New Roman" w:cs="Times New Roman"/>
          <w:sz w:val="24"/>
          <w:szCs w:val="24"/>
        </w:rPr>
        <w:lastRenderedPageBreak/>
        <w:t xml:space="preserve">someone as foreign is discriminatory because it indicates ethnicity. </w:t>
      </w:r>
      <w:r w:rsidR="00322747">
        <w:rPr>
          <w:rFonts w:ascii="Times New Roman" w:hAnsi="Times New Roman" w:cs="Times New Roman"/>
          <w:sz w:val="24"/>
          <w:szCs w:val="24"/>
        </w:rPr>
        <w:t>It is</w:t>
      </w:r>
      <w:r>
        <w:rPr>
          <w:rFonts w:ascii="Times New Roman" w:hAnsi="Times New Roman" w:cs="Times New Roman"/>
          <w:sz w:val="24"/>
          <w:szCs w:val="24"/>
        </w:rPr>
        <w:t xml:space="preserve"> especially important to disregard those variables that could lead to discriminatory lending practices that are not only illegal but would ruin many organizations reputation and increase reputational risk (Baer, 2017). </w:t>
      </w:r>
    </w:p>
    <w:p w14:paraId="3635B80A" w14:textId="7F744AE7" w:rsidR="00DD72B6" w:rsidRDefault="00DD72B6" w:rsidP="00DD72B6">
      <w:pPr>
        <w:spacing w:line="480" w:lineRule="auto"/>
        <w:ind w:left="360" w:firstLine="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Model Creation</w:t>
      </w:r>
    </w:p>
    <w:p w14:paraId="2E0A2ADF" w14:textId="65F1F393" w:rsidR="00DD72B6" w:rsidRDefault="00DD72B6" w:rsidP="00DD72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 study of predictive models for loan default risk assessments,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xml:space="preserve"> compared various classification models such as Light Gradient Boosted Model, Extreme Gradient Boosted Model, Logistic Regression, and Random Forest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2019). Using public Lending Club data, they discovered they achieved the best results using the random forest model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xml:space="preserve">, 2019). Another study, by Zhu, also using Lending Club data, found that the random forest model, compared with decision tree, logistic regression, and support vector machine, performed best (Zhu, 2019). The random forest model had a 98% accuracy rate </w:t>
      </w:r>
      <w:r w:rsidR="00D26783">
        <w:rPr>
          <w:rFonts w:ascii="Times New Roman" w:hAnsi="Times New Roman" w:cs="Times New Roman"/>
          <w:sz w:val="24"/>
          <w:szCs w:val="24"/>
        </w:rPr>
        <w:t xml:space="preserve">compared to </w:t>
      </w:r>
      <w:r>
        <w:rPr>
          <w:rFonts w:ascii="Times New Roman" w:hAnsi="Times New Roman" w:cs="Times New Roman"/>
          <w:sz w:val="24"/>
          <w:szCs w:val="24"/>
        </w:rPr>
        <w:t xml:space="preserve">the decision tree 95% accuracy rate (Zhu, 2019). Zhu notes that random forest models have significant advantages such as it runs efficiently on large databases, fixes well with errors in class population unbalanced datasets, and it has an effective method for estimating missing data and still maintaining accuracy (Zhu, 2019). Wu performed a study comparing random forest, decision tree, neural networks, and support vector machines (Wu, 2016). They used random forest to evaluate the financial variables and construct a credit rating prediction model (Wu, 2016). Random forest is able to select critical variables by analyzing credit rating indicators that are highly accurate (Wu, 2016). In the study, </w:t>
      </w:r>
      <w:r w:rsidR="00DE2332">
        <w:rPr>
          <w:rFonts w:ascii="Times New Roman" w:hAnsi="Times New Roman" w:cs="Times New Roman"/>
          <w:sz w:val="24"/>
          <w:szCs w:val="24"/>
        </w:rPr>
        <w:t xml:space="preserve">random forest </w:t>
      </w:r>
      <w:r>
        <w:rPr>
          <w:rFonts w:ascii="Times New Roman" w:hAnsi="Times New Roman" w:cs="Times New Roman"/>
          <w:sz w:val="24"/>
          <w:szCs w:val="24"/>
        </w:rPr>
        <w:t>was the best performing model.</w:t>
      </w:r>
      <w:r w:rsidR="00DE2332">
        <w:rPr>
          <w:rFonts w:ascii="Times New Roman" w:hAnsi="Times New Roman" w:cs="Times New Roman"/>
          <w:sz w:val="24"/>
          <w:szCs w:val="24"/>
        </w:rPr>
        <w:t xml:space="preserve"> (Wu, 2016). </w:t>
      </w:r>
      <w:r>
        <w:rPr>
          <w:rFonts w:ascii="Times New Roman" w:hAnsi="Times New Roman" w:cs="Times New Roman"/>
          <w:sz w:val="24"/>
          <w:szCs w:val="24"/>
        </w:rPr>
        <w:t xml:space="preserve"> The worst was support vector machines </w:t>
      </w:r>
      <w:r w:rsidR="00A46407">
        <w:rPr>
          <w:rFonts w:ascii="Times New Roman" w:hAnsi="Times New Roman" w:cs="Times New Roman"/>
          <w:sz w:val="24"/>
          <w:szCs w:val="24"/>
        </w:rPr>
        <w:t xml:space="preserve">with </w:t>
      </w:r>
      <w:r>
        <w:rPr>
          <w:rFonts w:ascii="Times New Roman" w:hAnsi="Times New Roman" w:cs="Times New Roman"/>
          <w:sz w:val="24"/>
          <w:szCs w:val="24"/>
        </w:rPr>
        <w:t xml:space="preserve">only 67.3% accuracy (Wu, 2016). </w:t>
      </w:r>
      <w:r w:rsidR="0087420B">
        <w:rPr>
          <w:rFonts w:ascii="Times New Roman" w:hAnsi="Times New Roman" w:cs="Times New Roman"/>
          <w:sz w:val="24"/>
          <w:szCs w:val="24"/>
        </w:rPr>
        <w:t xml:space="preserve">As noted, just </w:t>
      </w:r>
      <w:r w:rsidR="00FA0081">
        <w:rPr>
          <w:rFonts w:ascii="Times New Roman" w:hAnsi="Times New Roman" w:cs="Times New Roman"/>
          <w:sz w:val="24"/>
          <w:szCs w:val="24"/>
        </w:rPr>
        <w:t>decreasing the default rate by 5% is a substantial savings to the organization and I recommend a random forest model for this dataset.</w:t>
      </w:r>
    </w:p>
    <w:p w14:paraId="0E1A3D99" w14:textId="6D884FA1" w:rsidR="001B45EC" w:rsidRDefault="002F01AF" w:rsidP="001B45EC">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Model Value for Organization</w:t>
      </w:r>
    </w:p>
    <w:p w14:paraId="0C896CD0" w14:textId="6080205C" w:rsidR="00B52396" w:rsidRDefault="00B52396" w:rsidP="00B52396">
      <w:pPr>
        <w:spacing w:line="480" w:lineRule="auto"/>
        <w:rPr>
          <w:rFonts w:ascii="Times New Roman" w:hAnsi="Times New Roman" w:cs="Times New Roman"/>
          <w:sz w:val="24"/>
          <w:szCs w:val="24"/>
        </w:rPr>
      </w:pPr>
      <w:r>
        <w:rPr>
          <w:rFonts w:ascii="Times New Roman" w:hAnsi="Times New Roman" w:cs="Times New Roman"/>
          <w:sz w:val="24"/>
          <w:szCs w:val="24"/>
        </w:rPr>
        <w:tab/>
        <w:t>There has been current research in using machine learning methods for predicting loan defaults and credit risk assessments rather than just the FICO credit score and other scores determined by a few credit reporting agencies (Zhu, 2019). This is due to an increased need for a better understanding of customer behavior and profile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2019). With an increased interest in data exploration and analysis in the financial/banking field, the ability to discriminate between clients as “good” or “bad” borrowers is important for banks and other financial institutions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2019). Even a slight improvement in the accuracy of prediction may result in a considerable increase in profitability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2019). Early identification of customers who have a significant risk of falling into default may help financial institutions prevent bad loans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2019). In the third quarter of 2018, the delinquency rate on consumer loans was 2.28%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2019). The overall default rate for consumer loans in the third quarter of 2009 reached an historical high of 10.1%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2019). Currently, with the Coronavirus pandemic, the unemployment rate as of June 2020 is 11.1% (bls.gov, 2020). In April 2020, Forbes reported a 12% consumer loan impairment (</w:t>
      </w:r>
      <w:proofErr w:type="spellStart"/>
      <w:r>
        <w:rPr>
          <w:rFonts w:ascii="Times New Roman" w:hAnsi="Times New Roman" w:cs="Times New Roman"/>
          <w:sz w:val="24"/>
          <w:szCs w:val="24"/>
        </w:rPr>
        <w:t>Kauflin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Gara</w:t>
      </w:r>
      <w:proofErr w:type="spellEnd"/>
      <w:r>
        <w:rPr>
          <w:rFonts w:ascii="Times New Roman" w:hAnsi="Times New Roman" w:cs="Times New Roman"/>
          <w:sz w:val="24"/>
          <w:szCs w:val="24"/>
        </w:rPr>
        <w:t xml:space="preserve">, 2020). The Mortgage Bankers Association reported a 4.36% default on mortgage loans in the first quarter of 2020 (mba.org, 2020). It cannot be overstated that the assessment of consumer risk of default is particularly important to a financial institutions profitability. </w:t>
      </w:r>
    </w:p>
    <w:p w14:paraId="0F202D8D" w14:textId="096CCE04" w:rsidR="00B52396" w:rsidRDefault="00B52396" w:rsidP="00B52396">
      <w:pPr>
        <w:spacing w:line="480" w:lineRule="auto"/>
        <w:rPr>
          <w:rFonts w:ascii="Times New Roman" w:hAnsi="Times New Roman" w:cs="Times New Roman"/>
          <w:sz w:val="24"/>
          <w:szCs w:val="24"/>
        </w:rPr>
      </w:pPr>
      <w:r>
        <w:rPr>
          <w:rFonts w:ascii="Times New Roman" w:hAnsi="Times New Roman" w:cs="Times New Roman"/>
          <w:sz w:val="24"/>
          <w:szCs w:val="24"/>
        </w:rPr>
        <w:tab/>
        <w:t>Since banks do make money on lending money, the fundamental problem becomes the assessment of a client’s creditworthiness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xml:space="preserve">, 2019). Based on this research, I </w:t>
      </w:r>
      <w:r w:rsidR="00C356B3">
        <w:rPr>
          <w:rFonts w:ascii="Times New Roman" w:hAnsi="Times New Roman" w:cs="Times New Roman"/>
          <w:sz w:val="24"/>
          <w:szCs w:val="24"/>
        </w:rPr>
        <w:t>used</w:t>
      </w:r>
      <w:r>
        <w:rPr>
          <w:rFonts w:ascii="Times New Roman" w:hAnsi="Times New Roman" w:cs="Times New Roman"/>
          <w:sz w:val="24"/>
          <w:szCs w:val="24"/>
        </w:rPr>
        <w:t xml:space="preserve"> a random forest model, in the statistical software package R and Rattle, </w:t>
      </w:r>
      <w:r w:rsidR="00C356B3">
        <w:rPr>
          <w:rFonts w:ascii="Times New Roman" w:hAnsi="Times New Roman" w:cs="Times New Roman"/>
          <w:sz w:val="24"/>
          <w:szCs w:val="24"/>
        </w:rPr>
        <w:t>as the pilot plan</w:t>
      </w:r>
      <w:r w:rsidR="00B7030E">
        <w:rPr>
          <w:rFonts w:ascii="Times New Roman" w:hAnsi="Times New Roman" w:cs="Times New Roman"/>
          <w:sz w:val="24"/>
          <w:szCs w:val="24"/>
        </w:rPr>
        <w:t>/model.</w:t>
      </w:r>
    </w:p>
    <w:p w14:paraId="4F299A5B" w14:textId="77777777" w:rsidR="00E13FC7" w:rsidRDefault="00E13FC7" w:rsidP="00FA0081">
      <w:pPr>
        <w:spacing w:line="480" w:lineRule="auto"/>
        <w:jc w:val="center"/>
        <w:rPr>
          <w:rFonts w:ascii="Times New Roman" w:hAnsi="Times New Roman" w:cs="Times New Roman"/>
          <w:b/>
          <w:bCs/>
          <w:sz w:val="24"/>
          <w:szCs w:val="24"/>
          <w:u w:val="single"/>
        </w:rPr>
      </w:pPr>
    </w:p>
    <w:p w14:paraId="29D956CA" w14:textId="073D210D" w:rsidR="00FA0081" w:rsidRDefault="00FA0081" w:rsidP="00FA0081">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Model Creation</w:t>
      </w:r>
    </w:p>
    <w:p w14:paraId="11E0ABFE" w14:textId="06769AB3" w:rsidR="008D239A" w:rsidRDefault="008D239A" w:rsidP="008D239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random forest model was tested with the marital status, gender, job, and ethnicity attributes removed. The out-of-bag, OOB, estimate of error rate was 24.57%. This means that when the model is applied to new datasets, the answers will be in error 24.57 % of the time (Williams, 2009). The confusion matrix shows the disagreement between the model’s predictions and actual outcomes (Williams, 2009). Below is the confusion matrix:</w:t>
      </w:r>
    </w:p>
    <w:p w14:paraId="45010D48" w14:textId="77777777" w:rsidR="008D239A" w:rsidRPr="00C37DCA" w:rsidRDefault="008D239A" w:rsidP="008D239A">
      <w:pPr>
        <w:rPr>
          <w:rFonts w:ascii="Times New Roman" w:hAnsi="Times New Roman" w:cs="Times New Roman"/>
          <w:sz w:val="24"/>
          <w:szCs w:val="24"/>
        </w:rPr>
      </w:pPr>
      <w:r w:rsidRPr="00C37DCA">
        <w:rPr>
          <w:rFonts w:ascii="Times New Roman" w:hAnsi="Times New Roman" w:cs="Times New Roman"/>
          <w:sz w:val="24"/>
          <w:szCs w:val="24"/>
        </w:rPr>
        <w:t>OOB estimate of  error rate: 24.57%</w:t>
      </w:r>
    </w:p>
    <w:p w14:paraId="546756DA" w14:textId="77777777" w:rsidR="008D239A" w:rsidRPr="00C37DCA" w:rsidRDefault="008D239A" w:rsidP="008D239A">
      <w:pPr>
        <w:rPr>
          <w:rFonts w:ascii="Times New Roman" w:hAnsi="Times New Roman" w:cs="Times New Roman"/>
          <w:sz w:val="24"/>
          <w:szCs w:val="24"/>
        </w:rPr>
      </w:pPr>
      <w:r w:rsidRPr="00C37DCA">
        <w:rPr>
          <w:rFonts w:ascii="Times New Roman" w:hAnsi="Times New Roman" w:cs="Times New Roman"/>
          <w:sz w:val="24"/>
          <w:szCs w:val="24"/>
        </w:rPr>
        <w:t>Confusion matrix:</w:t>
      </w:r>
    </w:p>
    <w:p w14:paraId="1B7BBEEA" w14:textId="77777777" w:rsidR="008D239A" w:rsidRPr="00C37DCA" w:rsidRDefault="008D239A" w:rsidP="008D239A">
      <w:pPr>
        <w:rPr>
          <w:rFonts w:ascii="Times New Roman" w:hAnsi="Times New Roman" w:cs="Times New Roman"/>
          <w:sz w:val="24"/>
          <w:szCs w:val="24"/>
        </w:rPr>
      </w:pPr>
      <w:r w:rsidRPr="00C37DCA">
        <w:rPr>
          <w:rFonts w:ascii="Times New Roman" w:hAnsi="Times New Roman" w:cs="Times New Roman"/>
          <w:sz w:val="24"/>
          <w:szCs w:val="24"/>
        </w:rPr>
        <w:t xml:space="preserve">    0   1 </w:t>
      </w:r>
      <w:proofErr w:type="spellStart"/>
      <w:r w:rsidRPr="00C37DCA">
        <w:rPr>
          <w:rFonts w:ascii="Times New Roman" w:hAnsi="Times New Roman" w:cs="Times New Roman"/>
          <w:sz w:val="24"/>
          <w:szCs w:val="24"/>
        </w:rPr>
        <w:t>class.error</w:t>
      </w:r>
      <w:proofErr w:type="spellEnd"/>
    </w:p>
    <w:p w14:paraId="7557E90D" w14:textId="77777777" w:rsidR="008D239A" w:rsidRPr="00C37DCA" w:rsidRDefault="008D239A" w:rsidP="008D239A">
      <w:pPr>
        <w:rPr>
          <w:rFonts w:ascii="Times New Roman" w:hAnsi="Times New Roman" w:cs="Times New Roman"/>
          <w:sz w:val="24"/>
          <w:szCs w:val="24"/>
        </w:rPr>
      </w:pPr>
      <w:r w:rsidRPr="00C37DCA">
        <w:rPr>
          <w:rFonts w:ascii="Times New Roman" w:hAnsi="Times New Roman" w:cs="Times New Roman"/>
          <w:sz w:val="24"/>
          <w:szCs w:val="24"/>
        </w:rPr>
        <w:t>0 427  63   0.1285714</w:t>
      </w:r>
    </w:p>
    <w:p w14:paraId="489493F4" w14:textId="77777777" w:rsidR="008D239A" w:rsidRPr="00C37DCA" w:rsidRDefault="008D239A" w:rsidP="008D239A">
      <w:pPr>
        <w:rPr>
          <w:rFonts w:ascii="Times New Roman" w:hAnsi="Times New Roman" w:cs="Times New Roman"/>
          <w:sz w:val="24"/>
          <w:szCs w:val="24"/>
        </w:rPr>
      </w:pPr>
      <w:r w:rsidRPr="00C37DCA">
        <w:rPr>
          <w:rFonts w:ascii="Times New Roman" w:hAnsi="Times New Roman" w:cs="Times New Roman"/>
          <w:sz w:val="24"/>
          <w:szCs w:val="24"/>
        </w:rPr>
        <w:t>1 109 101   0.5190476</w:t>
      </w:r>
    </w:p>
    <w:p w14:paraId="09D2F37B" w14:textId="09D7407F" w:rsidR="00C56712" w:rsidRDefault="008D239A" w:rsidP="008D23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Interpreting this is not that difficult. The model and training dataset agree that for 427 of the observations, the applicant will not default and </w:t>
      </w:r>
      <w:r w:rsidR="0070713C">
        <w:rPr>
          <w:rFonts w:ascii="Times New Roman" w:hAnsi="Times New Roman" w:cs="Times New Roman"/>
          <w:sz w:val="24"/>
          <w:szCs w:val="24"/>
        </w:rPr>
        <w:t>101</w:t>
      </w:r>
      <w:r>
        <w:rPr>
          <w:rFonts w:ascii="Times New Roman" w:hAnsi="Times New Roman" w:cs="Times New Roman"/>
          <w:sz w:val="24"/>
          <w:szCs w:val="24"/>
        </w:rPr>
        <w:t xml:space="preserve"> will default (Williams, 2009). However, there are 1</w:t>
      </w:r>
      <w:r w:rsidR="0070713C">
        <w:rPr>
          <w:rFonts w:ascii="Times New Roman" w:hAnsi="Times New Roman" w:cs="Times New Roman"/>
          <w:sz w:val="24"/>
          <w:szCs w:val="24"/>
        </w:rPr>
        <w:t>09</w:t>
      </w:r>
      <w:r>
        <w:rPr>
          <w:rFonts w:ascii="Times New Roman" w:hAnsi="Times New Roman" w:cs="Times New Roman"/>
          <w:sz w:val="24"/>
          <w:szCs w:val="24"/>
        </w:rPr>
        <w:t xml:space="preserve"> applicants that the model predicted will not default but did and </w:t>
      </w:r>
      <w:r w:rsidR="0070713C">
        <w:rPr>
          <w:rFonts w:ascii="Times New Roman" w:hAnsi="Times New Roman" w:cs="Times New Roman"/>
          <w:sz w:val="24"/>
          <w:szCs w:val="24"/>
        </w:rPr>
        <w:t>6</w:t>
      </w:r>
      <w:r>
        <w:rPr>
          <w:rFonts w:ascii="Times New Roman" w:hAnsi="Times New Roman" w:cs="Times New Roman"/>
          <w:sz w:val="24"/>
          <w:szCs w:val="24"/>
        </w:rPr>
        <w:t>3 predicted will default but did not. The model predicts someone will default, when they will not, 5</w:t>
      </w:r>
      <w:r w:rsidR="0070713C">
        <w:rPr>
          <w:rFonts w:ascii="Times New Roman" w:hAnsi="Times New Roman" w:cs="Times New Roman"/>
          <w:sz w:val="24"/>
          <w:szCs w:val="24"/>
        </w:rPr>
        <w:t>2</w:t>
      </w:r>
      <w:r>
        <w:rPr>
          <w:rFonts w:ascii="Times New Roman" w:hAnsi="Times New Roman" w:cs="Times New Roman"/>
          <w:sz w:val="24"/>
          <w:szCs w:val="24"/>
        </w:rPr>
        <w:t>% of the time. However, only about 1</w:t>
      </w:r>
      <w:r w:rsidR="0070713C">
        <w:rPr>
          <w:rFonts w:ascii="Times New Roman" w:hAnsi="Times New Roman" w:cs="Times New Roman"/>
          <w:sz w:val="24"/>
          <w:szCs w:val="24"/>
        </w:rPr>
        <w:t>3</w:t>
      </w:r>
      <w:r>
        <w:rPr>
          <w:rFonts w:ascii="Times New Roman" w:hAnsi="Times New Roman" w:cs="Times New Roman"/>
          <w:sz w:val="24"/>
          <w:szCs w:val="24"/>
        </w:rPr>
        <w:t xml:space="preserve">% of the time does it predict someone will not default and they do. </w:t>
      </w:r>
    </w:p>
    <w:p w14:paraId="3C17678C" w14:textId="192BA27F" w:rsidR="00C56712" w:rsidRDefault="00C56712" w:rsidP="008D23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area under the curve is 0.6762 which is not great, but not bad either, considering our dataset is imbalanced. There are more </w:t>
      </w:r>
      <w:r w:rsidR="00561449">
        <w:rPr>
          <w:rFonts w:ascii="Times New Roman" w:hAnsi="Times New Roman" w:cs="Times New Roman"/>
          <w:sz w:val="24"/>
          <w:szCs w:val="24"/>
        </w:rPr>
        <w:t>“0s” than the “1s” we wish to predict. The error matrix is:</w:t>
      </w:r>
    </w:p>
    <w:p w14:paraId="1FB7C340"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Error matrix for the Random Forest model on Credit Data.csv [validate] (counts):</w:t>
      </w:r>
    </w:p>
    <w:p w14:paraId="67CA3727" w14:textId="77777777" w:rsidR="0085421F" w:rsidRPr="00767426" w:rsidRDefault="0085421F" w:rsidP="0085421F">
      <w:pPr>
        <w:pBdr>
          <w:bottom w:val="double" w:sz="6" w:space="1" w:color="auto"/>
        </w:pBdr>
        <w:rPr>
          <w:rFonts w:ascii="Times New Roman" w:hAnsi="Times New Roman" w:cs="Times New Roman"/>
          <w:sz w:val="24"/>
          <w:szCs w:val="24"/>
        </w:rPr>
      </w:pPr>
    </w:p>
    <w:p w14:paraId="53B2C941"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 xml:space="preserve">      Predicted</w:t>
      </w:r>
    </w:p>
    <w:p w14:paraId="0CDFA6A5"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Actual   0  1 Error</w:t>
      </w:r>
    </w:p>
    <w:p w14:paraId="7B08CE39"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 xml:space="preserve">     0 104  6   5.5</w:t>
      </w:r>
    </w:p>
    <w:p w14:paraId="1BDC4916"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 xml:space="preserve">     1  21 19  52.5</w:t>
      </w:r>
    </w:p>
    <w:p w14:paraId="6CEC8584" w14:textId="77777777" w:rsidR="0085421F" w:rsidRPr="00767426" w:rsidRDefault="0085421F" w:rsidP="0085421F">
      <w:pPr>
        <w:pBdr>
          <w:bottom w:val="double" w:sz="6" w:space="1" w:color="auto"/>
        </w:pBdr>
        <w:rPr>
          <w:rFonts w:ascii="Times New Roman" w:hAnsi="Times New Roman" w:cs="Times New Roman"/>
          <w:sz w:val="24"/>
          <w:szCs w:val="24"/>
        </w:rPr>
      </w:pPr>
    </w:p>
    <w:p w14:paraId="48CAFF74"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Error matrix for the Random Forest model on Credit Data.csv [validate] (proportions):</w:t>
      </w:r>
    </w:p>
    <w:p w14:paraId="2EB6F190" w14:textId="77777777" w:rsidR="0085421F" w:rsidRPr="00767426" w:rsidRDefault="0085421F" w:rsidP="0085421F">
      <w:pPr>
        <w:pBdr>
          <w:bottom w:val="double" w:sz="6" w:space="1" w:color="auto"/>
        </w:pBdr>
        <w:rPr>
          <w:rFonts w:ascii="Times New Roman" w:hAnsi="Times New Roman" w:cs="Times New Roman"/>
          <w:sz w:val="24"/>
          <w:szCs w:val="24"/>
        </w:rPr>
      </w:pPr>
    </w:p>
    <w:p w14:paraId="3B5DF4C9"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 xml:space="preserve">      Predicted</w:t>
      </w:r>
    </w:p>
    <w:p w14:paraId="1E8483D6"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Actual    0    1 Error</w:t>
      </w:r>
    </w:p>
    <w:p w14:paraId="5CC260CA"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 xml:space="preserve">     0 69.3  4.0   5.5</w:t>
      </w:r>
    </w:p>
    <w:p w14:paraId="2807FA21" w14:textId="77777777" w:rsidR="0085421F"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 xml:space="preserve">     1 14.0 12.7  52.5</w:t>
      </w:r>
    </w:p>
    <w:p w14:paraId="5513882C" w14:textId="77777777" w:rsidR="0085421F" w:rsidRPr="00767426" w:rsidRDefault="0085421F" w:rsidP="0085421F">
      <w:pPr>
        <w:pBdr>
          <w:bottom w:val="double" w:sz="6" w:space="1" w:color="auto"/>
        </w:pBdr>
        <w:rPr>
          <w:rFonts w:ascii="Times New Roman" w:hAnsi="Times New Roman" w:cs="Times New Roman"/>
          <w:sz w:val="24"/>
          <w:szCs w:val="24"/>
        </w:rPr>
      </w:pPr>
    </w:p>
    <w:p w14:paraId="5BDE4A8F" w14:textId="012FDF22" w:rsidR="00115668" w:rsidRPr="00767426" w:rsidRDefault="0085421F" w:rsidP="0085421F">
      <w:pPr>
        <w:pBdr>
          <w:bottom w:val="double" w:sz="6" w:space="1" w:color="auto"/>
        </w:pBdr>
        <w:rPr>
          <w:rFonts w:ascii="Times New Roman" w:hAnsi="Times New Roman" w:cs="Times New Roman"/>
          <w:sz w:val="24"/>
          <w:szCs w:val="24"/>
        </w:rPr>
      </w:pPr>
      <w:r w:rsidRPr="00767426">
        <w:rPr>
          <w:rFonts w:ascii="Times New Roman" w:hAnsi="Times New Roman" w:cs="Times New Roman"/>
          <w:sz w:val="24"/>
          <w:szCs w:val="24"/>
        </w:rPr>
        <w:t>Overall error: 18%, Averaged class error: 29%</w:t>
      </w:r>
    </w:p>
    <w:p w14:paraId="212EE945" w14:textId="77777777" w:rsidR="0085421F" w:rsidRDefault="0085421F" w:rsidP="008D239A">
      <w:pPr>
        <w:spacing w:line="480" w:lineRule="auto"/>
        <w:ind w:firstLine="720"/>
        <w:rPr>
          <w:rFonts w:ascii="Times New Roman" w:hAnsi="Times New Roman" w:cs="Times New Roman"/>
          <w:sz w:val="24"/>
          <w:szCs w:val="24"/>
        </w:rPr>
      </w:pPr>
    </w:p>
    <w:p w14:paraId="7728D824" w14:textId="6684EEC0" w:rsidR="00115668" w:rsidRDefault="00115668" w:rsidP="00115668">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case, 52.5% of the time, the model predicted one would default when one did not. Only 5.5% of the time did the model predict an applicant would not default and they did. In that regard, it may be more important to accurately predict the defaulters then those that would not. </w:t>
      </w:r>
    </w:p>
    <w:p w14:paraId="14C83104" w14:textId="4BBAA40B" w:rsidR="005B30F3" w:rsidRDefault="008238B1" w:rsidP="008238B1">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Pilot Plan Results and Evaluation</w:t>
      </w:r>
    </w:p>
    <w:p w14:paraId="315A3C64" w14:textId="1D1E43DB" w:rsidR="008238B1" w:rsidRDefault="008238B1" w:rsidP="008238B1">
      <w:pPr>
        <w:spacing w:line="480" w:lineRule="auto"/>
        <w:rPr>
          <w:rFonts w:ascii="Times New Roman" w:hAnsi="Times New Roman" w:cs="Times New Roman"/>
          <w:sz w:val="24"/>
          <w:szCs w:val="24"/>
        </w:rPr>
      </w:pPr>
      <w:r>
        <w:rPr>
          <w:rFonts w:ascii="Times New Roman" w:hAnsi="Times New Roman" w:cs="Times New Roman"/>
          <w:sz w:val="24"/>
          <w:szCs w:val="24"/>
        </w:rPr>
        <w:tab/>
        <w:t>I used a lift curve which assesses how well the model is performing in identifying the positive (a person will default, 1’s) instances:</w:t>
      </w:r>
    </w:p>
    <w:p w14:paraId="2D1DDFA2" w14:textId="2D4949DB" w:rsidR="00137336" w:rsidRDefault="00751650" w:rsidP="008238B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6FA313D9" wp14:editId="1D696849">
                <wp:simplePos x="0" y="0"/>
                <wp:positionH relativeFrom="column">
                  <wp:posOffset>3116580</wp:posOffset>
                </wp:positionH>
                <wp:positionV relativeFrom="paragraph">
                  <wp:posOffset>4579620</wp:posOffset>
                </wp:positionV>
                <wp:extent cx="15240" cy="899160"/>
                <wp:effectExtent l="76200" t="38100" r="6096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1524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9DF78C" id="_x0000_t32" coordsize="21600,21600" o:spt="32" o:oned="t" path="m,l21600,21600e" filled="f">
                <v:path arrowok="t" fillok="f" o:connecttype="none"/>
                <o:lock v:ext="edit" shapetype="t"/>
              </v:shapetype>
              <v:shape id="Straight Arrow Connector 14" o:spid="_x0000_s1026" type="#_x0000_t32" style="position:absolute;margin-left:245.4pt;margin-top:360.6pt;width:1.2pt;height:70.8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7D68382" wp14:editId="4EADCDFE">
                <wp:simplePos x="0" y="0"/>
                <wp:positionH relativeFrom="column">
                  <wp:posOffset>944880</wp:posOffset>
                </wp:positionH>
                <wp:positionV relativeFrom="paragraph">
                  <wp:posOffset>1844040</wp:posOffset>
                </wp:positionV>
                <wp:extent cx="76200" cy="3634740"/>
                <wp:effectExtent l="76200" t="38100" r="19050" b="22860"/>
                <wp:wrapNone/>
                <wp:docPr id="13" name="Straight Arrow Connector 13"/>
                <wp:cNvGraphicFramePr/>
                <a:graphic xmlns:a="http://schemas.openxmlformats.org/drawingml/2006/main">
                  <a:graphicData uri="http://schemas.microsoft.com/office/word/2010/wordprocessingShape">
                    <wps:wsp>
                      <wps:cNvCnPr/>
                      <wps:spPr>
                        <a:xfrm flipH="1" flipV="1">
                          <a:off x="0" y="0"/>
                          <a:ext cx="76200" cy="363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487B7" id="Straight Arrow Connector 13" o:spid="_x0000_s1026" type="#_x0000_t32" style="position:absolute;margin-left:74.4pt;margin-top:145.2pt;width:6pt;height:286.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" strokecolor="#4472c4 [3204]" strokeweight=".5pt">
                <v:stroke endarrow="block" joinstyle="miter"/>
              </v:shape>
            </w:pict>
          </mc:Fallback>
        </mc:AlternateContent>
      </w:r>
      <w:r w:rsidR="00486D6A" w:rsidRPr="00486D6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1D81190" wp14:editId="6EDE1158">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74D28E" w14:textId="7D453AAF" w:rsidR="00486D6A" w:rsidRDefault="00863A86">
                            <w:r>
                              <w:t>The maximum lift is 4. At 10% of the population</w:t>
                            </w:r>
                            <w:r w:rsidR="00751650">
                              <w:t xml:space="preserve"> have the highest probability of defaulting 4 times more than average.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D81190" id="_x0000_t202" coordsize="21600,21600" o:spt="202" path="m,l,21600r21600,l21600,xe">
                <v:stroke joinstyle="miter"/>
                <v:path gradientshapeok="t" o:connecttype="rect"/>
              </v:shapetype>
              <v:shape id="Text Box 2" o:spid="_x0000_s1026" type="#_x0000_t202" style="position:absolute;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6774D28E" w14:textId="7D453AAF" w:rsidR="00486D6A" w:rsidRDefault="00863A86">
                      <w:r>
                        <w:t>The maximum lift is 4. At 10% of the population</w:t>
                      </w:r>
                      <w:r w:rsidR="00751650">
                        <w:t xml:space="preserve"> have the highest probability of defaulting 4 times more than average.</w:t>
                      </w:r>
                    </w:p>
                  </w:txbxContent>
                </v:textbox>
                <w10:wrap type="square"/>
              </v:shape>
            </w:pict>
          </mc:Fallback>
        </mc:AlternateContent>
      </w:r>
      <w:r w:rsidR="00137336">
        <w:rPr>
          <w:rFonts w:ascii="Times New Roman" w:hAnsi="Times New Roman" w:cs="Times New Roman"/>
          <w:noProof/>
          <w:sz w:val="24"/>
          <w:szCs w:val="24"/>
        </w:rPr>
        <w:drawing>
          <wp:inline distT="0" distB="0" distL="0" distR="0" wp14:anchorId="71639995" wp14:editId="20C6340C">
            <wp:extent cx="5943600" cy="4905375"/>
            <wp:effectExtent l="0" t="0" r="0" b="9525"/>
            <wp:docPr id="1" name="Picture 1" descr="A ma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05375"/>
                    </a:xfrm>
                    <a:prstGeom prst="rect">
                      <a:avLst/>
                    </a:prstGeom>
                  </pic:spPr>
                </pic:pic>
              </a:graphicData>
            </a:graphic>
          </wp:inline>
        </w:drawing>
      </w:r>
    </w:p>
    <w:p w14:paraId="7471C97B" w14:textId="77777777" w:rsidR="00C63C35" w:rsidRDefault="00C63C35" w:rsidP="00C63C35">
      <w:pPr>
        <w:spacing w:line="480" w:lineRule="auto"/>
        <w:rPr>
          <w:rFonts w:ascii="Times New Roman" w:hAnsi="Times New Roman" w:cs="Times New Roman"/>
          <w:sz w:val="24"/>
          <w:szCs w:val="24"/>
        </w:rPr>
      </w:pPr>
      <w:r>
        <w:rPr>
          <w:rFonts w:ascii="Times New Roman" w:hAnsi="Times New Roman" w:cs="Times New Roman"/>
          <w:sz w:val="24"/>
          <w:szCs w:val="24"/>
        </w:rPr>
        <w:t>Lift is calculated as the ratio of positives (1s) divided by the ratio of 1s in the entire dataset (</w:t>
      </w:r>
      <w:proofErr w:type="spellStart"/>
      <w:r>
        <w:rPr>
          <w:rFonts w:ascii="Times New Roman" w:hAnsi="Times New Roman" w:cs="Times New Roman"/>
          <w:sz w:val="24"/>
          <w:szCs w:val="24"/>
        </w:rPr>
        <w:t>Zornova</w:t>
      </w:r>
      <w:proofErr w:type="spellEnd"/>
      <w:r>
        <w:rPr>
          <w:rFonts w:ascii="Times New Roman" w:hAnsi="Times New Roman" w:cs="Times New Roman"/>
          <w:sz w:val="24"/>
          <w:szCs w:val="24"/>
        </w:rPr>
        <w:t xml:space="preserve">, 2020). The maximum lift is 4. At 10% of the observations in the dataset, 40% of the observations are more positive than average. That is, 10% of the population have the highest probability of defaulting 4 times more than the average. At 50%, about 1 ½ of the observations have the highest probability of defaulting, 1.5 times more than the average. </w:t>
      </w:r>
    </w:p>
    <w:p w14:paraId="4C4B6367" w14:textId="77777777" w:rsidR="00C63C35" w:rsidRDefault="00C63C35" w:rsidP="00C63C3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Next I evaluated the model with a Precision/Recall curve:</w:t>
      </w:r>
    </w:p>
    <w:p w14:paraId="748CC08C" w14:textId="05D634B0" w:rsidR="00137336" w:rsidRDefault="006C4DAD" w:rsidP="008238B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5AFE8D8" wp14:editId="75EF57DC">
                <wp:simplePos x="0" y="0"/>
                <wp:positionH relativeFrom="column">
                  <wp:posOffset>4490291</wp:posOffset>
                </wp:positionH>
                <wp:positionV relativeFrom="paragraph">
                  <wp:posOffset>492094</wp:posOffset>
                </wp:positionV>
                <wp:extent cx="1156608" cy="1132377"/>
                <wp:effectExtent l="0" t="0" r="24765" b="10795"/>
                <wp:wrapNone/>
                <wp:docPr id="15" name="Freeform: Shape 15"/>
                <wp:cNvGraphicFramePr/>
                <a:graphic xmlns:a="http://schemas.openxmlformats.org/drawingml/2006/main">
                  <a:graphicData uri="http://schemas.microsoft.com/office/word/2010/wordprocessingShape">
                    <wps:wsp>
                      <wps:cNvSpPr/>
                      <wps:spPr>
                        <a:xfrm>
                          <a:off x="0" y="0"/>
                          <a:ext cx="1156608" cy="1132377"/>
                        </a:xfrm>
                        <a:custGeom>
                          <a:avLst/>
                          <a:gdLst>
                            <a:gd name="connsiteX0" fmla="*/ 706549 w 1156608"/>
                            <a:gd name="connsiteY0" fmla="*/ 130206 h 1132377"/>
                            <a:gd name="connsiteX1" fmla="*/ 5509 w 1156608"/>
                            <a:gd name="connsiteY1" fmla="*/ 1067466 h 1132377"/>
                            <a:gd name="connsiteX2" fmla="*/ 1140889 w 1156608"/>
                            <a:gd name="connsiteY2" fmla="*/ 945546 h 1132377"/>
                            <a:gd name="connsiteX3" fmla="*/ 668449 w 1156608"/>
                            <a:gd name="connsiteY3" fmla="*/ 92106 h 1132377"/>
                            <a:gd name="connsiteX4" fmla="*/ 706549 w 1156608"/>
                            <a:gd name="connsiteY4" fmla="*/ 130206 h 11323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6608" h="1132377">
                              <a:moveTo>
                                <a:pt x="706549" y="130206"/>
                              </a:moveTo>
                              <a:cubicBezTo>
                                <a:pt x="596059" y="292766"/>
                                <a:pt x="-66881" y="931576"/>
                                <a:pt x="5509" y="1067466"/>
                              </a:cubicBezTo>
                              <a:cubicBezTo>
                                <a:pt x="77899" y="1203356"/>
                                <a:pt x="1030399" y="1108106"/>
                                <a:pt x="1140889" y="945546"/>
                              </a:cubicBezTo>
                              <a:cubicBezTo>
                                <a:pt x="1251379" y="782986"/>
                                <a:pt x="745919" y="224186"/>
                                <a:pt x="668449" y="92106"/>
                              </a:cubicBezTo>
                              <a:cubicBezTo>
                                <a:pt x="590979" y="-39974"/>
                                <a:pt x="817039" y="-32354"/>
                                <a:pt x="706549" y="130206"/>
                              </a:cubicBezTo>
                              <a:close/>
                            </a:path>
                          </a:pathLst>
                        </a:cu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1EED9" id="Freeform: Shape 15" o:spid="_x0000_s1026" style="position:absolute;margin-left:353.55pt;margin-top:38.75pt;width:91.05pt;height:89.1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156608,11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" path="m706549,130206c596059,292766,-66881,931576,5509,1067466v72390,135890,1024890,40640,1135380,-121920c1251379,782986,745919,224186,668449,92106,590979,-39974,817039,-32354,706549,130206xe" fillcolor="white [3201]" strokecolor="#70ad47 [3209]" strokeweight="1pt">
                <v:stroke joinstyle="miter"/>
                <v:path arrowok="t" o:connecttype="custom" o:connectlocs="706549,130206;5509,1067466;1140889,945546;668449,92106;706549,130206" o:connectangles="0,0,0,0,0"/>
              </v:shape>
            </w:pict>
          </mc:Fallback>
        </mc:AlternateContent>
      </w:r>
      <w:r w:rsidR="008021CC">
        <w:rPr>
          <w:rFonts w:ascii="Times New Roman" w:hAnsi="Times New Roman" w:cs="Times New Roman"/>
          <w:noProof/>
          <w:sz w:val="24"/>
          <w:szCs w:val="24"/>
        </w:rPr>
        <w:drawing>
          <wp:inline distT="0" distB="0" distL="0" distR="0" wp14:anchorId="1F840F5A" wp14:editId="4E7B82E7">
            <wp:extent cx="5943600" cy="478917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89170"/>
                    </a:xfrm>
                    <a:prstGeom prst="rect">
                      <a:avLst/>
                    </a:prstGeom>
                  </pic:spPr>
                </pic:pic>
              </a:graphicData>
            </a:graphic>
          </wp:inline>
        </w:drawing>
      </w:r>
    </w:p>
    <w:p w14:paraId="54C2BD1A" w14:textId="4D20B652" w:rsidR="008021CC" w:rsidRDefault="00FC7301" w:rsidP="008238B1">
      <w:pPr>
        <w:spacing w:line="480" w:lineRule="auto"/>
        <w:rPr>
          <w:rFonts w:ascii="Times New Roman" w:hAnsi="Times New Roman" w:cs="Times New Roman"/>
          <w:sz w:val="24"/>
          <w:szCs w:val="24"/>
        </w:rPr>
      </w:pPr>
      <w:r>
        <w:rPr>
          <w:rFonts w:ascii="Times New Roman" w:hAnsi="Times New Roman" w:cs="Times New Roman"/>
          <w:sz w:val="24"/>
          <w:szCs w:val="24"/>
        </w:rPr>
        <w:t>The Precision/Recall chart is a good evaluation for a dataset that is imbalanced (Brownlee, 2018). The reason is that when calculating precision and recall, it does not make use of the true negatives (Brownlee, 2018). It is only concerned with the correct prediction of the positive minority class (Brownlee, 2018). In this dataset, 700 observations do not default compared to 300 that do. The important area of this chart bows at the (1.0,1.0) point. While this is not the perfect precision/recall chart, it is not terrible considering how much money can be saved by accurately predicting just a small percentage of defaulters.</w:t>
      </w:r>
    </w:p>
    <w:p w14:paraId="754F7BC2" w14:textId="77777777" w:rsidR="00B51859" w:rsidRDefault="00B51859" w:rsidP="00B518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Another good evaluation chart is the Performance Risk Chart:</w:t>
      </w:r>
    </w:p>
    <w:p w14:paraId="190E8759" w14:textId="4E52D8C2" w:rsidR="0017020E" w:rsidRDefault="0017020E" w:rsidP="0017020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32658ACC" wp14:editId="291B448F">
            <wp:extent cx="5943600" cy="494157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41570"/>
                    </a:xfrm>
                    <a:prstGeom prst="rect">
                      <a:avLst/>
                    </a:prstGeom>
                  </pic:spPr>
                </pic:pic>
              </a:graphicData>
            </a:graphic>
          </wp:inline>
        </w:drawing>
      </w:r>
    </w:p>
    <w:p w14:paraId="48135DD8" w14:textId="039E1A3C" w:rsidR="000222D3" w:rsidRDefault="000222D3" w:rsidP="000222D3">
      <w:pPr>
        <w:spacing w:line="480" w:lineRule="auto"/>
        <w:rPr>
          <w:rFonts w:ascii="Times New Roman" w:hAnsi="Times New Roman" w:cs="Times New Roman"/>
          <w:sz w:val="24"/>
          <w:szCs w:val="24"/>
        </w:rPr>
      </w:pPr>
      <w:r>
        <w:rPr>
          <w:rFonts w:ascii="Times New Roman" w:hAnsi="Times New Roman" w:cs="Times New Roman"/>
          <w:sz w:val="24"/>
          <w:szCs w:val="24"/>
        </w:rPr>
        <w:t>According to this chart, 27% of the observations are of interest (Williams, 2009). The diagonal line in the plot is a random 50% caseload and indicates a 50% performance (only half the observations of interest will be found) (Williams, 2009). The dashed green line is the performance achieved when using the model to predict defaults (Williams, 2009). At 50% of the observations, we catch 8</w:t>
      </w:r>
      <w:r w:rsidR="006C4DAD">
        <w:rPr>
          <w:rFonts w:ascii="Times New Roman" w:hAnsi="Times New Roman" w:cs="Times New Roman"/>
          <w:sz w:val="24"/>
          <w:szCs w:val="24"/>
        </w:rPr>
        <w:t>2</w:t>
      </w:r>
      <w:r>
        <w:rPr>
          <w:rFonts w:ascii="Times New Roman" w:hAnsi="Times New Roman" w:cs="Times New Roman"/>
          <w:sz w:val="24"/>
          <w:szCs w:val="24"/>
        </w:rPr>
        <w:t xml:space="preserve">% of defaulters. The blue line indicates the lift of this model (Williams, 2009). The lift is about 2.5 times or twice as likely to predict a default. </w:t>
      </w:r>
    </w:p>
    <w:p w14:paraId="2A040CB3" w14:textId="77777777" w:rsidR="000222D3" w:rsidRDefault="000222D3" w:rsidP="000222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last chart is the ROC or “receiver operating curve”. This curve is a favorite in evaluating the performance in a model. A random model has an area under the curve of 0.5. A perfect model has an area under the curve of 1.0. The following chart is the ROC and AUC for our random forest model:</w:t>
      </w:r>
    </w:p>
    <w:p w14:paraId="5B5258C6" w14:textId="40F0C0A4" w:rsidR="00B51859" w:rsidRDefault="000211B7" w:rsidP="0017020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1B2D91" wp14:editId="437D9B2A">
            <wp:extent cx="5943600" cy="4838065"/>
            <wp:effectExtent l="0" t="0" r="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14:paraId="76859221" w14:textId="6B184708" w:rsidR="006F084F" w:rsidRDefault="006F084F" w:rsidP="006F084F">
      <w:pPr>
        <w:spacing w:line="480" w:lineRule="auto"/>
        <w:rPr>
          <w:rFonts w:ascii="Times New Roman" w:hAnsi="Times New Roman" w:cs="Times New Roman"/>
          <w:sz w:val="24"/>
          <w:szCs w:val="24"/>
        </w:rPr>
      </w:pPr>
      <w:r>
        <w:rPr>
          <w:rFonts w:ascii="Times New Roman" w:hAnsi="Times New Roman" w:cs="Times New Roman"/>
          <w:sz w:val="24"/>
          <w:szCs w:val="24"/>
        </w:rPr>
        <w:t>The AUC is close to 80%. This is an indicator of a strong classifier, however, Brownlee and Takaya suggest that the ROC for an imbalanced dataset can be “deceiving” (Brownlee, 2018; Takaya, 2015). For that reason, I placed this chart last and focused on the error matrix, lift curve, performance risk chart, and precision/recall chart.</w:t>
      </w:r>
    </w:p>
    <w:p w14:paraId="7D43F9CA" w14:textId="277C6EBA" w:rsidR="006F084F" w:rsidRDefault="006F084F" w:rsidP="006F08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variables of importance used in this model were: checking account, duration of the loan, amount of the loan, credit history, guarantor, installment rate, savings account, age, number of credits, and employment. While age did show up as an important variable, it should not be used in the final model since it could be discriminatory.</w:t>
      </w:r>
    </w:p>
    <w:p w14:paraId="6BB08BBE" w14:textId="26CBE323" w:rsidR="00DD45B3" w:rsidRDefault="00552545" w:rsidP="00552545">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Proposal Full Implementation</w:t>
      </w:r>
    </w:p>
    <w:p w14:paraId="76D57DA5" w14:textId="532098A0" w:rsidR="00552545" w:rsidRPr="00552545" w:rsidRDefault="00920AD5" w:rsidP="00552545">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1AD610C" wp14:editId="4475A33F">
                <wp:simplePos x="0" y="0"/>
                <wp:positionH relativeFrom="margin">
                  <wp:align>left</wp:align>
                </wp:positionH>
                <wp:positionV relativeFrom="paragraph">
                  <wp:posOffset>10160</wp:posOffset>
                </wp:positionV>
                <wp:extent cx="1592580" cy="224790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1592580" cy="2247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54EF85" w14:textId="437B79ED" w:rsidR="00920AD5" w:rsidRPr="009A2D0F" w:rsidRDefault="00920AD5" w:rsidP="00920AD5">
                            <w:pPr>
                              <w:jc w:val="center"/>
                              <w:rPr>
                                <w:color w:val="4472C4" w:themeColor="accent1"/>
                              </w:rPr>
                            </w:pPr>
                            <w:r w:rsidRPr="009A2D0F">
                              <w:rPr>
                                <w:color w:val="4472C4" w:themeColor="accent1"/>
                              </w:rPr>
                              <w:t>Data?</w:t>
                            </w:r>
                          </w:p>
                          <w:p w14:paraId="73015AF4" w14:textId="67F37D49" w:rsidR="00920AD5" w:rsidRDefault="00920AD5" w:rsidP="00920AD5">
                            <w:pPr>
                              <w:jc w:val="center"/>
                            </w:pPr>
                            <w:r>
                              <w:t>What data is available?</w:t>
                            </w:r>
                          </w:p>
                          <w:p w14:paraId="031A583A" w14:textId="08FAEA58" w:rsidR="00920AD5" w:rsidRDefault="00920AD5" w:rsidP="00920AD5">
                            <w:pPr>
                              <w:jc w:val="center"/>
                            </w:pPr>
                            <w:r>
                              <w:t xml:space="preserve">We have </w:t>
                            </w:r>
                            <w:r w:rsidR="009A2D0F">
                              <w:t>1,000 credit loans with a 30% default rate and 31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610C" id="Rectangle 7" o:spid="_x0000_s1027" style="position:absolute;margin-left:0;margin-top:.8pt;width:125.4pt;height:17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" fillcolor="white [3201]" strokecolor="#70ad47 [3209]" strokeweight="1pt">
                <v:textbox>
                  <w:txbxContent>
                    <w:p w14:paraId="3B54EF85" w14:textId="437B79ED" w:rsidR="00920AD5" w:rsidRPr="009A2D0F" w:rsidRDefault="00920AD5" w:rsidP="00920AD5">
                      <w:pPr>
                        <w:jc w:val="center"/>
                        <w:rPr>
                          <w:color w:val="4472C4" w:themeColor="accent1"/>
                        </w:rPr>
                      </w:pPr>
                      <w:r w:rsidRPr="009A2D0F">
                        <w:rPr>
                          <w:color w:val="4472C4" w:themeColor="accent1"/>
                        </w:rPr>
                        <w:t>Data?</w:t>
                      </w:r>
                    </w:p>
                    <w:p w14:paraId="73015AF4" w14:textId="67F37D49" w:rsidR="00920AD5" w:rsidRDefault="00920AD5" w:rsidP="00920AD5">
                      <w:pPr>
                        <w:jc w:val="center"/>
                      </w:pPr>
                      <w:r>
                        <w:t>What data is available?</w:t>
                      </w:r>
                    </w:p>
                    <w:p w14:paraId="031A583A" w14:textId="08FAEA58" w:rsidR="00920AD5" w:rsidRDefault="00920AD5" w:rsidP="00920AD5">
                      <w:pPr>
                        <w:jc w:val="center"/>
                      </w:pPr>
                      <w:r>
                        <w:t xml:space="preserve">We have </w:t>
                      </w:r>
                      <w:r w:rsidR="009A2D0F">
                        <w:t>1,000 credit loans with a 30% default rate and 31 variables.</w:t>
                      </w:r>
                    </w:p>
                  </w:txbxContent>
                </v:textbox>
                <w10:wrap anchorx="margin"/>
              </v:rect>
            </w:pict>
          </mc:Fallback>
        </mc:AlternateContent>
      </w:r>
      <w:r w:rsidR="00304B9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BF9EEDE" wp14:editId="7A9ED929">
                <wp:simplePos x="0" y="0"/>
                <wp:positionH relativeFrom="column">
                  <wp:posOffset>4556760</wp:posOffset>
                </wp:positionH>
                <wp:positionV relativeFrom="paragraph">
                  <wp:posOffset>86360</wp:posOffset>
                </wp:positionV>
                <wp:extent cx="1638300" cy="26136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1638300" cy="2613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00D2AC" w14:textId="2DBC77E7" w:rsidR="00871D35" w:rsidRPr="00F978AB" w:rsidRDefault="00871D35" w:rsidP="00871D35">
                            <w:pPr>
                              <w:jc w:val="center"/>
                              <w:rPr>
                                <w:color w:val="92D050"/>
                              </w:rPr>
                            </w:pPr>
                            <w:r w:rsidRPr="00F978AB">
                              <w:rPr>
                                <w:color w:val="92D050"/>
                              </w:rPr>
                              <w:t>Value Carrier</w:t>
                            </w:r>
                          </w:p>
                          <w:p w14:paraId="3250AF29" w14:textId="101712E1" w:rsidR="00871D35" w:rsidRDefault="00871D35" w:rsidP="00871D35">
                            <w:pPr>
                              <w:jc w:val="center"/>
                            </w:pPr>
                            <w:r>
                              <w:t>What decision will be augmented?</w:t>
                            </w:r>
                          </w:p>
                          <w:p w14:paraId="603BF6B6" w14:textId="262CB772" w:rsidR="00871D35" w:rsidRDefault="00871D35" w:rsidP="00871D35">
                            <w:pPr>
                              <w:jc w:val="center"/>
                            </w:pPr>
                            <w:r>
                              <w:t>The dataset has a predictive signal and can help predict who will default on a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EEDE" id="Rectangle 6" o:spid="_x0000_s1028" style="position:absolute;margin-left:358.8pt;margin-top:6.8pt;width:129pt;height:20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" fillcolor="white [3201]" strokecolor="#70ad47 [3209]" strokeweight="1pt">
                <v:textbox>
                  <w:txbxContent>
                    <w:p w14:paraId="4000D2AC" w14:textId="2DBC77E7" w:rsidR="00871D35" w:rsidRPr="00F978AB" w:rsidRDefault="00871D35" w:rsidP="00871D35">
                      <w:pPr>
                        <w:jc w:val="center"/>
                        <w:rPr>
                          <w:color w:val="92D050"/>
                        </w:rPr>
                      </w:pPr>
                      <w:r w:rsidRPr="00F978AB">
                        <w:rPr>
                          <w:color w:val="92D050"/>
                        </w:rPr>
                        <w:t>Value Carrier</w:t>
                      </w:r>
                    </w:p>
                    <w:p w14:paraId="3250AF29" w14:textId="101712E1" w:rsidR="00871D35" w:rsidRDefault="00871D35" w:rsidP="00871D35">
                      <w:pPr>
                        <w:jc w:val="center"/>
                      </w:pPr>
                      <w:r>
                        <w:t>What decision will be augmented?</w:t>
                      </w:r>
                    </w:p>
                    <w:p w14:paraId="603BF6B6" w14:textId="262CB772" w:rsidR="00871D35" w:rsidRDefault="00871D35" w:rsidP="00871D35">
                      <w:pPr>
                        <w:jc w:val="center"/>
                      </w:pPr>
                      <w:r>
                        <w:t>The dataset has a predictive signal and can help predict who will default on a loan.</w:t>
                      </w:r>
                    </w:p>
                  </w:txbxContent>
                </v:textbox>
              </v:rect>
            </w:pict>
          </mc:Fallback>
        </mc:AlternateContent>
      </w:r>
      <w:r w:rsidR="0050311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1266FB5" wp14:editId="7F1880C1">
                <wp:simplePos x="0" y="0"/>
                <wp:positionH relativeFrom="column">
                  <wp:posOffset>1836420</wp:posOffset>
                </wp:positionH>
                <wp:positionV relativeFrom="paragraph">
                  <wp:posOffset>10160</wp:posOffset>
                </wp:positionV>
                <wp:extent cx="2072640" cy="27813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207264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34276D" w14:textId="3F1F7B57" w:rsidR="00E32960" w:rsidRPr="00304B99" w:rsidRDefault="00E32960" w:rsidP="00E32960">
                            <w:pPr>
                              <w:jc w:val="center"/>
                              <w:rPr>
                                <w:color w:val="92D050"/>
                              </w:rPr>
                            </w:pPr>
                            <w:r w:rsidRPr="00304B99">
                              <w:rPr>
                                <w:color w:val="92D050"/>
                              </w:rPr>
                              <w:t>Value Proposition?</w:t>
                            </w:r>
                          </w:p>
                          <w:p w14:paraId="35CBA015" w14:textId="31F8D742" w:rsidR="00E32960" w:rsidRDefault="00E32960" w:rsidP="00E32960">
                            <w:pPr>
                              <w:jc w:val="center"/>
                            </w:pPr>
                            <w:r>
                              <w:t>What value will this model give to the organization?</w:t>
                            </w:r>
                          </w:p>
                          <w:p w14:paraId="3266DD76" w14:textId="4B1D160F" w:rsidR="00E32960" w:rsidRDefault="00E32960" w:rsidP="00E32960">
                            <w:pPr>
                              <w:jc w:val="center"/>
                            </w:pPr>
                            <w:r>
                              <w:t>Current default rate: 30%</w:t>
                            </w:r>
                          </w:p>
                          <w:p w14:paraId="35E414AB" w14:textId="58D01E88" w:rsidR="003042DD" w:rsidRDefault="003042DD" w:rsidP="00E32960">
                            <w:pPr>
                              <w:jc w:val="center"/>
                            </w:pPr>
                            <w:r>
                              <w:t>Average loan balance: $3271.26</w:t>
                            </w:r>
                          </w:p>
                          <w:p w14:paraId="43302837" w14:textId="073ACD22" w:rsidR="003042DD" w:rsidRDefault="003042DD" w:rsidP="00E32960">
                            <w:pPr>
                              <w:jc w:val="center"/>
                            </w:pPr>
                            <w:r>
                              <w:t>Cost of default: $4906.88</w:t>
                            </w:r>
                          </w:p>
                          <w:p w14:paraId="75DC407A" w14:textId="629B721E" w:rsidR="003042DD" w:rsidRDefault="003042DD" w:rsidP="00E32960">
                            <w:pPr>
                              <w:jc w:val="center"/>
                            </w:pPr>
                            <w:r>
                              <w:t>Cost over 1</w:t>
                            </w:r>
                            <w:r w:rsidR="00EF0315">
                              <w:t>,000 loans: $981,337.50</w:t>
                            </w:r>
                          </w:p>
                          <w:p w14:paraId="0075D71F" w14:textId="15D49D45" w:rsidR="00EF0315" w:rsidRDefault="00EF0315" w:rsidP="00E32960">
                            <w:pPr>
                              <w:jc w:val="center"/>
                            </w:pPr>
                            <w:r>
                              <w:t>Savings at 25% default rate:$245,344.50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6FB5" id="Rectangle 5" o:spid="_x0000_s1029" style="position:absolute;margin-left:144.6pt;margin-top:.8pt;width:163.2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" fillcolor="white [3201]" strokecolor="#70ad47 [3209]" strokeweight="1pt">
                <v:textbox>
                  <w:txbxContent>
                    <w:p w14:paraId="2934276D" w14:textId="3F1F7B57" w:rsidR="00E32960" w:rsidRPr="00304B99" w:rsidRDefault="00E32960" w:rsidP="00E32960">
                      <w:pPr>
                        <w:jc w:val="center"/>
                        <w:rPr>
                          <w:color w:val="92D050"/>
                        </w:rPr>
                      </w:pPr>
                      <w:r w:rsidRPr="00304B99">
                        <w:rPr>
                          <w:color w:val="92D050"/>
                        </w:rPr>
                        <w:t>Value Proposition?</w:t>
                      </w:r>
                    </w:p>
                    <w:p w14:paraId="35CBA015" w14:textId="31F8D742" w:rsidR="00E32960" w:rsidRDefault="00E32960" w:rsidP="00E32960">
                      <w:pPr>
                        <w:jc w:val="center"/>
                      </w:pPr>
                      <w:r>
                        <w:t>What value will this model give to the organization?</w:t>
                      </w:r>
                    </w:p>
                    <w:p w14:paraId="3266DD76" w14:textId="4B1D160F" w:rsidR="00E32960" w:rsidRDefault="00E32960" w:rsidP="00E32960">
                      <w:pPr>
                        <w:jc w:val="center"/>
                      </w:pPr>
                      <w:r>
                        <w:t>Current default rate: 30%</w:t>
                      </w:r>
                    </w:p>
                    <w:p w14:paraId="35E414AB" w14:textId="58D01E88" w:rsidR="003042DD" w:rsidRDefault="003042DD" w:rsidP="00E32960">
                      <w:pPr>
                        <w:jc w:val="center"/>
                      </w:pPr>
                      <w:r>
                        <w:t>Average loan balance: $3271.26</w:t>
                      </w:r>
                    </w:p>
                    <w:p w14:paraId="43302837" w14:textId="073ACD22" w:rsidR="003042DD" w:rsidRDefault="003042DD" w:rsidP="00E32960">
                      <w:pPr>
                        <w:jc w:val="center"/>
                      </w:pPr>
                      <w:r>
                        <w:t>Cost of default: $4906.88</w:t>
                      </w:r>
                    </w:p>
                    <w:p w14:paraId="75DC407A" w14:textId="629B721E" w:rsidR="003042DD" w:rsidRDefault="003042DD" w:rsidP="00E32960">
                      <w:pPr>
                        <w:jc w:val="center"/>
                      </w:pPr>
                      <w:r>
                        <w:t>Cost over 1</w:t>
                      </w:r>
                      <w:r w:rsidR="00EF0315">
                        <w:t>,000 loans: $981,337.50</w:t>
                      </w:r>
                    </w:p>
                    <w:p w14:paraId="0075D71F" w14:textId="15D49D45" w:rsidR="00EF0315" w:rsidRDefault="00EF0315" w:rsidP="00E32960">
                      <w:pPr>
                        <w:jc w:val="center"/>
                      </w:pPr>
                      <w:r>
                        <w:t>Savings at 25% default rate:$245,344.50</w:t>
                      </w:r>
                    </w:p>
                  </w:txbxContent>
                </v:textbox>
              </v:rect>
            </w:pict>
          </mc:Fallback>
        </mc:AlternateContent>
      </w:r>
    </w:p>
    <w:p w14:paraId="1468B8CA" w14:textId="158CE97D" w:rsidR="008D6332" w:rsidRDefault="008D6332" w:rsidP="006F084F">
      <w:pPr>
        <w:spacing w:line="480" w:lineRule="auto"/>
        <w:rPr>
          <w:rFonts w:ascii="Times New Roman" w:hAnsi="Times New Roman" w:cs="Times New Roman"/>
          <w:sz w:val="24"/>
          <w:szCs w:val="24"/>
        </w:rPr>
      </w:pPr>
    </w:p>
    <w:p w14:paraId="785F9CF4" w14:textId="1BA63A8B" w:rsidR="008D6332" w:rsidRDefault="008D6332" w:rsidP="006F084F">
      <w:pPr>
        <w:spacing w:line="480" w:lineRule="auto"/>
        <w:rPr>
          <w:rFonts w:ascii="Times New Roman" w:hAnsi="Times New Roman" w:cs="Times New Roman"/>
          <w:sz w:val="24"/>
          <w:szCs w:val="24"/>
        </w:rPr>
      </w:pPr>
    </w:p>
    <w:p w14:paraId="538A0AB3" w14:textId="71C95695" w:rsidR="008D6332" w:rsidRDefault="008D6332" w:rsidP="006F084F">
      <w:pPr>
        <w:spacing w:line="480" w:lineRule="auto"/>
        <w:rPr>
          <w:rFonts w:ascii="Times New Roman" w:hAnsi="Times New Roman" w:cs="Times New Roman"/>
          <w:sz w:val="24"/>
          <w:szCs w:val="24"/>
        </w:rPr>
      </w:pPr>
    </w:p>
    <w:p w14:paraId="540B7F00" w14:textId="5813F9FE" w:rsidR="008D6332" w:rsidRDefault="008D6332" w:rsidP="006F084F">
      <w:pPr>
        <w:spacing w:line="480" w:lineRule="auto"/>
        <w:rPr>
          <w:rFonts w:ascii="Times New Roman" w:hAnsi="Times New Roman" w:cs="Times New Roman"/>
          <w:sz w:val="24"/>
          <w:szCs w:val="24"/>
        </w:rPr>
      </w:pPr>
    </w:p>
    <w:p w14:paraId="116A5AB2" w14:textId="382614D7" w:rsidR="008D6332" w:rsidRDefault="008D6332" w:rsidP="006F084F">
      <w:pPr>
        <w:spacing w:line="480" w:lineRule="auto"/>
        <w:rPr>
          <w:rFonts w:ascii="Times New Roman" w:hAnsi="Times New Roman" w:cs="Times New Roman"/>
          <w:sz w:val="24"/>
          <w:szCs w:val="24"/>
        </w:rPr>
      </w:pPr>
    </w:p>
    <w:p w14:paraId="27FA3C19" w14:textId="3154E8ED" w:rsidR="008D6332" w:rsidRDefault="00D93BD9" w:rsidP="006F084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D0E26B2" wp14:editId="3DB2929F">
                <wp:simplePos x="0" y="0"/>
                <wp:positionH relativeFrom="margin">
                  <wp:align>left</wp:align>
                </wp:positionH>
                <wp:positionV relativeFrom="paragraph">
                  <wp:posOffset>10795</wp:posOffset>
                </wp:positionV>
                <wp:extent cx="1805940" cy="15773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1805940" cy="1577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536945" w14:textId="5F493D61" w:rsidR="007D5C8F" w:rsidRPr="00E31B01" w:rsidRDefault="007D5C8F" w:rsidP="00D93BD9">
                            <w:pPr>
                              <w:jc w:val="center"/>
                              <w:rPr>
                                <w:color w:val="4472C4" w:themeColor="accent1"/>
                              </w:rPr>
                            </w:pPr>
                            <w:r w:rsidRPr="00E31B01">
                              <w:rPr>
                                <w:color w:val="4472C4" w:themeColor="accent1"/>
                              </w:rPr>
                              <w:t>Data?</w:t>
                            </w:r>
                          </w:p>
                          <w:p w14:paraId="17C49A64" w14:textId="63B006FC" w:rsidR="007D5C8F" w:rsidRDefault="007D5C8F" w:rsidP="00D93BD9">
                            <w:pPr>
                              <w:jc w:val="center"/>
                            </w:pPr>
                            <w:r>
                              <w:t>What data do we need?</w:t>
                            </w:r>
                          </w:p>
                          <w:p w14:paraId="7308E7DB" w14:textId="782F43DB" w:rsidR="007D5C8F" w:rsidRDefault="007D5C8F" w:rsidP="00D93BD9">
                            <w:pPr>
                              <w:jc w:val="center"/>
                            </w:pPr>
                            <w:r>
                              <w:t xml:space="preserve">Salary and income data would be helpful.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E26B2" id="Rectangle 8" o:spid="_x0000_s1030" style="position:absolute;margin-left:0;margin-top:.85pt;width:142.2pt;height:124.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" fillcolor="white [3201]" strokecolor="#70ad47 [3209]" strokeweight="1pt">
                <v:textbox>
                  <w:txbxContent>
                    <w:p w14:paraId="05536945" w14:textId="5F493D61" w:rsidR="007D5C8F" w:rsidRPr="00E31B01" w:rsidRDefault="007D5C8F" w:rsidP="00D93BD9">
                      <w:pPr>
                        <w:jc w:val="center"/>
                        <w:rPr>
                          <w:color w:val="4472C4" w:themeColor="accent1"/>
                        </w:rPr>
                      </w:pPr>
                      <w:r w:rsidRPr="00E31B01">
                        <w:rPr>
                          <w:color w:val="4472C4" w:themeColor="accent1"/>
                        </w:rPr>
                        <w:t>Data?</w:t>
                      </w:r>
                    </w:p>
                    <w:p w14:paraId="17C49A64" w14:textId="63B006FC" w:rsidR="007D5C8F" w:rsidRDefault="007D5C8F" w:rsidP="00D93BD9">
                      <w:pPr>
                        <w:jc w:val="center"/>
                      </w:pPr>
                      <w:r>
                        <w:t>What data do we need?</w:t>
                      </w:r>
                    </w:p>
                    <w:p w14:paraId="7308E7DB" w14:textId="782F43DB" w:rsidR="007D5C8F" w:rsidRDefault="007D5C8F" w:rsidP="00D93BD9">
                      <w:pPr>
                        <w:jc w:val="center"/>
                      </w:pPr>
                      <w:r>
                        <w:t xml:space="preserve">Salary and income data would be helpful. </w:t>
                      </w:r>
                    </w:p>
                  </w:txbxContent>
                </v:textbox>
                <w10:wrap anchorx="margin"/>
              </v:rect>
            </w:pict>
          </mc:Fallback>
        </mc:AlternateContent>
      </w:r>
    </w:p>
    <w:p w14:paraId="477EFD9A" w14:textId="4AE0E8EF" w:rsidR="008D6332" w:rsidRDefault="008D6332" w:rsidP="006F084F">
      <w:pPr>
        <w:spacing w:line="480" w:lineRule="auto"/>
        <w:rPr>
          <w:rFonts w:ascii="Times New Roman" w:hAnsi="Times New Roman" w:cs="Times New Roman"/>
          <w:sz w:val="24"/>
          <w:szCs w:val="24"/>
        </w:rPr>
      </w:pPr>
    </w:p>
    <w:p w14:paraId="74C698F6" w14:textId="08AEFA16" w:rsidR="008D6332" w:rsidRDefault="005665B8" w:rsidP="006F084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95CBB32" wp14:editId="229ABA26">
                <wp:simplePos x="0" y="0"/>
                <wp:positionH relativeFrom="column">
                  <wp:posOffset>4930140</wp:posOffset>
                </wp:positionH>
                <wp:positionV relativeFrom="paragraph">
                  <wp:posOffset>5715</wp:posOffset>
                </wp:positionV>
                <wp:extent cx="1668780" cy="23926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668780" cy="2392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2AB6B" w14:textId="2EAAB85D" w:rsidR="005665B8" w:rsidRPr="00AF6140" w:rsidRDefault="005665B8" w:rsidP="005665B8">
                            <w:pPr>
                              <w:jc w:val="center"/>
                              <w:rPr>
                                <w:color w:val="FF0000"/>
                              </w:rPr>
                            </w:pPr>
                            <w:r w:rsidRPr="00AF6140">
                              <w:rPr>
                                <w:color w:val="FF0000"/>
                              </w:rPr>
                              <w:t>Metrics?</w:t>
                            </w:r>
                          </w:p>
                          <w:p w14:paraId="666F8B72" w14:textId="0A570BB1" w:rsidR="00AF6140" w:rsidRDefault="00AF6140" w:rsidP="005665B8">
                            <w:pPr>
                              <w:jc w:val="center"/>
                            </w:pPr>
                            <w:r>
                              <w:t>How will we measure the model’s performance?</w:t>
                            </w:r>
                          </w:p>
                          <w:p w14:paraId="48683687" w14:textId="4DB547C9" w:rsidR="00AF6140" w:rsidRDefault="00AF6140" w:rsidP="005665B8">
                            <w:pPr>
                              <w:jc w:val="center"/>
                            </w:pPr>
                            <w:r>
                              <w:t>OOB error rate, Precision/Recall Curve, Lift Curve, Risk Curve, and ROC 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CBB32" id="Rectangle 10" o:spid="_x0000_s1031" style="position:absolute;margin-left:388.2pt;margin-top:.45pt;width:131.4pt;height:18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" fillcolor="white [3201]" strokecolor="#70ad47 [3209]" strokeweight="1pt">
                <v:textbox>
                  <w:txbxContent>
                    <w:p w14:paraId="1D22AB6B" w14:textId="2EAAB85D" w:rsidR="005665B8" w:rsidRPr="00AF6140" w:rsidRDefault="005665B8" w:rsidP="005665B8">
                      <w:pPr>
                        <w:jc w:val="center"/>
                        <w:rPr>
                          <w:color w:val="FF0000"/>
                        </w:rPr>
                      </w:pPr>
                      <w:r w:rsidRPr="00AF6140">
                        <w:rPr>
                          <w:color w:val="FF0000"/>
                        </w:rPr>
                        <w:t>Metrics?</w:t>
                      </w:r>
                    </w:p>
                    <w:p w14:paraId="666F8B72" w14:textId="0A570BB1" w:rsidR="00AF6140" w:rsidRDefault="00AF6140" w:rsidP="005665B8">
                      <w:pPr>
                        <w:jc w:val="center"/>
                      </w:pPr>
                      <w:r>
                        <w:t>How will we measure the model’s performance?</w:t>
                      </w:r>
                    </w:p>
                    <w:p w14:paraId="48683687" w14:textId="4DB547C9" w:rsidR="00AF6140" w:rsidRDefault="00AF6140" w:rsidP="005665B8">
                      <w:pPr>
                        <w:jc w:val="center"/>
                      </w:pPr>
                      <w:r>
                        <w:t>OOB error rate, Precision/Recall Curve, Lift Curve, Risk Curve, and ROC curve.</w:t>
                      </w:r>
                    </w:p>
                  </w:txbxContent>
                </v:textbox>
              </v:rect>
            </w:pict>
          </mc:Fallback>
        </mc:AlternateContent>
      </w:r>
      <w:r w:rsidR="00E31B0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7068E9" wp14:editId="27840317">
                <wp:simplePos x="0" y="0"/>
                <wp:positionH relativeFrom="column">
                  <wp:posOffset>2133600</wp:posOffset>
                </wp:positionH>
                <wp:positionV relativeFrom="paragraph">
                  <wp:posOffset>97155</wp:posOffset>
                </wp:positionV>
                <wp:extent cx="2026920" cy="16230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026920" cy="1623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30A2EE" w14:textId="798A9A12" w:rsidR="00E31B01" w:rsidRPr="005665B8" w:rsidRDefault="00E31B01" w:rsidP="00E31B01">
                            <w:pPr>
                              <w:jc w:val="center"/>
                              <w:rPr>
                                <w:color w:val="FF0000"/>
                              </w:rPr>
                            </w:pPr>
                            <w:r w:rsidRPr="005665B8">
                              <w:rPr>
                                <w:color w:val="FF0000"/>
                              </w:rPr>
                              <w:t>Models?</w:t>
                            </w:r>
                          </w:p>
                          <w:p w14:paraId="55459C0C" w14:textId="0CA704B5" w:rsidR="00E31B01" w:rsidRDefault="00E31B01" w:rsidP="00E31B01">
                            <w:pPr>
                              <w:jc w:val="center"/>
                            </w:pPr>
                            <w:r>
                              <w:t>What model can be derived from the data?</w:t>
                            </w:r>
                          </w:p>
                          <w:p w14:paraId="7E6C437B" w14:textId="2CAD1CF8" w:rsidR="00E31B01" w:rsidRDefault="00E31B01" w:rsidP="00E31B01">
                            <w:pPr>
                              <w:jc w:val="center"/>
                            </w:pPr>
                            <w:r>
                              <w:t>A random forest model</w:t>
                            </w:r>
                            <w:r w:rsidR="005665B8">
                              <w:t xml:space="preserve"> did indicate a predictive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068E9" id="Rectangle 9" o:spid="_x0000_s1032" style="position:absolute;margin-left:168pt;margin-top:7.65pt;width:159.6pt;height:1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" fillcolor="white [3201]" strokecolor="#70ad47 [3209]" strokeweight="1pt">
                <v:textbox>
                  <w:txbxContent>
                    <w:p w14:paraId="7730A2EE" w14:textId="798A9A12" w:rsidR="00E31B01" w:rsidRPr="005665B8" w:rsidRDefault="00E31B01" w:rsidP="00E31B01">
                      <w:pPr>
                        <w:jc w:val="center"/>
                        <w:rPr>
                          <w:color w:val="FF0000"/>
                        </w:rPr>
                      </w:pPr>
                      <w:r w:rsidRPr="005665B8">
                        <w:rPr>
                          <w:color w:val="FF0000"/>
                        </w:rPr>
                        <w:t>Models?</w:t>
                      </w:r>
                    </w:p>
                    <w:p w14:paraId="55459C0C" w14:textId="0CA704B5" w:rsidR="00E31B01" w:rsidRDefault="00E31B01" w:rsidP="00E31B01">
                      <w:pPr>
                        <w:jc w:val="center"/>
                      </w:pPr>
                      <w:r>
                        <w:t>What model can be derived from the data?</w:t>
                      </w:r>
                    </w:p>
                    <w:p w14:paraId="7E6C437B" w14:textId="2CAD1CF8" w:rsidR="00E31B01" w:rsidRDefault="00E31B01" w:rsidP="00E31B01">
                      <w:pPr>
                        <w:jc w:val="center"/>
                      </w:pPr>
                      <w:r>
                        <w:t>A random forest model</w:t>
                      </w:r>
                      <w:r w:rsidR="005665B8">
                        <w:t xml:space="preserve"> did indicate a predictive value.</w:t>
                      </w:r>
                    </w:p>
                  </w:txbxContent>
                </v:textbox>
              </v:rect>
            </w:pict>
          </mc:Fallback>
        </mc:AlternateContent>
      </w:r>
    </w:p>
    <w:p w14:paraId="18E2D769" w14:textId="1E8252CB" w:rsidR="008D6332" w:rsidRDefault="008D6332" w:rsidP="006F084F">
      <w:pPr>
        <w:spacing w:line="480" w:lineRule="auto"/>
        <w:rPr>
          <w:rFonts w:ascii="Times New Roman" w:hAnsi="Times New Roman" w:cs="Times New Roman"/>
          <w:sz w:val="24"/>
          <w:szCs w:val="24"/>
        </w:rPr>
      </w:pPr>
    </w:p>
    <w:p w14:paraId="19CE72AC" w14:textId="2011E310" w:rsidR="008D6332" w:rsidRDefault="008D6332" w:rsidP="006F084F">
      <w:pPr>
        <w:spacing w:line="480" w:lineRule="auto"/>
        <w:rPr>
          <w:rFonts w:ascii="Times New Roman" w:hAnsi="Times New Roman" w:cs="Times New Roman"/>
          <w:sz w:val="24"/>
          <w:szCs w:val="24"/>
        </w:rPr>
      </w:pPr>
    </w:p>
    <w:p w14:paraId="6940A797" w14:textId="706A3055" w:rsidR="008D6332" w:rsidRDefault="008D6332" w:rsidP="006F084F">
      <w:pPr>
        <w:spacing w:line="480" w:lineRule="auto"/>
        <w:rPr>
          <w:rFonts w:ascii="Times New Roman" w:hAnsi="Times New Roman" w:cs="Times New Roman"/>
          <w:sz w:val="24"/>
          <w:szCs w:val="24"/>
        </w:rPr>
      </w:pPr>
    </w:p>
    <w:p w14:paraId="34CD1CF9" w14:textId="3BDD4C1B" w:rsidR="008D6332" w:rsidRDefault="008D6332" w:rsidP="006F084F">
      <w:pPr>
        <w:spacing w:line="480" w:lineRule="auto"/>
        <w:rPr>
          <w:rFonts w:ascii="Times New Roman" w:hAnsi="Times New Roman" w:cs="Times New Roman"/>
          <w:sz w:val="24"/>
          <w:szCs w:val="24"/>
        </w:rPr>
      </w:pPr>
    </w:p>
    <w:p w14:paraId="587877FE" w14:textId="77777777" w:rsidR="00AF6140" w:rsidRDefault="00AF6140" w:rsidP="008D6332">
      <w:pPr>
        <w:spacing w:line="480" w:lineRule="auto"/>
        <w:jc w:val="center"/>
        <w:rPr>
          <w:rFonts w:ascii="Times New Roman" w:hAnsi="Times New Roman" w:cs="Times New Roman"/>
          <w:b/>
          <w:bCs/>
          <w:sz w:val="24"/>
          <w:szCs w:val="24"/>
          <w:u w:val="single"/>
        </w:rPr>
      </w:pPr>
    </w:p>
    <w:p w14:paraId="3A7A7E2F" w14:textId="71EB8834" w:rsidR="00AF6140" w:rsidRDefault="00AF6140" w:rsidP="008D6332">
      <w:pPr>
        <w:spacing w:line="480"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665408" behindDoc="0" locked="0" layoutInCell="1" allowOverlap="1" wp14:anchorId="73D5321E" wp14:editId="3616499E">
                <wp:simplePos x="0" y="0"/>
                <wp:positionH relativeFrom="column">
                  <wp:posOffset>1607820</wp:posOffset>
                </wp:positionH>
                <wp:positionV relativeFrom="paragraph">
                  <wp:posOffset>-274320</wp:posOffset>
                </wp:positionV>
                <wp:extent cx="2796540" cy="16078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2796540" cy="1607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45D556" w14:textId="55307CF7" w:rsidR="00AF6140" w:rsidRPr="00F94C73" w:rsidRDefault="00AF6140" w:rsidP="00AF6140">
                            <w:pPr>
                              <w:jc w:val="center"/>
                              <w:rPr>
                                <w:color w:val="FFC000"/>
                              </w:rPr>
                            </w:pPr>
                            <w:r w:rsidRPr="00F94C73">
                              <w:rPr>
                                <w:color w:val="FFC000"/>
                              </w:rPr>
                              <w:t>Stakeholders?</w:t>
                            </w:r>
                          </w:p>
                          <w:p w14:paraId="4036E7B2" w14:textId="2B9A924C" w:rsidR="00AF6140" w:rsidRDefault="00AF6140" w:rsidP="00AF6140">
                            <w:pPr>
                              <w:jc w:val="center"/>
                            </w:pPr>
                            <w:r>
                              <w:t>GE, management, and employees are key stakeholders because of the substantial savings. Customers can be stakeholders, benefitting from the savings on defaulted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5321E" id="Rectangle 11" o:spid="_x0000_s1033" style="position:absolute;left:0;text-align:left;margin-left:126.6pt;margin-top:-21.6pt;width:220.2pt;height:1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" fillcolor="white [3201]" strokecolor="#70ad47 [3209]" strokeweight="1pt">
                <v:textbox>
                  <w:txbxContent>
                    <w:p w14:paraId="7445D556" w14:textId="55307CF7" w:rsidR="00AF6140" w:rsidRPr="00F94C73" w:rsidRDefault="00AF6140" w:rsidP="00AF6140">
                      <w:pPr>
                        <w:jc w:val="center"/>
                        <w:rPr>
                          <w:color w:val="FFC000"/>
                        </w:rPr>
                      </w:pPr>
                      <w:r w:rsidRPr="00F94C73">
                        <w:rPr>
                          <w:color w:val="FFC000"/>
                        </w:rPr>
                        <w:t>Stakeholders?</w:t>
                      </w:r>
                    </w:p>
                    <w:p w14:paraId="4036E7B2" w14:textId="2B9A924C" w:rsidR="00AF6140" w:rsidRDefault="00AF6140" w:rsidP="00AF6140">
                      <w:pPr>
                        <w:jc w:val="center"/>
                      </w:pPr>
                      <w:r>
                        <w:t>GE, management, and employees are key stakeholders because of the substantial savings. Customers can be stakeholders, benefitting from the savings on defaulted loans.</w:t>
                      </w:r>
                    </w:p>
                  </w:txbxContent>
                </v:textbox>
              </v:rect>
            </w:pict>
          </mc:Fallback>
        </mc:AlternateContent>
      </w:r>
    </w:p>
    <w:p w14:paraId="3D586881" w14:textId="77777777" w:rsidR="00AF6140" w:rsidRDefault="00AF6140" w:rsidP="008D6332">
      <w:pPr>
        <w:spacing w:line="480" w:lineRule="auto"/>
        <w:jc w:val="center"/>
        <w:rPr>
          <w:rFonts w:ascii="Times New Roman" w:hAnsi="Times New Roman" w:cs="Times New Roman"/>
          <w:b/>
          <w:bCs/>
          <w:sz w:val="24"/>
          <w:szCs w:val="24"/>
          <w:u w:val="single"/>
        </w:rPr>
      </w:pPr>
    </w:p>
    <w:p w14:paraId="42659A01" w14:textId="77777777" w:rsidR="00AF6140" w:rsidRDefault="00AF6140" w:rsidP="008D6332">
      <w:pPr>
        <w:spacing w:line="480" w:lineRule="auto"/>
        <w:jc w:val="center"/>
        <w:rPr>
          <w:rFonts w:ascii="Times New Roman" w:hAnsi="Times New Roman" w:cs="Times New Roman"/>
          <w:b/>
          <w:bCs/>
          <w:sz w:val="24"/>
          <w:szCs w:val="24"/>
          <w:u w:val="single"/>
        </w:rPr>
      </w:pPr>
    </w:p>
    <w:p w14:paraId="679EA28D" w14:textId="5435BEA5" w:rsidR="00AF6140" w:rsidRDefault="00066466" w:rsidP="008D6332">
      <w:pPr>
        <w:spacing w:line="480"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66432" behindDoc="0" locked="0" layoutInCell="1" allowOverlap="1" wp14:anchorId="2BF176F2" wp14:editId="090DD8D8">
                <wp:simplePos x="0" y="0"/>
                <wp:positionH relativeFrom="column">
                  <wp:posOffset>1516380</wp:posOffset>
                </wp:positionH>
                <wp:positionV relativeFrom="paragraph">
                  <wp:posOffset>381000</wp:posOffset>
                </wp:positionV>
                <wp:extent cx="3596640" cy="12344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3596640" cy="1234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A4B057" w14:textId="5D8C7D9F" w:rsidR="00066466" w:rsidRPr="00505484" w:rsidRDefault="00066466" w:rsidP="00066466">
                            <w:pPr>
                              <w:jc w:val="center"/>
                              <w:rPr>
                                <w:color w:val="FFC000"/>
                              </w:rPr>
                            </w:pPr>
                            <w:r w:rsidRPr="00505484">
                              <w:rPr>
                                <w:color w:val="FFC000"/>
                              </w:rPr>
                              <w:t>Costs?</w:t>
                            </w:r>
                          </w:p>
                          <w:p w14:paraId="71BC2369" w14:textId="76882457" w:rsidR="00066466" w:rsidRDefault="00066466" w:rsidP="00066466">
                            <w:pPr>
                              <w:jc w:val="center"/>
                            </w:pPr>
                            <w:r>
                              <w:t>What costs will be incurred?</w:t>
                            </w:r>
                          </w:p>
                          <w:p w14:paraId="5FE7103F" w14:textId="584EEF31" w:rsidR="00066466" w:rsidRDefault="00410EDC" w:rsidP="00066466">
                            <w:pPr>
                              <w:jc w:val="center"/>
                            </w:pPr>
                            <w:r>
                              <w:t>This will be determined by the project management team however, with a savings of $245,344.50 over 1,000 loans or</w:t>
                            </w:r>
                            <w:r w:rsidR="00505484">
                              <w:t xml:space="preserve"> $2,453,445,000 over 10,000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176F2" id="Rectangle 12" o:spid="_x0000_s1034" style="position:absolute;left:0;text-align:left;margin-left:119.4pt;margin-top:30pt;width:283.2pt;height:9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" fillcolor="white [3201]" strokecolor="#70ad47 [3209]" strokeweight="1pt">
                <v:textbox>
                  <w:txbxContent>
                    <w:p w14:paraId="40A4B057" w14:textId="5D8C7D9F" w:rsidR="00066466" w:rsidRPr="00505484" w:rsidRDefault="00066466" w:rsidP="00066466">
                      <w:pPr>
                        <w:jc w:val="center"/>
                        <w:rPr>
                          <w:color w:val="FFC000"/>
                        </w:rPr>
                      </w:pPr>
                      <w:r w:rsidRPr="00505484">
                        <w:rPr>
                          <w:color w:val="FFC000"/>
                        </w:rPr>
                        <w:t>Costs?</w:t>
                      </w:r>
                    </w:p>
                    <w:p w14:paraId="71BC2369" w14:textId="76882457" w:rsidR="00066466" w:rsidRDefault="00066466" w:rsidP="00066466">
                      <w:pPr>
                        <w:jc w:val="center"/>
                      </w:pPr>
                      <w:r>
                        <w:t>What costs will be incurred?</w:t>
                      </w:r>
                    </w:p>
                    <w:p w14:paraId="5FE7103F" w14:textId="584EEF31" w:rsidR="00066466" w:rsidRDefault="00410EDC" w:rsidP="00066466">
                      <w:pPr>
                        <w:jc w:val="center"/>
                      </w:pPr>
                      <w:r>
                        <w:t>This will be determined by the project management team however, with a savings of $245,344.50 over 1,000 loans or</w:t>
                      </w:r>
                      <w:r w:rsidR="00505484">
                        <w:t xml:space="preserve"> $2,453,445,000 over 10,000 loans</w:t>
                      </w:r>
                    </w:p>
                  </w:txbxContent>
                </v:textbox>
              </v:rect>
            </w:pict>
          </mc:Fallback>
        </mc:AlternateContent>
      </w:r>
    </w:p>
    <w:p w14:paraId="22CC79A6" w14:textId="7C93FBF4" w:rsidR="00066466" w:rsidRDefault="00066466" w:rsidP="008D6332">
      <w:pPr>
        <w:spacing w:line="480" w:lineRule="auto"/>
        <w:jc w:val="center"/>
        <w:rPr>
          <w:rFonts w:ascii="Times New Roman" w:hAnsi="Times New Roman" w:cs="Times New Roman"/>
          <w:b/>
          <w:bCs/>
          <w:sz w:val="24"/>
          <w:szCs w:val="24"/>
          <w:u w:val="single"/>
        </w:rPr>
      </w:pPr>
    </w:p>
    <w:p w14:paraId="5C994CE6" w14:textId="77777777" w:rsidR="00AF6140" w:rsidRDefault="00AF6140" w:rsidP="008D6332">
      <w:pPr>
        <w:spacing w:line="480" w:lineRule="auto"/>
        <w:jc w:val="center"/>
        <w:rPr>
          <w:rFonts w:ascii="Times New Roman" w:hAnsi="Times New Roman" w:cs="Times New Roman"/>
          <w:b/>
          <w:bCs/>
          <w:sz w:val="24"/>
          <w:szCs w:val="24"/>
          <w:u w:val="single"/>
        </w:rPr>
      </w:pPr>
    </w:p>
    <w:p w14:paraId="1B51793F" w14:textId="77777777" w:rsidR="00AF6140" w:rsidRDefault="00AF6140" w:rsidP="008D6332">
      <w:pPr>
        <w:spacing w:line="480" w:lineRule="auto"/>
        <w:jc w:val="center"/>
        <w:rPr>
          <w:rFonts w:ascii="Times New Roman" w:hAnsi="Times New Roman" w:cs="Times New Roman"/>
          <w:b/>
          <w:bCs/>
          <w:sz w:val="24"/>
          <w:szCs w:val="24"/>
          <w:u w:val="single"/>
        </w:rPr>
      </w:pPr>
    </w:p>
    <w:p w14:paraId="1FCD16AD" w14:textId="77777777" w:rsidR="00AF6140" w:rsidRDefault="00AF6140" w:rsidP="008D6332">
      <w:pPr>
        <w:spacing w:line="480" w:lineRule="auto"/>
        <w:jc w:val="center"/>
        <w:rPr>
          <w:rFonts w:ascii="Times New Roman" w:hAnsi="Times New Roman" w:cs="Times New Roman"/>
          <w:b/>
          <w:bCs/>
          <w:sz w:val="24"/>
          <w:szCs w:val="24"/>
          <w:u w:val="single"/>
        </w:rPr>
      </w:pPr>
    </w:p>
    <w:p w14:paraId="0219A5D1" w14:textId="5964D2A8" w:rsidR="00AF6140" w:rsidRPr="004E5DB2" w:rsidRDefault="004E5DB2" w:rsidP="004E5D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 predictive model is 100% perfect. But I have demonstrated what the savings to GE will be by </w:t>
      </w:r>
      <w:r w:rsidR="00BA23D9">
        <w:rPr>
          <w:rFonts w:ascii="Times New Roman" w:hAnsi="Times New Roman" w:cs="Times New Roman"/>
          <w:sz w:val="24"/>
          <w:szCs w:val="24"/>
        </w:rPr>
        <w:t xml:space="preserve">decreasing the default rate only 5%. This is a substantial number that saves both the company and customers money because GE will not have to pass on these costs to the customer. </w:t>
      </w:r>
      <w:r w:rsidR="00262804">
        <w:rPr>
          <w:rFonts w:ascii="Times New Roman" w:hAnsi="Times New Roman" w:cs="Times New Roman"/>
          <w:sz w:val="24"/>
          <w:szCs w:val="24"/>
        </w:rPr>
        <w:t>The dataset available is enough to show a predictive signal. If we get additional data, in the form of salary or social media</w:t>
      </w:r>
      <w:r w:rsidR="00E93579">
        <w:rPr>
          <w:rFonts w:ascii="Times New Roman" w:hAnsi="Times New Roman" w:cs="Times New Roman"/>
          <w:sz w:val="24"/>
          <w:szCs w:val="24"/>
        </w:rPr>
        <w:t xml:space="preserve"> data, we can add that too. </w:t>
      </w:r>
      <w:r w:rsidR="00862C7E">
        <w:rPr>
          <w:rFonts w:ascii="Times New Roman" w:hAnsi="Times New Roman" w:cs="Times New Roman"/>
          <w:sz w:val="24"/>
          <w:szCs w:val="24"/>
        </w:rPr>
        <w:t xml:space="preserve">Using the CRISP-DM process, we will work fully with the project team in understanding the business problem and then using the data we have available to create models that will solve the problem. </w:t>
      </w:r>
      <w:r w:rsidR="006C5F3A">
        <w:rPr>
          <w:rFonts w:ascii="Times New Roman" w:hAnsi="Times New Roman" w:cs="Times New Roman"/>
          <w:sz w:val="24"/>
          <w:szCs w:val="24"/>
        </w:rPr>
        <w:t xml:space="preserve">Additional data will be prepared, additional models will be created, and, </w:t>
      </w:r>
      <w:r w:rsidR="00A0320E">
        <w:rPr>
          <w:rFonts w:ascii="Times New Roman" w:hAnsi="Times New Roman" w:cs="Times New Roman"/>
          <w:sz w:val="24"/>
          <w:szCs w:val="24"/>
        </w:rPr>
        <w:t xml:space="preserve">ultimately, we will deploy this model for use on new data. As it is used, the CRISP-DM process starts over again as we gain more business understanding, as data changes, </w:t>
      </w:r>
      <w:r w:rsidR="00EA2D1B">
        <w:rPr>
          <w:rFonts w:ascii="Times New Roman" w:hAnsi="Times New Roman" w:cs="Times New Roman"/>
          <w:sz w:val="24"/>
          <w:szCs w:val="24"/>
        </w:rPr>
        <w:t xml:space="preserve">and we tune our model to continually improve the model performance. </w:t>
      </w:r>
    </w:p>
    <w:p w14:paraId="3147908D" w14:textId="77777777" w:rsidR="00AF6140" w:rsidRDefault="00AF6140" w:rsidP="008D6332">
      <w:pPr>
        <w:spacing w:line="480" w:lineRule="auto"/>
        <w:jc w:val="center"/>
        <w:rPr>
          <w:rFonts w:ascii="Times New Roman" w:hAnsi="Times New Roman" w:cs="Times New Roman"/>
          <w:b/>
          <w:bCs/>
          <w:sz w:val="24"/>
          <w:szCs w:val="24"/>
          <w:u w:val="single"/>
        </w:rPr>
      </w:pPr>
    </w:p>
    <w:p w14:paraId="78ADB088" w14:textId="77777777" w:rsidR="00AF6140" w:rsidRDefault="00AF6140" w:rsidP="008D6332">
      <w:pPr>
        <w:spacing w:line="480" w:lineRule="auto"/>
        <w:jc w:val="center"/>
        <w:rPr>
          <w:rFonts w:ascii="Times New Roman" w:hAnsi="Times New Roman" w:cs="Times New Roman"/>
          <w:b/>
          <w:bCs/>
          <w:sz w:val="24"/>
          <w:szCs w:val="24"/>
          <w:u w:val="single"/>
        </w:rPr>
      </w:pPr>
    </w:p>
    <w:p w14:paraId="33BD84DF" w14:textId="19CEB47F" w:rsidR="008D6332" w:rsidRDefault="006847FB" w:rsidP="008D633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w:t>
      </w:r>
      <w:r w:rsidR="008D6332">
        <w:rPr>
          <w:rFonts w:ascii="Times New Roman" w:hAnsi="Times New Roman" w:cs="Times New Roman"/>
          <w:b/>
          <w:bCs/>
          <w:sz w:val="24"/>
          <w:szCs w:val="24"/>
          <w:u w:val="single"/>
        </w:rPr>
        <w:t>eferences</w:t>
      </w:r>
    </w:p>
    <w:p w14:paraId="2762BF76" w14:textId="77777777" w:rsidR="008D6332" w:rsidRDefault="008D6332" w:rsidP="008D6332">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Shearer, Colin. (2000). The CRISP-DM Model: The New Blueprint for Data Mining. </w:t>
      </w:r>
      <w:r>
        <w:rPr>
          <w:rFonts w:ascii="Times New Roman" w:hAnsi="Times New Roman" w:cs="Times New Roman"/>
          <w:i/>
          <w:iCs/>
          <w:sz w:val="24"/>
          <w:szCs w:val="24"/>
        </w:rPr>
        <w:t xml:space="preserve">Journal of Data Warehousing. </w:t>
      </w:r>
      <w:r>
        <w:rPr>
          <w:rFonts w:ascii="Times New Roman" w:hAnsi="Times New Roman" w:cs="Times New Roman"/>
          <w:sz w:val="24"/>
          <w:szCs w:val="24"/>
        </w:rPr>
        <w:t>Vol. 5. No. 4. Retrieved from mineracaodedados.files.wordpress.com</w:t>
      </w:r>
    </w:p>
    <w:p w14:paraId="4FA46B53" w14:textId="69063A12" w:rsidR="008D6332" w:rsidRDefault="008D6332" w:rsidP="008D6332">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Siddiqi, Naeem. (n.d.). Intelligent Credit Scoring 2</w:t>
      </w:r>
      <w:r w:rsidRPr="005255BC">
        <w:rPr>
          <w:rFonts w:ascii="Times New Roman" w:hAnsi="Times New Roman" w:cs="Times New Roman"/>
          <w:sz w:val="24"/>
          <w:szCs w:val="24"/>
          <w:vertAlign w:val="superscript"/>
        </w:rPr>
        <w:t>nd</w:t>
      </w:r>
      <w:r>
        <w:rPr>
          <w:rFonts w:ascii="Times New Roman" w:hAnsi="Times New Roman" w:cs="Times New Roman"/>
          <w:sz w:val="24"/>
          <w:szCs w:val="24"/>
        </w:rPr>
        <w:t xml:space="preserve"> Edition. Wiley and Sons. Retrieved from support.sas.com</w:t>
      </w:r>
    </w:p>
    <w:p w14:paraId="17EA8B1D" w14:textId="2BC8AC18" w:rsidR="002623C3" w:rsidRDefault="00E84B8A" w:rsidP="002623C3">
      <w:pPr>
        <w:spacing w:line="480" w:lineRule="auto"/>
        <w:rPr>
          <w:rFonts w:ascii="Times New Roman" w:hAnsi="Times New Roman" w:cs="Times New Roman"/>
          <w:sz w:val="24"/>
          <w:szCs w:val="24"/>
        </w:rPr>
      </w:pPr>
      <w:r>
        <w:rPr>
          <w:rFonts w:ascii="Times New Roman" w:hAnsi="Times New Roman" w:cs="Times New Roman"/>
          <w:sz w:val="24"/>
          <w:szCs w:val="24"/>
        </w:rPr>
        <w:tab/>
      </w:r>
      <w:r w:rsidR="002623C3">
        <w:rPr>
          <w:rFonts w:ascii="Times New Roman" w:hAnsi="Times New Roman" w:cs="Times New Roman"/>
          <w:sz w:val="24"/>
          <w:szCs w:val="24"/>
        </w:rPr>
        <w:t xml:space="preserve">Zhu, Lin. </w:t>
      </w:r>
      <w:proofErr w:type="spellStart"/>
      <w:r w:rsidR="002623C3">
        <w:rPr>
          <w:rFonts w:ascii="Times New Roman" w:hAnsi="Times New Roman" w:cs="Times New Roman"/>
          <w:sz w:val="24"/>
          <w:szCs w:val="24"/>
        </w:rPr>
        <w:t>Qiu</w:t>
      </w:r>
      <w:proofErr w:type="spellEnd"/>
      <w:r w:rsidR="002623C3">
        <w:rPr>
          <w:rFonts w:ascii="Times New Roman" w:hAnsi="Times New Roman" w:cs="Times New Roman"/>
          <w:sz w:val="24"/>
          <w:szCs w:val="24"/>
        </w:rPr>
        <w:t xml:space="preserve">, </w:t>
      </w:r>
      <w:proofErr w:type="spellStart"/>
      <w:r w:rsidR="002623C3">
        <w:rPr>
          <w:rFonts w:ascii="Times New Roman" w:hAnsi="Times New Roman" w:cs="Times New Roman"/>
          <w:sz w:val="24"/>
          <w:szCs w:val="24"/>
        </w:rPr>
        <w:t>Dafeng</w:t>
      </w:r>
      <w:proofErr w:type="spellEnd"/>
      <w:r w:rsidR="002623C3">
        <w:rPr>
          <w:rFonts w:ascii="Times New Roman" w:hAnsi="Times New Roman" w:cs="Times New Roman"/>
          <w:sz w:val="24"/>
          <w:szCs w:val="24"/>
        </w:rPr>
        <w:t xml:space="preserve">. Et.al. (2019). A study on predicting loan default based on the random forest algorithm. </w:t>
      </w:r>
      <w:r w:rsidR="002623C3">
        <w:rPr>
          <w:rFonts w:ascii="Times New Roman" w:hAnsi="Times New Roman" w:cs="Times New Roman"/>
          <w:i/>
          <w:iCs/>
          <w:sz w:val="24"/>
          <w:szCs w:val="24"/>
        </w:rPr>
        <w:t>Procedia Computer Science.</w:t>
      </w:r>
      <w:r w:rsidR="002623C3">
        <w:rPr>
          <w:rFonts w:ascii="Times New Roman" w:hAnsi="Times New Roman" w:cs="Times New Roman"/>
          <w:sz w:val="24"/>
          <w:szCs w:val="24"/>
        </w:rPr>
        <w:t xml:space="preserve"> Vol 162. </w:t>
      </w:r>
      <w:hyperlink r:id="rId11" w:history="1">
        <w:r w:rsidR="002623C3" w:rsidRPr="00132B0B">
          <w:rPr>
            <w:rStyle w:val="Hyperlink"/>
            <w:rFonts w:ascii="Times New Roman" w:hAnsi="Times New Roman" w:cs="Times New Roman"/>
            <w:sz w:val="24"/>
            <w:szCs w:val="24"/>
          </w:rPr>
          <w:t>https://doi.org/10.1016/j.proes.2019.12.017</w:t>
        </w:r>
      </w:hyperlink>
    </w:p>
    <w:p w14:paraId="1BE7968D" w14:textId="4C7ED515" w:rsidR="002623C3" w:rsidRDefault="00E84B8A" w:rsidP="002623C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2623C3">
        <w:rPr>
          <w:rFonts w:ascii="Times New Roman" w:hAnsi="Times New Roman" w:cs="Times New Roman"/>
          <w:sz w:val="24"/>
          <w:szCs w:val="24"/>
        </w:rPr>
        <w:t>Coser</w:t>
      </w:r>
      <w:proofErr w:type="spellEnd"/>
      <w:r w:rsidR="002623C3">
        <w:rPr>
          <w:rFonts w:ascii="Times New Roman" w:hAnsi="Times New Roman" w:cs="Times New Roman"/>
          <w:sz w:val="24"/>
          <w:szCs w:val="24"/>
        </w:rPr>
        <w:t xml:space="preserve">, </w:t>
      </w:r>
      <w:proofErr w:type="spellStart"/>
      <w:r w:rsidR="002623C3">
        <w:rPr>
          <w:rFonts w:ascii="Times New Roman" w:hAnsi="Times New Roman" w:cs="Times New Roman"/>
          <w:sz w:val="24"/>
          <w:szCs w:val="24"/>
        </w:rPr>
        <w:t>Alexandru</w:t>
      </w:r>
      <w:proofErr w:type="spellEnd"/>
      <w:r w:rsidR="002623C3">
        <w:rPr>
          <w:rFonts w:ascii="Times New Roman" w:hAnsi="Times New Roman" w:cs="Times New Roman"/>
          <w:sz w:val="24"/>
          <w:szCs w:val="24"/>
        </w:rPr>
        <w:t xml:space="preserve">. (2019). Predictive Models for Loan Default Risk Assessment. </w:t>
      </w:r>
      <w:r w:rsidR="002623C3">
        <w:rPr>
          <w:rFonts w:ascii="Times New Roman" w:hAnsi="Times New Roman" w:cs="Times New Roman"/>
          <w:i/>
          <w:iCs/>
          <w:sz w:val="24"/>
          <w:szCs w:val="24"/>
        </w:rPr>
        <w:t xml:space="preserve">Economics Computation and Economic Cybernetics Studies and Research. </w:t>
      </w:r>
      <w:r w:rsidR="002623C3">
        <w:rPr>
          <w:rFonts w:ascii="Times New Roman" w:hAnsi="Times New Roman" w:cs="Times New Roman"/>
          <w:sz w:val="24"/>
          <w:szCs w:val="24"/>
        </w:rPr>
        <w:t xml:space="preserve">Vol 53. </w:t>
      </w:r>
      <w:proofErr w:type="spellStart"/>
      <w:r w:rsidR="002623C3">
        <w:rPr>
          <w:rFonts w:ascii="Times New Roman" w:hAnsi="Times New Roman" w:cs="Times New Roman"/>
          <w:sz w:val="24"/>
          <w:szCs w:val="24"/>
        </w:rPr>
        <w:t>Iss</w:t>
      </w:r>
      <w:proofErr w:type="spellEnd"/>
      <w:r w:rsidR="002623C3">
        <w:rPr>
          <w:rFonts w:ascii="Times New Roman" w:hAnsi="Times New Roman" w:cs="Times New Roman"/>
          <w:sz w:val="24"/>
          <w:szCs w:val="24"/>
        </w:rPr>
        <w:t xml:space="preserve"> 2. Retrieved from </w:t>
      </w:r>
      <w:hyperlink r:id="rId12" w:history="1">
        <w:r w:rsidR="002623C3" w:rsidRPr="00132B0B">
          <w:rPr>
            <w:rStyle w:val="Hyperlink"/>
            <w:rFonts w:ascii="Times New Roman" w:hAnsi="Times New Roman" w:cs="Times New Roman"/>
            <w:sz w:val="24"/>
            <w:szCs w:val="24"/>
          </w:rPr>
          <w:t>https://doi.org/1024818/18423264/53.2.19.09</w:t>
        </w:r>
      </w:hyperlink>
    </w:p>
    <w:p w14:paraId="1E876FD9" w14:textId="38C16198" w:rsidR="002623C3" w:rsidRDefault="00E84B8A" w:rsidP="002623C3">
      <w:pPr>
        <w:spacing w:line="480" w:lineRule="auto"/>
        <w:rPr>
          <w:rFonts w:ascii="Times New Roman" w:hAnsi="Times New Roman" w:cs="Times New Roman"/>
          <w:sz w:val="24"/>
          <w:szCs w:val="24"/>
        </w:rPr>
      </w:pPr>
      <w:r>
        <w:rPr>
          <w:rFonts w:ascii="Times New Roman" w:hAnsi="Times New Roman" w:cs="Times New Roman"/>
          <w:sz w:val="24"/>
          <w:szCs w:val="24"/>
        </w:rPr>
        <w:tab/>
      </w:r>
      <w:r w:rsidR="002623C3">
        <w:rPr>
          <w:rFonts w:ascii="Times New Roman" w:hAnsi="Times New Roman" w:cs="Times New Roman"/>
          <w:sz w:val="24"/>
          <w:szCs w:val="24"/>
        </w:rPr>
        <w:t xml:space="preserve">Wu, Hsu-Che. Wu, Yu-Ting. (2016). </w:t>
      </w:r>
      <w:r w:rsidR="002623C3" w:rsidRPr="00A70D73">
        <w:rPr>
          <w:rFonts w:ascii="Times New Roman" w:hAnsi="Times New Roman" w:cs="Times New Roman"/>
          <w:sz w:val="24"/>
          <w:szCs w:val="24"/>
        </w:rPr>
        <w:t xml:space="preserve">Evaluating credit rating prediction by using the KMV Model and R. </w:t>
      </w:r>
      <w:proofErr w:type="spellStart"/>
      <w:r w:rsidR="002623C3">
        <w:rPr>
          <w:rFonts w:ascii="Times New Roman" w:hAnsi="Times New Roman" w:cs="Times New Roman"/>
          <w:i/>
          <w:iCs/>
          <w:sz w:val="24"/>
          <w:szCs w:val="24"/>
        </w:rPr>
        <w:t>Kybernetes</w:t>
      </w:r>
      <w:proofErr w:type="spellEnd"/>
      <w:r w:rsidR="002623C3">
        <w:rPr>
          <w:rFonts w:ascii="Times New Roman" w:hAnsi="Times New Roman" w:cs="Times New Roman"/>
          <w:i/>
          <w:iCs/>
          <w:sz w:val="24"/>
          <w:szCs w:val="24"/>
        </w:rPr>
        <w:t>.</w:t>
      </w:r>
      <w:r w:rsidR="002623C3">
        <w:rPr>
          <w:rFonts w:ascii="Times New Roman" w:hAnsi="Times New Roman" w:cs="Times New Roman"/>
          <w:sz w:val="24"/>
          <w:szCs w:val="24"/>
        </w:rPr>
        <w:t xml:space="preserve"> Vol 45. </w:t>
      </w:r>
      <w:proofErr w:type="spellStart"/>
      <w:r w:rsidR="002623C3">
        <w:rPr>
          <w:rFonts w:ascii="Times New Roman" w:hAnsi="Times New Roman" w:cs="Times New Roman"/>
          <w:sz w:val="24"/>
          <w:szCs w:val="24"/>
        </w:rPr>
        <w:t>Iss</w:t>
      </w:r>
      <w:proofErr w:type="spellEnd"/>
      <w:r w:rsidR="002623C3">
        <w:rPr>
          <w:rFonts w:ascii="Times New Roman" w:hAnsi="Times New Roman" w:cs="Times New Roman"/>
          <w:sz w:val="24"/>
          <w:szCs w:val="24"/>
        </w:rPr>
        <w:t>. 10. Retrieved from www-emerald-com.exproxy.snhu.edu/insights/10.1108/k-12-2014-0285-2016</w:t>
      </w:r>
    </w:p>
    <w:p w14:paraId="4CDA9C64" w14:textId="6DC9CB53" w:rsidR="002623C3" w:rsidRDefault="00E84B8A" w:rsidP="002623C3">
      <w:pPr>
        <w:spacing w:line="480" w:lineRule="auto"/>
        <w:rPr>
          <w:rFonts w:ascii="Times New Roman" w:hAnsi="Times New Roman" w:cs="Times New Roman"/>
          <w:sz w:val="24"/>
          <w:szCs w:val="24"/>
        </w:rPr>
      </w:pPr>
      <w:r>
        <w:rPr>
          <w:rFonts w:ascii="Times New Roman" w:hAnsi="Times New Roman" w:cs="Times New Roman"/>
          <w:sz w:val="24"/>
          <w:szCs w:val="24"/>
        </w:rPr>
        <w:tab/>
      </w:r>
      <w:r w:rsidR="002623C3">
        <w:rPr>
          <w:rFonts w:ascii="Times New Roman" w:hAnsi="Times New Roman" w:cs="Times New Roman"/>
          <w:sz w:val="24"/>
          <w:szCs w:val="24"/>
        </w:rPr>
        <w:t>(</w:t>
      </w:r>
      <w:proofErr w:type="spellStart"/>
      <w:r w:rsidR="002623C3">
        <w:rPr>
          <w:rFonts w:ascii="Times New Roman" w:hAnsi="Times New Roman" w:cs="Times New Roman"/>
          <w:sz w:val="24"/>
          <w:szCs w:val="24"/>
        </w:rPr>
        <w:t>Sayad</w:t>
      </w:r>
      <w:proofErr w:type="spellEnd"/>
      <w:r w:rsidR="002623C3">
        <w:rPr>
          <w:rFonts w:ascii="Times New Roman" w:hAnsi="Times New Roman" w:cs="Times New Roman"/>
          <w:sz w:val="24"/>
          <w:szCs w:val="24"/>
        </w:rPr>
        <w:t>, n.d.) Model Evaluation. Retrieved from web.archive.org/</w:t>
      </w:r>
    </w:p>
    <w:p w14:paraId="79AE89E2" w14:textId="718A1773" w:rsidR="002623C3" w:rsidRDefault="00E84B8A" w:rsidP="002623C3">
      <w:pPr>
        <w:spacing w:line="480" w:lineRule="auto"/>
        <w:rPr>
          <w:rFonts w:ascii="Times New Roman" w:hAnsi="Times New Roman" w:cs="Times New Roman"/>
          <w:sz w:val="24"/>
          <w:szCs w:val="24"/>
        </w:rPr>
      </w:pPr>
      <w:r>
        <w:rPr>
          <w:rFonts w:ascii="Times New Roman" w:hAnsi="Times New Roman" w:cs="Times New Roman"/>
          <w:sz w:val="24"/>
          <w:szCs w:val="24"/>
        </w:rPr>
        <w:tab/>
      </w:r>
      <w:r w:rsidR="002623C3">
        <w:rPr>
          <w:rFonts w:ascii="Times New Roman" w:hAnsi="Times New Roman" w:cs="Times New Roman"/>
          <w:sz w:val="24"/>
          <w:szCs w:val="24"/>
        </w:rPr>
        <w:t xml:space="preserve">Williams, Graham. (2009). Data Mining with Rattle and R. Springer </w:t>
      </w:r>
      <w:proofErr w:type="spellStart"/>
      <w:r w:rsidR="002623C3">
        <w:rPr>
          <w:rFonts w:ascii="Times New Roman" w:hAnsi="Times New Roman" w:cs="Times New Roman"/>
          <w:sz w:val="24"/>
          <w:szCs w:val="24"/>
        </w:rPr>
        <w:t>Science+Business</w:t>
      </w:r>
      <w:proofErr w:type="spellEnd"/>
      <w:r w:rsidR="002623C3">
        <w:rPr>
          <w:rFonts w:ascii="Times New Roman" w:hAnsi="Times New Roman" w:cs="Times New Roman"/>
          <w:sz w:val="24"/>
          <w:szCs w:val="24"/>
        </w:rPr>
        <w:t xml:space="preserve"> Media LLC. New York, New York.</w:t>
      </w:r>
    </w:p>
    <w:p w14:paraId="37EC8FF9" w14:textId="59B290FC" w:rsidR="002623C3" w:rsidRDefault="00E84B8A" w:rsidP="002623C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2623C3">
        <w:rPr>
          <w:rFonts w:ascii="Times New Roman" w:hAnsi="Times New Roman" w:cs="Times New Roman"/>
          <w:sz w:val="24"/>
          <w:szCs w:val="24"/>
        </w:rPr>
        <w:t>Kauflin</w:t>
      </w:r>
      <w:proofErr w:type="spellEnd"/>
      <w:r w:rsidR="002623C3">
        <w:rPr>
          <w:rFonts w:ascii="Times New Roman" w:hAnsi="Times New Roman" w:cs="Times New Roman"/>
          <w:sz w:val="24"/>
          <w:szCs w:val="24"/>
        </w:rPr>
        <w:t xml:space="preserve">, Jeff. </w:t>
      </w:r>
      <w:proofErr w:type="spellStart"/>
      <w:r w:rsidR="002623C3">
        <w:rPr>
          <w:rFonts w:ascii="Times New Roman" w:hAnsi="Times New Roman" w:cs="Times New Roman"/>
          <w:sz w:val="24"/>
          <w:szCs w:val="24"/>
        </w:rPr>
        <w:t>Gara</w:t>
      </w:r>
      <w:proofErr w:type="spellEnd"/>
      <w:r w:rsidR="002623C3">
        <w:rPr>
          <w:rFonts w:ascii="Times New Roman" w:hAnsi="Times New Roman" w:cs="Times New Roman"/>
          <w:sz w:val="24"/>
          <w:szCs w:val="24"/>
        </w:rPr>
        <w:t>, Antoine. (2020). Exclusive: The Coming Default Crisis with Online Loans. Retrieved from forbes.com</w:t>
      </w:r>
    </w:p>
    <w:p w14:paraId="095C1A74" w14:textId="3270F747" w:rsidR="002623C3" w:rsidRDefault="00E84B8A" w:rsidP="002623C3">
      <w:pPr>
        <w:spacing w:line="480" w:lineRule="auto"/>
        <w:rPr>
          <w:rFonts w:ascii="Times New Roman" w:hAnsi="Times New Roman" w:cs="Times New Roman"/>
          <w:sz w:val="24"/>
          <w:szCs w:val="24"/>
        </w:rPr>
      </w:pPr>
      <w:r>
        <w:rPr>
          <w:rFonts w:ascii="Times New Roman" w:hAnsi="Times New Roman" w:cs="Times New Roman"/>
          <w:sz w:val="24"/>
          <w:szCs w:val="24"/>
        </w:rPr>
        <w:tab/>
      </w:r>
      <w:r w:rsidR="002623C3">
        <w:rPr>
          <w:rFonts w:ascii="Times New Roman" w:hAnsi="Times New Roman" w:cs="Times New Roman"/>
          <w:sz w:val="24"/>
          <w:szCs w:val="24"/>
        </w:rPr>
        <w:t>Bureau of Labor Statistics. (2020). Current Unemployment Rate. Retrieved from bls.gov</w:t>
      </w:r>
    </w:p>
    <w:p w14:paraId="2D6F8332" w14:textId="32CB2F91" w:rsidR="002623C3" w:rsidRDefault="00E84B8A" w:rsidP="002623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623C3">
        <w:rPr>
          <w:rFonts w:ascii="Times New Roman" w:hAnsi="Times New Roman" w:cs="Times New Roman"/>
          <w:sz w:val="24"/>
          <w:szCs w:val="24"/>
        </w:rPr>
        <w:t>Mortgage Banking Association. (2020). Current Mortgage Loan Default Rate. Retrieved from mba.org</w:t>
      </w:r>
    </w:p>
    <w:p w14:paraId="0C9AC17C" w14:textId="1AD2C811" w:rsidR="00350657" w:rsidRDefault="002623C3" w:rsidP="0035065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0657">
        <w:rPr>
          <w:rFonts w:ascii="Times New Roman" w:hAnsi="Times New Roman" w:cs="Times New Roman"/>
          <w:sz w:val="24"/>
          <w:szCs w:val="24"/>
        </w:rPr>
        <w:tab/>
        <w:t>Brownlee, Jason. (2018). How to Use ROC Curves and Precision Recall Curves for Classification in Python. Retrieved from machinelearningmastery.com</w:t>
      </w:r>
    </w:p>
    <w:p w14:paraId="27FD59C3" w14:textId="0515B763" w:rsidR="00350657" w:rsidRDefault="00350657" w:rsidP="003506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Takaya, Saito. (2015). The Precision-Recall Plot is More Informative than the ROC Plot When Evaluating Binary Classifiers on Imbalanced Datasets. </w:t>
      </w:r>
      <w:proofErr w:type="spellStart"/>
      <w:r>
        <w:rPr>
          <w:rFonts w:ascii="Times New Roman" w:hAnsi="Times New Roman" w:cs="Times New Roman"/>
          <w:i/>
          <w:iCs/>
          <w:sz w:val="24"/>
          <w:szCs w:val="24"/>
        </w:rPr>
        <w:t>PLoS</w:t>
      </w:r>
      <w:proofErr w:type="spellEnd"/>
      <w:r>
        <w:rPr>
          <w:rFonts w:ascii="Times New Roman" w:hAnsi="Times New Roman" w:cs="Times New Roman"/>
          <w:i/>
          <w:iCs/>
          <w:sz w:val="24"/>
          <w:szCs w:val="24"/>
        </w:rPr>
        <w:t xml:space="preserve"> One. </w:t>
      </w:r>
      <w:r>
        <w:rPr>
          <w:rFonts w:ascii="Times New Roman" w:hAnsi="Times New Roman" w:cs="Times New Roman"/>
          <w:sz w:val="24"/>
          <w:szCs w:val="24"/>
        </w:rPr>
        <w:t>Vol. 10. Issue 3. Retrieved from ncbi.nlm.nih.gov</w:t>
      </w:r>
    </w:p>
    <w:p w14:paraId="3D694BA8" w14:textId="2D29062A" w:rsidR="00350657" w:rsidRDefault="00350657" w:rsidP="00350657">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Zornova</w:t>
      </w:r>
      <w:proofErr w:type="spellEnd"/>
      <w:r>
        <w:rPr>
          <w:rFonts w:ascii="Times New Roman" w:hAnsi="Times New Roman" w:cs="Times New Roman"/>
          <w:sz w:val="24"/>
          <w:szCs w:val="24"/>
        </w:rPr>
        <w:t>, Jaime. (2020). The Lift Curve: Unveiled. Retrieved from towardsdatascience.com</w:t>
      </w:r>
    </w:p>
    <w:p w14:paraId="7F8B44D2" w14:textId="147F3031" w:rsidR="004008DC" w:rsidRDefault="004008DC" w:rsidP="004008DC">
      <w:pPr>
        <w:spacing w:line="480" w:lineRule="auto"/>
        <w:ind w:firstLine="720"/>
        <w:rPr>
          <w:rStyle w:val="Hyperlink"/>
          <w:rFonts w:ascii="Times New Roman" w:hAnsi="Times New Roman" w:cs="Times New Roman"/>
          <w:sz w:val="24"/>
          <w:szCs w:val="24"/>
        </w:rPr>
      </w:pPr>
      <w:r>
        <w:rPr>
          <w:rFonts w:ascii="Times New Roman" w:hAnsi="Times New Roman" w:cs="Times New Roman"/>
          <w:sz w:val="24"/>
          <w:szCs w:val="24"/>
        </w:rPr>
        <w:t>AI Pilot Canvas. Retrieved</w:t>
      </w:r>
      <w:r>
        <w:rPr>
          <w:rFonts w:ascii="Times New Roman" w:hAnsi="Times New Roman" w:cs="Times New Roman"/>
          <w:sz w:val="24"/>
          <w:szCs w:val="24"/>
        </w:rPr>
        <w:t xml:space="preserve"> and adapted</w:t>
      </w:r>
      <w:r>
        <w:rPr>
          <w:rFonts w:ascii="Times New Roman" w:hAnsi="Times New Roman" w:cs="Times New Roman"/>
          <w:sz w:val="24"/>
          <w:szCs w:val="24"/>
        </w:rPr>
        <w:t xml:space="preserve"> from </w:t>
      </w:r>
      <w:hyperlink r:id="rId13" w:history="1">
        <w:r w:rsidRPr="004260CE">
          <w:rPr>
            <w:rStyle w:val="Hyperlink"/>
            <w:rFonts w:ascii="Times New Roman" w:hAnsi="Times New Roman" w:cs="Times New Roman"/>
            <w:sz w:val="24"/>
            <w:szCs w:val="24"/>
          </w:rPr>
          <w:t>www.scaleoutsystems.com</w:t>
        </w:r>
      </w:hyperlink>
    </w:p>
    <w:p w14:paraId="39AD0033" w14:textId="77777777" w:rsidR="007150C0" w:rsidRDefault="007150C0" w:rsidP="007150C0">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Baer, Tobias. (2017). Social Media and Credit Scoring: Hype or the Future? Retrieved from linkedin.com</w:t>
      </w:r>
    </w:p>
    <w:p w14:paraId="3CED6916" w14:textId="77777777" w:rsidR="007150C0" w:rsidRDefault="007150C0" w:rsidP="007150C0">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Author Unknown. (2019). Applying predictive analytics to credit scoring, beyond. Retrieved from doddfrankupdate.com</w:t>
      </w:r>
    </w:p>
    <w:p w14:paraId="50E84892" w14:textId="77777777" w:rsidR="00CD21A7" w:rsidRDefault="00CD21A7" w:rsidP="00CD21A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Rosella (n.d.). Rosella Machine Intelligence and Data Mining. Retrieved from roselladb.com</w:t>
      </w:r>
    </w:p>
    <w:p w14:paraId="7A34E0A1" w14:textId="77777777" w:rsidR="00CD21A7" w:rsidRDefault="00CD21A7" w:rsidP="00CD21A7">
      <w:pPr>
        <w:spacing w:line="480" w:lineRule="auto"/>
        <w:ind w:left="360" w:firstLine="360"/>
        <w:rPr>
          <w:rFonts w:ascii="Times New Roman" w:hAnsi="Times New Roman" w:cs="Times New Roman"/>
          <w:sz w:val="24"/>
          <w:szCs w:val="24"/>
        </w:rPr>
      </w:pPr>
      <w:proofErr w:type="spellStart"/>
      <w:r>
        <w:rPr>
          <w:rFonts w:ascii="Times New Roman" w:hAnsi="Times New Roman" w:cs="Times New Roman"/>
          <w:sz w:val="24"/>
          <w:szCs w:val="24"/>
        </w:rPr>
        <w:t>Parasarathy</w:t>
      </w:r>
      <w:proofErr w:type="spellEnd"/>
      <w:r>
        <w:rPr>
          <w:rFonts w:ascii="Times New Roman" w:hAnsi="Times New Roman" w:cs="Times New Roman"/>
          <w:sz w:val="24"/>
          <w:szCs w:val="24"/>
        </w:rPr>
        <w:t>, Sriram. (n.d.) Top 5 Predictive Analytic Models and Algorithms. Retrieved from logianalytics.com</w:t>
      </w:r>
    </w:p>
    <w:p w14:paraId="24437DF1" w14:textId="77777777" w:rsidR="00C95FF3" w:rsidRDefault="00C95FF3" w:rsidP="00C95FF3">
      <w:pPr>
        <w:spacing w:line="480" w:lineRule="auto"/>
        <w:ind w:left="360" w:firstLine="360"/>
        <w:rPr>
          <w:rFonts w:ascii="Times New Roman" w:hAnsi="Times New Roman" w:cs="Times New Roman"/>
          <w:i/>
          <w:iCs/>
          <w:sz w:val="24"/>
          <w:szCs w:val="24"/>
        </w:rPr>
      </w:pPr>
      <w:r>
        <w:rPr>
          <w:rFonts w:ascii="Times New Roman" w:hAnsi="Times New Roman" w:cs="Times New Roman"/>
          <w:sz w:val="24"/>
          <w:szCs w:val="24"/>
        </w:rPr>
        <w:t xml:space="preserve">SNHU. (2020). DAT-650 Use Cases Document. </w:t>
      </w:r>
      <w:r>
        <w:rPr>
          <w:rFonts w:ascii="Times New Roman" w:hAnsi="Times New Roman" w:cs="Times New Roman"/>
          <w:i/>
          <w:iCs/>
          <w:sz w:val="24"/>
          <w:szCs w:val="24"/>
        </w:rPr>
        <w:t>Southern New Hampshire University.</w:t>
      </w:r>
    </w:p>
    <w:p w14:paraId="4C43395A" w14:textId="77777777" w:rsidR="00C95FF3" w:rsidRPr="0025174F" w:rsidRDefault="00C95FF3" w:rsidP="00C95FF3">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Manchester, New Hampshire.</w:t>
      </w:r>
    </w:p>
    <w:p w14:paraId="6E687DBF" w14:textId="77777777" w:rsidR="007150C0" w:rsidRDefault="007150C0" w:rsidP="004008DC">
      <w:pPr>
        <w:spacing w:line="480" w:lineRule="auto"/>
        <w:ind w:firstLine="720"/>
        <w:rPr>
          <w:rFonts w:ascii="Times New Roman" w:hAnsi="Times New Roman" w:cs="Times New Roman"/>
          <w:sz w:val="24"/>
          <w:szCs w:val="24"/>
        </w:rPr>
      </w:pPr>
    </w:p>
    <w:p w14:paraId="39F5D7C0" w14:textId="77777777" w:rsidR="008D6332" w:rsidRPr="008D6332" w:rsidRDefault="008D6332" w:rsidP="008D6332">
      <w:pPr>
        <w:spacing w:line="480" w:lineRule="auto"/>
        <w:rPr>
          <w:rFonts w:ascii="Times New Roman" w:hAnsi="Times New Roman" w:cs="Times New Roman"/>
          <w:sz w:val="24"/>
          <w:szCs w:val="24"/>
        </w:rPr>
      </w:pPr>
    </w:p>
    <w:p w14:paraId="66850B47" w14:textId="77777777" w:rsidR="0017020E" w:rsidRDefault="0017020E" w:rsidP="008238B1">
      <w:pPr>
        <w:spacing w:line="480" w:lineRule="auto"/>
        <w:rPr>
          <w:rFonts w:ascii="Times New Roman" w:hAnsi="Times New Roman" w:cs="Times New Roman"/>
          <w:sz w:val="24"/>
          <w:szCs w:val="24"/>
        </w:rPr>
      </w:pPr>
    </w:p>
    <w:p w14:paraId="5234096B" w14:textId="77777777" w:rsidR="008238B1" w:rsidRPr="008238B1" w:rsidRDefault="008238B1" w:rsidP="008238B1">
      <w:pPr>
        <w:spacing w:line="480" w:lineRule="auto"/>
        <w:rPr>
          <w:rFonts w:ascii="Times New Roman" w:hAnsi="Times New Roman" w:cs="Times New Roman"/>
          <w:sz w:val="24"/>
          <w:szCs w:val="24"/>
        </w:rPr>
      </w:pPr>
    </w:p>
    <w:p w14:paraId="7826F195" w14:textId="3C0717CD" w:rsidR="00FA0081" w:rsidRDefault="00FA0081" w:rsidP="00FA0081">
      <w:pPr>
        <w:spacing w:line="480" w:lineRule="auto"/>
        <w:rPr>
          <w:rFonts w:ascii="Times New Roman" w:hAnsi="Times New Roman" w:cs="Times New Roman"/>
          <w:sz w:val="24"/>
          <w:szCs w:val="24"/>
        </w:rPr>
      </w:pPr>
    </w:p>
    <w:p w14:paraId="0E862BBD" w14:textId="4C48B552" w:rsidR="00D303D0" w:rsidRDefault="00D303D0" w:rsidP="00FA0081">
      <w:pPr>
        <w:spacing w:line="480" w:lineRule="auto"/>
        <w:rPr>
          <w:rFonts w:ascii="Times New Roman" w:hAnsi="Times New Roman" w:cs="Times New Roman"/>
          <w:sz w:val="24"/>
          <w:szCs w:val="24"/>
        </w:rPr>
      </w:pPr>
    </w:p>
    <w:p w14:paraId="1C60E574" w14:textId="4C4F64BD" w:rsidR="00D303D0" w:rsidRDefault="00D303D0" w:rsidP="00FA0081">
      <w:pPr>
        <w:spacing w:line="480" w:lineRule="auto"/>
        <w:rPr>
          <w:rFonts w:ascii="Times New Roman" w:hAnsi="Times New Roman" w:cs="Times New Roman"/>
          <w:sz w:val="24"/>
          <w:szCs w:val="24"/>
        </w:rPr>
      </w:pPr>
    </w:p>
    <w:p w14:paraId="1CD87915" w14:textId="37A9ECFA" w:rsidR="00D303D0" w:rsidRDefault="00D303D0" w:rsidP="00FA0081">
      <w:pPr>
        <w:spacing w:line="480" w:lineRule="auto"/>
        <w:rPr>
          <w:rFonts w:ascii="Times New Roman" w:hAnsi="Times New Roman" w:cs="Times New Roman"/>
          <w:sz w:val="24"/>
          <w:szCs w:val="24"/>
        </w:rPr>
      </w:pPr>
    </w:p>
    <w:p w14:paraId="0CF4FE34" w14:textId="77777777" w:rsidR="00D303D0" w:rsidRPr="00FA0081" w:rsidRDefault="00D303D0" w:rsidP="00FA0081">
      <w:pPr>
        <w:spacing w:line="480" w:lineRule="auto"/>
        <w:rPr>
          <w:rFonts w:ascii="Times New Roman" w:hAnsi="Times New Roman" w:cs="Times New Roman"/>
          <w:sz w:val="24"/>
          <w:szCs w:val="24"/>
        </w:rPr>
      </w:pPr>
    </w:p>
    <w:p w14:paraId="571B7EAF" w14:textId="13335A08" w:rsidR="00DD72B6" w:rsidRDefault="00DD72B6" w:rsidP="00DD72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2B6A74A8" w14:textId="77777777" w:rsidR="00DD72B6" w:rsidRPr="00DD72B6" w:rsidRDefault="00DD72B6" w:rsidP="00DD72B6">
      <w:pPr>
        <w:spacing w:line="480" w:lineRule="auto"/>
        <w:ind w:left="360" w:firstLine="360"/>
        <w:rPr>
          <w:rFonts w:ascii="Times New Roman" w:hAnsi="Times New Roman" w:cs="Times New Roman"/>
          <w:sz w:val="24"/>
          <w:szCs w:val="24"/>
        </w:rPr>
      </w:pPr>
    </w:p>
    <w:sectPr w:rsidR="00DD72B6" w:rsidRPr="00DD72B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37B0F" w14:textId="77777777" w:rsidR="005463E6" w:rsidRDefault="005463E6" w:rsidP="00C95FF3">
      <w:pPr>
        <w:spacing w:after="0" w:line="240" w:lineRule="auto"/>
      </w:pPr>
      <w:r>
        <w:separator/>
      </w:r>
    </w:p>
  </w:endnote>
  <w:endnote w:type="continuationSeparator" w:id="0">
    <w:p w14:paraId="2001FB8E" w14:textId="77777777" w:rsidR="005463E6" w:rsidRDefault="005463E6" w:rsidP="00C95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73C3A" w14:textId="77777777" w:rsidR="00C95FF3" w:rsidRDefault="00C95F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6A139" w14:textId="77777777" w:rsidR="00C95FF3" w:rsidRDefault="00C95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B8453" w14:textId="77777777" w:rsidR="00C95FF3" w:rsidRDefault="00C95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2761F" w14:textId="77777777" w:rsidR="005463E6" w:rsidRDefault="005463E6" w:rsidP="00C95FF3">
      <w:pPr>
        <w:spacing w:after="0" w:line="240" w:lineRule="auto"/>
      </w:pPr>
      <w:r>
        <w:separator/>
      </w:r>
    </w:p>
  </w:footnote>
  <w:footnote w:type="continuationSeparator" w:id="0">
    <w:p w14:paraId="5932ABA0" w14:textId="77777777" w:rsidR="005463E6" w:rsidRDefault="005463E6" w:rsidP="00C95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0C200" w14:textId="77777777" w:rsidR="00C95FF3" w:rsidRDefault="00C95F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712153"/>
      <w:docPartObj>
        <w:docPartGallery w:val="Page Numbers (Top of Page)"/>
        <w:docPartUnique/>
      </w:docPartObj>
    </w:sdtPr>
    <w:sdtEndPr>
      <w:rPr>
        <w:noProof/>
      </w:rPr>
    </w:sdtEndPr>
    <w:sdtContent>
      <w:p w14:paraId="15302D0F" w14:textId="72D24403" w:rsidR="00C95FF3" w:rsidRDefault="00C95FF3">
        <w:pPr>
          <w:pStyle w:val="Header"/>
        </w:pPr>
        <w:r>
          <w:fldChar w:fldCharType="begin"/>
        </w:r>
        <w:r>
          <w:instrText xml:space="preserve"> PAGE   \* MERGEFORMAT </w:instrText>
        </w:r>
        <w:r>
          <w:fldChar w:fldCharType="separate"/>
        </w:r>
        <w:r>
          <w:rPr>
            <w:noProof/>
          </w:rPr>
          <w:t>2</w:t>
        </w:r>
        <w:r>
          <w:rPr>
            <w:noProof/>
          </w:rPr>
          <w:fldChar w:fldCharType="end"/>
        </w:r>
      </w:p>
    </w:sdtContent>
  </w:sdt>
  <w:p w14:paraId="24DBC524" w14:textId="77777777" w:rsidR="00C95FF3" w:rsidRDefault="00C95F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ABD91" w14:textId="77777777" w:rsidR="00C95FF3" w:rsidRDefault="00C95F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57958"/>
    <w:multiLevelType w:val="hybridMultilevel"/>
    <w:tmpl w:val="9B42B970"/>
    <w:lvl w:ilvl="0" w:tplc="73DAD5F4">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1A"/>
    <w:rsid w:val="000211B7"/>
    <w:rsid w:val="000222D3"/>
    <w:rsid w:val="000627FD"/>
    <w:rsid w:val="00066466"/>
    <w:rsid w:val="00115668"/>
    <w:rsid w:val="00137336"/>
    <w:rsid w:val="0017020E"/>
    <w:rsid w:val="00194B5D"/>
    <w:rsid w:val="001A2FA0"/>
    <w:rsid w:val="001B45EC"/>
    <w:rsid w:val="001B670D"/>
    <w:rsid w:val="001D0AE1"/>
    <w:rsid w:val="002623C3"/>
    <w:rsid w:val="00262804"/>
    <w:rsid w:val="002A291A"/>
    <w:rsid w:val="002C5F78"/>
    <w:rsid w:val="002D4990"/>
    <w:rsid w:val="002F01AF"/>
    <w:rsid w:val="003042DD"/>
    <w:rsid w:val="00304B99"/>
    <w:rsid w:val="00322747"/>
    <w:rsid w:val="00350657"/>
    <w:rsid w:val="00376A8A"/>
    <w:rsid w:val="004008DC"/>
    <w:rsid w:val="00410EDC"/>
    <w:rsid w:val="004471FE"/>
    <w:rsid w:val="00486D6A"/>
    <w:rsid w:val="004921DC"/>
    <w:rsid w:val="004E5DB2"/>
    <w:rsid w:val="0050311C"/>
    <w:rsid w:val="00505484"/>
    <w:rsid w:val="0052572A"/>
    <w:rsid w:val="005463E6"/>
    <w:rsid w:val="00552545"/>
    <w:rsid w:val="00561449"/>
    <w:rsid w:val="005665B8"/>
    <w:rsid w:val="005B30F3"/>
    <w:rsid w:val="005D1B78"/>
    <w:rsid w:val="005F1542"/>
    <w:rsid w:val="00634D29"/>
    <w:rsid w:val="006847FB"/>
    <w:rsid w:val="0068699A"/>
    <w:rsid w:val="00691BAA"/>
    <w:rsid w:val="006C4DAD"/>
    <w:rsid w:val="006C5F3A"/>
    <w:rsid w:val="006D2803"/>
    <w:rsid w:val="006F084F"/>
    <w:rsid w:val="0070713C"/>
    <w:rsid w:val="007150C0"/>
    <w:rsid w:val="00751650"/>
    <w:rsid w:val="00753F03"/>
    <w:rsid w:val="007B759F"/>
    <w:rsid w:val="007D0F67"/>
    <w:rsid w:val="007D5C8F"/>
    <w:rsid w:val="008021CC"/>
    <w:rsid w:val="008238B1"/>
    <w:rsid w:val="0085421F"/>
    <w:rsid w:val="00862C7E"/>
    <w:rsid w:val="00863A86"/>
    <w:rsid w:val="00871D35"/>
    <w:rsid w:val="0087420B"/>
    <w:rsid w:val="008D239A"/>
    <w:rsid w:val="008D6181"/>
    <w:rsid w:val="008D6332"/>
    <w:rsid w:val="00900D01"/>
    <w:rsid w:val="00920AD5"/>
    <w:rsid w:val="009A0DA6"/>
    <w:rsid w:val="009A2D0F"/>
    <w:rsid w:val="009A36D2"/>
    <w:rsid w:val="009F3D5E"/>
    <w:rsid w:val="00A0320E"/>
    <w:rsid w:val="00A46407"/>
    <w:rsid w:val="00AA0938"/>
    <w:rsid w:val="00AF6140"/>
    <w:rsid w:val="00B51859"/>
    <w:rsid w:val="00B52396"/>
    <w:rsid w:val="00B7030E"/>
    <w:rsid w:val="00BA23D9"/>
    <w:rsid w:val="00BD00F3"/>
    <w:rsid w:val="00BE0126"/>
    <w:rsid w:val="00BE31C4"/>
    <w:rsid w:val="00C307FE"/>
    <w:rsid w:val="00C356B3"/>
    <w:rsid w:val="00C56712"/>
    <w:rsid w:val="00C63C35"/>
    <w:rsid w:val="00C64242"/>
    <w:rsid w:val="00C95FF3"/>
    <w:rsid w:val="00CB25CB"/>
    <w:rsid w:val="00CC0100"/>
    <w:rsid w:val="00CD21A7"/>
    <w:rsid w:val="00D23938"/>
    <w:rsid w:val="00D26783"/>
    <w:rsid w:val="00D303D0"/>
    <w:rsid w:val="00D63B9E"/>
    <w:rsid w:val="00D93BD9"/>
    <w:rsid w:val="00DD45B3"/>
    <w:rsid w:val="00DD72B6"/>
    <w:rsid w:val="00DE2332"/>
    <w:rsid w:val="00E02D23"/>
    <w:rsid w:val="00E13FC7"/>
    <w:rsid w:val="00E221B7"/>
    <w:rsid w:val="00E31B01"/>
    <w:rsid w:val="00E32960"/>
    <w:rsid w:val="00E84B8A"/>
    <w:rsid w:val="00E93579"/>
    <w:rsid w:val="00EA132D"/>
    <w:rsid w:val="00EA2D1B"/>
    <w:rsid w:val="00EF0315"/>
    <w:rsid w:val="00F37C64"/>
    <w:rsid w:val="00F6230B"/>
    <w:rsid w:val="00F94C73"/>
    <w:rsid w:val="00F978AB"/>
    <w:rsid w:val="00FA0081"/>
    <w:rsid w:val="00FA66F6"/>
    <w:rsid w:val="00FC7301"/>
    <w:rsid w:val="00FF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8D4F"/>
  <w15:chartTrackingRefBased/>
  <w15:docId w15:val="{1C2F372B-FE2F-4EDE-9890-AE93465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F78"/>
    <w:pPr>
      <w:ind w:left="720"/>
      <w:contextualSpacing/>
    </w:pPr>
  </w:style>
  <w:style w:type="paragraph" w:styleId="BalloonText">
    <w:name w:val="Balloon Text"/>
    <w:basedOn w:val="Normal"/>
    <w:link w:val="BalloonTextChar"/>
    <w:uiPriority w:val="99"/>
    <w:semiHidden/>
    <w:unhideWhenUsed/>
    <w:rsid w:val="00525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2A"/>
    <w:rPr>
      <w:rFonts w:ascii="Segoe UI" w:hAnsi="Segoe UI" w:cs="Segoe UI"/>
      <w:sz w:val="18"/>
      <w:szCs w:val="18"/>
    </w:rPr>
  </w:style>
  <w:style w:type="character" w:styleId="Hyperlink">
    <w:name w:val="Hyperlink"/>
    <w:basedOn w:val="DefaultParagraphFont"/>
    <w:uiPriority w:val="99"/>
    <w:unhideWhenUsed/>
    <w:rsid w:val="002623C3"/>
    <w:rPr>
      <w:color w:val="0563C1" w:themeColor="hyperlink"/>
      <w:u w:val="single"/>
    </w:rPr>
  </w:style>
  <w:style w:type="paragraph" w:styleId="Header">
    <w:name w:val="header"/>
    <w:basedOn w:val="Normal"/>
    <w:link w:val="HeaderChar"/>
    <w:uiPriority w:val="99"/>
    <w:unhideWhenUsed/>
    <w:rsid w:val="00C95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F3"/>
  </w:style>
  <w:style w:type="paragraph" w:styleId="Footer">
    <w:name w:val="footer"/>
    <w:basedOn w:val="Normal"/>
    <w:link w:val="FooterChar"/>
    <w:uiPriority w:val="99"/>
    <w:unhideWhenUsed/>
    <w:rsid w:val="00C95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caleoutsystems.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24818/18423264/53.2.19.0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roes.2019.12.01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18</Pages>
  <Words>2950</Words>
  <Characters>16821</Characters>
  <Application>Microsoft Office Word</Application>
  <DocSecurity>0</DocSecurity>
  <Lines>140</Lines>
  <Paragraphs>39</Paragraphs>
  <ScaleCrop>false</ScaleCrop>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Lopina</dc:creator>
  <cp:keywords/>
  <dc:description/>
  <cp:lastModifiedBy>Gina Lopina</cp:lastModifiedBy>
  <cp:revision>115</cp:revision>
  <cp:lastPrinted>2020-08-19T21:07:00Z</cp:lastPrinted>
  <dcterms:created xsi:type="dcterms:W3CDTF">2020-08-19T16:06:00Z</dcterms:created>
  <dcterms:modified xsi:type="dcterms:W3CDTF">2020-08-20T17:58:00Z</dcterms:modified>
</cp:coreProperties>
</file>