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https://www.figma.com/design/1EHOm80fIXeaq4ZffHSVI1/Wilify-DESKTOP?node-id=64-1048&amp;t=yzezsT60HawRyMzG-1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Prototype :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https://www.figma.com/proto/1EHOm80fIXeaq4ZffHSVI1/Wilify-DESKTOP?node-id=64-1048&amp;t=yzezsT60HawRyMzG-1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1EHOm80fIXeaq4ZffHSVI1/Wilify-DESKTOP?node-id=64-1048&amp;t=yzezsT60HawRyMzG-1" TargetMode="External"/><Relationship Id="rId7" Type="http://schemas.openxmlformats.org/officeDocument/2006/relationships/hyperlink" Target="https://www.figma.com/proto/1EHOm80fIXeaq4ZffHSVI1/Wilify-DESKTOP?node-id=64-1048&amp;t=yzezsT60HawRyMzG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