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9F440" w14:textId="77777777" w:rsidR="00172D58" w:rsidRPr="0058340B" w:rsidRDefault="00172D58" w:rsidP="00172D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UNIVERSIDAD MARIANO GÁLVEZ DE GUATEMALA</w:t>
      </w:r>
    </w:p>
    <w:p w14:paraId="1F5C1D1C" w14:textId="77777777" w:rsidR="00172D58" w:rsidRPr="0058340B" w:rsidRDefault="00172D58" w:rsidP="00172D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FACULTAD DE INGENIERÍA EN SISTEMAS</w:t>
      </w:r>
    </w:p>
    <w:p w14:paraId="2BD57731" w14:textId="77777777" w:rsidR="00172D58" w:rsidRPr="0058340B" w:rsidRDefault="00172D58" w:rsidP="00172D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PROGRAMACIÓN II</w:t>
      </w:r>
    </w:p>
    <w:p w14:paraId="374A593C" w14:textId="77777777" w:rsidR="00172D58" w:rsidRPr="0058340B" w:rsidRDefault="00172D58" w:rsidP="00172D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14:ligatures w14:val="none"/>
        </w:rPr>
        <w:t>ING. DAVID ÁLVAREZ</w:t>
      </w:r>
    </w:p>
    <w:p w14:paraId="3A4E22BF" w14:textId="77777777" w:rsidR="00172D58" w:rsidRPr="0058340B" w:rsidRDefault="00172D58" w:rsidP="00172D58">
      <w:pPr>
        <w:spacing w:after="200" w:line="480" w:lineRule="auto"/>
        <w:ind w:firstLine="720"/>
        <w:rPr>
          <w:rFonts w:ascii="Times New Roman" w:eastAsia="MS Mincho" w:hAnsi="Times New Roman" w:cs="Times New Roman"/>
          <w:kern w:val="0"/>
          <w:lang w:val="es-ES"/>
          <w14:ligatures w14:val="none"/>
        </w:rPr>
      </w:pPr>
      <w:r w:rsidRPr="0058340B">
        <w:rPr>
          <w:rFonts w:ascii="Times New Roman" w:eastAsia="MS Mincho" w:hAnsi="Times New Roman" w:cs="Times New Roman"/>
          <w:noProof/>
          <w:kern w:val="0"/>
          <w:lang w:val="en-US"/>
          <w14:ligatures w14:val="none"/>
        </w:rPr>
        <w:drawing>
          <wp:anchor distT="0" distB="0" distL="114300" distR="114300" simplePos="0" relativeHeight="251659264" behindDoc="0" locked="0" layoutInCell="1" allowOverlap="1" wp14:anchorId="2DAB65BF" wp14:editId="236B18C5">
            <wp:simplePos x="0" y="0"/>
            <wp:positionH relativeFrom="column">
              <wp:posOffset>1865841</wp:posOffset>
            </wp:positionH>
            <wp:positionV relativeFrom="paragraph">
              <wp:posOffset>432435</wp:posOffset>
            </wp:positionV>
            <wp:extent cx="2031853" cy="2048934"/>
            <wp:effectExtent l="0" t="0" r="6985" b="8890"/>
            <wp:wrapNone/>
            <wp:docPr id="1"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Calendario&#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l="27435" t="3847" r="27563" b="5383"/>
                    <a:stretch>
                      <a:fillRect/>
                    </a:stretch>
                  </pic:blipFill>
                  <pic:spPr bwMode="auto">
                    <a:xfrm>
                      <a:off x="0" y="0"/>
                      <a:ext cx="2031853" cy="2048934"/>
                    </a:xfrm>
                    <a:prstGeom prst="rect">
                      <a:avLst/>
                    </a:prstGeom>
                    <a:noFill/>
                  </pic:spPr>
                </pic:pic>
              </a:graphicData>
            </a:graphic>
            <wp14:sizeRelH relativeFrom="page">
              <wp14:pctWidth>0</wp14:pctWidth>
            </wp14:sizeRelH>
            <wp14:sizeRelV relativeFrom="page">
              <wp14:pctHeight>0</wp14:pctHeight>
            </wp14:sizeRelV>
          </wp:anchor>
        </w:drawing>
      </w:r>
    </w:p>
    <w:p w14:paraId="6297CBF5" w14:textId="77777777" w:rsidR="00172D58" w:rsidRPr="0058340B" w:rsidRDefault="00172D58" w:rsidP="00172D58">
      <w:pPr>
        <w:spacing w:after="200" w:line="480" w:lineRule="auto"/>
        <w:ind w:firstLine="720"/>
        <w:rPr>
          <w:rFonts w:ascii="Times New Roman" w:eastAsia="MS Mincho" w:hAnsi="Times New Roman" w:cs="Times New Roman"/>
          <w:kern w:val="0"/>
          <w:lang w:val="es-ES"/>
          <w14:ligatures w14:val="none"/>
        </w:rPr>
      </w:pPr>
    </w:p>
    <w:p w14:paraId="74785649" w14:textId="77777777" w:rsidR="00172D58" w:rsidRPr="0058340B" w:rsidRDefault="00172D58" w:rsidP="00172D58">
      <w:pPr>
        <w:spacing w:after="200" w:line="480" w:lineRule="auto"/>
        <w:ind w:firstLine="720"/>
        <w:rPr>
          <w:rFonts w:ascii="Times New Roman" w:eastAsia="MS Mincho" w:hAnsi="Times New Roman" w:cs="Times New Roman"/>
          <w:kern w:val="0"/>
          <w:lang w:val="es-ES"/>
          <w14:ligatures w14:val="none"/>
        </w:rPr>
      </w:pPr>
    </w:p>
    <w:p w14:paraId="47931805" w14:textId="77777777" w:rsidR="00172D58" w:rsidRPr="0058340B" w:rsidRDefault="00172D58" w:rsidP="00172D58">
      <w:pPr>
        <w:spacing w:after="200" w:line="480" w:lineRule="auto"/>
        <w:ind w:firstLine="720"/>
        <w:rPr>
          <w:rFonts w:ascii="Times New Roman" w:eastAsia="MS Mincho" w:hAnsi="Times New Roman" w:cs="Times New Roman"/>
          <w:kern w:val="0"/>
          <w:lang w:val="es-ES"/>
          <w14:ligatures w14:val="none"/>
        </w:rPr>
      </w:pPr>
    </w:p>
    <w:p w14:paraId="710D4810" w14:textId="77777777" w:rsidR="00172D58" w:rsidRDefault="00172D58" w:rsidP="00172D58">
      <w:pPr>
        <w:spacing w:after="200" w:line="480" w:lineRule="auto"/>
        <w:rPr>
          <w:rFonts w:ascii="Times New Roman" w:eastAsia="MS Mincho" w:hAnsi="Times New Roman" w:cs="Times New Roman"/>
          <w:kern w:val="0"/>
          <w:lang w:val="es-ES"/>
          <w14:ligatures w14:val="none"/>
        </w:rPr>
      </w:pPr>
    </w:p>
    <w:p w14:paraId="25927C42" w14:textId="77777777" w:rsidR="00172D58" w:rsidRPr="0058340B" w:rsidRDefault="00172D58" w:rsidP="00172D58">
      <w:pPr>
        <w:spacing w:after="200" w:line="480" w:lineRule="auto"/>
        <w:rPr>
          <w:rFonts w:ascii="Times New Roman" w:eastAsia="MS Mincho" w:hAnsi="Times New Roman" w:cs="Times New Roman"/>
          <w:kern w:val="0"/>
          <w:lang w:val="es-ES"/>
          <w14:ligatures w14:val="none"/>
        </w:rPr>
      </w:pPr>
    </w:p>
    <w:p w14:paraId="7FB5BFEC" w14:textId="75AB633F" w:rsidR="00172D58" w:rsidRPr="00ED5962" w:rsidRDefault="00172D58" w:rsidP="00172D58">
      <w:pPr>
        <w:spacing w:after="200" w:line="480" w:lineRule="auto"/>
        <w:ind w:left="720"/>
        <w:jc w:val="center"/>
        <w:rPr>
          <w:rFonts w:ascii="Times New Roman" w:eastAsia="MS Mincho" w:hAnsi="Times New Roman" w:cs="Times New Roman"/>
          <w:b/>
          <w:bCs/>
          <w:kern w:val="0"/>
          <w:sz w:val="32"/>
          <w:szCs w:val="32"/>
          <w14:ligatures w14:val="none"/>
        </w:rPr>
      </w:pPr>
      <w:r w:rsidRPr="00ED5962">
        <w:rPr>
          <w:rFonts w:ascii="Times New Roman" w:eastAsia="MS Mincho" w:hAnsi="Times New Roman" w:cs="Times New Roman"/>
          <w:b/>
          <w:bCs/>
          <w:kern w:val="0"/>
          <w:sz w:val="32"/>
          <w:szCs w:val="32"/>
          <w14:ligatures w14:val="none"/>
        </w:rPr>
        <w:t xml:space="preserve"> SEMANA-0</w:t>
      </w:r>
      <w:r>
        <w:rPr>
          <w:rFonts w:ascii="Times New Roman" w:eastAsia="MS Mincho" w:hAnsi="Times New Roman" w:cs="Times New Roman"/>
          <w:b/>
          <w:bCs/>
          <w:kern w:val="0"/>
          <w:sz w:val="32"/>
          <w:szCs w:val="32"/>
          <w14:ligatures w14:val="none"/>
        </w:rPr>
        <w:t>9: SPRING BOOT</w:t>
      </w:r>
    </w:p>
    <w:p w14:paraId="7A90B9AA" w14:textId="77777777" w:rsidR="00172D58" w:rsidRDefault="00172D58" w:rsidP="00172D58">
      <w:pPr>
        <w:spacing w:after="0" w:line="480" w:lineRule="auto"/>
        <w:rPr>
          <w:rFonts w:ascii="Times New Roman" w:eastAsia="MS Mincho" w:hAnsi="Times New Roman" w:cs="Times New Roman"/>
          <w:kern w:val="0"/>
          <w:lang w:val="es-ES"/>
          <w14:ligatures w14:val="none"/>
        </w:rPr>
      </w:pPr>
    </w:p>
    <w:p w14:paraId="1D2FB58E" w14:textId="77777777" w:rsidR="00172D58" w:rsidRDefault="00172D58" w:rsidP="00172D58">
      <w:pPr>
        <w:spacing w:after="0" w:line="240" w:lineRule="auto"/>
        <w:ind w:firstLine="708"/>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ESTUDIANTE</w:t>
      </w:r>
      <w:r>
        <w:rPr>
          <w:rFonts w:ascii="Times New Roman" w:eastAsia="MS Mincho" w:hAnsi="Times New Roman" w:cs="Times New Roman"/>
          <w:kern w:val="0"/>
          <w:lang w:val="es-ES"/>
          <w14:ligatures w14:val="none"/>
        </w:rPr>
        <w:t>:</w:t>
      </w:r>
    </w:p>
    <w:p w14:paraId="4A54D9BC" w14:textId="77777777" w:rsidR="00172D58" w:rsidRDefault="00172D58" w:rsidP="00172D58">
      <w:pPr>
        <w:spacing w:after="0" w:line="240" w:lineRule="auto"/>
        <w:ind w:left="708" w:firstLine="708"/>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GLORIA ESPERANZA PUNAY XOCOXIC.</w:t>
      </w:r>
    </w:p>
    <w:p w14:paraId="3431D046" w14:textId="77777777" w:rsidR="00172D58" w:rsidRDefault="00172D58" w:rsidP="00172D58">
      <w:pPr>
        <w:spacing w:after="0" w:line="240" w:lineRule="auto"/>
        <w:ind w:left="708" w:firstLine="708"/>
        <w:jc w:val="center"/>
        <w:rPr>
          <w:rFonts w:ascii="Times New Roman" w:eastAsia="MS Mincho" w:hAnsi="Times New Roman" w:cs="Times New Roman"/>
          <w:kern w:val="0"/>
          <w:lang w:val="es-ES"/>
          <w14:ligatures w14:val="none"/>
        </w:rPr>
      </w:pPr>
    </w:p>
    <w:p w14:paraId="760FD223" w14:textId="77777777" w:rsidR="00172D58" w:rsidRDefault="00172D58" w:rsidP="00172D58">
      <w:pPr>
        <w:spacing w:after="0" w:line="240" w:lineRule="auto"/>
        <w:ind w:left="2832" w:firstLine="708"/>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 xml:space="preserve">       </w:t>
      </w:r>
      <w:proofErr w:type="gramStart"/>
      <w:r w:rsidRPr="0058340B">
        <w:rPr>
          <w:rFonts w:ascii="Times New Roman" w:eastAsia="MS Mincho" w:hAnsi="Times New Roman" w:cs="Times New Roman"/>
          <w:kern w:val="0"/>
          <w:lang w:val="es-ES"/>
          <w14:ligatures w14:val="none"/>
        </w:rPr>
        <w:t>CARNET</w:t>
      </w:r>
      <w:r>
        <w:rPr>
          <w:rFonts w:ascii="Times New Roman" w:eastAsia="MS Mincho" w:hAnsi="Times New Roman" w:cs="Times New Roman"/>
          <w:kern w:val="0"/>
          <w:lang w:val="es-ES"/>
          <w14:ligatures w14:val="none"/>
        </w:rPr>
        <w:t xml:space="preserve"> :</w:t>
      </w:r>
      <w:proofErr w:type="gramEnd"/>
    </w:p>
    <w:p w14:paraId="57FD7835" w14:textId="77777777" w:rsidR="00172D58" w:rsidRDefault="00172D58" w:rsidP="00172D58">
      <w:pPr>
        <w:spacing w:after="0" w:line="240" w:lineRule="auto"/>
        <w:ind w:left="708" w:firstLine="708"/>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 xml:space="preserve">                                       </w:t>
      </w:r>
      <w:r w:rsidRPr="0058340B">
        <w:rPr>
          <w:rFonts w:ascii="Times New Roman" w:eastAsia="MS Mincho" w:hAnsi="Times New Roman" w:cs="Times New Roman"/>
          <w:kern w:val="0"/>
          <w:lang w:val="es-ES"/>
          <w14:ligatures w14:val="none"/>
        </w:rPr>
        <w:t>9941-25-22033</w:t>
      </w:r>
    </w:p>
    <w:p w14:paraId="31F96DE2" w14:textId="77777777" w:rsidR="00172D58" w:rsidRDefault="00172D58" w:rsidP="00172D58">
      <w:pPr>
        <w:spacing w:after="0" w:line="240" w:lineRule="auto"/>
        <w:ind w:left="708" w:firstLine="708"/>
        <w:jc w:val="center"/>
        <w:rPr>
          <w:rFonts w:ascii="Times New Roman" w:eastAsia="MS Mincho" w:hAnsi="Times New Roman" w:cs="Times New Roman"/>
          <w:kern w:val="0"/>
          <w:lang w:val="es-ES"/>
          <w14:ligatures w14:val="none"/>
        </w:rPr>
      </w:pPr>
    </w:p>
    <w:p w14:paraId="48F94EC4" w14:textId="77777777" w:rsidR="00172D58" w:rsidRDefault="00172D58" w:rsidP="00172D58">
      <w:pPr>
        <w:spacing w:after="0" w:line="240" w:lineRule="auto"/>
        <w:ind w:left="3540"/>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 xml:space="preserve">        </w:t>
      </w:r>
      <w:r w:rsidRPr="0058340B">
        <w:rPr>
          <w:rFonts w:ascii="Times New Roman" w:eastAsia="MS Mincho" w:hAnsi="Times New Roman" w:cs="Times New Roman"/>
          <w:kern w:val="0"/>
          <w:lang w:val="es-ES"/>
          <w14:ligatures w14:val="none"/>
        </w:rPr>
        <w:t>SECCIÓN</w:t>
      </w:r>
      <w:r>
        <w:rPr>
          <w:rFonts w:ascii="Times New Roman" w:eastAsia="MS Mincho" w:hAnsi="Times New Roman" w:cs="Times New Roman"/>
          <w:kern w:val="0"/>
          <w:lang w:val="es-ES"/>
          <w14:ligatures w14:val="none"/>
        </w:rPr>
        <w:t>:</w:t>
      </w:r>
    </w:p>
    <w:p w14:paraId="1F4FA2FA" w14:textId="77777777" w:rsidR="00172D58" w:rsidRDefault="00172D58" w:rsidP="00172D58">
      <w:pPr>
        <w:spacing w:after="0" w:line="240" w:lineRule="auto"/>
        <w:ind w:left="3540" w:firstLine="708"/>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 xml:space="preserve">  “C”</w:t>
      </w:r>
    </w:p>
    <w:p w14:paraId="4D2C0844" w14:textId="77777777" w:rsidR="00172D58" w:rsidRDefault="00172D58" w:rsidP="00172D58">
      <w:pPr>
        <w:spacing w:after="0" w:line="240" w:lineRule="auto"/>
        <w:ind w:firstLine="708"/>
        <w:jc w:val="center"/>
        <w:rPr>
          <w:rFonts w:ascii="Times New Roman" w:eastAsia="MS Mincho" w:hAnsi="Times New Roman" w:cs="Times New Roman"/>
          <w:kern w:val="0"/>
          <w:lang w:val="es-ES"/>
          <w14:ligatures w14:val="none"/>
        </w:rPr>
      </w:pPr>
    </w:p>
    <w:p w14:paraId="2D46026E" w14:textId="77777777" w:rsidR="00172D58" w:rsidRDefault="00172D58" w:rsidP="00172D58">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240" w:lineRule="auto"/>
        <w:jc w:val="center"/>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ab/>
        <w:t>LINK GITHUB:</w:t>
      </w:r>
    </w:p>
    <w:p w14:paraId="1F53E960" w14:textId="40AE5782" w:rsidR="00DE7AB3" w:rsidRPr="00DE7AB3" w:rsidRDefault="00DE7AB3" w:rsidP="00172D58">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240" w:lineRule="auto"/>
        <w:jc w:val="center"/>
        <w:rPr>
          <w:rFonts w:ascii="Times New Roman" w:eastAsia="MS Mincho" w:hAnsi="Times New Roman" w:cs="Times New Roman"/>
          <w:kern w:val="0"/>
          <w:sz w:val="20"/>
          <w:szCs w:val="20"/>
          <w:lang w:val="es-ES"/>
          <w14:ligatures w14:val="none"/>
        </w:rPr>
      </w:pPr>
      <w:hyperlink r:id="rId6" w:history="1">
        <w:r w:rsidRPr="00DE7AB3">
          <w:rPr>
            <w:rStyle w:val="Hipervnculo"/>
            <w:rFonts w:ascii="Times New Roman" w:eastAsia="MS Mincho" w:hAnsi="Times New Roman" w:cs="Times New Roman"/>
            <w:kern w:val="0"/>
            <w:sz w:val="20"/>
            <w:szCs w:val="20"/>
            <w14:ligatures w14:val="none"/>
          </w:rPr>
          <w:t xml:space="preserve">programacion-ii-2026/control-despensa-api/control-despensa-api at </w:t>
        </w:r>
        <w:proofErr w:type="spellStart"/>
        <w:r w:rsidRPr="00DE7AB3">
          <w:rPr>
            <w:rStyle w:val="Hipervnculo"/>
            <w:rFonts w:ascii="Times New Roman" w:eastAsia="MS Mincho" w:hAnsi="Times New Roman" w:cs="Times New Roman"/>
            <w:kern w:val="0"/>
            <w:sz w:val="20"/>
            <w:szCs w:val="20"/>
            <w14:ligatures w14:val="none"/>
          </w:rPr>
          <w:t>main</w:t>
        </w:r>
        <w:proofErr w:type="spellEnd"/>
        <w:r w:rsidRPr="00DE7AB3">
          <w:rPr>
            <w:rStyle w:val="Hipervnculo"/>
            <w:rFonts w:ascii="Times New Roman" w:eastAsia="MS Mincho" w:hAnsi="Times New Roman" w:cs="Times New Roman"/>
            <w:kern w:val="0"/>
            <w:sz w:val="20"/>
            <w:szCs w:val="20"/>
            <w14:ligatures w14:val="none"/>
          </w:rPr>
          <w:t xml:space="preserve"> · gloria-punay18/programacion-ii-2026</w:t>
        </w:r>
      </w:hyperlink>
    </w:p>
    <w:p w14:paraId="04D54BD6" w14:textId="77777777" w:rsidR="00172D58" w:rsidRPr="0058340B" w:rsidRDefault="00172D58" w:rsidP="00172D58">
      <w:pPr>
        <w:spacing w:after="0" w:line="480" w:lineRule="auto"/>
        <w:ind w:firstLine="720"/>
        <w:jc w:val="right"/>
        <w:rPr>
          <w:rFonts w:ascii="Times New Roman" w:eastAsia="MS Mincho" w:hAnsi="Times New Roman" w:cs="Times New Roman"/>
          <w:kern w:val="0"/>
          <w:lang w:val="es-ES"/>
          <w14:ligatures w14:val="none"/>
        </w:rPr>
      </w:pPr>
    </w:p>
    <w:p w14:paraId="05CAFB61" w14:textId="77777777" w:rsidR="00172D58" w:rsidRPr="0058340B" w:rsidRDefault="00172D58" w:rsidP="00172D58">
      <w:pPr>
        <w:spacing w:after="0" w:line="240" w:lineRule="auto"/>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Lugar y fecha:</w:t>
      </w:r>
    </w:p>
    <w:p w14:paraId="571A7946" w14:textId="6F47AC08" w:rsidR="00172D58" w:rsidRDefault="00172D58" w:rsidP="00172D58">
      <w:pPr>
        <w:spacing w:after="0" w:line="24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 xml:space="preserve">Guatemala de la Asunción, </w:t>
      </w:r>
      <w:r>
        <w:rPr>
          <w:rFonts w:ascii="Times New Roman" w:eastAsia="MS Mincho" w:hAnsi="Times New Roman" w:cs="Times New Roman"/>
          <w:kern w:val="0"/>
          <w:lang w:val="es-ES"/>
          <w14:ligatures w14:val="none"/>
        </w:rPr>
        <w:t>4</w:t>
      </w:r>
      <w:r w:rsidRPr="0058340B">
        <w:rPr>
          <w:rFonts w:ascii="Times New Roman" w:eastAsia="MS Mincho" w:hAnsi="Times New Roman" w:cs="Times New Roman"/>
          <w:kern w:val="0"/>
          <w:lang w:val="es-ES"/>
          <w14:ligatures w14:val="none"/>
        </w:rPr>
        <w:t xml:space="preserve"> de </w:t>
      </w:r>
      <w:r>
        <w:rPr>
          <w:rFonts w:ascii="Times New Roman" w:eastAsia="MS Mincho" w:hAnsi="Times New Roman" w:cs="Times New Roman"/>
          <w:kern w:val="0"/>
          <w:lang w:val="es-ES"/>
          <w14:ligatures w14:val="none"/>
        </w:rPr>
        <w:t>octubre</w:t>
      </w:r>
      <w:r w:rsidRPr="0058340B">
        <w:rPr>
          <w:rFonts w:ascii="Times New Roman" w:eastAsia="MS Mincho" w:hAnsi="Times New Roman" w:cs="Times New Roman"/>
          <w:kern w:val="0"/>
          <w:lang w:val="es-ES"/>
          <w14:ligatures w14:val="none"/>
        </w:rPr>
        <w:t xml:space="preserve"> de 2026</w:t>
      </w:r>
    </w:p>
    <w:p w14:paraId="5DA33520" w14:textId="77777777" w:rsidR="00172D58" w:rsidRDefault="00172D58" w:rsidP="003514AC">
      <w:pPr>
        <w:tabs>
          <w:tab w:val="num" w:pos="720"/>
        </w:tabs>
        <w:ind w:left="720" w:hanging="360"/>
        <w:rPr>
          <w:lang w:val="es-ES"/>
        </w:rPr>
      </w:pPr>
    </w:p>
    <w:p w14:paraId="2416E4A6" w14:textId="77777777" w:rsidR="00172D58" w:rsidRPr="00172D58" w:rsidRDefault="00172D58" w:rsidP="003514AC">
      <w:pPr>
        <w:tabs>
          <w:tab w:val="num" w:pos="720"/>
        </w:tabs>
        <w:ind w:left="720" w:hanging="360"/>
        <w:rPr>
          <w:lang w:val="es-ES"/>
        </w:rPr>
      </w:pPr>
    </w:p>
    <w:p w14:paraId="59A5F7E5" w14:textId="4D1DA128" w:rsidR="003514AC" w:rsidRPr="00174861" w:rsidRDefault="00174861" w:rsidP="003514AC">
      <w:pPr>
        <w:numPr>
          <w:ilvl w:val="0"/>
          <w:numId w:val="2"/>
        </w:numPr>
        <w:rPr>
          <w:b/>
          <w:bCs/>
        </w:rPr>
      </w:pPr>
      <w:r w:rsidRPr="00174861">
        <w:rPr>
          <w:b/>
          <w:bCs/>
        </w:rPr>
        <w:t>CAPTURA DE LA CONFIGURACIÓN UTILIZADA EN SPRING INITIALIZR.</w:t>
      </w:r>
    </w:p>
    <w:p w14:paraId="492B8B05" w14:textId="15230B31" w:rsidR="007D0D70" w:rsidRPr="003514AC" w:rsidRDefault="007D0D70" w:rsidP="007D0D70">
      <w:pPr>
        <w:ind w:left="720"/>
      </w:pPr>
      <w:r w:rsidRPr="007D0D70">
        <w:rPr>
          <w:noProof/>
        </w:rPr>
        <w:drawing>
          <wp:inline distT="0" distB="0" distL="0" distR="0" wp14:anchorId="7C710614" wp14:editId="38A09076">
            <wp:extent cx="5612130" cy="3094355"/>
            <wp:effectExtent l="0" t="0" r="7620" b="0"/>
            <wp:docPr id="1496749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49011" name=""/>
                    <pic:cNvPicPr/>
                  </pic:nvPicPr>
                  <pic:blipFill>
                    <a:blip r:embed="rId7"/>
                    <a:stretch>
                      <a:fillRect/>
                    </a:stretch>
                  </pic:blipFill>
                  <pic:spPr>
                    <a:xfrm>
                      <a:off x="0" y="0"/>
                      <a:ext cx="5612130" cy="3094355"/>
                    </a:xfrm>
                    <a:prstGeom prst="rect">
                      <a:avLst/>
                    </a:prstGeom>
                  </pic:spPr>
                </pic:pic>
              </a:graphicData>
            </a:graphic>
          </wp:inline>
        </w:drawing>
      </w:r>
    </w:p>
    <w:p w14:paraId="4F23F145" w14:textId="376DF8C1" w:rsidR="003514AC" w:rsidRPr="00EB43C2" w:rsidRDefault="00EB43C2" w:rsidP="003514AC">
      <w:pPr>
        <w:numPr>
          <w:ilvl w:val="0"/>
          <w:numId w:val="2"/>
        </w:numPr>
        <w:rPr>
          <w:b/>
          <w:bCs/>
        </w:rPr>
      </w:pPr>
      <w:r w:rsidRPr="00EB43C2">
        <w:rPr>
          <w:b/>
          <w:bCs/>
        </w:rPr>
        <w:t>CAPTURA DE LA ESTRUCTURA DEL PROYECTO EN INTELLIJ.</w:t>
      </w:r>
    </w:p>
    <w:p w14:paraId="0948552F" w14:textId="40E91136" w:rsidR="00092181" w:rsidRDefault="00092181" w:rsidP="00092181">
      <w:pPr>
        <w:ind w:left="720"/>
      </w:pPr>
      <w:r w:rsidRPr="00092181">
        <w:rPr>
          <w:noProof/>
        </w:rPr>
        <w:drawing>
          <wp:inline distT="0" distB="0" distL="0" distR="0" wp14:anchorId="48462A5F" wp14:editId="24ADA172">
            <wp:extent cx="5612130" cy="3251200"/>
            <wp:effectExtent l="0" t="0" r="7620" b="6350"/>
            <wp:docPr id="1924355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55244" name=""/>
                    <pic:cNvPicPr/>
                  </pic:nvPicPr>
                  <pic:blipFill>
                    <a:blip r:embed="rId8"/>
                    <a:stretch>
                      <a:fillRect/>
                    </a:stretch>
                  </pic:blipFill>
                  <pic:spPr>
                    <a:xfrm>
                      <a:off x="0" y="0"/>
                      <a:ext cx="5612130" cy="3251200"/>
                    </a:xfrm>
                    <a:prstGeom prst="rect">
                      <a:avLst/>
                    </a:prstGeom>
                  </pic:spPr>
                </pic:pic>
              </a:graphicData>
            </a:graphic>
          </wp:inline>
        </w:drawing>
      </w:r>
    </w:p>
    <w:p w14:paraId="01560EA7" w14:textId="77777777" w:rsidR="00092181" w:rsidRDefault="00092181" w:rsidP="00092181">
      <w:pPr>
        <w:ind w:left="720"/>
      </w:pPr>
    </w:p>
    <w:p w14:paraId="1707FB9A" w14:textId="77777777" w:rsidR="00092181" w:rsidRDefault="00092181" w:rsidP="00092181">
      <w:pPr>
        <w:ind w:left="720"/>
      </w:pPr>
    </w:p>
    <w:p w14:paraId="070DE9D4" w14:textId="77777777" w:rsidR="00092181" w:rsidRPr="003514AC" w:rsidRDefault="00092181" w:rsidP="00092181">
      <w:pPr>
        <w:ind w:left="720"/>
      </w:pPr>
    </w:p>
    <w:p w14:paraId="30EBBF2E" w14:textId="6A95A51A" w:rsidR="003514AC" w:rsidRPr="00EB43C2" w:rsidRDefault="00EB43C2" w:rsidP="003514AC">
      <w:pPr>
        <w:numPr>
          <w:ilvl w:val="0"/>
          <w:numId w:val="2"/>
        </w:numPr>
        <w:rPr>
          <w:b/>
          <w:bCs/>
        </w:rPr>
      </w:pPr>
      <w:r w:rsidRPr="00EB43C2">
        <w:rPr>
          <w:b/>
          <w:bCs/>
        </w:rPr>
        <w:t>CAPTURA DE LA CLASE PRODUCTO.</w:t>
      </w:r>
    </w:p>
    <w:p w14:paraId="559BA09F" w14:textId="5ADD52F8" w:rsidR="00092181" w:rsidRDefault="00092181" w:rsidP="00092181">
      <w:pPr>
        <w:ind w:left="720"/>
      </w:pPr>
      <w:r>
        <w:rPr>
          <w:noProof/>
        </w:rPr>
        <w:drawing>
          <wp:inline distT="0" distB="0" distL="0" distR="0" wp14:anchorId="381B960F" wp14:editId="5DC39E4B">
            <wp:extent cx="5588000" cy="3317875"/>
            <wp:effectExtent l="0" t="0" r="0" b="0"/>
            <wp:docPr id="1218657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8993" cy="3330340"/>
                    </a:xfrm>
                    <a:prstGeom prst="rect">
                      <a:avLst/>
                    </a:prstGeom>
                    <a:noFill/>
                  </pic:spPr>
                </pic:pic>
              </a:graphicData>
            </a:graphic>
          </wp:inline>
        </w:drawing>
      </w:r>
    </w:p>
    <w:p w14:paraId="4D5AB407" w14:textId="2A315D9C" w:rsidR="00092181" w:rsidRDefault="00092181" w:rsidP="00092181">
      <w:pPr>
        <w:ind w:left="720"/>
      </w:pPr>
      <w:r>
        <w:rPr>
          <w:noProof/>
        </w:rPr>
        <w:drawing>
          <wp:inline distT="0" distB="0" distL="0" distR="0" wp14:anchorId="11337653" wp14:editId="1A9924B2">
            <wp:extent cx="5628513" cy="3283807"/>
            <wp:effectExtent l="0" t="0" r="0" b="0"/>
            <wp:docPr id="8537428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95612" cy="3322954"/>
                    </a:xfrm>
                    <a:prstGeom prst="rect">
                      <a:avLst/>
                    </a:prstGeom>
                    <a:noFill/>
                  </pic:spPr>
                </pic:pic>
              </a:graphicData>
            </a:graphic>
          </wp:inline>
        </w:drawing>
      </w:r>
    </w:p>
    <w:p w14:paraId="3CC87CC3" w14:textId="4D6D2F15" w:rsidR="00092181" w:rsidRPr="003514AC" w:rsidRDefault="00092181" w:rsidP="00092181">
      <w:pPr>
        <w:ind w:left="720"/>
      </w:pPr>
      <w:r w:rsidRPr="00092181">
        <w:rPr>
          <w:noProof/>
        </w:rPr>
        <w:lastRenderedPageBreak/>
        <w:drawing>
          <wp:inline distT="0" distB="0" distL="0" distR="0" wp14:anchorId="70B4275C" wp14:editId="16675013">
            <wp:extent cx="5612130" cy="3424555"/>
            <wp:effectExtent l="0" t="0" r="7620" b="4445"/>
            <wp:docPr id="1582308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08744" name=""/>
                    <pic:cNvPicPr/>
                  </pic:nvPicPr>
                  <pic:blipFill>
                    <a:blip r:embed="rId11"/>
                    <a:stretch>
                      <a:fillRect/>
                    </a:stretch>
                  </pic:blipFill>
                  <pic:spPr>
                    <a:xfrm>
                      <a:off x="0" y="0"/>
                      <a:ext cx="5612130" cy="3424555"/>
                    </a:xfrm>
                    <a:prstGeom prst="rect">
                      <a:avLst/>
                    </a:prstGeom>
                  </pic:spPr>
                </pic:pic>
              </a:graphicData>
            </a:graphic>
          </wp:inline>
        </w:drawing>
      </w:r>
    </w:p>
    <w:p w14:paraId="5F121CC1" w14:textId="369F3B19" w:rsidR="003514AC" w:rsidRPr="00EB43C2" w:rsidRDefault="00EB43C2" w:rsidP="003514AC">
      <w:pPr>
        <w:numPr>
          <w:ilvl w:val="0"/>
          <w:numId w:val="2"/>
        </w:numPr>
        <w:rPr>
          <w:b/>
          <w:bCs/>
        </w:rPr>
      </w:pPr>
      <w:r w:rsidRPr="00EB43C2">
        <w:rPr>
          <w:b/>
          <w:bCs/>
        </w:rPr>
        <w:t>CAPTURA DE LA CLASE RESUMENINVENTARIO.</w:t>
      </w:r>
    </w:p>
    <w:p w14:paraId="774E6EEC" w14:textId="03FE7C15" w:rsidR="00092181" w:rsidRDefault="00092181" w:rsidP="00092181">
      <w:pPr>
        <w:ind w:left="720"/>
      </w:pPr>
      <w:r w:rsidRPr="00092181">
        <w:rPr>
          <w:noProof/>
        </w:rPr>
        <w:drawing>
          <wp:inline distT="0" distB="0" distL="0" distR="0" wp14:anchorId="54EAEB8C" wp14:editId="60CC1CB2">
            <wp:extent cx="5612130" cy="3084830"/>
            <wp:effectExtent l="0" t="0" r="7620" b="1270"/>
            <wp:docPr id="2032701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01147" name=""/>
                    <pic:cNvPicPr/>
                  </pic:nvPicPr>
                  <pic:blipFill>
                    <a:blip r:embed="rId12"/>
                    <a:stretch>
                      <a:fillRect/>
                    </a:stretch>
                  </pic:blipFill>
                  <pic:spPr>
                    <a:xfrm>
                      <a:off x="0" y="0"/>
                      <a:ext cx="5612130" cy="3084830"/>
                    </a:xfrm>
                    <a:prstGeom prst="rect">
                      <a:avLst/>
                    </a:prstGeom>
                  </pic:spPr>
                </pic:pic>
              </a:graphicData>
            </a:graphic>
          </wp:inline>
        </w:drawing>
      </w:r>
    </w:p>
    <w:p w14:paraId="6C450569" w14:textId="77777777" w:rsidR="00092181" w:rsidRDefault="00092181" w:rsidP="00092181">
      <w:pPr>
        <w:ind w:left="720"/>
      </w:pPr>
    </w:p>
    <w:p w14:paraId="68E471A1" w14:textId="77777777" w:rsidR="00092181" w:rsidRDefault="00092181" w:rsidP="00092181">
      <w:pPr>
        <w:ind w:left="720"/>
      </w:pPr>
    </w:p>
    <w:p w14:paraId="4BB7D646" w14:textId="77777777" w:rsidR="00092181" w:rsidRDefault="00092181" w:rsidP="00092181">
      <w:pPr>
        <w:ind w:left="720"/>
      </w:pPr>
    </w:p>
    <w:p w14:paraId="42128FBE" w14:textId="77777777" w:rsidR="00092181" w:rsidRPr="003514AC" w:rsidRDefault="00092181" w:rsidP="00092181">
      <w:pPr>
        <w:ind w:left="720"/>
      </w:pPr>
    </w:p>
    <w:p w14:paraId="54E5F82C" w14:textId="5EA92B67" w:rsidR="003514AC" w:rsidRPr="00EB43C2" w:rsidRDefault="00EB43C2" w:rsidP="003514AC">
      <w:pPr>
        <w:numPr>
          <w:ilvl w:val="0"/>
          <w:numId w:val="2"/>
        </w:numPr>
        <w:rPr>
          <w:b/>
          <w:bCs/>
        </w:rPr>
      </w:pPr>
      <w:r w:rsidRPr="00EB43C2">
        <w:rPr>
          <w:b/>
          <w:bCs/>
        </w:rPr>
        <w:lastRenderedPageBreak/>
        <w:t>CAPTURA DEL CONTROLADOR.</w:t>
      </w:r>
    </w:p>
    <w:p w14:paraId="62C986B4" w14:textId="30894DCE" w:rsidR="00092181" w:rsidRDefault="00092181" w:rsidP="00092181">
      <w:pPr>
        <w:ind w:left="720"/>
      </w:pPr>
      <w:r w:rsidRPr="00092181">
        <w:rPr>
          <w:noProof/>
        </w:rPr>
        <w:drawing>
          <wp:inline distT="0" distB="0" distL="0" distR="0" wp14:anchorId="1E7A9EA5" wp14:editId="0A8D1BEF">
            <wp:extent cx="5612130" cy="3248025"/>
            <wp:effectExtent l="0" t="0" r="7620" b="9525"/>
            <wp:docPr id="952991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91854" name=""/>
                    <pic:cNvPicPr/>
                  </pic:nvPicPr>
                  <pic:blipFill>
                    <a:blip r:embed="rId13"/>
                    <a:stretch>
                      <a:fillRect/>
                    </a:stretch>
                  </pic:blipFill>
                  <pic:spPr>
                    <a:xfrm>
                      <a:off x="0" y="0"/>
                      <a:ext cx="5612130" cy="3248025"/>
                    </a:xfrm>
                    <a:prstGeom prst="rect">
                      <a:avLst/>
                    </a:prstGeom>
                  </pic:spPr>
                </pic:pic>
              </a:graphicData>
            </a:graphic>
          </wp:inline>
        </w:drawing>
      </w:r>
    </w:p>
    <w:p w14:paraId="48C79121" w14:textId="77159BE1" w:rsidR="00092181" w:rsidRDefault="00092181" w:rsidP="00092181">
      <w:pPr>
        <w:ind w:left="720"/>
      </w:pPr>
      <w:r w:rsidRPr="00092181">
        <w:rPr>
          <w:noProof/>
        </w:rPr>
        <w:drawing>
          <wp:inline distT="0" distB="0" distL="0" distR="0" wp14:anchorId="1309F0C4" wp14:editId="707BACF6">
            <wp:extent cx="5612130" cy="3154680"/>
            <wp:effectExtent l="0" t="0" r="7620" b="7620"/>
            <wp:docPr id="1264312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12049" name=""/>
                    <pic:cNvPicPr/>
                  </pic:nvPicPr>
                  <pic:blipFill>
                    <a:blip r:embed="rId14"/>
                    <a:stretch>
                      <a:fillRect/>
                    </a:stretch>
                  </pic:blipFill>
                  <pic:spPr>
                    <a:xfrm>
                      <a:off x="0" y="0"/>
                      <a:ext cx="5612130" cy="3154680"/>
                    </a:xfrm>
                    <a:prstGeom prst="rect">
                      <a:avLst/>
                    </a:prstGeom>
                  </pic:spPr>
                </pic:pic>
              </a:graphicData>
            </a:graphic>
          </wp:inline>
        </w:drawing>
      </w:r>
    </w:p>
    <w:p w14:paraId="51A07BC6" w14:textId="2836A5BA" w:rsidR="00092181" w:rsidRPr="003514AC" w:rsidRDefault="00092181" w:rsidP="00092181">
      <w:pPr>
        <w:ind w:left="720"/>
      </w:pPr>
      <w:r w:rsidRPr="00092181">
        <w:rPr>
          <w:noProof/>
        </w:rPr>
        <w:lastRenderedPageBreak/>
        <w:drawing>
          <wp:inline distT="0" distB="0" distL="0" distR="0" wp14:anchorId="5380A2EA" wp14:editId="5D0ABD11">
            <wp:extent cx="5612130" cy="3154680"/>
            <wp:effectExtent l="0" t="0" r="7620" b="7620"/>
            <wp:docPr id="1338147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47854" name=""/>
                    <pic:cNvPicPr/>
                  </pic:nvPicPr>
                  <pic:blipFill>
                    <a:blip r:embed="rId15"/>
                    <a:stretch>
                      <a:fillRect/>
                    </a:stretch>
                  </pic:blipFill>
                  <pic:spPr>
                    <a:xfrm>
                      <a:off x="0" y="0"/>
                      <a:ext cx="5612130" cy="3154680"/>
                    </a:xfrm>
                    <a:prstGeom prst="rect">
                      <a:avLst/>
                    </a:prstGeom>
                  </pic:spPr>
                </pic:pic>
              </a:graphicData>
            </a:graphic>
          </wp:inline>
        </w:drawing>
      </w:r>
    </w:p>
    <w:p w14:paraId="156E8495" w14:textId="4540BF29" w:rsidR="003514AC" w:rsidRPr="001A1520" w:rsidRDefault="001A1520" w:rsidP="003514AC">
      <w:pPr>
        <w:numPr>
          <w:ilvl w:val="0"/>
          <w:numId w:val="2"/>
        </w:numPr>
        <w:rPr>
          <w:b/>
          <w:bCs/>
        </w:rPr>
      </w:pPr>
      <w:r w:rsidRPr="001A1520">
        <w:rPr>
          <w:b/>
          <w:bCs/>
        </w:rPr>
        <w:t>CAPTURA DE LA APLICACIÓN INICIADA CORRECTAMENTE.</w:t>
      </w:r>
    </w:p>
    <w:p w14:paraId="6BC429EA" w14:textId="32015C01" w:rsidR="00A72B21" w:rsidRDefault="00A72B21" w:rsidP="00A72B21">
      <w:pPr>
        <w:ind w:left="720"/>
      </w:pPr>
      <w:r w:rsidRPr="00A72B21">
        <w:rPr>
          <w:noProof/>
        </w:rPr>
        <w:drawing>
          <wp:inline distT="0" distB="0" distL="0" distR="0" wp14:anchorId="7933556C" wp14:editId="21EE7DFF">
            <wp:extent cx="5612130" cy="3254375"/>
            <wp:effectExtent l="0" t="0" r="7620" b="3175"/>
            <wp:docPr id="355649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49434" name=""/>
                    <pic:cNvPicPr/>
                  </pic:nvPicPr>
                  <pic:blipFill>
                    <a:blip r:embed="rId16"/>
                    <a:stretch>
                      <a:fillRect/>
                    </a:stretch>
                  </pic:blipFill>
                  <pic:spPr>
                    <a:xfrm>
                      <a:off x="0" y="0"/>
                      <a:ext cx="5612130" cy="3254375"/>
                    </a:xfrm>
                    <a:prstGeom prst="rect">
                      <a:avLst/>
                    </a:prstGeom>
                  </pic:spPr>
                </pic:pic>
              </a:graphicData>
            </a:graphic>
          </wp:inline>
        </w:drawing>
      </w:r>
    </w:p>
    <w:p w14:paraId="18262741" w14:textId="53AAD216" w:rsidR="00A72B21" w:rsidRPr="003514AC" w:rsidRDefault="00A72B21" w:rsidP="00A72B21">
      <w:pPr>
        <w:ind w:left="720"/>
      </w:pPr>
      <w:r w:rsidRPr="00A72B21">
        <w:rPr>
          <w:noProof/>
        </w:rPr>
        <w:lastRenderedPageBreak/>
        <w:drawing>
          <wp:inline distT="0" distB="0" distL="0" distR="0" wp14:anchorId="5B4A6B2F" wp14:editId="1A67B500">
            <wp:extent cx="5612130" cy="3187065"/>
            <wp:effectExtent l="0" t="0" r="7620" b="0"/>
            <wp:docPr id="145644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4054" name=""/>
                    <pic:cNvPicPr/>
                  </pic:nvPicPr>
                  <pic:blipFill>
                    <a:blip r:embed="rId17"/>
                    <a:stretch>
                      <a:fillRect/>
                    </a:stretch>
                  </pic:blipFill>
                  <pic:spPr>
                    <a:xfrm>
                      <a:off x="0" y="0"/>
                      <a:ext cx="5612130" cy="3187065"/>
                    </a:xfrm>
                    <a:prstGeom prst="rect">
                      <a:avLst/>
                    </a:prstGeom>
                  </pic:spPr>
                </pic:pic>
              </a:graphicData>
            </a:graphic>
          </wp:inline>
        </w:drawing>
      </w:r>
    </w:p>
    <w:p w14:paraId="4BE0FE60" w14:textId="73177E63" w:rsidR="003514AC" w:rsidRPr="001A1520" w:rsidRDefault="001A1520" w:rsidP="003514AC">
      <w:pPr>
        <w:numPr>
          <w:ilvl w:val="0"/>
          <w:numId w:val="2"/>
        </w:numPr>
        <w:rPr>
          <w:b/>
          <w:bCs/>
        </w:rPr>
      </w:pPr>
      <w:r w:rsidRPr="001A1520">
        <w:rPr>
          <w:b/>
          <w:bCs/>
        </w:rPr>
        <w:t>CAPTURA DE GET /API/PRODUCTOS.</w:t>
      </w:r>
    </w:p>
    <w:p w14:paraId="0B325837" w14:textId="21B4B79B" w:rsidR="003514AC" w:rsidRDefault="003514AC" w:rsidP="003514AC">
      <w:pPr>
        <w:ind w:left="720"/>
      </w:pPr>
      <w:r w:rsidRPr="009F3B66">
        <w:rPr>
          <w:noProof/>
        </w:rPr>
        <w:drawing>
          <wp:inline distT="0" distB="0" distL="0" distR="0" wp14:anchorId="2CF46EB5" wp14:editId="6215C3B4">
            <wp:extent cx="5612130" cy="3361055"/>
            <wp:effectExtent l="0" t="0" r="7620" b="0"/>
            <wp:docPr id="69684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42626" name=""/>
                    <pic:cNvPicPr/>
                  </pic:nvPicPr>
                  <pic:blipFill>
                    <a:blip r:embed="rId18"/>
                    <a:stretch>
                      <a:fillRect/>
                    </a:stretch>
                  </pic:blipFill>
                  <pic:spPr>
                    <a:xfrm>
                      <a:off x="0" y="0"/>
                      <a:ext cx="5612130" cy="3361055"/>
                    </a:xfrm>
                    <a:prstGeom prst="rect">
                      <a:avLst/>
                    </a:prstGeom>
                  </pic:spPr>
                </pic:pic>
              </a:graphicData>
            </a:graphic>
          </wp:inline>
        </w:drawing>
      </w:r>
    </w:p>
    <w:p w14:paraId="17DC2140" w14:textId="77777777" w:rsidR="003514AC" w:rsidRDefault="003514AC" w:rsidP="003514AC">
      <w:pPr>
        <w:ind w:left="720"/>
      </w:pPr>
    </w:p>
    <w:p w14:paraId="4B2AA7DF" w14:textId="77777777" w:rsidR="003514AC" w:rsidRDefault="003514AC" w:rsidP="001A1520"/>
    <w:p w14:paraId="58C52C92" w14:textId="77777777" w:rsidR="001A1520" w:rsidRPr="003514AC" w:rsidRDefault="001A1520" w:rsidP="001A1520"/>
    <w:p w14:paraId="118B9633" w14:textId="37231628" w:rsidR="003514AC" w:rsidRPr="001A1520" w:rsidRDefault="001A1520" w:rsidP="003514AC">
      <w:pPr>
        <w:numPr>
          <w:ilvl w:val="0"/>
          <w:numId w:val="2"/>
        </w:numPr>
        <w:rPr>
          <w:b/>
          <w:bCs/>
        </w:rPr>
      </w:pPr>
      <w:r w:rsidRPr="001A1520">
        <w:rPr>
          <w:b/>
          <w:bCs/>
        </w:rPr>
        <w:lastRenderedPageBreak/>
        <w:t>CAPTURA DE UNA BÚSQUEDA EXISTENTE.</w:t>
      </w:r>
    </w:p>
    <w:p w14:paraId="473CDC37" w14:textId="04D8FB82" w:rsidR="003514AC" w:rsidRPr="003514AC" w:rsidRDefault="003514AC" w:rsidP="003514AC">
      <w:pPr>
        <w:ind w:left="720"/>
      </w:pPr>
      <w:r w:rsidRPr="009F3B66">
        <w:rPr>
          <w:noProof/>
        </w:rPr>
        <w:drawing>
          <wp:inline distT="0" distB="0" distL="0" distR="0" wp14:anchorId="13354F52" wp14:editId="6E117FFB">
            <wp:extent cx="5612130" cy="3299460"/>
            <wp:effectExtent l="0" t="0" r="7620" b="0"/>
            <wp:docPr id="39650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02536" name=""/>
                    <pic:cNvPicPr/>
                  </pic:nvPicPr>
                  <pic:blipFill>
                    <a:blip r:embed="rId19"/>
                    <a:stretch>
                      <a:fillRect/>
                    </a:stretch>
                  </pic:blipFill>
                  <pic:spPr>
                    <a:xfrm>
                      <a:off x="0" y="0"/>
                      <a:ext cx="5612130" cy="3299460"/>
                    </a:xfrm>
                    <a:prstGeom prst="rect">
                      <a:avLst/>
                    </a:prstGeom>
                  </pic:spPr>
                </pic:pic>
              </a:graphicData>
            </a:graphic>
          </wp:inline>
        </w:drawing>
      </w:r>
    </w:p>
    <w:p w14:paraId="330DD687" w14:textId="387CB2D9" w:rsidR="003514AC" w:rsidRPr="001A1520" w:rsidRDefault="001A1520" w:rsidP="003514AC">
      <w:pPr>
        <w:numPr>
          <w:ilvl w:val="0"/>
          <w:numId w:val="2"/>
        </w:numPr>
        <w:rPr>
          <w:b/>
          <w:bCs/>
        </w:rPr>
      </w:pPr>
      <w:r w:rsidRPr="001A1520">
        <w:rPr>
          <w:b/>
          <w:bCs/>
        </w:rPr>
        <w:t>CAPTURA DE UNA BÚSQUEDA INEXISTENTE CON ESTADO 404.</w:t>
      </w:r>
    </w:p>
    <w:p w14:paraId="36406D14" w14:textId="50CEAAF4" w:rsidR="003514AC" w:rsidRDefault="003514AC" w:rsidP="003514AC">
      <w:pPr>
        <w:ind w:left="720"/>
      </w:pPr>
      <w:r w:rsidRPr="00AA70D9">
        <w:rPr>
          <w:noProof/>
        </w:rPr>
        <w:drawing>
          <wp:inline distT="0" distB="0" distL="0" distR="0" wp14:anchorId="23813F4A" wp14:editId="6B407EB8">
            <wp:extent cx="5612130" cy="3299460"/>
            <wp:effectExtent l="0" t="0" r="7620" b="0"/>
            <wp:docPr id="1376133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33751" name=""/>
                    <pic:cNvPicPr/>
                  </pic:nvPicPr>
                  <pic:blipFill>
                    <a:blip r:embed="rId20"/>
                    <a:stretch>
                      <a:fillRect/>
                    </a:stretch>
                  </pic:blipFill>
                  <pic:spPr>
                    <a:xfrm>
                      <a:off x="0" y="0"/>
                      <a:ext cx="5612130" cy="3299460"/>
                    </a:xfrm>
                    <a:prstGeom prst="rect">
                      <a:avLst/>
                    </a:prstGeom>
                  </pic:spPr>
                </pic:pic>
              </a:graphicData>
            </a:graphic>
          </wp:inline>
        </w:drawing>
      </w:r>
    </w:p>
    <w:p w14:paraId="4D748C84" w14:textId="77777777" w:rsidR="003514AC" w:rsidRDefault="003514AC" w:rsidP="003514AC">
      <w:pPr>
        <w:ind w:left="720"/>
      </w:pPr>
    </w:p>
    <w:p w14:paraId="4F5F40D9" w14:textId="77777777" w:rsidR="003514AC" w:rsidRPr="003514AC" w:rsidRDefault="003514AC" w:rsidP="003514AC">
      <w:pPr>
        <w:ind w:left="720"/>
      </w:pPr>
    </w:p>
    <w:p w14:paraId="34EBD521" w14:textId="6D60663B" w:rsidR="003514AC" w:rsidRPr="001A1520" w:rsidRDefault="001A1520" w:rsidP="003514AC">
      <w:pPr>
        <w:numPr>
          <w:ilvl w:val="0"/>
          <w:numId w:val="2"/>
        </w:numPr>
        <w:rPr>
          <w:b/>
          <w:bCs/>
        </w:rPr>
      </w:pPr>
      <w:r w:rsidRPr="001A1520">
        <w:rPr>
          <w:b/>
          <w:bCs/>
        </w:rPr>
        <w:lastRenderedPageBreak/>
        <w:t>CAPTURA DEL FILTRO POR CATEGORÍA.</w:t>
      </w:r>
    </w:p>
    <w:p w14:paraId="19C487FD" w14:textId="23A1AE3B" w:rsidR="003514AC" w:rsidRPr="003514AC" w:rsidRDefault="003514AC" w:rsidP="003514AC">
      <w:pPr>
        <w:ind w:left="720"/>
      </w:pPr>
      <w:r w:rsidRPr="009F3B66">
        <w:rPr>
          <w:noProof/>
        </w:rPr>
        <w:drawing>
          <wp:inline distT="0" distB="0" distL="0" distR="0" wp14:anchorId="0CA5E58D" wp14:editId="4BDEF61D">
            <wp:extent cx="5612130" cy="3355340"/>
            <wp:effectExtent l="0" t="0" r="7620" b="0"/>
            <wp:docPr id="594965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65392" name=""/>
                    <pic:cNvPicPr/>
                  </pic:nvPicPr>
                  <pic:blipFill>
                    <a:blip r:embed="rId21"/>
                    <a:stretch>
                      <a:fillRect/>
                    </a:stretch>
                  </pic:blipFill>
                  <pic:spPr>
                    <a:xfrm>
                      <a:off x="0" y="0"/>
                      <a:ext cx="5612130" cy="3355340"/>
                    </a:xfrm>
                    <a:prstGeom prst="rect">
                      <a:avLst/>
                    </a:prstGeom>
                  </pic:spPr>
                </pic:pic>
              </a:graphicData>
            </a:graphic>
          </wp:inline>
        </w:drawing>
      </w:r>
    </w:p>
    <w:p w14:paraId="565C35E5" w14:textId="56330D94" w:rsidR="003514AC" w:rsidRPr="001A1520" w:rsidRDefault="001A1520" w:rsidP="003514AC">
      <w:pPr>
        <w:numPr>
          <w:ilvl w:val="0"/>
          <w:numId w:val="2"/>
        </w:numPr>
        <w:rPr>
          <w:b/>
          <w:bCs/>
        </w:rPr>
      </w:pPr>
      <w:r w:rsidRPr="001A1520">
        <w:rPr>
          <w:b/>
          <w:bCs/>
        </w:rPr>
        <w:t>CAPTURA DEL ENDPOINT DE STOCK BAJO.</w:t>
      </w:r>
    </w:p>
    <w:p w14:paraId="6D6ED609" w14:textId="3F327A44" w:rsidR="003514AC" w:rsidRDefault="003514AC" w:rsidP="003514AC">
      <w:pPr>
        <w:ind w:left="720"/>
      </w:pPr>
      <w:r w:rsidRPr="009F3B66">
        <w:rPr>
          <w:noProof/>
        </w:rPr>
        <w:drawing>
          <wp:inline distT="0" distB="0" distL="0" distR="0" wp14:anchorId="0E895401" wp14:editId="639C508E">
            <wp:extent cx="5612130" cy="3296285"/>
            <wp:effectExtent l="0" t="0" r="7620" b="0"/>
            <wp:docPr id="81935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5206" name=""/>
                    <pic:cNvPicPr/>
                  </pic:nvPicPr>
                  <pic:blipFill>
                    <a:blip r:embed="rId22"/>
                    <a:stretch>
                      <a:fillRect/>
                    </a:stretch>
                  </pic:blipFill>
                  <pic:spPr>
                    <a:xfrm>
                      <a:off x="0" y="0"/>
                      <a:ext cx="5612130" cy="3296285"/>
                    </a:xfrm>
                    <a:prstGeom prst="rect">
                      <a:avLst/>
                    </a:prstGeom>
                  </pic:spPr>
                </pic:pic>
              </a:graphicData>
            </a:graphic>
          </wp:inline>
        </w:drawing>
      </w:r>
    </w:p>
    <w:p w14:paraId="58A3612F" w14:textId="77777777" w:rsidR="003514AC" w:rsidRDefault="003514AC" w:rsidP="003514AC">
      <w:pPr>
        <w:ind w:left="720"/>
      </w:pPr>
    </w:p>
    <w:p w14:paraId="7E5BFAB0" w14:textId="77777777" w:rsidR="003514AC" w:rsidRPr="003514AC" w:rsidRDefault="003514AC" w:rsidP="003514AC">
      <w:pPr>
        <w:ind w:left="720"/>
      </w:pPr>
    </w:p>
    <w:p w14:paraId="2A8C630A" w14:textId="3D5ED76B" w:rsidR="003514AC" w:rsidRPr="001A1520" w:rsidRDefault="001A1520" w:rsidP="003514AC">
      <w:pPr>
        <w:numPr>
          <w:ilvl w:val="0"/>
          <w:numId w:val="2"/>
        </w:numPr>
        <w:rPr>
          <w:b/>
          <w:bCs/>
        </w:rPr>
      </w:pPr>
      <w:r w:rsidRPr="001A1520">
        <w:rPr>
          <w:b/>
          <w:bCs/>
        </w:rPr>
        <w:lastRenderedPageBreak/>
        <w:t>CAPTURA DEL PRODUCTO DE MAYOR VALOR.</w:t>
      </w:r>
    </w:p>
    <w:p w14:paraId="65332614" w14:textId="701A7E76" w:rsidR="003514AC" w:rsidRPr="003514AC" w:rsidRDefault="003514AC" w:rsidP="003514AC">
      <w:pPr>
        <w:ind w:left="720"/>
      </w:pPr>
      <w:r w:rsidRPr="009F3B66">
        <w:rPr>
          <w:noProof/>
        </w:rPr>
        <w:drawing>
          <wp:inline distT="0" distB="0" distL="0" distR="0" wp14:anchorId="437271B3" wp14:editId="67EE654F">
            <wp:extent cx="5612130" cy="3285490"/>
            <wp:effectExtent l="0" t="0" r="7620" b="0"/>
            <wp:docPr id="562253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53385" name=""/>
                    <pic:cNvPicPr/>
                  </pic:nvPicPr>
                  <pic:blipFill>
                    <a:blip r:embed="rId23"/>
                    <a:stretch>
                      <a:fillRect/>
                    </a:stretch>
                  </pic:blipFill>
                  <pic:spPr>
                    <a:xfrm>
                      <a:off x="0" y="0"/>
                      <a:ext cx="5612130" cy="3285490"/>
                    </a:xfrm>
                    <a:prstGeom prst="rect">
                      <a:avLst/>
                    </a:prstGeom>
                  </pic:spPr>
                </pic:pic>
              </a:graphicData>
            </a:graphic>
          </wp:inline>
        </w:drawing>
      </w:r>
    </w:p>
    <w:p w14:paraId="66C05018" w14:textId="418EB6C3" w:rsidR="003514AC" w:rsidRPr="001A1520" w:rsidRDefault="001A1520" w:rsidP="003514AC">
      <w:pPr>
        <w:numPr>
          <w:ilvl w:val="0"/>
          <w:numId w:val="2"/>
        </w:numPr>
        <w:rPr>
          <w:b/>
          <w:bCs/>
        </w:rPr>
      </w:pPr>
      <w:r w:rsidRPr="001A1520">
        <w:rPr>
          <w:b/>
          <w:bCs/>
        </w:rPr>
        <w:t>CAPTURA DEL RESUMEN DEL INVENTARIO.</w:t>
      </w:r>
    </w:p>
    <w:p w14:paraId="0ACB37AF" w14:textId="020592EE" w:rsidR="003514AC" w:rsidRDefault="003514AC" w:rsidP="003514AC">
      <w:pPr>
        <w:ind w:left="720"/>
      </w:pPr>
      <w:r w:rsidRPr="009F3B66">
        <w:rPr>
          <w:noProof/>
        </w:rPr>
        <w:drawing>
          <wp:inline distT="0" distB="0" distL="0" distR="0" wp14:anchorId="2AE25641" wp14:editId="4A073EB8">
            <wp:extent cx="5612130" cy="3270250"/>
            <wp:effectExtent l="0" t="0" r="7620" b="6350"/>
            <wp:docPr id="1117910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10262" name=""/>
                    <pic:cNvPicPr/>
                  </pic:nvPicPr>
                  <pic:blipFill>
                    <a:blip r:embed="rId24"/>
                    <a:stretch>
                      <a:fillRect/>
                    </a:stretch>
                  </pic:blipFill>
                  <pic:spPr>
                    <a:xfrm>
                      <a:off x="0" y="0"/>
                      <a:ext cx="5612130" cy="3270250"/>
                    </a:xfrm>
                    <a:prstGeom prst="rect">
                      <a:avLst/>
                    </a:prstGeom>
                  </pic:spPr>
                </pic:pic>
              </a:graphicData>
            </a:graphic>
          </wp:inline>
        </w:drawing>
      </w:r>
    </w:p>
    <w:p w14:paraId="3196694B" w14:textId="77777777" w:rsidR="003514AC" w:rsidRDefault="003514AC" w:rsidP="003514AC">
      <w:pPr>
        <w:ind w:left="720"/>
      </w:pPr>
    </w:p>
    <w:p w14:paraId="55C42197" w14:textId="77777777" w:rsidR="003514AC" w:rsidRPr="003514AC" w:rsidRDefault="003514AC" w:rsidP="003514AC">
      <w:pPr>
        <w:ind w:left="720"/>
      </w:pPr>
    </w:p>
    <w:p w14:paraId="7ACDA446" w14:textId="4B4934FE" w:rsidR="003514AC" w:rsidRPr="00476C7E" w:rsidRDefault="00B527C9" w:rsidP="003514AC">
      <w:pPr>
        <w:numPr>
          <w:ilvl w:val="0"/>
          <w:numId w:val="2"/>
        </w:numPr>
        <w:rPr>
          <w:b/>
          <w:bCs/>
        </w:rPr>
      </w:pPr>
      <w:r w:rsidRPr="00476C7E">
        <w:rPr>
          <w:b/>
          <w:bCs/>
        </w:rPr>
        <w:lastRenderedPageBreak/>
        <w:t>CÁLCULO MANUAL DE DOS SUBTOTALES.</w:t>
      </w:r>
    </w:p>
    <w:p w14:paraId="23B96CB3" w14:textId="57269A82" w:rsidR="00476C7E" w:rsidRPr="00B527C9" w:rsidRDefault="00476C7E" w:rsidP="00B527C9">
      <w:pPr>
        <w:spacing w:after="100" w:afterAutospacing="1" w:line="240" w:lineRule="auto"/>
        <w:ind w:left="1080"/>
        <w:rPr>
          <w:rFonts w:eastAsia="Times New Roman" w:cs="Times New Roman"/>
          <w:kern w:val="0"/>
          <w:lang w:eastAsia="es-GT"/>
          <w14:ligatures w14:val="none"/>
        </w:rPr>
      </w:pPr>
      <w:r w:rsidRPr="00B527C9">
        <w:rPr>
          <w:rFonts w:eastAsia="Times New Roman" w:cs="Times New Roman"/>
          <w:kern w:val="0"/>
          <w:lang w:eastAsia="es-GT"/>
          <w14:ligatures w14:val="none"/>
        </w:rPr>
        <w:t xml:space="preserve">Producto 1: Leche Entera, LALA 1 </w:t>
      </w:r>
      <w:proofErr w:type="spellStart"/>
      <w:r w:rsidRPr="00B527C9">
        <w:rPr>
          <w:rFonts w:eastAsia="Times New Roman" w:cs="Times New Roman"/>
          <w:kern w:val="0"/>
          <w:lang w:eastAsia="es-GT"/>
          <w14:ligatures w14:val="none"/>
        </w:rPr>
        <w:t>Ltro</w:t>
      </w:r>
      <w:proofErr w:type="spellEnd"/>
      <w:r w:rsidRPr="00B527C9">
        <w:rPr>
          <w:rFonts w:eastAsia="Times New Roman" w:cs="Times New Roman"/>
          <w:kern w:val="0"/>
          <w:lang w:eastAsia="es-GT"/>
          <w14:ligatures w14:val="none"/>
        </w:rPr>
        <w:t>.</w:t>
      </w:r>
    </w:p>
    <w:p w14:paraId="1B8BE4F9" w14:textId="64FEB9C3" w:rsidR="00476C7E" w:rsidRPr="00B527C9" w:rsidRDefault="00B527C9" w:rsidP="00B527C9">
      <w:pPr>
        <w:spacing w:after="0" w:line="240" w:lineRule="auto"/>
        <w:ind w:left="360"/>
        <w:rPr>
          <w:rFonts w:eastAsia="Times New Roman" w:cs="Times New Roman"/>
          <w:kern w:val="0"/>
          <w:lang w:eastAsia="es-GT"/>
          <w14:ligatures w14:val="none"/>
        </w:rPr>
      </w:pPr>
      <m:oMathPara>
        <m:oMath>
          <m:r>
            <m:rPr>
              <m:nor/>
            </m:rPr>
            <w:rPr>
              <w:rFonts w:ascii="Cambria Math" w:eastAsia="Times New Roman" w:hAnsi="Cambria Math" w:cs="Times New Roman"/>
              <w:i/>
              <w:kern w:val="0"/>
              <w:lang w:eastAsia="es-GT"/>
              <w14:ligatures w14:val="none"/>
            </w:rPr>
            <m:t>Subtotal</m:t>
          </m:r>
          <m:r>
            <w:rPr>
              <w:rFonts w:ascii="Cambria Math" w:eastAsia="Times New Roman" w:hAnsi="Cambria Math" w:cs="Times New Roman"/>
              <w:kern w:val="0"/>
              <w:lang w:eastAsia="es-GT"/>
              <w14:ligatures w14:val="none"/>
            </w:rPr>
            <m:t>=5×</m:t>
          </m:r>
          <m:r>
            <m:rPr>
              <m:nor/>
            </m:rPr>
            <w:rPr>
              <w:rFonts w:eastAsia="Times New Roman" w:cs="Times New Roman"/>
              <w:kern w:val="0"/>
              <w:lang w:eastAsia="es-GT"/>
              <w14:ligatures w14:val="none"/>
            </w:rPr>
            <m:t>Q</m:t>
          </m:r>
          <m:r>
            <w:rPr>
              <w:rFonts w:ascii="Cambria Math" w:eastAsia="Times New Roman" w:hAnsi="Cambria Math" w:cs="Times New Roman"/>
              <w:kern w:val="0"/>
              <w:lang w:eastAsia="es-GT"/>
              <w14:ligatures w14:val="none"/>
            </w:rPr>
            <m:t>2.50=</m:t>
          </m:r>
          <m:r>
            <m:rPr>
              <m:nor/>
            </m:rPr>
            <w:rPr>
              <w:rFonts w:eastAsia="Times New Roman" w:cs="Times New Roman"/>
              <w:kern w:val="0"/>
              <w:lang w:eastAsia="es-GT"/>
              <w14:ligatures w14:val="none"/>
            </w:rPr>
            <m:t>Q</m:t>
          </m:r>
          <m:r>
            <w:rPr>
              <w:rFonts w:ascii="Cambria Math" w:eastAsia="Times New Roman" w:hAnsi="Cambria Math" w:cs="Times New Roman"/>
              <w:kern w:val="0"/>
              <w:lang w:eastAsia="es-GT"/>
              <w14:ligatures w14:val="none"/>
            </w:rPr>
            <m:t>12.50</m:t>
          </m:r>
        </m:oMath>
      </m:oMathPara>
    </w:p>
    <w:p w14:paraId="5639241F" w14:textId="77777777" w:rsidR="00B527C9" w:rsidRPr="00B527C9" w:rsidRDefault="00B527C9" w:rsidP="00B527C9">
      <w:pPr>
        <w:spacing w:after="0" w:line="240" w:lineRule="auto"/>
        <w:ind w:left="360"/>
        <w:rPr>
          <w:rFonts w:eastAsia="Times New Roman" w:cs="Times New Roman"/>
          <w:kern w:val="0"/>
          <w:lang w:eastAsia="es-GT"/>
          <w14:ligatures w14:val="none"/>
        </w:rPr>
      </w:pPr>
    </w:p>
    <w:p w14:paraId="60DBE50B" w14:textId="44F43866" w:rsidR="00476C7E" w:rsidRPr="00B527C9" w:rsidRDefault="00476C7E" w:rsidP="00B527C9">
      <w:pPr>
        <w:spacing w:after="100" w:afterAutospacing="1" w:line="240" w:lineRule="auto"/>
        <w:ind w:left="1080"/>
        <w:rPr>
          <w:rFonts w:eastAsia="Times New Roman" w:cs="Times New Roman"/>
          <w:kern w:val="0"/>
          <w:lang w:eastAsia="es-GT"/>
          <w14:ligatures w14:val="none"/>
        </w:rPr>
      </w:pPr>
      <w:r w:rsidRPr="00B527C9">
        <w:rPr>
          <w:rFonts w:eastAsia="Times New Roman" w:cs="Times New Roman"/>
          <w:kern w:val="0"/>
          <w:lang w:eastAsia="es-GT"/>
          <w14:ligatures w14:val="none"/>
        </w:rPr>
        <w:t>Producto 3: Arroz Gallo Dorado</w:t>
      </w:r>
    </w:p>
    <w:p w14:paraId="6EEEC6DD" w14:textId="504FF03C" w:rsidR="00476C7E" w:rsidRPr="00B527C9" w:rsidRDefault="00B527C9" w:rsidP="00B527C9">
      <w:pPr>
        <w:spacing w:after="0" w:line="240" w:lineRule="auto"/>
        <w:ind w:left="360"/>
        <w:rPr>
          <w:rFonts w:eastAsia="Times New Roman" w:cs="Times New Roman"/>
          <w:kern w:val="0"/>
          <w:lang w:eastAsia="es-GT"/>
          <w14:ligatures w14:val="none"/>
        </w:rPr>
      </w:pPr>
      <m:oMathPara>
        <m:oMath>
          <m:r>
            <m:rPr>
              <m:nor/>
            </m:rPr>
            <w:rPr>
              <w:rFonts w:ascii="Cambria Math" w:eastAsia="Times New Roman" w:hAnsi="Cambria Math" w:cs="Times New Roman"/>
              <w:i/>
              <w:kern w:val="0"/>
              <w:lang w:eastAsia="es-GT"/>
              <w14:ligatures w14:val="none"/>
            </w:rPr>
            <m:t>Subtotal</m:t>
          </m:r>
          <m:r>
            <w:rPr>
              <w:rFonts w:ascii="Cambria Math" w:eastAsia="Times New Roman" w:hAnsi="Cambria Math" w:cs="Times New Roman"/>
              <w:kern w:val="0"/>
              <w:lang w:eastAsia="es-GT"/>
              <w14:ligatures w14:val="none"/>
            </w:rPr>
            <m:t>=10×</m:t>
          </m:r>
          <m:r>
            <m:rPr>
              <m:nor/>
            </m:rPr>
            <w:rPr>
              <w:rFonts w:eastAsia="Times New Roman" w:cs="Times New Roman"/>
              <w:kern w:val="0"/>
              <w:lang w:eastAsia="es-GT"/>
              <w14:ligatures w14:val="none"/>
            </w:rPr>
            <m:t>Q</m:t>
          </m:r>
          <m:r>
            <w:rPr>
              <w:rFonts w:ascii="Cambria Math" w:eastAsia="Times New Roman" w:hAnsi="Cambria Math" w:cs="Times New Roman"/>
              <w:kern w:val="0"/>
              <w:lang w:eastAsia="es-GT"/>
              <w14:ligatures w14:val="none"/>
            </w:rPr>
            <m:t>1.80=</m:t>
          </m:r>
          <m:r>
            <m:rPr>
              <m:nor/>
            </m:rPr>
            <w:rPr>
              <w:rFonts w:eastAsia="Times New Roman" w:cs="Times New Roman"/>
              <w:kern w:val="0"/>
              <w:lang w:eastAsia="es-GT"/>
              <w14:ligatures w14:val="none"/>
            </w:rPr>
            <m:t>Q</m:t>
          </m:r>
          <m:r>
            <w:rPr>
              <w:rFonts w:ascii="Cambria Math" w:eastAsia="Times New Roman" w:hAnsi="Cambria Math" w:cs="Times New Roman"/>
              <w:kern w:val="0"/>
              <w:lang w:eastAsia="es-GT"/>
              <w14:ligatures w14:val="none"/>
            </w:rPr>
            <m:t>18.00</m:t>
          </m:r>
        </m:oMath>
      </m:oMathPara>
    </w:p>
    <w:p w14:paraId="36EACCED" w14:textId="77777777" w:rsidR="00476C7E" w:rsidRPr="00476C7E" w:rsidRDefault="00476C7E" w:rsidP="00476C7E">
      <w:pPr>
        <w:ind w:left="720"/>
        <w:rPr>
          <w:rFonts w:ascii="Times New Roman" w:hAnsi="Times New Roman" w:cs="Times New Roman"/>
        </w:rPr>
      </w:pPr>
    </w:p>
    <w:p w14:paraId="3E23FF6D" w14:textId="7E2D0B96" w:rsidR="003514AC" w:rsidRDefault="00B527C9" w:rsidP="003514AC">
      <w:pPr>
        <w:numPr>
          <w:ilvl w:val="0"/>
          <w:numId w:val="2"/>
        </w:numPr>
        <w:rPr>
          <w:b/>
          <w:bCs/>
        </w:rPr>
      </w:pPr>
      <w:r w:rsidRPr="00B527C9">
        <w:rPr>
          <w:b/>
          <w:bCs/>
        </w:rPr>
        <w:t>CÁLCULO MANUAL DEL VALOR TOTAL.</w:t>
      </w:r>
    </w:p>
    <w:p w14:paraId="0068F465" w14:textId="77777777" w:rsidR="00B527C9" w:rsidRPr="00B527C9" w:rsidRDefault="00B527C9" w:rsidP="00B527C9">
      <w:pPr>
        <w:spacing w:after="0" w:line="240" w:lineRule="auto"/>
        <w:ind w:left="360"/>
        <w:rPr>
          <w:rFonts w:eastAsia="Times New Roman" w:cs="Arial"/>
          <w:kern w:val="0"/>
          <w:lang w:eastAsia="es-GT"/>
          <w14:ligatures w14:val="none"/>
        </w:rPr>
      </w:pPr>
      <w:r w:rsidRPr="00B527C9">
        <w:rPr>
          <w:rFonts w:eastAsia="Times New Roman" w:cs="Arial"/>
          <w:kern w:val="0"/>
          <w:lang w:eastAsia="es-GT"/>
          <w14:ligatures w14:val="none"/>
        </w:rPr>
        <w:t xml:space="preserve">Leche Entera LALA 1L: </w:t>
      </w:r>
    </w:p>
    <w:p w14:paraId="4C5FB0CA" w14:textId="0C8FB6EA" w:rsidR="00B527C9" w:rsidRPr="00B527C9" w:rsidRDefault="00B527C9" w:rsidP="00B527C9">
      <w:pPr>
        <w:spacing w:after="0" w:line="240" w:lineRule="auto"/>
        <w:ind w:left="360"/>
        <w:rPr>
          <w:rFonts w:eastAsia="Times New Roman" w:cs="Arial"/>
          <w:kern w:val="0"/>
          <w:lang w:eastAsia="es-GT"/>
          <w14:ligatures w14:val="none"/>
        </w:rPr>
      </w:pPr>
      <m:oMathPara>
        <m:oMath>
          <m:r>
            <w:rPr>
              <w:rFonts w:ascii="Cambria Math" w:eastAsia="Times New Roman" w:hAnsi="Cambria Math" w:cs="Arial"/>
              <w:kern w:val="0"/>
              <w:lang w:eastAsia="es-GT"/>
              <w14:ligatures w14:val="none"/>
            </w:rPr>
            <m:t>5×</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2.50=</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12.50</m:t>
          </m:r>
        </m:oMath>
      </m:oMathPara>
    </w:p>
    <w:p w14:paraId="71A4C81A" w14:textId="77777777" w:rsidR="00B527C9" w:rsidRDefault="00B527C9" w:rsidP="00B527C9">
      <w:pPr>
        <w:spacing w:after="0" w:line="240" w:lineRule="auto"/>
        <w:ind w:left="360"/>
        <w:rPr>
          <w:rFonts w:eastAsia="Times New Roman" w:cs="Arial"/>
          <w:kern w:val="0"/>
          <w:lang w:eastAsia="es-GT"/>
          <w14:ligatures w14:val="none"/>
        </w:rPr>
      </w:pPr>
      <w:r w:rsidRPr="00B527C9">
        <w:rPr>
          <w:rFonts w:eastAsia="Times New Roman" w:cs="Arial"/>
          <w:kern w:val="0"/>
          <w:lang w:eastAsia="es-GT"/>
          <w14:ligatures w14:val="none"/>
        </w:rPr>
        <w:t>Queso Fresco:</w:t>
      </w:r>
    </w:p>
    <w:p w14:paraId="0E0E1A9D" w14:textId="599D76DE" w:rsidR="00B527C9" w:rsidRPr="00B527C9" w:rsidRDefault="00B527C9" w:rsidP="00B527C9">
      <w:pPr>
        <w:spacing w:after="0" w:line="240" w:lineRule="auto"/>
        <w:ind w:left="360"/>
        <w:jc w:val="center"/>
        <w:rPr>
          <w:rFonts w:eastAsia="Times New Roman" w:cs="Arial"/>
          <w:kern w:val="0"/>
          <w:lang w:eastAsia="es-GT"/>
          <w14:ligatures w14:val="none"/>
        </w:rPr>
      </w:pPr>
      <m:oMathPara>
        <m:oMath>
          <m:r>
            <w:rPr>
              <w:rFonts w:ascii="Cambria Math" w:eastAsia="Times New Roman" w:hAnsi="Cambria Math" w:cs="Arial"/>
              <w:kern w:val="0"/>
              <w:lang w:eastAsia="es-GT"/>
              <w14:ligatures w14:val="none"/>
            </w:rPr>
            <m:t>2×</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4.00=</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8.00</m:t>
          </m:r>
        </m:oMath>
      </m:oMathPara>
    </w:p>
    <w:p w14:paraId="7D5B7351" w14:textId="77777777" w:rsidR="00B527C9" w:rsidRDefault="00B527C9" w:rsidP="00B527C9">
      <w:pPr>
        <w:spacing w:after="0" w:line="240" w:lineRule="auto"/>
        <w:ind w:left="360"/>
        <w:rPr>
          <w:rFonts w:eastAsia="Times New Roman" w:cs="Arial"/>
          <w:kern w:val="0"/>
          <w:lang w:eastAsia="es-GT"/>
          <w14:ligatures w14:val="none"/>
        </w:rPr>
      </w:pPr>
      <w:r w:rsidRPr="00B527C9">
        <w:rPr>
          <w:rFonts w:eastAsia="Times New Roman" w:cs="Arial"/>
          <w:kern w:val="0"/>
          <w:lang w:eastAsia="es-GT"/>
          <w14:ligatures w14:val="none"/>
        </w:rPr>
        <w:t xml:space="preserve">Arroz Gallo Dorado: </w:t>
      </w:r>
    </w:p>
    <w:p w14:paraId="4E1FBBB9" w14:textId="08E6125F" w:rsidR="00B527C9" w:rsidRPr="00B527C9" w:rsidRDefault="00B527C9" w:rsidP="00B527C9">
      <w:pPr>
        <w:spacing w:after="0" w:line="240" w:lineRule="auto"/>
        <w:ind w:left="360"/>
        <w:rPr>
          <w:rFonts w:eastAsia="Times New Roman" w:cs="Arial"/>
          <w:kern w:val="0"/>
          <w:lang w:eastAsia="es-GT"/>
          <w14:ligatures w14:val="none"/>
        </w:rPr>
      </w:pPr>
      <m:oMathPara>
        <m:oMath>
          <m:r>
            <w:rPr>
              <w:rFonts w:ascii="Cambria Math" w:eastAsia="Times New Roman" w:hAnsi="Cambria Math" w:cs="Arial"/>
              <w:kern w:val="0"/>
              <w:lang w:eastAsia="es-GT"/>
              <w14:ligatures w14:val="none"/>
            </w:rPr>
            <m:t>10×</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1.80=</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18.00</m:t>
          </m:r>
        </m:oMath>
      </m:oMathPara>
    </w:p>
    <w:p w14:paraId="69FF4D52" w14:textId="77777777" w:rsidR="00B527C9" w:rsidRPr="00B527C9" w:rsidRDefault="00B527C9" w:rsidP="00B527C9">
      <w:pPr>
        <w:spacing w:after="0" w:line="240" w:lineRule="auto"/>
        <w:ind w:left="360"/>
        <w:rPr>
          <w:rFonts w:eastAsia="Times New Roman" w:cs="Arial"/>
          <w:kern w:val="0"/>
          <w:lang w:eastAsia="es-GT"/>
          <w14:ligatures w14:val="none"/>
        </w:rPr>
      </w:pPr>
      <w:r w:rsidRPr="00B527C9">
        <w:rPr>
          <w:rFonts w:eastAsia="Times New Roman" w:cs="Arial"/>
          <w:kern w:val="0"/>
          <w:lang w:eastAsia="es-GT"/>
          <w14:ligatures w14:val="none"/>
        </w:rPr>
        <w:t xml:space="preserve">Frijoles Colorados: </w:t>
      </w:r>
    </w:p>
    <w:p w14:paraId="32717502" w14:textId="3863DC18" w:rsidR="00B527C9" w:rsidRPr="00B527C9" w:rsidRDefault="00B527C9" w:rsidP="00B527C9">
      <w:pPr>
        <w:spacing w:after="0" w:line="240" w:lineRule="auto"/>
        <w:ind w:left="360"/>
        <w:rPr>
          <w:rFonts w:eastAsia="Times New Roman" w:cs="Arial"/>
          <w:kern w:val="0"/>
          <w:lang w:eastAsia="es-GT"/>
          <w14:ligatures w14:val="none"/>
        </w:rPr>
      </w:pPr>
      <m:oMathPara>
        <m:oMath>
          <m:r>
            <w:rPr>
              <w:rFonts w:ascii="Cambria Math" w:eastAsia="Times New Roman" w:hAnsi="Cambria Math" w:cs="Arial"/>
              <w:kern w:val="0"/>
              <w:lang w:eastAsia="es-GT"/>
              <w14:ligatures w14:val="none"/>
            </w:rPr>
            <m:t>3×</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2.20=</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6.60</m:t>
          </m:r>
        </m:oMath>
      </m:oMathPara>
    </w:p>
    <w:p w14:paraId="5C933B4C" w14:textId="77777777" w:rsidR="00B527C9" w:rsidRDefault="00B527C9" w:rsidP="00B527C9">
      <w:pPr>
        <w:spacing w:after="0" w:line="240" w:lineRule="auto"/>
        <w:ind w:left="360"/>
        <w:rPr>
          <w:rFonts w:eastAsia="Times New Roman" w:cs="Arial"/>
          <w:kern w:val="0"/>
          <w:lang w:eastAsia="es-GT"/>
          <w14:ligatures w14:val="none"/>
        </w:rPr>
      </w:pPr>
      <w:r w:rsidRPr="00B527C9">
        <w:rPr>
          <w:rFonts w:eastAsia="Times New Roman" w:cs="Arial"/>
          <w:kern w:val="0"/>
          <w:lang w:eastAsia="es-GT"/>
          <w14:ligatures w14:val="none"/>
        </w:rPr>
        <w:t>Detergente Blanca Nieve:</w:t>
      </w:r>
    </w:p>
    <w:p w14:paraId="45A2AE89" w14:textId="1756BDC3" w:rsidR="00B527C9" w:rsidRPr="00B527C9" w:rsidRDefault="00B527C9" w:rsidP="00B527C9">
      <w:pPr>
        <w:spacing w:after="0" w:line="240" w:lineRule="auto"/>
        <w:ind w:left="360"/>
        <w:jc w:val="center"/>
        <w:rPr>
          <w:rFonts w:eastAsia="Times New Roman" w:cs="Arial"/>
          <w:kern w:val="0"/>
          <w:lang w:eastAsia="es-GT"/>
          <w14:ligatures w14:val="none"/>
        </w:rPr>
      </w:pPr>
      <m:oMathPara>
        <m:oMath>
          <m:r>
            <w:rPr>
              <w:rFonts w:ascii="Cambria Math" w:eastAsia="Times New Roman" w:hAnsi="Cambria Math" w:cs="Arial"/>
              <w:kern w:val="0"/>
              <w:lang w:eastAsia="es-GT"/>
              <w14:ligatures w14:val="none"/>
            </w:rPr>
            <m:t>1×</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15.00=</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15.00</m:t>
          </m:r>
        </m:oMath>
      </m:oMathPara>
    </w:p>
    <w:p w14:paraId="13FBDF36" w14:textId="77777777" w:rsidR="00B527C9" w:rsidRDefault="00B527C9" w:rsidP="00B527C9">
      <w:pPr>
        <w:spacing w:after="0" w:line="240" w:lineRule="auto"/>
        <w:ind w:left="360"/>
        <w:rPr>
          <w:rFonts w:eastAsia="Times New Roman" w:cs="Arial"/>
          <w:kern w:val="0"/>
          <w:lang w:eastAsia="es-GT"/>
          <w14:ligatures w14:val="none"/>
        </w:rPr>
      </w:pPr>
      <w:r w:rsidRPr="00B527C9">
        <w:rPr>
          <w:rFonts w:eastAsia="Times New Roman" w:cs="Arial"/>
          <w:kern w:val="0"/>
          <w:lang w:eastAsia="es-GT"/>
          <w14:ligatures w14:val="none"/>
        </w:rPr>
        <w:t>Jabón de Manos Olimpo:</w:t>
      </w:r>
    </w:p>
    <w:p w14:paraId="0D0E8B53" w14:textId="40AECD32" w:rsidR="00B527C9" w:rsidRPr="00B527C9" w:rsidRDefault="00B527C9" w:rsidP="00B527C9">
      <w:pPr>
        <w:spacing w:after="0" w:line="240" w:lineRule="auto"/>
        <w:ind w:left="360"/>
        <w:jc w:val="center"/>
        <w:rPr>
          <w:rFonts w:eastAsia="Times New Roman" w:cs="Arial"/>
          <w:kern w:val="0"/>
          <w:lang w:eastAsia="es-GT"/>
          <w14:ligatures w14:val="none"/>
        </w:rPr>
      </w:pPr>
      <m:oMathPara>
        <m:oMathParaPr>
          <m:jc m:val="center"/>
        </m:oMathParaPr>
        <m:oMath>
          <m:r>
            <w:rPr>
              <w:rFonts w:ascii="Cambria Math" w:eastAsia="Times New Roman" w:hAnsi="Cambria Math" w:cs="Arial"/>
              <w:kern w:val="0"/>
              <w:lang w:eastAsia="es-GT"/>
              <w14:ligatures w14:val="none"/>
            </w:rPr>
            <m:t>8×</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1.20=</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9.60</m:t>
          </m:r>
        </m:oMath>
      </m:oMathPara>
    </w:p>
    <w:p w14:paraId="0AEBA117" w14:textId="77777777" w:rsidR="00B527C9" w:rsidRPr="00B527C9" w:rsidRDefault="00B527C9" w:rsidP="00B527C9">
      <w:pPr>
        <w:spacing w:after="0" w:line="240" w:lineRule="auto"/>
        <w:ind w:left="360"/>
        <w:rPr>
          <w:rFonts w:eastAsia="Times New Roman" w:cs="Arial"/>
          <w:kern w:val="0"/>
          <w:lang w:eastAsia="es-GT"/>
          <w14:ligatures w14:val="none"/>
        </w:rPr>
      </w:pPr>
    </w:p>
    <w:p w14:paraId="0203A28F" w14:textId="5E48448E" w:rsidR="00B527C9" w:rsidRPr="00B527C9" w:rsidRDefault="00B527C9" w:rsidP="00B527C9">
      <w:pPr>
        <w:spacing w:after="0" w:line="240" w:lineRule="auto"/>
        <w:ind w:left="360"/>
        <w:rPr>
          <w:rFonts w:ascii="Arial" w:eastAsia="Times New Roman" w:hAnsi="Arial" w:cs="Arial"/>
          <w:kern w:val="0"/>
          <w:lang w:eastAsia="es-GT"/>
          <w14:ligatures w14:val="none"/>
        </w:rPr>
      </w:pPr>
      <m:oMathPara>
        <m:oMathParaPr>
          <m:jc m:val="center"/>
        </m:oMathParaPr>
        <m:oMath>
          <m:r>
            <m:rPr>
              <m:nor/>
            </m:rPr>
            <w:rPr>
              <w:rFonts w:eastAsia="Times New Roman" w:cs="Arial"/>
              <w:kern w:val="0"/>
              <w:lang w:eastAsia="es-GT"/>
              <w14:ligatures w14:val="none"/>
            </w:rPr>
            <m:t>Valor Total</m:t>
          </m:r>
          <m:r>
            <w:rPr>
              <w:rFonts w:ascii="Cambria Math" w:eastAsia="Times New Roman" w:hAnsi="Cambria Math" w:cs="Arial"/>
              <w:kern w:val="0"/>
              <w:lang w:eastAsia="es-GT"/>
              <w14:ligatures w14:val="none"/>
            </w:rPr>
            <m:t>=</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12.50+</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8.00+</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18.00+</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6.60+</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15.00+</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9.60=</m:t>
          </m:r>
          <m:r>
            <m:rPr>
              <m:nor/>
            </m:rPr>
            <w:rPr>
              <w:rFonts w:eastAsia="Times New Roman" w:cs="Arial"/>
              <w:kern w:val="0"/>
              <w:lang w:eastAsia="es-GT"/>
              <w14:ligatures w14:val="none"/>
            </w:rPr>
            <m:t>Q</m:t>
          </m:r>
          <m:r>
            <w:rPr>
              <w:rFonts w:ascii="Cambria Math" w:eastAsia="Times New Roman" w:hAnsi="Cambria Math" w:cs="Arial"/>
              <w:kern w:val="0"/>
              <w:lang w:eastAsia="es-GT"/>
              <w14:ligatures w14:val="none"/>
            </w:rPr>
            <m:t>69.70</m:t>
          </m:r>
        </m:oMath>
      </m:oMathPara>
    </w:p>
    <w:p w14:paraId="4FA77BFA" w14:textId="77777777" w:rsidR="00B527C9" w:rsidRPr="00B527C9" w:rsidRDefault="00B527C9" w:rsidP="00B527C9">
      <w:pPr>
        <w:ind w:left="720"/>
        <w:rPr>
          <w:b/>
          <w:bCs/>
        </w:rPr>
      </w:pPr>
    </w:p>
    <w:p w14:paraId="060AC4F4" w14:textId="3F6D5866" w:rsidR="003514AC" w:rsidRDefault="00B527C9" w:rsidP="003514AC">
      <w:pPr>
        <w:numPr>
          <w:ilvl w:val="0"/>
          <w:numId w:val="2"/>
        </w:numPr>
        <w:rPr>
          <w:b/>
          <w:bCs/>
        </w:rPr>
      </w:pPr>
      <w:r w:rsidRPr="00B527C9">
        <w:rPr>
          <w:b/>
          <w:bCs/>
        </w:rPr>
        <w:t>REFLEXIÓN FINAL.</w:t>
      </w:r>
    </w:p>
    <w:p w14:paraId="5EF5BA9F" w14:textId="7A2C4C50" w:rsidR="00B527C9" w:rsidRPr="00B527C9" w:rsidRDefault="00B527C9" w:rsidP="00B527C9">
      <w:pPr>
        <w:pStyle w:val="NormalWeb"/>
        <w:ind w:left="360"/>
        <w:rPr>
          <w:rFonts w:asciiTheme="minorHAnsi" w:hAnsiTheme="minorHAnsi"/>
        </w:rPr>
      </w:pPr>
      <w:r w:rsidRPr="00B527C9">
        <w:rPr>
          <w:rFonts w:asciiTheme="minorHAnsi" w:hAnsiTheme="minorHAnsi"/>
          <w:b/>
          <w:bCs/>
        </w:rPr>
        <w:t xml:space="preserve">¿Qué función cumple </w:t>
      </w:r>
      <w:r w:rsidRPr="00B527C9">
        <w:rPr>
          <w:rStyle w:val="CdigoHTML"/>
          <w:rFonts w:asciiTheme="minorHAnsi" w:hAnsiTheme="minorHAnsi"/>
          <w:b/>
          <w:bCs/>
        </w:rPr>
        <w:t>@RestController</w:t>
      </w:r>
      <w:r w:rsidRPr="00B527C9">
        <w:rPr>
          <w:rFonts w:asciiTheme="minorHAnsi" w:hAnsiTheme="minorHAnsi"/>
          <w:b/>
          <w:bCs/>
        </w:rPr>
        <w:t>?</w:t>
      </w:r>
    </w:p>
    <w:p w14:paraId="140542AD" w14:textId="77777777" w:rsidR="00B527C9" w:rsidRPr="00B527C9" w:rsidRDefault="00B527C9" w:rsidP="00B527C9">
      <w:pPr>
        <w:pStyle w:val="NormalWeb"/>
        <w:ind w:left="360"/>
        <w:rPr>
          <w:rFonts w:asciiTheme="minorHAnsi" w:hAnsiTheme="minorHAnsi"/>
        </w:rPr>
      </w:pPr>
      <w:r w:rsidRPr="00B527C9">
        <w:rPr>
          <w:rFonts w:asciiTheme="minorHAnsi" w:hAnsiTheme="minorHAnsi"/>
          <w:color w:val="EE0000"/>
        </w:rPr>
        <w:t xml:space="preserve">R// </w:t>
      </w:r>
      <w:r w:rsidRPr="00B527C9">
        <w:rPr>
          <w:rFonts w:asciiTheme="minorHAnsi" w:hAnsiTheme="minorHAnsi"/>
        </w:rPr>
        <w:t xml:space="preserve">Le indica a Spring Boot que la clase actuará como un controlador Web </w:t>
      </w:r>
      <w:proofErr w:type="spellStart"/>
      <w:r w:rsidRPr="00B527C9">
        <w:rPr>
          <w:rFonts w:asciiTheme="minorHAnsi" w:hAnsiTheme="minorHAnsi"/>
        </w:rPr>
        <w:t>RESTful</w:t>
      </w:r>
      <w:proofErr w:type="spellEnd"/>
      <w:r w:rsidRPr="00B527C9">
        <w:rPr>
          <w:rFonts w:asciiTheme="minorHAnsi" w:hAnsiTheme="minorHAnsi"/>
        </w:rPr>
        <w:t xml:space="preserve">, combinando las capacidades de </w:t>
      </w:r>
      <w:proofErr w:type="spellStart"/>
      <w:r w:rsidRPr="00B527C9">
        <w:rPr>
          <w:rFonts w:asciiTheme="minorHAnsi" w:hAnsiTheme="minorHAnsi"/>
        </w:rPr>
        <w:t>Controller</w:t>
      </w:r>
      <w:proofErr w:type="spellEnd"/>
      <w:r w:rsidRPr="00B527C9">
        <w:rPr>
          <w:rFonts w:asciiTheme="minorHAnsi" w:hAnsiTheme="minorHAnsi"/>
        </w:rPr>
        <w:t xml:space="preserve"> y </w:t>
      </w:r>
      <w:proofErr w:type="spellStart"/>
      <w:r w:rsidRPr="00B527C9">
        <w:rPr>
          <w:rFonts w:asciiTheme="minorHAnsi" w:hAnsiTheme="minorHAnsi"/>
        </w:rPr>
        <w:t>ResponseBody</w:t>
      </w:r>
      <w:proofErr w:type="spellEnd"/>
      <w:r w:rsidRPr="00B527C9">
        <w:rPr>
          <w:rFonts w:asciiTheme="minorHAnsi" w:hAnsiTheme="minorHAnsi"/>
        </w:rPr>
        <w:t xml:space="preserve"> para asegurar que las respuestas de los métodos se envíen directamente serializadas en formato JSON en el cuerpo de la respuesta HTTP.</w:t>
      </w:r>
    </w:p>
    <w:p w14:paraId="28DBA351" w14:textId="6662B986" w:rsidR="00B527C9" w:rsidRPr="00B527C9" w:rsidRDefault="00B527C9" w:rsidP="00B527C9">
      <w:pPr>
        <w:pStyle w:val="NormalWeb"/>
        <w:ind w:left="360"/>
        <w:rPr>
          <w:rFonts w:asciiTheme="minorHAnsi" w:hAnsiTheme="minorHAnsi"/>
        </w:rPr>
      </w:pPr>
      <w:r w:rsidRPr="00B527C9">
        <w:rPr>
          <w:rFonts w:asciiTheme="minorHAnsi" w:hAnsiTheme="minorHAnsi"/>
          <w:b/>
          <w:bCs/>
        </w:rPr>
        <w:t xml:space="preserve">¿Qué diferencia existe entre </w:t>
      </w:r>
      <w:r w:rsidRPr="00B527C9">
        <w:rPr>
          <w:rStyle w:val="CdigoHTML"/>
          <w:rFonts w:asciiTheme="minorHAnsi" w:hAnsiTheme="minorHAnsi"/>
          <w:b/>
          <w:bCs/>
        </w:rPr>
        <w:t>@RequestMapping</w:t>
      </w:r>
      <w:r w:rsidRPr="00B527C9">
        <w:rPr>
          <w:rFonts w:asciiTheme="minorHAnsi" w:hAnsiTheme="minorHAnsi"/>
          <w:b/>
          <w:bCs/>
        </w:rPr>
        <w:t xml:space="preserve"> y </w:t>
      </w:r>
      <w:r w:rsidRPr="00B527C9">
        <w:rPr>
          <w:rStyle w:val="CdigoHTML"/>
          <w:rFonts w:asciiTheme="minorHAnsi" w:hAnsiTheme="minorHAnsi"/>
          <w:b/>
          <w:bCs/>
        </w:rPr>
        <w:t>@GetMapping</w:t>
      </w:r>
      <w:r w:rsidRPr="00B527C9">
        <w:rPr>
          <w:rFonts w:asciiTheme="minorHAnsi" w:hAnsiTheme="minorHAnsi"/>
          <w:b/>
          <w:bCs/>
        </w:rPr>
        <w:t>?</w:t>
      </w:r>
    </w:p>
    <w:p w14:paraId="0D15244F" w14:textId="77777777" w:rsidR="00B527C9" w:rsidRDefault="00B527C9" w:rsidP="00B527C9">
      <w:pPr>
        <w:pStyle w:val="NormalWeb"/>
        <w:ind w:left="360"/>
        <w:rPr>
          <w:rFonts w:asciiTheme="minorHAnsi" w:hAnsiTheme="minorHAnsi"/>
        </w:rPr>
      </w:pPr>
      <w:r w:rsidRPr="00B527C9">
        <w:rPr>
          <w:rFonts w:asciiTheme="minorHAnsi" w:hAnsiTheme="minorHAnsi"/>
          <w:color w:val="EE0000"/>
        </w:rPr>
        <w:t xml:space="preserve">R// </w:t>
      </w:r>
      <w:r w:rsidRPr="00B527C9">
        <w:rPr>
          <w:rFonts w:asciiTheme="minorHAnsi" w:hAnsiTheme="minorHAnsi"/>
        </w:rPr>
        <w:t xml:space="preserve">La anotación </w:t>
      </w:r>
      <w:proofErr w:type="spellStart"/>
      <w:r w:rsidRPr="00B527C9">
        <w:rPr>
          <w:rFonts w:asciiTheme="minorHAnsi" w:hAnsiTheme="minorHAnsi"/>
        </w:rPr>
        <w:t>RequestMapping</w:t>
      </w:r>
      <w:proofErr w:type="spellEnd"/>
      <w:r w:rsidRPr="00B527C9">
        <w:rPr>
          <w:rFonts w:asciiTheme="minorHAnsi" w:hAnsiTheme="minorHAnsi"/>
        </w:rPr>
        <w:t xml:space="preserve"> es un mapeo general utilizable para cualquier tipo de método o verbo HTTP, mientras que </w:t>
      </w:r>
      <w:proofErr w:type="spellStart"/>
      <w:r w:rsidRPr="00B527C9">
        <w:rPr>
          <w:rFonts w:asciiTheme="minorHAnsi" w:hAnsiTheme="minorHAnsi"/>
        </w:rPr>
        <w:t>GetMapping</w:t>
      </w:r>
      <w:proofErr w:type="spellEnd"/>
      <w:r w:rsidRPr="00B527C9">
        <w:rPr>
          <w:rFonts w:asciiTheme="minorHAnsi" w:hAnsiTheme="minorHAnsi"/>
        </w:rPr>
        <w:t xml:space="preserve"> es una anotación especializada que mapea rutas exclusivamente para peticiones de tipo GET.</w:t>
      </w:r>
    </w:p>
    <w:p w14:paraId="0C3179E7" w14:textId="77777777" w:rsidR="00085108" w:rsidRPr="00B527C9" w:rsidRDefault="00085108" w:rsidP="00B527C9">
      <w:pPr>
        <w:pStyle w:val="NormalWeb"/>
        <w:ind w:left="360"/>
        <w:rPr>
          <w:rFonts w:asciiTheme="minorHAnsi" w:hAnsiTheme="minorHAnsi"/>
        </w:rPr>
      </w:pPr>
    </w:p>
    <w:p w14:paraId="7F1EA1EB" w14:textId="74743F64" w:rsidR="00B527C9" w:rsidRPr="00B527C9" w:rsidRDefault="00B527C9" w:rsidP="00B527C9">
      <w:pPr>
        <w:pStyle w:val="NormalWeb"/>
        <w:ind w:left="360"/>
        <w:rPr>
          <w:rFonts w:asciiTheme="minorHAnsi" w:hAnsiTheme="minorHAnsi"/>
        </w:rPr>
      </w:pPr>
      <w:r w:rsidRPr="00B527C9">
        <w:rPr>
          <w:rFonts w:asciiTheme="minorHAnsi" w:hAnsiTheme="minorHAnsi"/>
          <w:b/>
          <w:bCs/>
        </w:rPr>
        <w:lastRenderedPageBreak/>
        <w:t xml:space="preserve">¿Para qué se utilizó </w:t>
      </w:r>
      <w:r w:rsidRPr="00B527C9">
        <w:rPr>
          <w:rStyle w:val="CdigoHTML"/>
          <w:rFonts w:asciiTheme="minorHAnsi" w:hAnsiTheme="minorHAnsi"/>
          <w:b/>
          <w:bCs/>
        </w:rPr>
        <w:t>@PathVariable</w:t>
      </w:r>
      <w:r w:rsidRPr="00B527C9">
        <w:rPr>
          <w:rFonts w:asciiTheme="minorHAnsi" w:hAnsiTheme="minorHAnsi"/>
          <w:b/>
          <w:bCs/>
        </w:rPr>
        <w:t>?</w:t>
      </w:r>
    </w:p>
    <w:p w14:paraId="5536AF8D" w14:textId="77777777" w:rsidR="00B527C9" w:rsidRPr="00B527C9" w:rsidRDefault="00B527C9" w:rsidP="00B527C9">
      <w:pPr>
        <w:pStyle w:val="NormalWeb"/>
        <w:ind w:left="360"/>
        <w:rPr>
          <w:rFonts w:asciiTheme="minorHAnsi" w:hAnsiTheme="minorHAnsi"/>
        </w:rPr>
      </w:pPr>
      <w:r w:rsidRPr="00B527C9">
        <w:rPr>
          <w:rFonts w:asciiTheme="minorHAnsi" w:hAnsiTheme="minorHAnsi"/>
          <w:color w:val="EE0000"/>
        </w:rPr>
        <w:t xml:space="preserve">R// </w:t>
      </w:r>
      <w:r w:rsidRPr="00B527C9">
        <w:rPr>
          <w:rFonts w:asciiTheme="minorHAnsi" w:hAnsiTheme="minorHAnsi"/>
        </w:rPr>
        <w:t>Permitió extraer valores dinámicos incluidos directamente en la ruta de la URL, logrando capturar parámetros como el identificador único o el nombre de una categoría para pasarlos a los métodos del controlador.</w:t>
      </w:r>
    </w:p>
    <w:p w14:paraId="2DF9A5BE" w14:textId="2AB0C6E1" w:rsidR="00B527C9" w:rsidRPr="00B527C9" w:rsidRDefault="00B527C9" w:rsidP="00B527C9">
      <w:pPr>
        <w:pStyle w:val="NormalWeb"/>
        <w:ind w:left="360"/>
        <w:rPr>
          <w:rFonts w:asciiTheme="minorHAnsi" w:hAnsiTheme="minorHAnsi"/>
        </w:rPr>
      </w:pPr>
      <w:r w:rsidRPr="00B527C9">
        <w:rPr>
          <w:rFonts w:asciiTheme="minorHAnsi" w:hAnsiTheme="minorHAnsi"/>
          <w:b/>
          <w:bCs/>
        </w:rPr>
        <w:t>¿Cómo convirtió Spring Boot los objetos Java a JSON?</w:t>
      </w:r>
    </w:p>
    <w:p w14:paraId="5D58249E" w14:textId="77777777" w:rsidR="00B527C9" w:rsidRPr="00B527C9" w:rsidRDefault="00B527C9" w:rsidP="00B527C9">
      <w:pPr>
        <w:pStyle w:val="NormalWeb"/>
        <w:ind w:left="360"/>
        <w:rPr>
          <w:rFonts w:asciiTheme="minorHAnsi" w:hAnsiTheme="minorHAnsi"/>
        </w:rPr>
      </w:pPr>
      <w:r w:rsidRPr="00B527C9">
        <w:rPr>
          <w:rFonts w:asciiTheme="minorHAnsi" w:hAnsiTheme="minorHAnsi"/>
          <w:color w:val="EE0000"/>
        </w:rPr>
        <w:t xml:space="preserve">R// </w:t>
      </w:r>
      <w:r w:rsidRPr="00B527C9">
        <w:rPr>
          <w:rFonts w:asciiTheme="minorHAnsi" w:hAnsiTheme="minorHAnsi"/>
        </w:rPr>
        <w:t>La conversión se realizó de manera automática mediante la biblioteca Jackson integrada en Spring Boot, la cual analiza los métodos de acceso de las clases de modelo para transformar la estructura del objeto a formato JSON.</w:t>
      </w:r>
    </w:p>
    <w:p w14:paraId="19819CE3" w14:textId="5ACA80C6" w:rsidR="00B527C9" w:rsidRPr="00B527C9" w:rsidRDefault="00B527C9" w:rsidP="00B527C9">
      <w:pPr>
        <w:pStyle w:val="NormalWeb"/>
        <w:ind w:left="360"/>
        <w:rPr>
          <w:rFonts w:asciiTheme="minorHAnsi" w:hAnsiTheme="minorHAnsi"/>
        </w:rPr>
      </w:pPr>
      <w:r w:rsidRPr="00B527C9">
        <w:rPr>
          <w:rFonts w:asciiTheme="minorHAnsi" w:hAnsiTheme="minorHAnsi"/>
          <w:b/>
          <w:bCs/>
        </w:rPr>
        <w:t>¿Qué lógica utilizó para determinar el producto de mayor valor?</w:t>
      </w:r>
    </w:p>
    <w:p w14:paraId="1C6C81FD" w14:textId="77777777" w:rsidR="00B527C9" w:rsidRPr="00B527C9" w:rsidRDefault="00B527C9" w:rsidP="00B527C9">
      <w:pPr>
        <w:pStyle w:val="NormalWeb"/>
        <w:ind w:left="360"/>
        <w:rPr>
          <w:rFonts w:asciiTheme="minorHAnsi" w:hAnsiTheme="minorHAnsi"/>
        </w:rPr>
      </w:pPr>
      <w:r w:rsidRPr="00B527C9">
        <w:rPr>
          <w:rFonts w:asciiTheme="minorHAnsi" w:hAnsiTheme="minorHAnsi"/>
          <w:color w:val="EE0000"/>
        </w:rPr>
        <w:t xml:space="preserve">R// </w:t>
      </w:r>
      <w:r w:rsidRPr="00B527C9">
        <w:rPr>
          <w:rFonts w:asciiTheme="minorHAnsi" w:hAnsiTheme="minorHAnsi"/>
        </w:rPr>
        <w:t>Se implementó un recorrido secuencial sobre la lista en memoria que calcula el subtotal de cada ítem multiplicando su cantidad por el precio unitario, comparando cada resultado de forma continua para conservar el objeto con el monto acumulado más alto.</w:t>
      </w:r>
    </w:p>
    <w:p w14:paraId="09C3925E" w14:textId="25BB205F" w:rsidR="00B527C9" w:rsidRPr="00B527C9" w:rsidRDefault="00B527C9" w:rsidP="00B527C9">
      <w:pPr>
        <w:pStyle w:val="NormalWeb"/>
        <w:ind w:left="360"/>
        <w:rPr>
          <w:rFonts w:asciiTheme="minorHAnsi" w:hAnsiTheme="minorHAnsi"/>
        </w:rPr>
      </w:pPr>
      <w:r w:rsidRPr="00B527C9">
        <w:rPr>
          <w:rFonts w:asciiTheme="minorHAnsi" w:hAnsiTheme="minorHAnsi"/>
          <w:b/>
          <w:bCs/>
        </w:rPr>
        <w:t>¿Qué cambiaría si los productos se almacenaran en PostgreSQL?</w:t>
      </w:r>
    </w:p>
    <w:p w14:paraId="2ED2D041" w14:textId="77777777" w:rsidR="00B527C9" w:rsidRPr="00B527C9" w:rsidRDefault="00B527C9" w:rsidP="00B527C9">
      <w:pPr>
        <w:pStyle w:val="NormalWeb"/>
        <w:ind w:left="360"/>
        <w:rPr>
          <w:rFonts w:asciiTheme="minorHAnsi" w:hAnsiTheme="minorHAnsi"/>
        </w:rPr>
      </w:pPr>
      <w:r w:rsidRPr="00B527C9">
        <w:rPr>
          <w:rFonts w:asciiTheme="minorHAnsi" w:hAnsiTheme="minorHAnsi"/>
          <w:color w:val="EE0000"/>
        </w:rPr>
        <w:t xml:space="preserve">R// </w:t>
      </w:r>
      <w:r w:rsidRPr="00B527C9">
        <w:rPr>
          <w:rFonts w:asciiTheme="minorHAnsi" w:hAnsiTheme="minorHAnsi"/>
        </w:rPr>
        <w:t>La arquitectura requeriría la integración de Spring Data JPA, el mapeo de la entidad mediante anotaciones de persistencia y la sustitución de la lista local en memoria por un repositorio para realizar consultas a la base de datos persistente.</w:t>
      </w:r>
    </w:p>
    <w:p w14:paraId="688C189D" w14:textId="16D59A55" w:rsidR="00B527C9" w:rsidRPr="00B527C9" w:rsidRDefault="00B527C9" w:rsidP="00B527C9">
      <w:pPr>
        <w:pStyle w:val="NormalWeb"/>
        <w:ind w:left="360"/>
        <w:rPr>
          <w:rFonts w:asciiTheme="minorHAnsi" w:hAnsiTheme="minorHAnsi"/>
        </w:rPr>
      </w:pPr>
      <w:r w:rsidRPr="00B527C9">
        <w:rPr>
          <w:rFonts w:asciiTheme="minorHAnsi" w:hAnsiTheme="minorHAnsi"/>
          <w:b/>
          <w:bCs/>
        </w:rPr>
        <w:t>¿Por qué los datos actuales desaparecen al detener la aplicación?</w:t>
      </w:r>
    </w:p>
    <w:p w14:paraId="6199386B" w14:textId="77777777" w:rsidR="00B527C9" w:rsidRPr="00B527C9" w:rsidRDefault="00B527C9" w:rsidP="00B527C9">
      <w:pPr>
        <w:pStyle w:val="NormalWeb"/>
        <w:ind w:left="360"/>
        <w:rPr>
          <w:rFonts w:asciiTheme="minorHAnsi" w:hAnsiTheme="minorHAnsi"/>
        </w:rPr>
      </w:pPr>
      <w:r w:rsidRPr="00B527C9">
        <w:rPr>
          <w:rFonts w:asciiTheme="minorHAnsi" w:hAnsiTheme="minorHAnsi"/>
          <w:color w:val="EE0000"/>
        </w:rPr>
        <w:t xml:space="preserve">R// </w:t>
      </w:r>
      <w:r w:rsidRPr="00B527C9">
        <w:rPr>
          <w:rFonts w:asciiTheme="minorHAnsi" w:hAnsiTheme="minorHAnsi"/>
        </w:rPr>
        <w:t>Esto sucede debido a que el inventario se almacena de forma volátil en una colección alojada en la memoria RAM asignada a la Máquina Virtual de Java, la cual se libera completamente al finalizar la ejecución del servidor.</w:t>
      </w:r>
    </w:p>
    <w:p w14:paraId="3DD71F08" w14:textId="77777777" w:rsidR="00B527C9" w:rsidRPr="00B527C9" w:rsidRDefault="00B527C9" w:rsidP="00B527C9">
      <w:pPr>
        <w:ind w:left="720"/>
        <w:rPr>
          <w:b/>
          <w:bCs/>
        </w:rPr>
      </w:pPr>
    </w:p>
    <w:p w14:paraId="7F2368FF" w14:textId="77777777" w:rsidR="003514AC" w:rsidRDefault="003514AC"/>
    <w:p w14:paraId="277515D4" w14:textId="17977A79" w:rsidR="001765A1" w:rsidRDefault="001765A1"/>
    <w:p w14:paraId="00141EA7" w14:textId="77777777" w:rsidR="00AA70D9" w:rsidRDefault="00AA70D9"/>
    <w:sectPr w:rsidR="00AA70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252"/>
    <w:multiLevelType w:val="multilevel"/>
    <w:tmpl w:val="A422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82034C"/>
    <w:multiLevelType w:val="multilevel"/>
    <w:tmpl w:val="9D66F1AE"/>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imes New Roman" w:hAnsi="Apto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DD4B44"/>
    <w:multiLevelType w:val="multilevel"/>
    <w:tmpl w:val="5B4C0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6F275C"/>
    <w:multiLevelType w:val="hybridMultilevel"/>
    <w:tmpl w:val="E132FF74"/>
    <w:lvl w:ilvl="0" w:tplc="F34AEF2A">
      <w:start w:val="1"/>
      <w:numFmt w:val="decimal"/>
      <w:lvlText w:val="%1."/>
      <w:lvlJc w:val="left"/>
      <w:pPr>
        <w:ind w:left="720" w:hanging="360"/>
      </w:pPr>
      <w:rPr>
        <w:rFonts w:hint="default"/>
        <w:b/>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739B5D85"/>
    <w:multiLevelType w:val="hybridMultilevel"/>
    <w:tmpl w:val="23DE48C4"/>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322391993">
    <w:abstractNumId w:val="2"/>
  </w:num>
  <w:num w:numId="2" w16cid:durableId="728529097">
    <w:abstractNumId w:val="1"/>
  </w:num>
  <w:num w:numId="3" w16cid:durableId="420952427">
    <w:abstractNumId w:val="4"/>
  </w:num>
  <w:num w:numId="4" w16cid:durableId="1546793240">
    <w:abstractNumId w:val="0"/>
  </w:num>
  <w:num w:numId="5" w16cid:durableId="59982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A1"/>
    <w:rsid w:val="00085108"/>
    <w:rsid w:val="00092181"/>
    <w:rsid w:val="00172D58"/>
    <w:rsid w:val="00174861"/>
    <w:rsid w:val="001765A1"/>
    <w:rsid w:val="001A1520"/>
    <w:rsid w:val="003514AC"/>
    <w:rsid w:val="0041319B"/>
    <w:rsid w:val="00476C7E"/>
    <w:rsid w:val="007D0D70"/>
    <w:rsid w:val="009F3B66"/>
    <w:rsid w:val="00A12A02"/>
    <w:rsid w:val="00A72B21"/>
    <w:rsid w:val="00AA70D9"/>
    <w:rsid w:val="00B527C9"/>
    <w:rsid w:val="00C029D2"/>
    <w:rsid w:val="00C30DF1"/>
    <w:rsid w:val="00D107EB"/>
    <w:rsid w:val="00DE7AB3"/>
    <w:rsid w:val="00EB43C2"/>
    <w:rsid w:val="00F90209"/>
    <w:rsid w:val="00F916D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B7709"/>
  <w15:chartTrackingRefBased/>
  <w15:docId w15:val="{54B33FFE-C83C-4AA5-9793-BE5FC23E7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6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6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65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65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65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65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65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65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65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65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65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65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65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65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65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65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65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65A1"/>
    <w:rPr>
      <w:rFonts w:eastAsiaTheme="majorEastAsia" w:cstheme="majorBidi"/>
      <w:color w:val="272727" w:themeColor="text1" w:themeTint="D8"/>
    </w:rPr>
  </w:style>
  <w:style w:type="paragraph" w:styleId="Ttulo">
    <w:name w:val="Title"/>
    <w:basedOn w:val="Normal"/>
    <w:next w:val="Normal"/>
    <w:link w:val="TtuloCar"/>
    <w:uiPriority w:val="10"/>
    <w:qFormat/>
    <w:rsid w:val="00176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65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65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65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65A1"/>
    <w:pPr>
      <w:spacing w:before="160"/>
      <w:jc w:val="center"/>
    </w:pPr>
    <w:rPr>
      <w:i/>
      <w:iCs/>
      <w:color w:val="404040" w:themeColor="text1" w:themeTint="BF"/>
    </w:rPr>
  </w:style>
  <w:style w:type="character" w:customStyle="1" w:styleId="CitaCar">
    <w:name w:val="Cita Car"/>
    <w:basedOn w:val="Fuentedeprrafopredeter"/>
    <w:link w:val="Cita"/>
    <w:uiPriority w:val="29"/>
    <w:rsid w:val="001765A1"/>
    <w:rPr>
      <w:i/>
      <w:iCs/>
      <w:color w:val="404040" w:themeColor="text1" w:themeTint="BF"/>
    </w:rPr>
  </w:style>
  <w:style w:type="paragraph" w:styleId="Prrafodelista">
    <w:name w:val="List Paragraph"/>
    <w:basedOn w:val="Normal"/>
    <w:uiPriority w:val="34"/>
    <w:qFormat/>
    <w:rsid w:val="001765A1"/>
    <w:pPr>
      <w:ind w:left="720"/>
      <w:contextualSpacing/>
    </w:pPr>
  </w:style>
  <w:style w:type="character" w:styleId="nfasisintenso">
    <w:name w:val="Intense Emphasis"/>
    <w:basedOn w:val="Fuentedeprrafopredeter"/>
    <w:uiPriority w:val="21"/>
    <w:qFormat/>
    <w:rsid w:val="001765A1"/>
    <w:rPr>
      <w:i/>
      <w:iCs/>
      <w:color w:val="0F4761" w:themeColor="accent1" w:themeShade="BF"/>
    </w:rPr>
  </w:style>
  <w:style w:type="paragraph" w:styleId="Citadestacada">
    <w:name w:val="Intense Quote"/>
    <w:basedOn w:val="Normal"/>
    <w:next w:val="Normal"/>
    <w:link w:val="CitadestacadaCar"/>
    <w:uiPriority w:val="30"/>
    <w:qFormat/>
    <w:rsid w:val="00176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65A1"/>
    <w:rPr>
      <w:i/>
      <w:iCs/>
      <w:color w:val="0F4761" w:themeColor="accent1" w:themeShade="BF"/>
    </w:rPr>
  </w:style>
  <w:style w:type="character" w:styleId="Referenciaintensa">
    <w:name w:val="Intense Reference"/>
    <w:basedOn w:val="Fuentedeprrafopredeter"/>
    <w:uiPriority w:val="32"/>
    <w:qFormat/>
    <w:rsid w:val="001765A1"/>
    <w:rPr>
      <w:b/>
      <w:bCs/>
      <w:smallCaps/>
      <w:color w:val="0F4761" w:themeColor="accent1" w:themeShade="BF"/>
      <w:spacing w:val="5"/>
    </w:rPr>
  </w:style>
  <w:style w:type="character" w:styleId="Hipervnculo">
    <w:name w:val="Hyperlink"/>
    <w:basedOn w:val="Fuentedeprrafopredeter"/>
    <w:uiPriority w:val="99"/>
    <w:unhideWhenUsed/>
    <w:rsid w:val="00172D58"/>
    <w:rPr>
      <w:color w:val="467886" w:themeColor="hyperlink"/>
      <w:u w:val="single"/>
    </w:rPr>
  </w:style>
  <w:style w:type="paragraph" w:styleId="NormalWeb">
    <w:name w:val="Normal (Web)"/>
    <w:basedOn w:val="Normal"/>
    <w:uiPriority w:val="99"/>
    <w:semiHidden/>
    <w:unhideWhenUsed/>
    <w:rsid w:val="00476C7E"/>
    <w:pPr>
      <w:spacing w:before="100" w:beforeAutospacing="1" w:after="100" w:afterAutospacing="1" w:line="240" w:lineRule="auto"/>
    </w:pPr>
    <w:rPr>
      <w:rFonts w:ascii="Times New Roman" w:eastAsia="Times New Roman" w:hAnsi="Times New Roman" w:cs="Times New Roman"/>
      <w:kern w:val="0"/>
      <w:lang w:eastAsia="es-GT"/>
      <w14:ligatures w14:val="none"/>
    </w:rPr>
  </w:style>
  <w:style w:type="character" w:styleId="CdigoHTML">
    <w:name w:val="HTML Code"/>
    <w:basedOn w:val="Fuentedeprrafopredeter"/>
    <w:uiPriority w:val="99"/>
    <w:semiHidden/>
    <w:unhideWhenUsed/>
    <w:rsid w:val="00B527C9"/>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DE7A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github.com/gloria-punay18/programacion-ii-2026/tree/main/control-despensa-api/control-despensa-api"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12</Pages>
  <Words>567</Words>
  <Characters>3121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Punay</dc:creator>
  <cp:keywords/>
  <dc:description/>
  <cp:lastModifiedBy>Gloria Punay</cp:lastModifiedBy>
  <cp:revision>12</cp:revision>
  <dcterms:created xsi:type="dcterms:W3CDTF">2026-10-04T04:06:00Z</dcterms:created>
  <dcterms:modified xsi:type="dcterms:W3CDTF">2026-10-04T06:50:00Z</dcterms:modified>
</cp:coreProperties>
</file>