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9BB" w:rsidRPr="00FB19BB" w:rsidRDefault="00FB19BB" w:rsidP="00FB19BB">
      <w:r w:rsidRPr="00FB19BB">
        <w:t>Ce module est une introduction au rôle de l'OMI dans la conduite, la coordination et le soutien de la collecte, du traitement et de l'analyse des données. Il fournit également des liens vers certains des sujets plus techniques abordés dans d'autres modules.</w:t>
      </w:r>
    </w:p>
    <w:p w:rsidR="00FB19BB" w:rsidRPr="00FB19BB" w:rsidRDefault="00FB19BB" w:rsidP="00FB19BB">
      <w:pPr>
        <w:rPr>
          <w:b/>
          <w:bCs/>
        </w:rPr>
      </w:pPr>
      <w:r w:rsidRPr="00FB19BB">
        <w:rPr>
          <w:b/>
          <w:bCs/>
        </w:rPr>
        <w:t>Objectifs d'apprentissage</w:t>
      </w:r>
    </w:p>
    <w:p w:rsidR="00FB19BB" w:rsidRPr="00FB19BB" w:rsidRDefault="00FB19BB" w:rsidP="00FB19BB">
      <w:r w:rsidRPr="00FB19BB">
        <w:t>À la fin de ce module, vous serez capable de :</w:t>
      </w:r>
    </w:p>
    <w:p w:rsidR="00FB19BB" w:rsidRPr="00FB19BB" w:rsidRDefault="00FB19BB" w:rsidP="00FB19BB">
      <w:pPr>
        <w:numPr>
          <w:ilvl w:val="0"/>
          <w:numId w:val="1"/>
        </w:numPr>
      </w:pPr>
      <w:r w:rsidRPr="00FB19BB">
        <w:t>Décrire les activités de collecte, de traitement et d'analyse des données à différentes étapes du processus de gestion de l'information </w:t>
      </w:r>
    </w:p>
    <w:p w:rsidR="00FB19BB" w:rsidRPr="00FB19BB" w:rsidRDefault="00FB19BB" w:rsidP="00FB19BB">
      <w:pPr>
        <w:numPr>
          <w:ilvl w:val="0"/>
          <w:numId w:val="1"/>
        </w:numPr>
      </w:pPr>
      <w:r w:rsidRPr="00FB19BB">
        <w:t>Décrivez le rôle de l’OMI dans la collecte, le traitement et l’analyse des données </w:t>
      </w:r>
    </w:p>
    <w:p w:rsidR="00FB19BB" w:rsidRPr="00FB19BB" w:rsidRDefault="00FB19BB" w:rsidP="00FB19BB">
      <w:pPr>
        <w:numPr>
          <w:ilvl w:val="0"/>
          <w:numId w:val="1"/>
        </w:numPr>
      </w:pPr>
      <w:r w:rsidRPr="00FB19BB">
        <w:t>Expliquer comment planifier la collecte et l'analyse des données </w:t>
      </w:r>
    </w:p>
    <w:p w:rsidR="00FB19BB" w:rsidRPr="00FB19BB" w:rsidRDefault="00FB19BB" w:rsidP="00FB19BB">
      <w:pPr>
        <w:numPr>
          <w:ilvl w:val="0"/>
          <w:numId w:val="1"/>
        </w:numPr>
      </w:pPr>
      <w:r w:rsidRPr="00FB19BB">
        <w:t>Décrivez les différents types de données qui pourraient être collectées </w:t>
      </w:r>
    </w:p>
    <w:p w:rsidR="00FB19BB" w:rsidRPr="00FB19BB" w:rsidRDefault="00FB19BB" w:rsidP="00FB19BB">
      <w:pPr>
        <w:numPr>
          <w:ilvl w:val="0"/>
          <w:numId w:val="1"/>
        </w:numPr>
      </w:pPr>
      <w:r w:rsidRPr="00FB19BB">
        <w:t>Réfléchissez à l’efficacité avec laquelle vous planifiez actuellement la collecte, le traitement et l’analyse des données.</w:t>
      </w:r>
    </w:p>
    <w:p w:rsidR="00FB19BB" w:rsidRPr="00FB19BB" w:rsidRDefault="00FB19BB" w:rsidP="00FB19BB">
      <w:pPr>
        <w:rPr>
          <w:b/>
          <w:bCs/>
        </w:rPr>
      </w:pPr>
      <w:r w:rsidRPr="00FB19BB">
        <w:rPr>
          <w:b/>
          <w:bCs/>
        </w:rPr>
        <w:t>Public</w:t>
      </w:r>
    </w:p>
    <w:p w:rsidR="00FB19BB" w:rsidRPr="00FB19BB" w:rsidRDefault="00FB19BB" w:rsidP="00FB19BB">
      <w:r w:rsidRPr="00FB19BB">
        <w:t>Ce module convient à toute personne souhaitant développer ses connaissances et ses compétences en matière de gestion de l’information dans des contextes humanitaires, y compris celles qui doivent s’engager dans la coordination et l’architecture humanitaire sur ce sujet.</w:t>
      </w:r>
    </w:p>
    <w:p w:rsidR="00FB19BB" w:rsidRPr="00FB19BB" w:rsidRDefault="00FB19BB" w:rsidP="00FB19BB">
      <w:pPr>
        <w:rPr>
          <w:b/>
          <w:bCs/>
        </w:rPr>
      </w:pPr>
      <w:r w:rsidRPr="00FB19BB">
        <w:rPr>
          <w:b/>
          <w:bCs/>
        </w:rPr>
        <w:t>Longueur</w:t>
      </w:r>
    </w:p>
    <w:p w:rsidR="00FB19BB" w:rsidRPr="00FB19BB" w:rsidRDefault="00FB19BB" w:rsidP="00FB19BB">
      <w:r w:rsidRPr="00FB19BB">
        <w:t>Il vous faudra environ 35 minutes pour terminer ce cours à votre rythme. </w:t>
      </w:r>
    </w:p>
    <w:p w:rsidR="00FB19BB" w:rsidRPr="00FB19BB" w:rsidRDefault="00FB19BB" w:rsidP="00FB19BB">
      <w:pPr>
        <w:rPr>
          <w:b/>
          <w:bCs/>
        </w:rPr>
      </w:pPr>
      <w:r w:rsidRPr="00FB19BB">
        <w:rPr>
          <w:b/>
          <w:bCs/>
        </w:rPr>
        <w:t>Méthodologie</w:t>
      </w:r>
    </w:p>
    <w:p w:rsidR="00FB19BB" w:rsidRPr="00FB19BB" w:rsidRDefault="00FB19BB" w:rsidP="00FB19BB">
      <w:r w:rsidRPr="00FB19BB">
        <w:t>Ce cours est composé d'un seul court module animé à suivre à votre rythme, comprenant divers exemples et activités. </w:t>
      </w:r>
    </w:p>
    <w:p w:rsidR="00FB19BB" w:rsidRPr="00FB19BB" w:rsidRDefault="00FB19BB" w:rsidP="00FB19BB">
      <w:pPr>
        <w:rPr>
          <w:b/>
          <w:bCs/>
        </w:rPr>
      </w:pPr>
      <w:r w:rsidRPr="00FB19BB">
        <w:rPr>
          <w:b/>
          <w:bCs/>
        </w:rPr>
        <w:t>Structure</w:t>
      </w:r>
    </w:p>
    <w:p w:rsidR="00FB19BB" w:rsidRPr="00FB19BB" w:rsidRDefault="00FB19BB" w:rsidP="00FB19BB">
      <w:r w:rsidRPr="00FB19BB">
        <w:t>Introduction</w:t>
      </w:r>
    </w:p>
    <w:p w:rsidR="00FB19BB" w:rsidRPr="00FB19BB" w:rsidRDefault="00FB19BB" w:rsidP="00FB19BB">
      <w:r w:rsidRPr="00FB19BB">
        <w:t>Leçon 1 : Le rôle de l'OMI dans la collecte, le traitement et l'analyse des données</w:t>
      </w:r>
      <w:r w:rsidRPr="00FB19BB">
        <w:br/>
        <w:t>Leçon 2 : Planification de la collecte de données</w:t>
      </w:r>
      <w:r w:rsidRPr="00FB19BB">
        <w:br/>
        <w:t>Leçon 3 : Réflexion sur votre capacité à collecter, traiter et analyser des données</w:t>
      </w:r>
      <w:r w:rsidRPr="00FB19BB">
        <w:br/>
      </w:r>
    </w:p>
    <w:p w:rsidR="00FB19BB" w:rsidRPr="00FB19BB" w:rsidRDefault="00FB19BB" w:rsidP="00FB19BB">
      <w:r w:rsidRPr="00FB19BB">
        <w:t>Résumé</w:t>
      </w:r>
    </w:p>
    <w:p w:rsidR="00FB19BB" w:rsidRPr="00FB19BB" w:rsidRDefault="00FB19BB" w:rsidP="00FB19BB">
      <w:pPr>
        <w:rPr>
          <w:b/>
          <w:bCs/>
        </w:rPr>
      </w:pPr>
      <w:r w:rsidRPr="00FB19BB">
        <w:rPr>
          <w:b/>
          <w:bCs/>
        </w:rPr>
        <w:t>Apprentissage préalable suggéré</w:t>
      </w:r>
    </w:p>
    <w:p w:rsidR="00FB19BB" w:rsidRPr="00FB19BB" w:rsidRDefault="00FB19BB" w:rsidP="00FB19BB">
      <w:pPr>
        <w:numPr>
          <w:ilvl w:val="0"/>
          <w:numId w:val="2"/>
        </w:numPr>
      </w:pPr>
      <w:r w:rsidRPr="00FB19BB">
        <w:t>Introduction au rôle de l’OMI </w:t>
      </w:r>
    </w:p>
    <w:p w:rsidR="00FB19BB" w:rsidRPr="00FB19BB" w:rsidRDefault="00FB19BB" w:rsidP="00FB19BB">
      <w:pPr>
        <w:numPr>
          <w:ilvl w:val="0"/>
          <w:numId w:val="2"/>
        </w:numPr>
      </w:pPr>
      <w:r w:rsidRPr="00FB19BB">
        <w:t>Notions de base sur la gestion de l'information</w:t>
      </w:r>
    </w:p>
    <w:p w:rsidR="00FB19BB" w:rsidRPr="00FB19BB" w:rsidRDefault="00FB19BB" w:rsidP="00FB19BB">
      <w:pPr>
        <w:rPr>
          <w:b/>
          <w:bCs/>
        </w:rPr>
      </w:pPr>
      <w:r w:rsidRPr="00FB19BB">
        <w:rPr>
          <w:b/>
          <w:bCs/>
        </w:rPr>
        <w:t>Apprentissage complémentaire suggéré</w:t>
      </w:r>
    </w:p>
    <w:p w:rsidR="00FB19BB" w:rsidRPr="00FB19BB" w:rsidRDefault="00FB19BB" w:rsidP="00FB19BB">
      <w:pPr>
        <w:numPr>
          <w:ilvl w:val="0"/>
          <w:numId w:val="3"/>
        </w:numPr>
      </w:pPr>
      <w:r w:rsidRPr="00FB19BB">
        <w:t>Introduction à l'évaluation des besoins pour l'OMI </w:t>
      </w:r>
    </w:p>
    <w:p w:rsidR="00FB19BB" w:rsidRPr="00FB19BB" w:rsidRDefault="00FB19BB" w:rsidP="00FB19BB">
      <w:pPr>
        <w:numPr>
          <w:ilvl w:val="0"/>
          <w:numId w:val="3"/>
        </w:numPr>
      </w:pPr>
      <w:r w:rsidRPr="00FB19BB">
        <w:t>Définir des indicateurs et fixer des objectifs </w:t>
      </w:r>
    </w:p>
    <w:p w:rsidR="00FB19BB" w:rsidRPr="00FB19BB" w:rsidRDefault="00FB19BB" w:rsidP="00FB19BB">
      <w:pPr>
        <w:numPr>
          <w:ilvl w:val="0"/>
          <w:numId w:val="3"/>
        </w:numPr>
      </w:pPr>
      <w:r w:rsidRPr="00FB19BB">
        <w:t>Examens des données secondaires </w:t>
      </w:r>
    </w:p>
    <w:p w:rsidR="00FB19BB" w:rsidRPr="00FB19BB" w:rsidRDefault="00FB19BB" w:rsidP="00FB19BB">
      <w:pPr>
        <w:numPr>
          <w:ilvl w:val="0"/>
          <w:numId w:val="3"/>
        </w:numPr>
      </w:pPr>
      <w:r w:rsidRPr="00FB19BB">
        <w:lastRenderedPageBreak/>
        <w:t>Collecte de données primaires </w:t>
      </w:r>
    </w:p>
    <w:p w:rsidR="00FB19BB" w:rsidRPr="00FB19BB" w:rsidRDefault="00FB19BB" w:rsidP="00FB19BB">
      <w:pPr>
        <w:numPr>
          <w:ilvl w:val="0"/>
          <w:numId w:val="3"/>
        </w:numPr>
      </w:pPr>
      <w:r w:rsidRPr="00FB19BB">
        <w:t>Collecter et nettoyer les données </w:t>
      </w:r>
    </w:p>
    <w:p w:rsidR="00FB19BB" w:rsidRPr="00FB19BB" w:rsidRDefault="00FB19BB" w:rsidP="00FB19BB">
      <w:pPr>
        <w:numPr>
          <w:ilvl w:val="0"/>
          <w:numId w:val="3"/>
        </w:numPr>
      </w:pPr>
      <w:r w:rsidRPr="00FB19BB">
        <w:t>Analyse des données </w:t>
      </w:r>
    </w:p>
    <w:p w:rsidR="00FB19BB" w:rsidRPr="00FB19BB" w:rsidRDefault="00FB19BB" w:rsidP="00FB19BB">
      <w:pPr>
        <w:numPr>
          <w:ilvl w:val="0"/>
          <w:numId w:val="3"/>
        </w:numPr>
      </w:pPr>
      <w:r w:rsidRPr="00FB19BB">
        <w:t>Améliorer les données à la source</w:t>
      </w:r>
    </w:p>
    <w:p w:rsidR="00C2118E" w:rsidRDefault="00C2118E">
      <w:bookmarkStart w:id="0" w:name="_GoBack"/>
      <w:bookmarkEnd w:id="0"/>
    </w:p>
    <w:sectPr w:rsidR="00C21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F09"/>
    <w:multiLevelType w:val="multilevel"/>
    <w:tmpl w:val="130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1104E"/>
    <w:multiLevelType w:val="multilevel"/>
    <w:tmpl w:val="89B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80187"/>
    <w:multiLevelType w:val="multilevel"/>
    <w:tmpl w:val="931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BB"/>
    <w:rsid w:val="00C2118E"/>
    <w:rsid w:val="00FB19BB"/>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010A6-8F78-48C8-9835-C3659F28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639520">
      <w:bodyDiv w:val="1"/>
      <w:marLeft w:val="0"/>
      <w:marRight w:val="0"/>
      <w:marTop w:val="0"/>
      <w:marBottom w:val="0"/>
      <w:divBdr>
        <w:top w:val="none" w:sz="0" w:space="0" w:color="auto"/>
        <w:left w:val="none" w:sz="0" w:space="0" w:color="auto"/>
        <w:bottom w:val="none" w:sz="0" w:space="0" w:color="auto"/>
        <w:right w:val="none" w:sz="0" w:space="0" w:color="auto"/>
      </w:divBdr>
    </w:div>
    <w:div w:id="13754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1656</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dc:creator>
  <cp:keywords/>
  <dc:description/>
  <cp:lastModifiedBy>ZOU</cp:lastModifiedBy>
  <cp:revision>1</cp:revision>
  <dcterms:created xsi:type="dcterms:W3CDTF">2025-01-21T13:42:00Z</dcterms:created>
  <dcterms:modified xsi:type="dcterms:W3CDTF">2025-01-21T13:43:00Z</dcterms:modified>
</cp:coreProperties>
</file>