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w1unxlqhu5w" w:id="0"/>
      <w:bookmarkEnd w:id="0"/>
      <w:r w:rsidDel="00000000" w:rsidR="00000000" w:rsidRPr="00000000">
        <w:rPr>
          <w:rtl w:val="0"/>
        </w:rPr>
        <w:t xml:space="preserve">Week 1 -Learning  Journal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 Activities &amp; Resources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week, I built a simple 3-page website from scratch to get a feel for what it’s like to create a website without using modern CMS tools. It also served as a great opportunity to refresh my memory on how to use an AWS EC2 instance to host a website. In addition, I watched the LinkedIn Learning video </w:t>
      </w:r>
      <w:r w:rsidDel="00000000" w:rsidR="00000000" w:rsidRPr="00000000">
        <w:rPr>
          <w:i w:val="1"/>
          <w:rtl w:val="0"/>
        </w:rPr>
        <w:t xml:space="preserve">Introduction to Web Design and Development</w:t>
      </w:r>
      <w:r w:rsidDel="00000000" w:rsidR="00000000" w:rsidRPr="00000000">
        <w:rPr>
          <w:rtl w:val="0"/>
        </w:rPr>
        <w:t xml:space="preserve">, which was an excellent refresher on topics I’ve previously learned, such as web design, programming, and design thinking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https://www.youtube.com/watch?v=pZAgaWLL5Ns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https://www.linkedin.com/learning/introduction-to-web-design-and-development-14628245/understanding-html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Estimated Hours</w:t>
        <w:br w:type="textWrapping"/>
      </w:r>
      <w:r w:rsidDel="00000000" w:rsidR="00000000" w:rsidRPr="00000000">
        <w:rPr>
          <w:rtl w:val="0"/>
        </w:rPr>
        <w:t xml:space="preserve"> I spent approximately 2 hours building the website and 6 hours troubleshooting and successfully hosting it using AWS. I watched the LinkedIn Learning videos in short segments while commuting to university and back home during the week.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Content Insights</w:t>
        <w:br w:type="textWrapping"/>
      </w:r>
      <w:r w:rsidDel="00000000" w:rsidR="00000000" w:rsidRPr="00000000">
        <w:rPr>
          <w:rtl w:val="0"/>
        </w:rPr>
        <w:t xml:space="preserve"> Building a website from scratch significantly refreshed my understanding of HTML, CSS, and server-side hosting—skills I first learned during my initial year as an IT student.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Career/Employability/Learning Insights</w:t>
        <w:br w:type="textWrapping"/>
      </w:r>
      <w:r w:rsidDel="00000000" w:rsidR="00000000" w:rsidRPr="00000000">
        <w:rPr>
          <w:rtl w:val="0"/>
        </w:rPr>
        <w:t xml:space="preserve">Completing this practical gave me greater confidence in using AWS to host a website. It also motivated me to explore additional AWS learning resources and consider pursuing AWS certification as a way to enhance my technical skills and career prospects.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