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03B" w:rsidRDefault="000C7F1C">
      <w:pPr>
        <w:adjustRightInd w:val="0"/>
        <w:snapToGrid w:val="0"/>
        <w:spacing w:beforeLines="50" w:before="156" w:afterLines="100" w:after="312" w:line="360" w:lineRule="auto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>
        <w:rPr>
          <w:rFonts w:asciiTheme="minorEastAsia" w:eastAsiaTheme="minorEastAsia" w:hAnsiTheme="minorEastAsia" w:cs="Arial" w:hint="eastAsia"/>
          <w:b/>
          <w:sz w:val="28"/>
          <w:szCs w:val="28"/>
        </w:rPr>
        <w:t>项目经理</w:t>
      </w:r>
      <w:r>
        <w:rPr>
          <w:rFonts w:asciiTheme="minorEastAsia" w:eastAsiaTheme="minorEastAsia" w:hAnsiTheme="minorEastAsia" w:cs="Arial"/>
          <w:b/>
          <w:sz w:val="28"/>
          <w:szCs w:val="28"/>
        </w:rPr>
        <w:t>授权书</w:t>
      </w:r>
    </w:p>
    <w:p w:rsidR="009A003B" w:rsidRDefault="000C7F1C">
      <w:pPr>
        <w:pStyle w:val="1"/>
        <w:spacing w:line="480" w:lineRule="auto"/>
        <w:ind w:firstLineChars="200" w:firstLine="48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本授权书声明：注册于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</w:t>
      </w:r>
      <w:proofErr w:type="gramStart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祥园甲</w:t>
      </w:r>
      <w:proofErr w:type="gramEnd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6号楼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在下面签字的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左春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代表本公司授权在下面签字的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黄晓贝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为本公司的合法代理人，就</w:t>
      </w:r>
      <w:r w:rsidR="008D16F6" w:rsidRPr="008D16F6">
        <w:rPr>
          <w:rFonts w:ascii="Times New Roman" w:hAnsi="Times New Roman"/>
          <w:sz w:val="24"/>
          <w:szCs w:val="24"/>
          <w:u w:val="single"/>
        </w:rPr>
        <w:t>央视国际网络有限公司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第五批媒体融合项目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人工智能编辑部项目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-</w:t>
      </w:r>
      <w:r w:rsidR="008D16F6" w:rsidRPr="008D16F6">
        <w:rPr>
          <w:rFonts w:ascii="Times New Roman" w:hAnsi="Times New Roman" w:hint="eastAsia"/>
          <w:sz w:val="24"/>
          <w:szCs w:val="24"/>
          <w:u w:val="single"/>
        </w:rPr>
        <w:t>智能化创作工具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项目的投标及合同的执行，以本公司名义处理与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本项目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有关的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一切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事务。</w:t>
      </w:r>
    </w:p>
    <w:p w:rsidR="009A003B" w:rsidRDefault="009A003B">
      <w:pPr>
        <w:pStyle w:val="1"/>
        <w:spacing w:line="480" w:lineRule="auto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本授权书于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2021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年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月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10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日签字生效，特此声明。</w:t>
      </w: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9A003B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人签字：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    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授权代表（被授权人）签字：</w:t>
      </w:r>
      <w:r>
        <w:rPr>
          <w:rFonts w:asciiTheme="minorEastAsia" w:eastAsiaTheme="minorEastAsia" w:hAnsiTheme="minorEastAsia" w:cs="Arial"/>
          <w:color w:val="000000"/>
          <w:sz w:val="24"/>
          <w:szCs w:val="24"/>
          <w:u w:val="single"/>
        </w:rPr>
        <w:t xml:space="preserve">              </w:t>
      </w:r>
      <w:r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 xml:space="preserve"> 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 w:hint="eastAsia"/>
          <w:color w:val="000000"/>
          <w:sz w:val="24"/>
          <w:szCs w:val="24"/>
        </w:rPr>
        <w:t>授权</w:t>
      </w: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职务：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项目经理</w:t>
      </w:r>
      <w:bookmarkStart w:id="0" w:name="_GoBack"/>
      <w:bookmarkEnd w:id="0"/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单位名称（盖章）：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中科软科技股份有限公司</w:t>
      </w:r>
    </w:p>
    <w:p w:rsidR="009A003B" w:rsidRDefault="000C7F1C">
      <w:pPr>
        <w:pStyle w:val="1"/>
        <w:spacing w:line="480" w:lineRule="auto"/>
        <w:ind w:firstLine="420"/>
        <w:rPr>
          <w:rFonts w:asciiTheme="minorEastAsia" w:eastAsiaTheme="minorEastAsia" w:hAnsiTheme="minorEastAsia" w:cs="Arial"/>
          <w:color w:val="000000"/>
          <w:sz w:val="24"/>
          <w:szCs w:val="24"/>
        </w:rPr>
      </w:pPr>
      <w:r>
        <w:rPr>
          <w:rFonts w:asciiTheme="minorEastAsia" w:eastAsiaTheme="minorEastAsia" w:hAnsiTheme="minorEastAsia" w:cs="Arial"/>
          <w:color w:val="000000"/>
          <w:sz w:val="24"/>
          <w:szCs w:val="24"/>
        </w:rPr>
        <w:t>地址：</w:t>
      </w:r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北京市海淀区中关村新科</w:t>
      </w:r>
      <w:proofErr w:type="gramStart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祥园甲</w:t>
      </w:r>
      <w:proofErr w:type="gramEnd"/>
      <w:r w:rsidR="008D16F6">
        <w:rPr>
          <w:rFonts w:asciiTheme="minorEastAsia" w:eastAsiaTheme="minorEastAsia" w:hAnsiTheme="minorEastAsia" w:cs="Arial" w:hint="eastAsia"/>
          <w:color w:val="000000"/>
          <w:sz w:val="24"/>
          <w:szCs w:val="24"/>
          <w:u w:val="single"/>
        </w:rPr>
        <w:t>6号楼</w:t>
      </w:r>
    </w:p>
    <w:sectPr w:rsidR="009A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C1" w:rsidRDefault="00416BC1" w:rsidP="008D16F6">
      <w:r>
        <w:separator/>
      </w:r>
    </w:p>
  </w:endnote>
  <w:endnote w:type="continuationSeparator" w:id="0">
    <w:p w:rsidR="00416BC1" w:rsidRDefault="00416BC1" w:rsidP="008D1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C1" w:rsidRDefault="00416BC1" w:rsidP="008D16F6">
      <w:r>
        <w:separator/>
      </w:r>
    </w:p>
  </w:footnote>
  <w:footnote w:type="continuationSeparator" w:id="0">
    <w:p w:rsidR="00416BC1" w:rsidRDefault="00416BC1" w:rsidP="008D1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B2"/>
    <w:rsid w:val="A7E7AC6B"/>
    <w:rsid w:val="0001314F"/>
    <w:rsid w:val="00016CCC"/>
    <w:rsid w:val="00024774"/>
    <w:rsid w:val="00071243"/>
    <w:rsid w:val="00083FE1"/>
    <w:rsid w:val="000945CD"/>
    <w:rsid w:val="00094740"/>
    <w:rsid w:val="000A2EF9"/>
    <w:rsid w:val="000C45BA"/>
    <w:rsid w:val="000C4E60"/>
    <w:rsid w:val="000C7F1C"/>
    <w:rsid w:val="000E5708"/>
    <w:rsid w:val="00132768"/>
    <w:rsid w:val="001332BC"/>
    <w:rsid w:val="00137795"/>
    <w:rsid w:val="0018543F"/>
    <w:rsid w:val="001A39CC"/>
    <w:rsid w:val="001A3A1C"/>
    <w:rsid w:val="001B1E67"/>
    <w:rsid w:val="001C4660"/>
    <w:rsid w:val="001D0D01"/>
    <w:rsid w:val="001D69A7"/>
    <w:rsid w:val="001E1343"/>
    <w:rsid w:val="001E4C51"/>
    <w:rsid w:val="001F3200"/>
    <w:rsid w:val="00200478"/>
    <w:rsid w:val="00210551"/>
    <w:rsid w:val="00222A35"/>
    <w:rsid w:val="00240842"/>
    <w:rsid w:val="00266D7A"/>
    <w:rsid w:val="00274551"/>
    <w:rsid w:val="002801C6"/>
    <w:rsid w:val="00285801"/>
    <w:rsid w:val="00290B70"/>
    <w:rsid w:val="002B7012"/>
    <w:rsid w:val="002B7BF2"/>
    <w:rsid w:val="002B7CCC"/>
    <w:rsid w:val="002E041B"/>
    <w:rsid w:val="002E346F"/>
    <w:rsid w:val="002E394A"/>
    <w:rsid w:val="002F5134"/>
    <w:rsid w:val="00302998"/>
    <w:rsid w:val="00317331"/>
    <w:rsid w:val="003246BB"/>
    <w:rsid w:val="003360F8"/>
    <w:rsid w:val="003629CB"/>
    <w:rsid w:val="00383BD2"/>
    <w:rsid w:val="003B1DA4"/>
    <w:rsid w:val="003C48BC"/>
    <w:rsid w:val="003C4CA9"/>
    <w:rsid w:val="003D5DFE"/>
    <w:rsid w:val="00411C5D"/>
    <w:rsid w:val="00416BC1"/>
    <w:rsid w:val="00423387"/>
    <w:rsid w:val="00425C2F"/>
    <w:rsid w:val="00431337"/>
    <w:rsid w:val="00440D5A"/>
    <w:rsid w:val="00445619"/>
    <w:rsid w:val="004528BC"/>
    <w:rsid w:val="0045320D"/>
    <w:rsid w:val="00460A93"/>
    <w:rsid w:val="0048678C"/>
    <w:rsid w:val="004A2810"/>
    <w:rsid w:val="004A2BE6"/>
    <w:rsid w:val="0050076F"/>
    <w:rsid w:val="00503E11"/>
    <w:rsid w:val="005136BD"/>
    <w:rsid w:val="005526C0"/>
    <w:rsid w:val="00567C36"/>
    <w:rsid w:val="00570B35"/>
    <w:rsid w:val="00570DE5"/>
    <w:rsid w:val="005718F7"/>
    <w:rsid w:val="0057581B"/>
    <w:rsid w:val="005827A0"/>
    <w:rsid w:val="005A37AF"/>
    <w:rsid w:val="005A435F"/>
    <w:rsid w:val="005A61CD"/>
    <w:rsid w:val="005A6F48"/>
    <w:rsid w:val="005B0221"/>
    <w:rsid w:val="005D2C86"/>
    <w:rsid w:val="005E5066"/>
    <w:rsid w:val="006049AD"/>
    <w:rsid w:val="00606B1F"/>
    <w:rsid w:val="00620ECC"/>
    <w:rsid w:val="00634DB2"/>
    <w:rsid w:val="0064366F"/>
    <w:rsid w:val="00647213"/>
    <w:rsid w:val="00687F6B"/>
    <w:rsid w:val="00693267"/>
    <w:rsid w:val="006942BB"/>
    <w:rsid w:val="006B1900"/>
    <w:rsid w:val="006B6C65"/>
    <w:rsid w:val="006C4CA0"/>
    <w:rsid w:val="006D3BAA"/>
    <w:rsid w:val="006E59B3"/>
    <w:rsid w:val="006F2C65"/>
    <w:rsid w:val="006F3D2F"/>
    <w:rsid w:val="00704078"/>
    <w:rsid w:val="00710C5D"/>
    <w:rsid w:val="0073728E"/>
    <w:rsid w:val="0074242E"/>
    <w:rsid w:val="00750B27"/>
    <w:rsid w:val="0075210E"/>
    <w:rsid w:val="00756F6B"/>
    <w:rsid w:val="0077407C"/>
    <w:rsid w:val="00774306"/>
    <w:rsid w:val="00776096"/>
    <w:rsid w:val="0078653E"/>
    <w:rsid w:val="007A4E71"/>
    <w:rsid w:val="007C0B13"/>
    <w:rsid w:val="007C12D7"/>
    <w:rsid w:val="007D441A"/>
    <w:rsid w:val="00805F24"/>
    <w:rsid w:val="0084076E"/>
    <w:rsid w:val="008560DE"/>
    <w:rsid w:val="008576B8"/>
    <w:rsid w:val="00860923"/>
    <w:rsid w:val="00882776"/>
    <w:rsid w:val="008904FE"/>
    <w:rsid w:val="008A67F1"/>
    <w:rsid w:val="008B3120"/>
    <w:rsid w:val="008B3B80"/>
    <w:rsid w:val="008C5E6E"/>
    <w:rsid w:val="008D16F6"/>
    <w:rsid w:val="008F0B52"/>
    <w:rsid w:val="008F3B16"/>
    <w:rsid w:val="008F44D8"/>
    <w:rsid w:val="009177E3"/>
    <w:rsid w:val="0092021A"/>
    <w:rsid w:val="009221C0"/>
    <w:rsid w:val="00926670"/>
    <w:rsid w:val="00942A00"/>
    <w:rsid w:val="00944A85"/>
    <w:rsid w:val="00944DD8"/>
    <w:rsid w:val="009530B1"/>
    <w:rsid w:val="00953891"/>
    <w:rsid w:val="00973016"/>
    <w:rsid w:val="009878AA"/>
    <w:rsid w:val="00991688"/>
    <w:rsid w:val="00992BFB"/>
    <w:rsid w:val="0099746A"/>
    <w:rsid w:val="009A003B"/>
    <w:rsid w:val="009B384C"/>
    <w:rsid w:val="009C3993"/>
    <w:rsid w:val="009D3F25"/>
    <w:rsid w:val="00A16960"/>
    <w:rsid w:val="00A3418E"/>
    <w:rsid w:val="00A4019C"/>
    <w:rsid w:val="00A41FB0"/>
    <w:rsid w:val="00A42DC0"/>
    <w:rsid w:val="00A47ED6"/>
    <w:rsid w:val="00A57AE8"/>
    <w:rsid w:val="00A6429C"/>
    <w:rsid w:val="00A84867"/>
    <w:rsid w:val="00AA31EA"/>
    <w:rsid w:val="00AB56F0"/>
    <w:rsid w:val="00AC43E0"/>
    <w:rsid w:val="00AF2463"/>
    <w:rsid w:val="00AF41C0"/>
    <w:rsid w:val="00AF728F"/>
    <w:rsid w:val="00AF7C52"/>
    <w:rsid w:val="00B13C32"/>
    <w:rsid w:val="00B400C8"/>
    <w:rsid w:val="00B6449F"/>
    <w:rsid w:val="00B80A50"/>
    <w:rsid w:val="00B83AD9"/>
    <w:rsid w:val="00BA1136"/>
    <w:rsid w:val="00BA6E17"/>
    <w:rsid w:val="00BB4DEA"/>
    <w:rsid w:val="00BC62AB"/>
    <w:rsid w:val="00BF0B79"/>
    <w:rsid w:val="00BF1119"/>
    <w:rsid w:val="00BF4AEF"/>
    <w:rsid w:val="00C01A79"/>
    <w:rsid w:val="00C1058F"/>
    <w:rsid w:val="00C11D2F"/>
    <w:rsid w:val="00C132B7"/>
    <w:rsid w:val="00C17E9F"/>
    <w:rsid w:val="00C3408A"/>
    <w:rsid w:val="00C46706"/>
    <w:rsid w:val="00C522EB"/>
    <w:rsid w:val="00C5621A"/>
    <w:rsid w:val="00C61C41"/>
    <w:rsid w:val="00C630FB"/>
    <w:rsid w:val="00C65209"/>
    <w:rsid w:val="00C73F83"/>
    <w:rsid w:val="00C81845"/>
    <w:rsid w:val="00C94FB7"/>
    <w:rsid w:val="00C97800"/>
    <w:rsid w:val="00CB0C19"/>
    <w:rsid w:val="00CB217F"/>
    <w:rsid w:val="00CC3D37"/>
    <w:rsid w:val="00CD76BE"/>
    <w:rsid w:val="00D16D24"/>
    <w:rsid w:val="00D16F75"/>
    <w:rsid w:val="00D34814"/>
    <w:rsid w:val="00D44A35"/>
    <w:rsid w:val="00D455A5"/>
    <w:rsid w:val="00D5709E"/>
    <w:rsid w:val="00D62CC5"/>
    <w:rsid w:val="00D71C05"/>
    <w:rsid w:val="00D821EC"/>
    <w:rsid w:val="00D83119"/>
    <w:rsid w:val="00D87303"/>
    <w:rsid w:val="00D90326"/>
    <w:rsid w:val="00DA777D"/>
    <w:rsid w:val="00DB1CE2"/>
    <w:rsid w:val="00DC17AD"/>
    <w:rsid w:val="00DD4205"/>
    <w:rsid w:val="00DE45E0"/>
    <w:rsid w:val="00E20BAF"/>
    <w:rsid w:val="00E2532A"/>
    <w:rsid w:val="00E25EEF"/>
    <w:rsid w:val="00E41348"/>
    <w:rsid w:val="00E70258"/>
    <w:rsid w:val="00E71DB9"/>
    <w:rsid w:val="00E81C78"/>
    <w:rsid w:val="00E92FB2"/>
    <w:rsid w:val="00EA4673"/>
    <w:rsid w:val="00ED3AA2"/>
    <w:rsid w:val="00ED40E9"/>
    <w:rsid w:val="00EE5F23"/>
    <w:rsid w:val="00EE69B1"/>
    <w:rsid w:val="00EF0EB0"/>
    <w:rsid w:val="00EF5378"/>
    <w:rsid w:val="00EF70FD"/>
    <w:rsid w:val="00F0035F"/>
    <w:rsid w:val="00F06B41"/>
    <w:rsid w:val="00F1702D"/>
    <w:rsid w:val="00F3594C"/>
    <w:rsid w:val="00F422B3"/>
    <w:rsid w:val="00F43446"/>
    <w:rsid w:val="00F47511"/>
    <w:rsid w:val="00F47F13"/>
    <w:rsid w:val="00F54C4A"/>
    <w:rsid w:val="00F86B15"/>
    <w:rsid w:val="00FA4B3A"/>
    <w:rsid w:val="00FB797D"/>
    <w:rsid w:val="00FC4B82"/>
    <w:rsid w:val="00FE673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纯文本1"/>
    <w:basedOn w:val="a"/>
    <w:link w:val="Char1"/>
    <w:qFormat/>
    <w:rPr>
      <w:rFonts w:ascii="宋体" w:hAnsi="Courier New" w:cs="Century"/>
      <w:szCs w:val="21"/>
    </w:rPr>
  </w:style>
  <w:style w:type="character" w:customStyle="1" w:styleId="Char1">
    <w:name w:val="纯文本 Char"/>
    <w:link w:val="1"/>
    <w:qFormat/>
    <w:rPr>
      <w:rFonts w:ascii="宋体" w:eastAsia="宋体" w:hAnsi="Courier New" w:cs="Century"/>
      <w:szCs w:val="21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>DY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wangzi</cp:lastModifiedBy>
  <cp:revision>8</cp:revision>
  <dcterms:created xsi:type="dcterms:W3CDTF">2016-12-19T10:23:00Z</dcterms:created>
  <dcterms:modified xsi:type="dcterms:W3CDTF">2021-06-25T02:47:00Z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