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Laporan UAS Grafika Komputer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4"/>
          <w:szCs w:val="24"/>
          <w:u w:val="single"/>
        </w:rPr>
      </w:pPr>
      <w:r w:rsidDel="00000000" w:rsidR="00000000" w:rsidRPr="00000000">
        <w:rPr>
          <w:b w:val="1"/>
          <w:sz w:val="24"/>
          <w:szCs w:val="24"/>
          <w:u w:val="single"/>
          <w:rtl w:val="0"/>
        </w:rPr>
        <w:t xml:space="preserve">Kelompok dan pembagian tugas :</w:t>
      </w:r>
    </w:p>
    <w:p w:rsidR="00000000" w:rsidDel="00000000" w:rsidP="00000000" w:rsidRDefault="00000000" w:rsidRPr="00000000" w14:paraId="00000005">
      <w:pPr>
        <w:rPr>
          <w:b w:val="1"/>
          <w:sz w:val="24"/>
          <w:szCs w:val="24"/>
          <w:u w:val="single"/>
        </w:rPr>
      </w:pPr>
      <w:r w:rsidDel="00000000" w:rsidR="00000000" w:rsidRPr="00000000">
        <w:rPr>
          <w:rtl w:val="0"/>
        </w:rPr>
      </w:r>
    </w:p>
    <w:p w:rsidR="00000000" w:rsidDel="00000000" w:rsidP="00000000" w:rsidRDefault="00000000" w:rsidRPr="00000000" w14:paraId="00000006">
      <w:pPr>
        <w:ind w:left="0" w:firstLine="0"/>
        <w:rPr>
          <w:b w:val="1"/>
          <w:sz w:val="24"/>
          <w:szCs w:val="24"/>
        </w:rPr>
      </w:pPr>
      <w:r w:rsidDel="00000000" w:rsidR="00000000" w:rsidRPr="00000000">
        <w:rPr>
          <w:b w:val="1"/>
          <w:sz w:val="24"/>
          <w:szCs w:val="24"/>
          <w:rtl w:val="0"/>
        </w:rPr>
        <w:t xml:space="preserve">KELOMPOK 1</w:t>
      </w:r>
    </w:p>
    <w:p w:rsidR="00000000" w:rsidDel="00000000" w:rsidP="00000000" w:rsidRDefault="00000000" w:rsidRPr="00000000" w14:paraId="00000007">
      <w:pPr>
        <w:numPr>
          <w:ilvl w:val="0"/>
          <w:numId w:val="6"/>
        </w:numPr>
        <w:ind w:left="720" w:hanging="360"/>
        <w:rPr>
          <w:sz w:val="24"/>
          <w:szCs w:val="24"/>
          <w:u w:val="none"/>
        </w:rPr>
      </w:pPr>
      <w:r w:rsidDel="00000000" w:rsidR="00000000" w:rsidRPr="00000000">
        <w:rPr>
          <w:sz w:val="24"/>
          <w:szCs w:val="24"/>
          <w:rtl w:val="0"/>
        </w:rPr>
        <w:t xml:space="preserve">Gloria Immanuela E</w:t>
        <w:tab/>
        <w:t xml:space="preserve">/ C14190009</w:t>
      </w:r>
      <w:r w:rsidDel="00000000" w:rsidR="00000000" w:rsidRPr="00000000">
        <w:rPr>
          <w:rtl w:val="0"/>
        </w:rPr>
      </w:r>
    </w:p>
    <w:p w:rsidR="00000000" w:rsidDel="00000000" w:rsidP="00000000" w:rsidRDefault="00000000" w:rsidRPr="00000000" w14:paraId="00000008">
      <w:pPr>
        <w:numPr>
          <w:ilvl w:val="0"/>
          <w:numId w:val="1"/>
        </w:numPr>
        <w:ind w:left="1440" w:hanging="360"/>
        <w:rPr>
          <w:sz w:val="24"/>
          <w:szCs w:val="24"/>
          <w:u w:val="none"/>
        </w:rPr>
      </w:pPr>
      <w:r w:rsidDel="00000000" w:rsidR="00000000" w:rsidRPr="00000000">
        <w:rPr>
          <w:sz w:val="24"/>
          <w:szCs w:val="24"/>
          <w:rtl w:val="0"/>
        </w:rPr>
        <w:t xml:space="preserve">Membuat object Boten dan Environment</w:t>
      </w:r>
      <w:r w:rsidDel="00000000" w:rsidR="00000000" w:rsidRPr="00000000">
        <w:rPr>
          <w:rtl w:val="0"/>
        </w:rPr>
      </w:r>
    </w:p>
    <w:p w:rsidR="00000000" w:rsidDel="00000000" w:rsidP="00000000" w:rsidRDefault="00000000" w:rsidRPr="00000000" w14:paraId="00000009">
      <w:pPr>
        <w:numPr>
          <w:ilvl w:val="0"/>
          <w:numId w:val="1"/>
        </w:numPr>
        <w:ind w:left="1440" w:hanging="360"/>
        <w:rPr>
          <w:sz w:val="24"/>
          <w:szCs w:val="24"/>
          <w:u w:val="none"/>
        </w:rPr>
      </w:pPr>
      <w:r w:rsidDel="00000000" w:rsidR="00000000" w:rsidRPr="00000000">
        <w:rPr>
          <w:sz w:val="24"/>
          <w:szCs w:val="24"/>
          <w:rtl w:val="0"/>
        </w:rPr>
        <w:t xml:space="preserve">Melakukan coding bersama - sama</w:t>
      </w:r>
      <w:r w:rsidDel="00000000" w:rsidR="00000000" w:rsidRPr="00000000">
        <w:rPr>
          <w:rtl w:val="0"/>
        </w:rPr>
      </w:r>
    </w:p>
    <w:p w:rsidR="00000000" w:rsidDel="00000000" w:rsidP="00000000" w:rsidRDefault="00000000" w:rsidRPr="00000000" w14:paraId="0000000A">
      <w:pPr>
        <w:ind w:left="1440" w:firstLine="0"/>
        <w:rPr>
          <w:sz w:val="24"/>
          <w:szCs w:val="24"/>
        </w:rPr>
      </w:pPr>
      <w:r w:rsidDel="00000000" w:rsidR="00000000" w:rsidRPr="00000000">
        <w:rPr>
          <w:rtl w:val="0"/>
        </w:rPr>
      </w:r>
    </w:p>
    <w:p w:rsidR="00000000" w:rsidDel="00000000" w:rsidP="00000000" w:rsidRDefault="00000000" w:rsidRPr="00000000" w14:paraId="0000000B">
      <w:pPr>
        <w:numPr>
          <w:ilvl w:val="0"/>
          <w:numId w:val="6"/>
        </w:numPr>
        <w:ind w:left="720" w:hanging="360"/>
        <w:rPr>
          <w:sz w:val="24"/>
          <w:szCs w:val="24"/>
          <w:u w:val="none"/>
        </w:rPr>
      </w:pPr>
      <w:r w:rsidDel="00000000" w:rsidR="00000000" w:rsidRPr="00000000">
        <w:rPr>
          <w:sz w:val="24"/>
          <w:szCs w:val="24"/>
          <w:rtl w:val="0"/>
        </w:rPr>
        <w:t xml:space="preserve">Alycia Jane S</w:t>
        <w:tab/>
        <w:t xml:space="preserve">/ C14190056</w:t>
      </w:r>
      <w:r w:rsidDel="00000000" w:rsidR="00000000" w:rsidRPr="00000000">
        <w:rPr>
          <w:rtl w:val="0"/>
        </w:rPr>
      </w:r>
    </w:p>
    <w:p w:rsidR="00000000" w:rsidDel="00000000" w:rsidP="00000000" w:rsidRDefault="00000000" w:rsidRPr="00000000" w14:paraId="0000000C">
      <w:pPr>
        <w:numPr>
          <w:ilvl w:val="0"/>
          <w:numId w:val="3"/>
        </w:numPr>
        <w:ind w:left="1440" w:hanging="360"/>
        <w:rPr>
          <w:sz w:val="24"/>
          <w:szCs w:val="24"/>
          <w:u w:val="none"/>
        </w:rPr>
      </w:pPr>
      <w:r w:rsidDel="00000000" w:rsidR="00000000" w:rsidRPr="00000000">
        <w:rPr>
          <w:sz w:val="24"/>
          <w:szCs w:val="24"/>
          <w:rtl w:val="0"/>
        </w:rPr>
        <w:t xml:space="preserve">Membuat object Kirby dan Environment</w:t>
      </w:r>
      <w:r w:rsidDel="00000000" w:rsidR="00000000" w:rsidRPr="00000000">
        <w:rPr>
          <w:rtl w:val="0"/>
        </w:rPr>
      </w:r>
    </w:p>
    <w:p w:rsidR="00000000" w:rsidDel="00000000" w:rsidP="00000000" w:rsidRDefault="00000000" w:rsidRPr="00000000" w14:paraId="0000000D">
      <w:pPr>
        <w:numPr>
          <w:ilvl w:val="0"/>
          <w:numId w:val="3"/>
        </w:numPr>
        <w:ind w:left="1440" w:hanging="360"/>
        <w:rPr>
          <w:sz w:val="24"/>
          <w:szCs w:val="24"/>
          <w:u w:val="none"/>
        </w:rPr>
      </w:pPr>
      <w:r w:rsidDel="00000000" w:rsidR="00000000" w:rsidRPr="00000000">
        <w:rPr>
          <w:sz w:val="24"/>
          <w:szCs w:val="24"/>
          <w:rtl w:val="0"/>
        </w:rPr>
        <w:t xml:space="preserve">Lighting</w:t>
      </w:r>
      <w:r w:rsidDel="00000000" w:rsidR="00000000" w:rsidRPr="00000000">
        <w:rPr>
          <w:rtl w:val="0"/>
        </w:rPr>
      </w:r>
    </w:p>
    <w:p w:rsidR="00000000" w:rsidDel="00000000" w:rsidP="00000000" w:rsidRDefault="00000000" w:rsidRPr="00000000" w14:paraId="0000000E">
      <w:pPr>
        <w:numPr>
          <w:ilvl w:val="0"/>
          <w:numId w:val="3"/>
        </w:numPr>
        <w:ind w:left="1440" w:hanging="360"/>
        <w:rPr>
          <w:sz w:val="24"/>
          <w:szCs w:val="24"/>
          <w:u w:val="none"/>
        </w:rPr>
      </w:pPr>
      <w:r w:rsidDel="00000000" w:rsidR="00000000" w:rsidRPr="00000000">
        <w:rPr>
          <w:sz w:val="24"/>
          <w:szCs w:val="24"/>
          <w:rtl w:val="0"/>
        </w:rPr>
        <w:t xml:space="preserve">Melakukan coding bersama - sama</w:t>
      </w:r>
      <w:r w:rsidDel="00000000" w:rsidR="00000000" w:rsidRPr="00000000">
        <w:rPr>
          <w:rtl w:val="0"/>
        </w:rPr>
      </w:r>
    </w:p>
    <w:p w:rsidR="00000000" w:rsidDel="00000000" w:rsidP="00000000" w:rsidRDefault="00000000" w:rsidRPr="00000000" w14:paraId="0000000F">
      <w:pPr>
        <w:ind w:left="1440" w:firstLine="0"/>
        <w:rPr>
          <w:sz w:val="24"/>
          <w:szCs w:val="24"/>
        </w:rPr>
      </w:pPr>
      <w:r w:rsidDel="00000000" w:rsidR="00000000" w:rsidRPr="00000000">
        <w:rPr>
          <w:rtl w:val="0"/>
        </w:rPr>
      </w:r>
    </w:p>
    <w:p w:rsidR="00000000" w:rsidDel="00000000" w:rsidP="00000000" w:rsidRDefault="00000000" w:rsidRPr="00000000" w14:paraId="00000010">
      <w:pPr>
        <w:numPr>
          <w:ilvl w:val="0"/>
          <w:numId w:val="6"/>
        </w:numPr>
        <w:ind w:left="720" w:hanging="360"/>
        <w:rPr>
          <w:sz w:val="24"/>
          <w:szCs w:val="24"/>
          <w:u w:val="none"/>
        </w:rPr>
      </w:pPr>
      <w:r w:rsidDel="00000000" w:rsidR="00000000" w:rsidRPr="00000000">
        <w:rPr>
          <w:sz w:val="24"/>
          <w:szCs w:val="24"/>
          <w:rtl w:val="0"/>
        </w:rPr>
        <w:t xml:space="preserve">Maria Amaylia T</w:t>
        <w:tab/>
        <w:t xml:space="preserve">/ C14190093</w:t>
      </w:r>
      <w:r w:rsidDel="00000000" w:rsidR="00000000" w:rsidRPr="00000000">
        <w:rPr>
          <w:rtl w:val="0"/>
        </w:rPr>
      </w:r>
    </w:p>
    <w:p w:rsidR="00000000" w:rsidDel="00000000" w:rsidP="00000000" w:rsidRDefault="00000000" w:rsidRPr="00000000" w14:paraId="00000011">
      <w:pPr>
        <w:numPr>
          <w:ilvl w:val="0"/>
          <w:numId w:val="7"/>
        </w:numPr>
        <w:ind w:left="1440" w:hanging="360"/>
        <w:rPr>
          <w:sz w:val="24"/>
          <w:szCs w:val="24"/>
          <w:u w:val="none"/>
        </w:rPr>
      </w:pPr>
      <w:r w:rsidDel="00000000" w:rsidR="00000000" w:rsidRPr="00000000">
        <w:rPr>
          <w:sz w:val="24"/>
          <w:szCs w:val="24"/>
          <w:rtl w:val="0"/>
        </w:rPr>
        <w:t xml:space="preserve">Membuat object Waddle Doo dan Environment</w:t>
      </w:r>
      <w:r w:rsidDel="00000000" w:rsidR="00000000" w:rsidRPr="00000000">
        <w:rPr>
          <w:rtl w:val="0"/>
        </w:rPr>
      </w:r>
    </w:p>
    <w:p w:rsidR="00000000" w:rsidDel="00000000" w:rsidP="00000000" w:rsidRDefault="00000000" w:rsidRPr="00000000" w14:paraId="00000012">
      <w:pPr>
        <w:numPr>
          <w:ilvl w:val="0"/>
          <w:numId w:val="7"/>
        </w:numPr>
        <w:ind w:left="1440" w:hanging="360"/>
        <w:rPr>
          <w:sz w:val="24"/>
          <w:szCs w:val="24"/>
          <w:u w:val="none"/>
        </w:rPr>
      </w:pPr>
      <w:r w:rsidDel="00000000" w:rsidR="00000000" w:rsidRPr="00000000">
        <w:rPr>
          <w:sz w:val="24"/>
          <w:szCs w:val="24"/>
          <w:rtl w:val="0"/>
        </w:rPr>
        <w:t xml:space="preserve">Melakukan coding bersama - sama</w:t>
      </w:r>
      <w:r w:rsidDel="00000000" w:rsidR="00000000" w:rsidRPr="00000000">
        <w:rPr>
          <w:rtl w:val="0"/>
        </w:rPr>
      </w:r>
    </w:p>
    <w:p w:rsidR="00000000" w:rsidDel="00000000" w:rsidP="00000000" w:rsidRDefault="00000000" w:rsidRPr="00000000" w14:paraId="00000013">
      <w:pPr>
        <w:ind w:left="1440" w:firstLine="0"/>
        <w:rPr>
          <w:sz w:val="24"/>
          <w:szCs w:val="24"/>
        </w:rPr>
      </w:pP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ind w:left="0" w:firstLine="0"/>
        <w:jc w:val="both"/>
        <w:rPr>
          <w:sz w:val="24"/>
          <w:szCs w:val="24"/>
        </w:rPr>
      </w:pPr>
      <w:r w:rsidDel="00000000" w:rsidR="00000000" w:rsidRPr="00000000">
        <w:rPr>
          <w:rtl w:val="0"/>
        </w:rPr>
      </w:r>
    </w:p>
    <w:p w:rsidR="00000000" w:rsidDel="00000000" w:rsidP="00000000" w:rsidRDefault="00000000" w:rsidRPr="00000000" w14:paraId="00000016">
      <w:pPr>
        <w:ind w:left="0" w:firstLine="720"/>
        <w:jc w:val="both"/>
        <w:rPr>
          <w:sz w:val="24"/>
          <w:szCs w:val="24"/>
        </w:rPr>
      </w:pPr>
      <w:r w:rsidDel="00000000" w:rsidR="00000000" w:rsidRPr="00000000">
        <w:rPr>
          <w:sz w:val="24"/>
          <w:szCs w:val="24"/>
          <w:rtl w:val="0"/>
        </w:rPr>
        <w:t xml:space="preserve">Kami membuat environment lingkungan rumahKirby, Boten, dan Waddle Doo melanjutkan yang sudah pernah kami buat dalam project sebelumnya. Lingkungan rumah tersebut kami bangun dengan memberikan taman kecil di sebelahnya sebagai tempat bermain dan bersantai. Kami membuat lingkungan rumah karena lingkungan tersebut mengingatkan kami pada masa kecil kami, dimana saat itu kami bermain bersama teman-teman disekitar rumah.</w:t>
      </w:r>
    </w:p>
    <w:p w:rsidR="00000000" w:rsidDel="00000000" w:rsidP="00000000" w:rsidRDefault="00000000" w:rsidRPr="00000000" w14:paraId="00000017">
      <w:pPr>
        <w:ind w:left="0" w:firstLine="720"/>
        <w:jc w:val="both"/>
        <w:rPr>
          <w:sz w:val="24"/>
          <w:szCs w:val="24"/>
        </w:rPr>
      </w:pPr>
      <w:r w:rsidDel="00000000" w:rsidR="00000000" w:rsidRPr="00000000">
        <w:rPr>
          <w:rtl w:val="0"/>
        </w:rPr>
      </w:r>
    </w:p>
    <w:p w:rsidR="00000000" w:rsidDel="00000000" w:rsidP="00000000" w:rsidRDefault="00000000" w:rsidRPr="00000000" w14:paraId="00000018">
      <w:pPr>
        <w:ind w:firstLine="720"/>
        <w:jc w:val="both"/>
        <w:rPr>
          <w:sz w:val="24"/>
          <w:szCs w:val="24"/>
        </w:rPr>
      </w:pPr>
      <w:r w:rsidDel="00000000" w:rsidR="00000000" w:rsidRPr="00000000">
        <w:rPr>
          <w:sz w:val="24"/>
          <w:szCs w:val="24"/>
          <w:rtl w:val="0"/>
        </w:rPr>
        <w:t xml:space="preserve">Kami membuat environment yang ada beserta ketiga karakter Kirby, Boten, Waddle Doo menggunakan Blender, lalu hasil obj tersebut di load ke dalam project Visual Studio. Untuk Lighting kami menggunakan lampu yang menjadi sumber penerangan utama seluruh object. Setelah itu kami membuat collision detection antara camera dan object agar tidak menembus. Collision detection kami mencari inspirasi dari internet yang kemudian kami ubah sesuai project kami.</w:t>
      </w:r>
    </w:p>
    <w:p w:rsidR="00000000" w:rsidDel="00000000" w:rsidP="00000000" w:rsidRDefault="00000000" w:rsidRPr="00000000" w14:paraId="00000019">
      <w:pPr>
        <w:ind w:left="0" w:firstLine="0"/>
        <w:jc w:val="both"/>
        <w:rPr>
          <w:sz w:val="24"/>
          <w:szCs w:val="24"/>
        </w:rPr>
      </w:pPr>
      <w:r w:rsidDel="00000000" w:rsidR="00000000" w:rsidRPr="00000000">
        <w:rPr>
          <w:rtl w:val="0"/>
        </w:rPr>
      </w:r>
    </w:p>
    <w:p w:rsidR="00000000" w:rsidDel="00000000" w:rsidP="00000000" w:rsidRDefault="00000000" w:rsidRPr="00000000" w14:paraId="0000001A">
      <w:pP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ind w:left="0" w:firstLine="0"/>
        <w:jc w:val="both"/>
        <w:rPr>
          <w:sz w:val="24"/>
          <w:szCs w:val="24"/>
        </w:rPr>
      </w:pPr>
      <w:r w:rsidDel="00000000" w:rsidR="00000000" w:rsidRPr="00000000">
        <w:rPr>
          <w:sz w:val="24"/>
          <w:szCs w:val="24"/>
          <w:rtl w:val="0"/>
        </w:rPr>
        <w:t xml:space="preserve">Code Collision</w:t>
      </w:r>
    </w:p>
    <w:p w:rsidR="00000000" w:rsidDel="00000000" w:rsidP="00000000" w:rsidRDefault="00000000" w:rsidRPr="00000000" w14:paraId="0000001C">
      <w:pPr>
        <w:ind w:left="0" w:firstLine="0"/>
        <w:jc w:val="both"/>
        <w:rPr>
          <w:sz w:val="24"/>
          <w:szCs w:val="24"/>
          <w:u w:val="single"/>
        </w:rPr>
      </w:pPr>
      <w:r w:rsidDel="00000000" w:rsidR="00000000" w:rsidRPr="00000000">
        <w:rPr>
          <w:sz w:val="24"/>
          <w:szCs w:val="24"/>
          <w:u w:val="single"/>
          <w:rtl w:val="0"/>
        </w:rPr>
        <w:t xml:space="preserve">Asset3d.cs</w:t>
      </w:r>
    </w:p>
    <w:p w:rsidR="00000000" w:rsidDel="00000000" w:rsidP="00000000" w:rsidRDefault="00000000" w:rsidRPr="00000000" w14:paraId="0000001D">
      <w:pPr>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2009775" cy="4933950"/>
            <wp:effectExtent b="0" l="0" r="0" t="0"/>
            <wp:docPr id="32" name="image6.png"/>
            <a:graphic>
              <a:graphicData uri="http://schemas.openxmlformats.org/drawingml/2006/picture">
                <pic:pic>
                  <pic:nvPicPr>
                    <pic:cNvPr id="0" name="image6.png"/>
                    <pic:cNvPicPr preferRelativeResize="0"/>
                  </pic:nvPicPr>
                  <pic:blipFill>
                    <a:blip r:embed="rId7"/>
                    <a:srcRect b="0" l="0" r="11344" t="0"/>
                    <a:stretch>
                      <a:fillRect/>
                    </a:stretch>
                  </pic:blipFill>
                  <pic:spPr>
                    <a:xfrm>
                      <a:off x="0" y="0"/>
                      <a:ext cx="2009775" cy="4933950"/>
                    </a:xfrm>
                    <a:prstGeom prst="rect"/>
                    <a:ln/>
                  </pic:spPr>
                </pic:pic>
              </a:graphicData>
            </a:graphic>
          </wp:inline>
        </w:drawing>
      </w:r>
      <w:r w:rsidDel="00000000" w:rsidR="00000000" w:rsidRPr="00000000">
        <w:rPr>
          <w:rFonts w:ascii="Courier New" w:cs="Courier New" w:eastAsia="Courier New" w:hAnsi="Courier New"/>
          <w:sz w:val="21"/>
          <w:szCs w:val="21"/>
          <w:highlight w:val="white"/>
        </w:rPr>
        <w:drawing>
          <wp:inline distB="114300" distT="114300" distL="114300" distR="114300">
            <wp:extent cx="1962150" cy="4962525"/>
            <wp:effectExtent b="0" l="0" r="0" t="0"/>
            <wp:docPr id="18" name="image11.png"/>
            <a:graphic>
              <a:graphicData uri="http://schemas.openxmlformats.org/drawingml/2006/picture">
                <pic:pic>
                  <pic:nvPicPr>
                    <pic:cNvPr id="0" name="image11.png"/>
                    <pic:cNvPicPr preferRelativeResize="0"/>
                  </pic:nvPicPr>
                  <pic:blipFill>
                    <a:blip r:embed="rId8"/>
                    <a:srcRect b="0" l="9782" r="15579" t="0"/>
                    <a:stretch>
                      <a:fillRect/>
                    </a:stretch>
                  </pic:blipFill>
                  <pic:spPr>
                    <a:xfrm>
                      <a:off x="0" y="0"/>
                      <a:ext cx="1962150" cy="4962525"/>
                    </a:xfrm>
                    <a:prstGeom prst="rect"/>
                    <a:ln/>
                  </pic:spPr>
                </pic:pic>
              </a:graphicData>
            </a:graphic>
          </wp:inline>
        </w:drawing>
      </w:r>
      <w:r w:rsidDel="00000000" w:rsidR="00000000" w:rsidRPr="00000000">
        <w:rPr>
          <w:rFonts w:ascii="Courier New" w:cs="Courier New" w:eastAsia="Courier New" w:hAnsi="Courier New"/>
          <w:sz w:val="21"/>
          <w:szCs w:val="21"/>
          <w:highlight w:val="white"/>
        </w:rPr>
        <w:drawing>
          <wp:inline distB="114300" distT="114300" distL="114300" distR="114300">
            <wp:extent cx="1790700" cy="4895850"/>
            <wp:effectExtent b="0" l="0" r="0" t="0"/>
            <wp:docPr id="15" name="image7.png"/>
            <a:graphic>
              <a:graphicData uri="http://schemas.openxmlformats.org/drawingml/2006/picture">
                <pic:pic>
                  <pic:nvPicPr>
                    <pic:cNvPr id="0" name="image7.png"/>
                    <pic:cNvPicPr preferRelativeResize="0"/>
                  </pic:nvPicPr>
                  <pic:blipFill>
                    <a:blip r:embed="rId9"/>
                    <a:srcRect b="-38918" l="0" r="0" t="0"/>
                    <a:stretch>
                      <a:fillRect/>
                    </a:stretch>
                  </pic:blipFill>
                  <pic:spPr>
                    <a:xfrm>
                      <a:off x="0" y="0"/>
                      <a:ext cx="1790700"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F">
      <w:pPr>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0">
      <w:pPr>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21">
      <w:pPr>
        <w:jc w:val="both"/>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2">
      <w:pPr>
        <w:jc w:val="both"/>
        <w:rPr>
          <w:sz w:val="24"/>
          <w:szCs w:val="24"/>
          <w:u w:val="single"/>
        </w:rPr>
      </w:pPr>
      <w:r w:rsidDel="00000000" w:rsidR="00000000" w:rsidRPr="00000000">
        <w:rPr>
          <w:sz w:val="24"/>
          <w:szCs w:val="24"/>
          <w:u w:val="single"/>
          <w:rtl w:val="0"/>
        </w:rPr>
        <w:t xml:space="preserve">Windows.cs</w:t>
      </w:r>
    </w:p>
    <w:p w:rsidR="00000000" w:rsidDel="00000000" w:rsidP="00000000" w:rsidRDefault="00000000" w:rsidRPr="00000000" w14:paraId="00000023">
      <w:pPr>
        <w:jc w:val="both"/>
        <w:rPr>
          <w:sz w:val="24"/>
          <w:szCs w:val="24"/>
        </w:rPr>
      </w:pPr>
      <w:r w:rsidDel="00000000" w:rsidR="00000000" w:rsidRPr="00000000">
        <w:rPr>
          <w:sz w:val="24"/>
          <w:szCs w:val="24"/>
        </w:rPr>
        <w:drawing>
          <wp:inline distB="114300" distT="114300" distL="114300" distR="114300">
            <wp:extent cx="3690938" cy="3748608"/>
            <wp:effectExtent b="0" l="0" r="0" t="0"/>
            <wp:docPr id="3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690938" cy="374860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sz w:val="24"/>
          <w:szCs w:val="24"/>
        </w:rPr>
        <w:drawing>
          <wp:inline distB="114300" distT="114300" distL="114300" distR="114300">
            <wp:extent cx="5943600" cy="3962400"/>
            <wp:effectExtent b="0" l="0" r="0" t="0"/>
            <wp:docPr id="3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Pr>
        <w:drawing>
          <wp:inline distB="114300" distT="114300" distL="114300" distR="114300">
            <wp:extent cx="5943600" cy="3975100"/>
            <wp:effectExtent b="0" l="0" r="0" t="0"/>
            <wp:docPr id="1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sz w:val="24"/>
          <w:szCs w:val="24"/>
        </w:rPr>
        <w:drawing>
          <wp:inline distB="114300" distT="114300" distL="114300" distR="114300">
            <wp:extent cx="5943600" cy="3467100"/>
            <wp:effectExtent b="0" l="0" r="0" t="0"/>
            <wp:docPr id="3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sz w:val="24"/>
          <w:szCs w:val="24"/>
        </w:rPr>
        <w:drawing>
          <wp:inline distB="114300" distT="114300" distL="114300" distR="114300">
            <wp:extent cx="5943600" cy="4114800"/>
            <wp:effectExtent b="0" l="0" r="0" t="0"/>
            <wp:docPr id="1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Pr>
        <w:drawing>
          <wp:inline distB="114300" distT="114300" distL="114300" distR="114300">
            <wp:extent cx="5943600" cy="3594100"/>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A">
      <w:pPr>
        <w:jc w:val="center"/>
        <w:rPr>
          <w:b w:val="1"/>
          <w:sz w:val="24"/>
          <w:szCs w:val="24"/>
          <w:u w:val="single"/>
        </w:rPr>
      </w:pPr>
      <w:r w:rsidDel="00000000" w:rsidR="00000000" w:rsidRPr="00000000">
        <w:rPr>
          <w:b w:val="1"/>
          <w:sz w:val="24"/>
          <w:szCs w:val="24"/>
          <w:u w:val="single"/>
          <w:rtl w:val="0"/>
        </w:rPr>
        <w:t xml:space="preserve">Tampilan secara keseluruhan</w:t>
      </w:r>
    </w:p>
    <w:p w:rsidR="00000000" w:rsidDel="00000000" w:rsidP="00000000" w:rsidRDefault="00000000" w:rsidRPr="00000000" w14:paraId="0000002B">
      <w:pPr>
        <w:jc w:val="center"/>
        <w:rPr>
          <w:sz w:val="24"/>
          <w:szCs w:val="24"/>
        </w:rPr>
      </w:pPr>
      <w:r w:rsidDel="00000000" w:rsidR="00000000" w:rsidRPr="00000000">
        <w:rPr>
          <w:sz w:val="24"/>
          <w:szCs w:val="24"/>
        </w:rPr>
        <w:drawing>
          <wp:inline distB="114300" distT="114300" distL="114300" distR="114300">
            <wp:extent cx="4626042" cy="2641681"/>
            <wp:effectExtent b="0" l="0" r="0" t="0"/>
            <wp:docPr id="19" name="image20.png"/>
            <a:graphic>
              <a:graphicData uri="http://schemas.openxmlformats.org/drawingml/2006/picture">
                <pic:pic>
                  <pic:nvPicPr>
                    <pic:cNvPr id="0" name="image20.png"/>
                    <pic:cNvPicPr preferRelativeResize="0"/>
                  </pic:nvPicPr>
                  <pic:blipFill>
                    <a:blip r:embed="rId16"/>
                    <a:srcRect b="0" l="15865" r="9133" t="14112"/>
                    <a:stretch>
                      <a:fillRect/>
                    </a:stretch>
                  </pic:blipFill>
                  <pic:spPr>
                    <a:xfrm>
                      <a:off x="0" y="0"/>
                      <a:ext cx="4626042" cy="264168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sz w:val="24"/>
          <w:szCs w:val="24"/>
        </w:rPr>
      </w:pPr>
      <w:r w:rsidDel="00000000" w:rsidR="00000000" w:rsidRPr="00000000">
        <w:rPr>
          <w:rtl w:val="0"/>
        </w:rPr>
      </w:r>
    </w:p>
    <w:p w:rsidR="00000000" w:rsidDel="00000000" w:rsidP="00000000" w:rsidRDefault="00000000" w:rsidRPr="00000000" w14:paraId="0000002D">
      <w:pPr>
        <w:jc w:val="both"/>
        <w:rPr>
          <w:b w:val="1"/>
          <w:sz w:val="24"/>
          <w:szCs w:val="24"/>
          <w:u w:val="single"/>
        </w:rPr>
      </w:pPr>
      <w:r w:rsidDel="00000000" w:rsidR="00000000" w:rsidRPr="00000000">
        <w:rPr>
          <w:b w:val="1"/>
          <w:sz w:val="24"/>
          <w:szCs w:val="24"/>
          <w:u w:val="single"/>
          <w:rtl w:val="0"/>
        </w:rPr>
        <w:t xml:space="preserve">Object - object yang ada di dalamnya:</w:t>
      </w:r>
    </w:p>
    <w:p w:rsidR="00000000" w:rsidDel="00000000" w:rsidP="00000000" w:rsidRDefault="00000000" w:rsidRPr="00000000" w14:paraId="0000002E">
      <w:pPr>
        <w:numPr>
          <w:ilvl w:val="0"/>
          <w:numId w:val="5"/>
        </w:numPr>
        <w:ind w:left="720" w:hanging="360"/>
        <w:jc w:val="both"/>
        <w:rPr>
          <w:sz w:val="24"/>
          <w:szCs w:val="24"/>
          <w:u w:val="none"/>
        </w:rPr>
      </w:pPr>
      <w:r w:rsidDel="00000000" w:rsidR="00000000" w:rsidRPr="00000000">
        <w:rPr>
          <w:sz w:val="24"/>
          <w:szCs w:val="24"/>
          <w:rtl w:val="0"/>
        </w:rPr>
        <w:t xml:space="preserve">Waddle Doo, Boten, dan Kirby </w:t>
      </w:r>
      <w:r w:rsidDel="00000000" w:rsidR="00000000" w:rsidRPr="00000000">
        <w:rPr>
          <w:rtl w:val="0"/>
        </w:rPr>
      </w:r>
    </w:p>
    <w:p w:rsidR="00000000" w:rsidDel="00000000" w:rsidP="00000000" w:rsidRDefault="00000000" w:rsidRPr="00000000" w14:paraId="0000002F">
      <w:pPr>
        <w:ind w:left="720" w:firstLine="0"/>
        <w:rPr>
          <w:sz w:val="24"/>
          <w:szCs w:val="24"/>
        </w:rPr>
      </w:pPr>
      <w:r w:rsidDel="00000000" w:rsidR="00000000" w:rsidRPr="00000000">
        <w:rPr>
          <w:sz w:val="24"/>
          <w:szCs w:val="24"/>
        </w:rPr>
        <w:drawing>
          <wp:inline distB="114300" distT="114300" distL="114300" distR="114300">
            <wp:extent cx="3824288" cy="1641361"/>
            <wp:effectExtent b="0" l="0" r="0" t="0"/>
            <wp:docPr id="21"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3824288" cy="164136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jc w:val="both"/>
        <w:rPr>
          <w:sz w:val="24"/>
          <w:szCs w:val="24"/>
        </w:rPr>
      </w:pPr>
      <w:r w:rsidDel="00000000" w:rsidR="00000000" w:rsidRPr="00000000">
        <w:rPr>
          <w:rtl w:val="0"/>
        </w:rPr>
      </w:r>
    </w:p>
    <w:p w:rsidR="00000000" w:rsidDel="00000000" w:rsidP="00000000" w:rsidRDefault="00000000" w:rsidRPr="00000000" w14:paraId="00000031">
      <w:pPr>
        <w:numPr>
          <w:ilvl w:val="0"/>
          <w:numId w:val="5"/>
        </w:numPr>
        <w:ind w:left="720" w:hanging="360"/>
        <w:jc w:val="both"/>
        <w:rPr>
          <w:sz w:val="24"/>
          <w:szCs w:val="24"/>
          <w:u w:val="none"/>
        </w:rPr>
      </w:pPr>
      <w:r w:rsidDel="00000000" w:rsidR="00000000" w:rsidRPr="00000000">
        <w:rPr>
          <w:sz w:val="24"/>
          <w:szCs w:val="24"/>
          <w:rtl w:val="0"/>
        </w:rPr>
        <w:t xml:space="preserve">Rumah (House)</w:t>
      </w:r>
      <w:r w:rsidDel="00000000" w:rsidR="00000000" w:rsidRPr="00000000">
        <w:rPr>
          <w:rtl w:val="0"/>
        </w:rPr>
      </w:r>
    </w:p>
    <w:p w:rsidR="00000000" w:rsidDel="00000000" w:rsidP="00000000" w:rsidRDefault="00000000" w:rsidRPr="00000000" w14:paraId="00000032">
      <w:pPr>
        <w:ind w:left="720" w:firstLine="0"/>
        <w:rPr>
          <w:sz w:val="24"/>
          <w:szCs w:val="24"/>
        </w:rPr>
      </w:pPr>
      <w:r w:rsidDel="00000000" w:rsidR="00000000" w:rsidRPr="00000000">
        <w:rPr>
          <w:sz w:val="24"/>
          <w:szCs w:val="24"/>
        </w:rPr>
        <w:drawing>
          <wp:inline distB="114300" distT="114300" distL="114300" distR="114300">
            <wp:extent cx="2047875" cy="2390775"/>
            <wp:effectExtent b="0" l="0" r="0" t="0"/>
            <wp:docPr id="2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20478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5"/>
        </w:numPr>
        <w:ind w:left="720" w:hanging="360"/>
        <w:jc w:val="both"/>
        <w:rPr>
          <w:sz w:val="24"/>
          <w:szCs w:val="24"/>
          <w:u w:val="none"/>
        </w:rPr>
      </w:pPr>
      <w:r w:rsidDel="00000000" w:rsidR="00000000" w:rsidRPr="00000000">
        <w:rPr>
          <w:sz w:val="24"/>
          <w:szCs w:val="24"/>
          <w:rtl w:val="0"/>
        </w:rPr>
        <w:t xml:space="preserve">Tempat sampah (Trash Bin)</w:t>
      </w:r>
      <w:r w:rsidDel="00000000" w:rsidR="00000000" w:rsidRPr="00000000">
        <w:rPr>
          <w:rtl w:val="0"/>
        </w:rPr>
      </w:r>
    </w:p>
    <w:p w:rsidR="00000000" w:rsidDel="00000000" w:rsidP="00000000" w:rsidRDefault="00000000" w:rsidRPr="00000000" w14:paraId="00000034">
      <w:pPr>
        <w:ind w:left="720" w:firstLine="0"/>
        <w:rPr>
          <w:sz w:val="24"/>
          <w:szCs w:val="24"/>
        </w:rPr>
      </w:pPr>
      <w:r w:rsidDel="00000000" w:rsidR="00000000" w:rsidRPr="00000000">
        <w:rPr>
          <w:sz w:val="24"/>
          <w:szCs w:val="24"/>
        </w:rPr>
        <w:drawing>
          <wp:inline distB="114300" distT="114300" distL="114300" distR="114300">
            <wp:extent cx="2781300" cy="2266950"/>
            <wp:effectExtent b="0" l="0" r="0" t="0"/>
            <wp:docPr id="2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7813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5"/>
        </w:numPr>
        <w:ind w:left="720" w:hanging="360"/>
        <w:jc w:val="both"/>
        <w:rPr>
          <w:sz w:val="24"/>
          <w:szCs w:val="24"/>
          <w:u w:val="none"/>
        </w:rPr>
      </w:pPr>
      <w:r w:rsidDel="00000000" w:rsidR="00000000" w:rsidRPr="00000000">
        <w:rPr>
          <w:sz w:val="24"/>
          <w:szCs w:val="24"/>
          <w:rtl w:val="0"/>
        </w:rPr>
        <w:t xml:space="preserve">Pohon (Tree)</w:t>
      </w:r>
      <w:r w:rsidDel="00000000" w:rsidR="00000000" w:rsidRPr="00000000">
        <w:rPr>
          <w:rtl w:val="0"/>
        </w:rPr>
      </w:r>
    </w:p>
    <w:p w:rsidR="00000000" w:rsidDel="00000000" w:rsidP="00000000" w:rsidRDefault="00000000" w:rsidRPr="00000000" w14:paraId="00000036">
      <w:pPr>
        <w:ind w:left="720" w:firstLine="0"/>
        <w:rPr>
          <w:sz w:val="24"/>
          <w:szCs w:val="24"/>
        </w:rPr>
      </w:pPr>
      <w:r w:rsidDel="00000000" w:rsidR="00000000" w:rsidRPr="00000000">
        <w:rPr>
          <w:sz w:val="24"/>
          <w:szCs w:val="24"/>
        </w:rPr>
        <w:drawing>
          <wp:inline distB="114300" distT="114300" distL="114300" distR="114300">
            <wp:extent cx="2419350" cy="2562225"/>
            <wp:effectExtent b="0" l="0" r="0" t="0"/>
            <wp:docPr id="2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4193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5"/>
        </w:numPr>
        <w:ind w:left="720" w:hanging="360"/>
        <w:jc w:val="both"/>
        <w:rPr>
          <w:sz w:val="24"/>
          <w:szCs w:val="24"/>
          <w:u w:val="none"/>
        </w:rPr>
      </w:pPr>
      <w:r w:rsidDel="00000000" w:rsidR="00000000" w:rsidRPr="00000000">
        <w:rPr>
          <w:sz w:val="24"/>
          <w:szCs w:val="24"/>
          <w:rtl w:val="0"/>
        </w:rPr>
        <w:t xml:space="preserve">Semak-semak (Bush)</w:t>
      </w:r>
      <w:r w:rsidDel="00000000" w:rsidR="00000000" w:rsidRPr="00000000">
        <w:rPr>
          <w:rtl w:val="0"/>
        </w:rPr>
      </w:r>
    </w:p>
    <w:p w:rsidR="00000000" w:rsidDel="00000000" w:rsidP="00000000" w:rsidRDefault="00000000" w:rsidRPr="00000000" w14:paraId="00000038">
      <w:pPr>
        <w:ind w:left="72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781175" cy="1162050"/>
            <wp:effectExtent b="0" l="0" r="0" t="0"/>
            <wp:docPr id="2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7811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numPr>
          <w:ilvl w:val="0"/>
          <w:numId w:val="5"/>
        </w:numPr>
        <w:ind w:left="720" w:hanging="360"/>
        <w:jc w:val="both"/>
        <w:rPr>
          <w:sz w:val="24"/>
          <w:szCs w:val="24"/>
          <w:u w:val="none"/>
        </w:rPr>
      </w:pPr>
      <w:r w:rsidDel="00000000" w:rsidR="00000000" w:rsidRPr="00000000">
        <w:rPr>
          <w:sz w:val="24"/>
          <w:szCs w:val="24"/>
          <w:rtl w:val="0"/>
        </w:rPr>
        <w:t xml:space="preserve">Pagar (Fence)</w:t>
      </w:r>
      <w:r w:rsidDel="00000000" w:rsidR="00000000" w:rsidRPr="00000000">
        <w:rPr>
          <w:rtl w:val="0"/>
        </w:rPr>
      </w:r>
    </w:p>
    <w:p w:rsidR="00000000" w:rsidDel="00000000" w:rsidP="00000000" w:rsidRDefault="00000000" w:rsidRPr="00000000" w14:paraId="0000003B">
      <w:pPr>
        <w:ind w:left="720" w:firstLine="0"/>
        <w:jc w:val="both"/>
        <w:rPr>
          <w:sz w:val="24"/>
          <w:szCs w:val="24"/>
        </w:rPr>
      </w:pPr>
      <w:r w:rsidDel="00000000" w:rsidR="00000000" w:rsidRPr="00000000">
        <w:rPr>
          <w:sz w:val="24"/>
          <w:szCs w:val="24"/>
        </w:rPr>
        <w:drawing>
          <wp:inline distB="114300" distT="114300" distL="114300" distR="114300">
            <wp:extent cx="1971675" cy="1943100"/>
            <wp:effectExtent b="0" l="0" r="0" t="0"/>
            <wp:docPr id="2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5"/>
        </w:numPr>
        <w:ind w:left="720" w:hanging="360"/>
        <w:jc w:val="both"/>
        <w:rPr>
          <w:sz w:val="24"/>
          <w:szCs w:val="24"/>
          <w:u w:val="none"/>
        </w:rPr>
      </w:pPr>
      <w:r w:rsidDel="00000000" w:rsidR="00000000" w:rsidRPr="00000000">
        <w:rPr>
          <w:sz w:val="24"/>
          <w:szCs w:val="24"/>
          <w:rtl w:val="0"/>
        </w:rPr>
        <w:t xml:space="preserve">Pot tanaman (Vase) </w:t>
      </w:r>
      <w:r w:rsidDel="00000000" w:rsidR="00000000" w:rsidRPr="00000000">
        <w:rPr>
          <w:rtl w:val="0"/>
        </w:rPr>
      </w:r>
    </w:p>
    <w:p w:rsidR="00000000" w:rsidDel="00000000" w:rsidP="00000000" w:rsidRDefault="00000000" w:rsidRPr="00000000" w14:paraId="0000003D">
      <w:pPr>
        <w:ind w:left="720" w:firstLine="0"/>
        <w:jc w:val="both"/>
        <w:rPr>
          <w:sz w:val="24"/>
          <w:szCs w:val="24"/>
        </w:rPr>
      </w:pPr>
      <w:r w:rsidDel="00000000" w:rsidR="00000000" w:rsidRPr="00000000">
        <w:rPr>
          <w:sz w:val="24"/>
          <w:szCs w:val="24"/>
        </w:rPr>
        <w:drawing>
          <wp:inline distB="114300" distT="114300" distL="114300" distR="114300">
            <wp:extent cx="1438275" cy="857250"/>
            <wp:effectExtent b="0" l="0" r="0" t="0"/>
            <wp:docPr id="2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4382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5"/>
        </w:numPr>
        <w:ind w:left="720" w:hanging="360"/>
        <w:jc w:val="both"/>
        <w:rPr>
          <w:sz w:val="24"/>
          <w:szCs w:val="24"/>
          <w:u w:val="none"/>
        </w:rPr>
      </w:pPr>
      <w:r w:rsidDel="00000000" w:rsidR="00000000" w:rsidRPr="00000000">
        <w:rPr>
          <w:sz w:val="24"/>
          <w:szCs w:val="24"/>
          <w:rtl w:val="0"/>
        </w:rPr>
        <w:t xml:space="preserve">Ayunan (Swing)</w:t>
      </w:r>
      <w:r w:rsidDel="00000000" w:rsidR="00000000" w:rsidRPr="00000000">
        <w:rPr>
          <w:rtl w:val="0"/>
        </w:rPr>
      </w:r>
    </w:p>
    <w:p w:rsidR="00000000" w:rsidDel="00000000" w:rsidP="00000000" w:rsidRDefault="00000000" w:rsidRPr="00000000" w14:paraId="0000003F">
      <w:pPr>
        <w:ind w:left="720" w:firstLine="0"/>
        <w:jc w:val="both"/>
        <w:rPr>
          <w:sz w:val="24"/>
          <w:szCs w:val="24"/>
        </w:rPr>
      </w:pPr>
      <w:r w:rsidDel="00000000" w:rsidR="00000000" w:rsidRPr="00000000">
        <w:rPr>
          <w:sz w:val="24"/>
          <w:szCs w:val="24"/>
        </w:rPr>
        <w:drawing>
          <wp:inline distB="114300" distT="114300" distL="114300" distR="114300">
            <wp:extent cx="2247316" cy="2320044"/>
            <wp:effectExtent b="0" l="0" r="0" t="0"/>
            <wp:docPr id="2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247316" cy="232004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5"/>
        </w:numPr>
        <w:ind w:left="720" w:hanging="360"/>
        <w:jc w:val="both"/>
        <w:rPr>
          <w:sz w:val="24"/>
          <w:szCs w:val="24"/>
          <w:u w:val="none"/>
        </w:rPr>
      </w:pPr>
      <w:r w:rsidDel="00000000" w:rsidR="00000000" w:rsidRPr="00000000">
        <w:rPr>
          <w:sz w:val="24"/>
          <w:szCs w:val="24"/>
          <w:rtl w:val="0"/>
        </w:rPr>
        <w:t xml:space="preserve">Kursi taman (Bench)</w:t>
      </w:r>
      <w:r w:rsidDel="00000000" w:rsidR="00000000" w:rsidRPr="00000000">
        <w:rPr>
          <w:rtl w:val="0"/>
        </w:rPr>
      </w:r>
    </w:p>
    <w:p w:rsidR="00000000" w:rsidDel="00000000" w:rsidP="00000000" w:rsidRDefault="00000000" w:rsidRPr="00000000" w14:paraId="00000041">
      <w:pPr>
        <w:ind w:left="720" w:firstLine="0"/>
        <w:jc w:val="both"/>
        <w:rPr>
          <w:sz w:val="24"/>
          <w:szCs w:val="24"/>
        </w:rPr>
      </w:pPr>
      <w:r w:rsidDel="00000000" w:rsidR="00000000" w:rsidRPr="00000000">
        <w:rPr>
          <w:sz w:val="24"/>
          <w:szCs w:val="24"/>
        </w:rPr>
        <w:drawing>
          <wp:inline distB="114300" distT="114300" distL="114300" distR="114300">
            <wp:extent cx="2114550" cy="1028700"/>
            <wp:effectExtent b="0" l="0" r="0" t="0"/>
            <wp:docPr id="3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1145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3">
      <w:pPr>
        <w:numPr>
          <w:ilvl w:val="0"/>
          <w:numId w:val="5"/>
        </w:numPr>
        <w:ind w:left="720" w:hanging="360"/>
        <w:jc w:val="both"/>
        <w:rPr>
          <w:sz w:val="24"/>
          <w:szCs w:val="24"/>
          <w:u w:val="none"/>
        </w:rPr>
      </w:pPr>
      <w:r w:rsidDel="00000000" w:rsidR="00000000" w:rsidRPr="00000000">
        <w:rPr>
          <w:sz w:val="24"/>
          <w:szCs w:val="24"/>
          <w:rtl w:val="0"/>
        </w:rPr>
        <w:t xml:space="preserve">Pancuran (Fountain)</w:t>
      </w:r>
      <w:r w:rsidDel="00000000" w:rsidR="00000000" w:rsidRPr="00000000">
        <w:rPr>
          <w:rtl w:val="0"/>
        </w:rPr>
      </w:r>
    </w:p>
    <w:p w:rsidR="00000000" w:rsidDel="00000000" w:rsidP="00000000" w:rsidRDefault="00000000" w:rsidRPr="00000000" w14:paraId="00000044">
      <w:pPr>
        <w:ind w:left="720" w:firstLine="0"/>
        <w:jc w:val="both"/>
        <w:rPr>
          <w:sz w:val="24"/>
          <w:szCs w:val="24"/>
        </w:rPr>
      </w:pPr>
      <w:r w:rsidDel="00000000" w:rsidR="00000000" w:rsidRPr="00000000">
        <w:rPr>
          <w:sz w:val="24"/>
          <w:szCs w:val="24"/>
        </w:rPr>
        <w:drawing>
          <wp:inline distB="114300" distT="114300" distL="114300" distR="114300">
            <wp:extent cx="2992829" cy="2068748"/>
            <wp:effectExtent b="0" l="0" r="0" t="0"/>
            <wp:docPr id="2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992829" cy="206874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5"/>
        </w:numPr>
        <w:ind w:left="720" w:hanging="360"/>
        <w:jc w:val="both"/>
        <w:rPr>
          <w:sz w:val="24"/>
          <w:szCs w:val="24"/>
          <w:u w:val="none"/>
        </w:rPr>
      </w:pPr>
      <w:r w:rsidDel="00000000" w:rsidR="00000000" w:rsidRPr="00000000">
        <w:rPr>
          <w:sz w:val="24"/>
          <w:szCs w:val="24"/>
          <w:rtl w:val="0"/>
        </w:rPr>
        <w:t xml:space="preserve">Kolam renang (Pool)</w:t>
      </w:r>
      <w:r w:rsidDel="00000000" w:rsidR="00000000" w:rsidRPr="00000000">
        <w:rPr>
          <w:rtl w:val="0"/>
        </w:rPr>
      </w:r>
    </w:p>
    <w:p w:rsidR="00000000" w:rsidDel="00000000" w:rsidP="00000000" w:rsidRDefault="00000000" w:rsidRPr="00000000" w14:paraId="00000046">
      <w:pPr>
        <w:ind w:left="720" w:firstLine="0"/>
        <w:jc w:val="both"/>
        <w:rPr>
          <w:sz w:val="24"/>
          <w:szCs w:val="24"/>
        </w:rPr>
      </w:pPr>
      <w:r w:rsidDel="00000000" w:rsidR="00000000" w:rsidRPr="00000000">
        <w:rPr>
          <w:sz w:val="24"/>
          <w:szCs w:val="24"/>
        </w:rPr>
        <w:drawing>
          <wp:inline distB="114300" distT="114300" distL="114300" distR="114300">
            <wp:extent cx="3797836" cy="1313334"/>
            <wp:effectExtent b="0" l="0" r="0" t="0"/>
            <wp:docPr id="2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797836" cy="131333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5"/>
        </w:numPr>
        <w:ind w:left="720" w:hanging="360"/>
        <w:jc w:val="both"/>
        <w:rPr>
          <w:sz w:val="24"/>
          <w:szCs w:val="24"/>
          <w:u w:val="none"/>
        </w:rPr>
      </w:pPr>
      <w:r w:rsidDel="00000000" w:rsidR="00000000" w:rsidRPr="00000000">
        <w:rPr>
          <w:sz w:val="24"/>
          <w:szCs w:val="24"/>
          <w:rtl w:val="0"/>
        </w:rPr>
        <w:t xml:space="preserve">Perosotan (Slide)</w:t>
      </w:r>
      <w:r w:rsidDel="00000000" w:rsidR="00000000" w:rsidRPr="00000000">
        <w:rPr>
          <w:rtl w:val="0"/>
        </w:rPr>
      </w:r>
    </w:p>
    <w:p w:rsidR="00000000" w:rsidDel="00000000" w:rsidP="00000000" w:rsidRDefault="00000000" w:rsidRPr="00000000" w14:paraId="00000048">
      <w:pPr>
        <w:ind w:left="720" w:firstLine="0"/>
        <w:jc w:val="both"/>
        <w:rPr>
          <w:sz w:val="24"/>
          <w:szCs w:val="24"/>
        </w:rPr>
      </w:pPr>
      <w:r w:rsidDel="00000000" w:rsidR="00000000" w:rsidRPr="00000000">
        <w:rPr>
          <w:sz w:val="24"/>
          <w:szCs w:val="24"/>
        </w:rPr>
        <w:drawing>
          <wp:inline distB="114300" distT="114300" distL="114300" distR="114300">
            <wp:extent cx="3808125" cy="2291469"/>
            <wp:effectExtent b="0" l="0" r="0" t="0"/>
            <wp:docPr id="31" name="image15.png"/>
            <a:graphic>
              <a:graphicData uri="http://schemas.openxmlformats.org/drawingml/2006/picture">
                <pic:pic>
                  <pic:nvPicPr>
                    <pic:cNvPr id="0" name="image15.png"/>
                    <pic:cNvPicPr preferRelativeResize="0"/>
                  </pic:nvPicPr>
                  <pic:blipFill>
                    <a:blip r:embed="rId28"/>
                    <a:srcRect b="0" l="0" r="0" t="7665"/>
                    <a:stretch>
                      <a:fillRect/>
                    </a:stretch>
                  </pic:blipFill>
                  <pic:spPr>
                    <a:xfrm>
                      <a:off x="0" y="0"/>
                      <a:ext cx="3808125" cy="229146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jc w:val="both"/>
        <w:rPr>
          <w:sz w:val="24"/>
          <w:szCs w:val="24"/>
        </w:rPr>
      </w:pPr>
      <w:r w:rsidDel="00000000" w:rsidR="00000000" w:rsidRPr="00000000">
        <w:rPr>
          <w:rtl w:val="0"/>
        </w:rPr>
      </w:r>
    </w:p>
    <w:p w:rsidR="00000000" w:rsidDel="00000000" w:rsidP="00000000" w:rsidRDefault="00000000" w:rsidRPr="00000000" w14:paraId="0000004A">
      <w:pPr>
        <w:jc w:val="both"/>
        <w:rPr>
          <w:b w:val="1"/>
          <w:sz w:val="24"/>
          <w:szCs w:val="24"/>
        </w:rPr>
      </w:pPr>
      <w:r w:rsidDel="00000000" w:rsidR="00000000" w:rsidRPr="00000000">
        <w:rPr>
          <w:b w:val="1"/>
          <w:sz w:val="24"/>
          <w:szCs w:val="24"/>
          <w:rtl w:val="0"/>
        </w:rPr>
        <w:t xml:space="preserve">Keunggulan:</w:t>
      </w:r>
    </w:p>
    <w:p w:rsidR="00000000" w:rsidDel="00000000" w:rsidP="00000000" w:rsidRDefault="00000000" w:rsidRPr="00000000" w14:paraId="0000004B">
      <w:pPr>
        <w:numPr>
          <w:ilvl w:val="0"/>
          <w:numId w:val="2"/>
        </w:numPr>
        <w:ind w:left="720" w:hanging="360"/>
        <w:jc w:val="both"/>
        <w:rPr>
          <w:sz w:val="24"/>
          <w:szCs w:val="24"/>
        </w:rPr>
      </w:pPr>
      <w:r w:rsidDel="00000000" w:rsidR="00000000" w:rsidRPr="00000000">
        <w:rPr>
          <w:sz w:val="24"/>
          <w:szCs w:val="24"/>
          <w:rtl w:val="0"/>
        </w:rPr>
        <w:t xml:space="preserve">Desain yang simple dan lucu</w:t>
      </w:r>
    </w:p>
    <w:p w:rsidR="00000000" w:rsidDel="00000000" w:rsidP="00000000" w:rsidRDefault="00000000" w:rsidRPr="00000000" w14:paraId="0000004C">
      <w:pPr>
        <w:numPr>
          <w:ilvl w:val="0"/>
          <w:numId w:val="2"/>
        </w:numPr>
        <w:ind w:left="720" w:hanging="360"/>
        <w:jc w:val="both"/>
        <w:rPr>
          <w:sz w:val="24"/>
          <w:szCs w:val="24"/>
        </w:rPr>
      </w:pPr>
      <w:r w:rsidDel="00000000" w:rsidR="00000000" w:rsidRPr="00000000">
        <w:rPr>
          <w:sz w:val="24"/>
          <w:szCs w:val="24"/>
          <w:rtl w:val="0"/>
        </w:rPr>
        <w:t xml:space="preserve">Mengingatkan pada masa kecil</w:t>
      </w:r>
    </w:p>
    <w:p w:rsidR="00000000" w:rsidDel="00000000" w:rsidP="00000000" w:rsidRDefault="00000000" w:rsidRPr="00000000" w14:paraId="0000004D">
      <w:pPr>
        <w:numPr>
          <w:ilvl w:val="0"/>
          <w:numId w:val="2"/>
        </w:numPr>
        <w:ind w:left="720" w:hanging="360"/>
        <w:jc w:val="both"/>
        <w:rPr>
          <w:sz w:val="24"/>
          <w:szCs w:val="24"/>
        </w:rPr>
      </w:pPr>
      <w:r w:rsidDel="00000000" w:rsidR="00000000" w:rsidRPr="00000000">
        <w:rPr>
          <w:sz w:val="24"/>
          <w:szCs w:val="24"/>
          <w:rtl w:val="0"/>
        </w:rPr>
        <w:t xml:space="preserve">Lebih bebas dalam berkreasi</w:t>
      </w:r>
    </w:p>
    <w:p w:rsidR="00000000" w:rsidDel="00000000" w:rsidP="00000000" w:rsidRDefault="00000000" w:rsidRPr="00000000" w14:paraId="0000004E">
      <w:pPr>
        <w:ind w:left="0" w:firstLine="0"/>
        <w:jc w:val="both"/>
        <w:rPr>
          <w:sz w:val="24"/>
          <w:szCs w:val="24"/>
        </w:rPr>
      </w:pPr>
      <w:r w:rsidDel="00000000" w:rsidR="00000000" w:rsidRPr="00000000">
        <w:rPr>
          <w:rtl w:val="0"/>
        </w:rPr>
      </w:r>
    </w:p>
    <w:p w:rsidR="00000000" w:rsidDel="00000000" w:rsidP="00000000" w:rsidRDefault="00000000" w:rsidRPr="00000000" w14:paraId="0000004F">
      <w:pPr>
        <w:ind w:left="0"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0">
      <w:pPr>
        <w:ind w:left="0" w:firstLine="0"/>
        <w:jc w:val="both"/>
        <w:rPr>
          <w:b w:val="1"/>
          <w:sz w:val="24"/>
          <w:szCs w:val="24"/>
        </w:rPr>
      </w:pPr>
      <w:r w:rsidDel="00000000" w:rsidR="00000000" w:rsidRPr="00000000">
        <w:rPr>
          <w:b w:val="1"/>
          <w:sz w:val="24"/>
          <w:szCs w:val="24"/>
          <w:rtl w:val="0"/>
        </w:rPr>
        <w:t xml:space="preserve">Kesulitan yang dihadapi:</w:t>
      </w:r>
    </w:p>
    <w:p w:rsidR="00000000" w:rsidDel="00000000" w:rsidP="00000000" w:rsidRDefault="00000000" w:rsidRPr="00000000" w14:paraId="00000051">
      <w:pPr>
        <w:numPr>
          <w:ilvl w:val="0"/>
          <w:numId w:val="4"/>
        </w:numPr>
        <w:ind w:left="720" w:hanging="360"/>
        <w:jc w:val="both"/>
        <w:rPr>
          <w:sz w:val="24"/>
          <w:szCs w:val="24"/>
          <w:u w:val="none"/>
        </w:rPr>
      </w:pPr>
      <w:r w:rsidDel="00000000" w:rsidR="00000000" w:rsidRPr="00000000">
        <w:rPr>
          <w:sz w:val="24"/>
          <w:szCs w:val="24"/>
          <w:rtl w:val="0"/>
        </w:rPr>
        <w:t xml:space="preserve">Lighting yang hanya mengenai beberapa object saja</w:t>
      </w:r>
      <w:r w:rsidDel="00000000" w:rsidR="00000000" w:rsidRPr="00000000">
        <w:rPr>
          <w:rtl w:val="0"/>
        </w:rPr>
      </w:r>
    </w:p>
    <w:p w:rsidR="00000000" w:rsidDel="00000000" w:rsidP="00000000" w:rsidRDefault="00000000" w:rsidRPr="00000000" w14:paraId="00000052">
      <w:pPr>
        <w:numPr>
          <w:ilvl w:val="0"/>
          <w:numId w:val="4"/>
        </w:numPr>
        <w:ind w:left="720" w:hanging="360"/>
        <w:jc w:val="both"/>
        <w:rPr>
          <w:sz w:val="24"/>
          <w:szCs w:val="24"/>
          <w:u w:val="none"/>
        </w:rPr>
      </w:pPr>
      <w:r w:rsidDel="00000000" w:rsidR="00000000" w:rsidRPr="00000000">
        <w:rPr>
          <w:sz w:val="24"/>
          <w:szCs w:val="24"/>
          <w:rtl w:val="0"/>
        </w:rPr>
        <w:t xml:space="preserve">Mengatur collision antara object dan kamera</w:t>
      </w:r>
      <w:r w:rsidDel="00000000" w:rsidR="00000000" w:rsidRPr="00000000">
        <w:rPr>
          <w:rtl w:val="0"/>
        </w:rPr>
      </w:r>
    </w:p>
    <w:p w:rsidR="00000000" w:rsidDel="00000000" w:rsidP="00000000" w:rsidRDefault="00000000" w:rsidRPr="00000000" w14:paraId="00000053">
      <w:pPr>
        <w:ind w:left="0" w:firstLine="0"/>
        <w:jc w:val="both"/>
        <w:rPr>
          <w:sz w:val="24"/>
          <w:szCs w:val="24"/>
        </w:rPr>
      </w:pPr>
      <w:r w:rsidDel="00000000" w:rsidR="00000000" w:rsidRPr="00000000">
        <w:rPr>
          <w:rtl w:val="0"/>
        </w:rPr>
      </w:r>
    </w:p>
    <w:p w:rsidR="00000000" w:rsidDel="00000000" w:rsidP="00000000" w:rsidRDefault="00000000" w:rsidRPr="00000000" w14:paraId="00000054">
      <w:pPr>
        <w:ind w:left="0" w:firstLine="0"/>
        <w:jc w:val="both"/>
        <w:rPr>
          <w:b w:val="1"/>
          <w:sz w:val="24"/>
          <w:szCs w:val="24"/>
        </w:rPr>
      </w:pPr>
      <w:r w:rsidDel="00000000" w:rsidR="00000000" w:rsidRPr="00000000">
        <w:rPr>
          <w:b w:val="1"/>
          <w:sz w:val="24"/>
          <w:szCs w:val="24"/>
          <w:rtl w:val="0"/>
        </w:rPr>
        <w:t xml:space="preserve">Solusi dari kesulitan: </w:t>
      </w:r>
    </w:p>
    <w:p w:rsidR="00000000" w:rsidDel="00000000" w:rsidP="00000000" w:rsidRDefault="00000000" w:rsidRPr="00000000" w14:paraId="00000055">
      <w:pPr>
        <w:numPr>
          <w:ilvl w:val="0"/>
          <w:numId w:val="8"/>
        </w:numPr>
        <w:ind w:left="720" w:hanging="360"/>
        <w:jc w:val="both"/>
        <w:rPr>
          <w:sz w:val="24"/>
          <w:szCs w:val="24"/>
          <w:u w:val="none"/>
        </w:rPr>
      </w:pPr>
      <w:r w:rsidDel="00000000" w:rsidR="00000000" w:rsidRPr="00000000">
        <w:rPr>
          <w:sz w:val="24"/>
          <w:szCs w:val="24"/>
          <w:rtl w:val="0"/>
        </w:rPr>
        <w:t xml:space="preserve">Kami menemukan kesalahan lighting pada object yang di export dari Blender. Lighting yang di setting di dalam code tidak akan berdampak bagus pada object apabila object yang di export tidak berada di titik 0, 0, 0 karena shader di GL akan memberikan lighting ke surface yang tidak ada. Sebagai solusi, kami memindahkan titik pusat object di Blender ke 0, 0, 0 lalu melakukan translasi untuk menyesuaikan posisi object yang telah di render dengan posisi object yang sudah dibuat di Blender.</w:t>
      </w:r>
      <w:r w:rsidDel="00000000" w:rsidR="00000000" w:rsidRPr="00000000">
        <w:rPr>
          <w:rtl w:val="0"/>
        </w:rPr>
      </w:r>
    </w:p>
    <w:p w:rsidR="00000000" w:rsidDel="00000000" w:rsidP="00000000" w:rsidRDefault="00000000" w:rsidRPr="00000000" w14:paraId="00000056">
      <w:pPr>
        <w:numPr>
          <w:ilvl w:val="0"/>
          <w:numId w:val="8"/>
        </w:numPr>
        <w:ind w:left="720" w:hanging="360"/>
        <w:jc w:val="both"/>
        <w:rPr>
          <w:sz w:val="24"/>
          <w:szCs w:val="24"/>
          <w:u w:val="none"/>
        </w:rPr>
      </w:pPr>
      <w:r w:rsidDel="00000000" w:rsidR="00000000" w:rsidRPr="00000000">
        <w:rPr>
          <w:sz w:val="24"/>
          <w:szCs w:val="24"/>
          <w:rtl w:val="0"/>
        </w:rPr>
        <w:t xml:space="preserve">Solusi dari kesulitan kami dalam mengatur collision object dan kamera adalah kami melakukan survey di google dan menemukan suatu solusi yaitu dengan mencari jarak antara kamera dan object lalu membatasi pergerakan kamera apabila sudah mendekati object.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9.png"/><Relationship Id="rId25" Type="http://schemas.openxmlformats.org/officeDocument/2006/relationships/image" Target="media/image17.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image" Target="media/image22.png"/><Relationship Id="rId13" Type="http://schemas.openxmlformats.org/officeDocument/2006/relationships/image" Target="media/image21.png"/><Relationship Id="rId12"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3.jpg"/><Relationship Id="rId16" Type="http://schemas.openxmlformats.org/officeDocument/2006/relationships/image" Target="media/image20.png"/><Relationship Id="rId19" Type="http://schemas.openxmlformats.org/officeDocument/2006/relationships/image" Target="media/image18.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Tuk/LUSQV0Y1zP2fCec36BCS6Q==">AMUW2mW15Vx2OkSR+GQg8OnFs0cmAGg2oHr9OMa3agbNSd7m0XTd1c7ZATm/+Ow+gvVGOiAolR0V2nPoyKk7cJJxZiUszhZrc6uv4KrK4g4KloMGWMZEqYk=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