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1256" w14:textId="77777777" w:rsidR="00C24F58" w:rsidRPr="001E3C4B" w:rsidRDefault="008F11BB" w:rsidP="004A69EE">
      <w:pPr>
        <w:jc w:val="center"/>
        <w:rPr>
          <w:rFonts w:cs="Segoe UI"/>
          <w:b/>
          <w:sz w:val="44"/>
        </w:rPr>
      </w:pPr>
      <w:r w:rsidRPr="008F11BB">
        <w:rPr>
          <w:rFonts w:cs="Segoe UI"/>
          <w:b/>
          <w:sz w:val="44"/>
        </w:rPr>
        <w:t>Introduction to Software Engineering</w:t>
      </w:r>
    </w:p>
    <w:p w14:paraId="3F2B679A" w14:textId="77777777" w:rsidR="004175E1" w:rsidRPr="009C1CEE" w:rsidRDefault="004175E1">
      <w:pPr>
        <w:rPr>
          <w:rFonts w:cs="Segoe UI"/>
        </w:rPr>
      </w:pPr>
    </w:p>
    <w:p w14:paraId="7F324A3F" w14:textId="77777777" w:rsidR="004175E1" w:rsidRPr="009C1CEE" w:rsidRDefault="00000000">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 fillcolor="#4f81bd" stroked="f" strokeweight="2pt">
            <v:textbox inset="1.90567mm,.95283mm,1.90567mm,.95283mm">
              <w:txbxContent>
                <w:p w14:paraId="56039278" w14:textId="77777777" w:rsidR="000B1151" w:rsidRPr="0042797E" w:rsidRDefault="008F11BB" w:rsidP="007D2F84">
                  <w:pPr>
                    <w:spacing w:line="276" w:lineRule="auto"/>
                    <w:jc w:val="center"/>
                    <w:rPr>
                      <w:b/>
                      <w:color w:val="FFFFFF" w:themeColor="background1"/>
                      <w:sz w:val="96"/>
                    </w:rPr>
                  </w:pPr>
                  <w:r>
                    <w:rPr>
                      <w:b/>
                      <w:color w:val="FFFFFF" w:themeColor="background1"/>
                      <w:sz w:val="96"/>
                    </w:rPr>
                    <w:t>Weekly Status Report</w:t>
                  </w:r>
                </w:p>
              </w:txbxContent>
            </v:textbox>
          </v:rect>
        </w:pict>
      </w:r>
    </w:p>
    <w:p w14:paraId="475741C8" w14:textId="77777777" w:rsidR="004175E1" w:rsidRPr="009C1CEE" w:rsidRDefault="004175E1">
      <w:pPr>
        <w:rPr>
          <w:rFonts w:cs="Segoe UI"/>
        </w:rPr>
      </w:pPr>
    </w:p>
    <w:p w14:paraId="798368E6" w14:textId="77777777" w:rsidR="004175E1" w:rsidRPr="009C1CEE" w:rsidRDefault="004175E1">
      <w:pPr>
        <w:rPr>
          <w:rFonts w:cs="Segoe UI"/>
        </w:rPr>
      </w:pPr>
    </w:p>
    <w:p w14:paraId="415C3831" w14:textId="77777777" w:rsidR="004175E1" w:rsidRPr="009C1CEE" w:rsidRDefault="004175E1">
      <w:pPr>
        <w:rPr>
          <w:rFonts w:cs="Segoe UI"/>
        </w:rPr>
      </w:pPr>
    </w:p>
    <w:p w14:paraId="09E4745D" w14:textId="77777777" w:rsidR="004175E1" w:rsidRPr="009C1CEE" w:rsidRDefault="004175E1">
      <w:pPr>
        <w:rPr>
          <w:rFonts w:cs="Segoe UI"/>
        </w:rPr>
      </w:pPr>
    </w:p>
    <w:p w14:paraId="1C50CEFB" w14:textId="77777777" w:rsidR="004175E1" w:rsidRPr="009C1CEE" w:rsidRDefault="004175E1">
      <w:pPr>
        <w:rPr>
          <w:rFonts w:cs="Segoe UI"/>
        </w:rPr>
      </w:pPr>
    </w:p>
    <w:p w14:paraId="632139B0" w14:textId="77777777" w:rsidR="004175E1" w:rsidRPr="009C1CEE" w:rsidRDefault="004175E1">
      <w:pPr>
        <w:rPr>
          <w:rFonts w:cs="Segoe UI"/>
        </w:rPr>
      </w:pPr>
    </w:p>
    <w:p w14:paraId="0CAF1239" w14:textId="77777777" w:rsidR="004175E1" w:rsidRPr="009C1CEE" w:rsidRDefault="00000000">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213EC5BE" w14:textId="77777777" w:rsidR="003236B0" w:rsidRPr="008F11BB" w:rsidRDefault="008F11BB" w:rsidP="008E2515">
                  <w:pPr>
                    <w:rPr>
                      <w:rFonts w:cs="Segoe UI"/>
                    </w:rPr>
                  </w:pPr>
                  <w:r w:rsidRPr="008C0FB3">
                    <w:rPr>
                      <w:rFonts w:cs="Segoe UI"/>
                    </w:rPr>
                    <w:t xml:space="preserve">The student team is required to complete the </w:t>
                  </w:r>
                  <w:r>
                    <w:rPr>
                      <w:rFonts w:cs="Segoe UI"/>
                      <w:b/>
                      <w:bCs/>
                    </w:rPr>
                    <w:t>Weekly Status Report</w:t>
                  </w:r>
                  <w:r w:rsidRPr="008C0FB3">
                    <w:rPr>
                      <w:rFonts w:cs="Segoe UI"/>
                    </w:rPr>
                    <w:t xml:space="preserve"> documentation for the assigned course project, following the attached template.</w:t>
                  </w:r>
                </w:p>
              </w:txbxContent>
            </v:textbox>
          </v:shape>
        </w:pict>
      </w:r>
    </w:p>
    <w:p w14:paraId="335ABCCB" w14:textId="77777777" w:rsidR="004175E1" w:rsidRPr="009C1CEE" w:rsidRDefault="004175E1">
      <w:pPr>
        <w:rPr>
          <w:rFonts w:cs="Segoe UI"/>
        </w:rPr>
      </w:pPr>
    </w:p>
    <w:p w14:paraId="3B099867" w14:textId="77777777" w:rsidR="004175E1" w:rsidRPr="009C1CEE" w:rsidRDefault="004175E1">
      <w:pPr>
        <w:rPr>
          <w:rFonts w:cs="Segoe UI"/>
        </w:rPr>
      </w:pPr>
    </w:p>
    <w:p w14:paraId="7A288D64" w14:textId="77777777" w:rsidR="004175E1" w:rsidRPr="009C1CEE" w:rsidRDefault="004175E1">
      <w:pPr>
        <w:rPr>
          <w:rFonts w:cs="Segoe UI"/>
        </w:rPr>
      </w:pPr>
    </w:p>
    <w:p w14:paraId="00C53DB4" w14:textId="77777777" w:rsidR="004175E1" w:rsidRPr="009C1CEE" w:rsidRDefault="004175E1">
      <w:pPr>
        <w:rPr>
          <w:rFonts w:cs="Segoe UI"/>
        </w:rPr>
      </w:pPr>
    </w:p>
    <w:p w14:paraId="29DCC5FC" w14:textId="77777777" w:rsidR="004175E1" w:rsidRPr="009C1CEE" w:rsidRDefault="004175E1">
      <w:pPr>
        <w:rPr>
          <w:rFonts w:cs="Segoe UI"/>
        </w:rPr>
      </w:pPr>
    </w:p>
    <w:p w14:paraId="15A412BE" w14:textId="77777777" w:rsidR="004175E1" w:rsidRDefault="004175E1" w:rsidP="00952666">
      <w:pPr>
        <w:jc w:val="right"/>
        <w:rPr>
          <w:rFonts w:cs="Segoe UI"/>
          <w:b/>
          <w:i/>
          <w:color w:val="00B050"/>
        </w:rPr>
      </w:pPr>
    </w:p>
    <w:p w14:paraId="526FB8DC" w14:textId="77777777" w:rsidR="00714B16" w:rsidRPr="00714B16" w:rsidRDefault="00714B16" w:rsidP="00952666">
      <w:pPr>
        <w:jc w:val="right"/>
        <w:rPr>
          <w:rFonts w:cs="Segoe UI"/>
          <w:i/>
          <w:color w:val="C00000"/>
        </w:rPr>
      </w:pPr>
    </w:p>
    <w:p w14:paraId="2313AA1A" w14:textId="77777777" w:rsidR="00714B16" w:rsidRPr="00714B16" w:rsidRDefault="00714B16" w:rsidP="00952666">
      <w:pPr>
        <w:jc w:val="right"/>
        <w:rPr>
          <w:rFonts w:cs="Segoe UI"/>
          <w:i/>
          <w:color w:val="C00000"/>
        </w:rPr>
      </w:pPr>
    </w:p>
    <w:p w14:paraId="44715EE4" w14:textId="77777777" w:rsidR="00714B16" w:rsidRPr="00714B16" w:rsidRDefault="00714B16" w:rsidP="00952666">
      <w:pPr>
        <w:jc w:val="right"/>
        <w:rPr>
          <w:rFonts w:cs="Segoe UI"/>
          <w:i/>
          <w:color w:val="C00000"/>
        </w:rPr>
      </w:pPr>
    </w:p>
    <w:p w14:paraId="4C523A8D" w14:textId="77777777" w:rsidR="004175E1" w:rsidRPr="009C1CEE" w:rsidRDefault="004175E1">
      <w:pPr>
        <w:rPr>
          <w:rFonts w:cs="Segoe UI"/>
        </w:rPr>
      </w:pPr>
    </w:p>
    <w:p w14:paraId="099D1861" w14:textId="77777777" w:rsidR="004175E1" w:rsidRPr="009C1CEE" w:rsidRDefault="004175E1">
      <w:pPr>
        <w:rPr>
          <w:rFonts w:cs="Segoe UI"/>
        </w:rPr>
      </w:pPr>
    </w:p>
    <w:p w14:paraId="6ABCFCF4" w14:textId="77777777" w:rsidR="004175E1" w:rsidRPr="009C1CEE" w:rsidRDefault="004175E1">
      <w:pPr>
        <w:rPr>
          <w:rFonts w:cs="Segoe UI"/>
        </w:rPr>
      </w:pPr>
    </w:p>
    <w:p w14:paraId="6F4113ED" w14:textId="77777777" w:rsidR="004175E1" w:rsidRPr="009C1CEE" w:rsidRDefault="004175E1">
      <w:pPr>
        <w:rPr>
          <w:rFonts w:cs="Segoe UI"/>
        </w:rPr>
      </w:pPr>
    </w:p>
    <w:p w14:paraId="2EA64B88" w14:textId="77777777" w:rsidR="004175E1" w:rsidRPr="009C1CEE" w:rsidRDefault="004175E1">
      <w:pPr>
        <w:rPr>
          <w:rFonts w:cs="Segoe UI"/>
        </w:rPr>
      </w:pPr>
    </w:p>
    <w:p w14:paraId="3CAC718E"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3E8D2390" w14:textId="77777777" w:rsidR="004175E1" w:rsidRPr="009C1CEE" w:rsidRDefault="00000000">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03AF99A8" w14:textId="77777777" w:rsidR="00AF1E69" w:rsidRDefault="00AF1E69" w:rsidP="00AF1E69">
                  <w:pPr>
                    <w:spacing w:line="276" w:lineRule="auto"/>
                    <w:jc w:val="right"/>
                    <w:rPr>
                      <w:rFonts w:cs="Segoe UI"/>
                    </w:rPr>
                  </w:pPr>
                  <w:r>
                    <w:rPr>
                      <w:rFonts w:cs="Segoe UI"/>
                    </w:rPr>
                    <w:t>Software Engineering Department</w:t>
                  </w:r>
                </w:p>
                <w:p w14:paraId="02A67942" w14:textId="77777777" w:rsidR="00AF1E69" w:rsidRPr="009C1CEE" w:rsidRDefault="00AF1E69" w:rsidP="00AF1E69">
                  <w:pPr>
                    <w:spacing w:line="276" w:lineRule="auto"/>
                    <w:jc w:val="right"/>
                    <w:rPr>
                      <w:rFonts w:cs="Segoe UI"/>
                    </w:rPr>
                  </w:pPr>
                  <w:r>
                    <w:rPr>
                      <w:rFonts w:cs="Segoe UI"/>
                    </w:rPr>
                    <w:t>Faculty of Information and Technology</w:t>
                  </w:r>
                </w:p>
                <w:p w14:paraId="478695CE" w14:textId="77777777" w:rsidR="00AF1E69" w:rsidRPr="009C1CEE" w:rsidRDefault="00AF1E69" w:rsidP="00AF1E69">
                  <w:pPr>
                    <w:spacing w:line="276" w:lineRule="auto"/>
                    <w:jc w:val="right"/>
                    <w:rPr>
                      <w:rFonts w:cs="Segoe UI"/>
                    </w:rPr>
                  </w:pPr>
                  <w:r>
                    <w:rPr>
                      <w:rFonts w:cs="Segoe UI"/>
                    </w:rPr>
                    <w:t>University of Science</w:t>
                  </w:r>
                </w:p>
                <w:p w14:paraId="112DD5AD" w14:textId="77777777" w:rsidR="000B1151" w:rsidRPr="009C1CEE" w:rsidRDefault="000B1151" w:rsidP="00AF1E69">
                  <w:pPr>
                    <w:spacing w:line="276" w:lineRule="auto"/>
                    <w:jc w:val="right"/>
                    <w:rPr>
                      <w:rFonts w:cs="Segoe UI"/>
                    </w:rPr>
                  </w:pPr>
                </w:p>
              </w:txbxContent>
            </v:textbox>
          </v:shape>
        </w:pict>
      </w:r>
    </w:p>
    <w:p w14:paraId="7C657F4E"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00B96C60" w14:textId="77777777" w:rsidR="00025192" w:rsidRDefault="00025192">
      <w:pPr>
        <w:rPr>
          <w:rFonts w:cs="Segoe UI"/>
        </w:rPr>
      </w:pPr>
    </w:p>
    <w:sdt>
      <w:sdtPr>
        <w:id w:val="1045797945"/>
        <w:docPartObj>
          <w:docPartGallery w:val="Table of Contents"/>
          <w:docPartUnique/>
        </w:docPartObj>
      </w:sdtPr>
      <w:sdtEndPr>
        <w:rPr>
          <w:rFonts w:eastAsiaTheme="minorHAnsi" w:cstheme="minorBidi"/>
          <w:noProof/>
          <w:color w:val="auto"/>
          <w:sz w:val="24"/>
          <w:szCs w:val="22"/>
          <w:lang w:eastAsia="en-US"/>
        </w:rPr>
      </w:sdtEndPr>
      <w:sdtContent>
        <w:p w14:paraId="53605BE9" w14:textId="2E98590A" w:rsidR="00187CFA" w:rsidRPr="00187CFA" w:rsidRDefault="00187CFA" w:rsidP="00187CFA">
          <w:pPr>
            <w:pStyle w:val="TOCHeading"/>
            <w:numPr>
              <w:ilvl w:val="0"/>
              <w:numId w:val="0"/>
            </w:numPr>
            <w:ind w:left="432" w:hanging="432"/>
            <w:jc w:val="center"/>
            <w:rPr>
              <w:sz w:val="60"/>
              <w:szCs w:val="60"/>
            </w:rPr>
          </w:pPr>
          <w:r w:rsidRPr="00187CFA">
            <w:rPr>
              <w:sz w:val="60"/>
              <w:szCs w:val="60"/>
            </w:rPr>
            <w:t>Table of Contents</w:t>
          </w:r>
        </w:p>
        <w:p w14:paraId="02057BB5" w14:textId="1DFBC698" w:rsidR="00187CFA" w:rsidRPr="00187CFA" w:rsidRDefault="00187CFA">
          <w:pPr>
            <w:pStyle w:val="TOC1"/>
            <w:rPr>
              <w:rFonts w:asciiTheme="minorHAnsi" w:eastAsiaTheme="minorEastAsia" w:hAnsiTheme="minorHAnsi"/>
              <w:b w:val="0"/>
              <w:noProof/>
              <w:kern w:val="2"/>
              <w:szCs w:val="24"/>
              <w:lang w:eastAsia="zh-CN"/>
            </w:rPr>
          </w:pPr>
          <w:r>
            <w:fldChar w:fldCharType="begin"/>
          </w:r>
          <w:r>
            <w:instrText xml:space="preserve"> TOC \o "1-3" \h \z \u </w:instrText>
          </w:r>
          <w:r>
            <w:fldChar w:fldCharType="separate"/>
          </w:r>
          <w:hyperlink w:anchor="_Toc243341747" w:history="1">
            <w:r w:rsidRPr="0021154A">
              <w:rPr>
                <w:rStyle w:val="Hyperlink"/>
                <w:rFonts w:cs="Segoe UI"/>
                <w:noProof/>
              </w:rPr>
              <w:t>Objectives</w:t>
            </w:r>
            <w:r>
              <w:rPr>
                <w:noProof/>
                <w:webHidden/>
              </w:rPr>
              <w:tab/>
            </w:r>
            <w:r>
              <w:rPr>
                <w:noProof/>
                <w:webHidden/>
              </w:rPr>
              <w:fldChar w:fldCharType="begin"/>
            </w:r>
            <w:r>
              <w:rPr>
                <w:noProof/>
                <w:webHidden/>
              </w:rPr>
              <w:instrText xml:space="preserve"> PAGEREF _Toc243341747 \h </w:instrText>
            </w:r>
            <w:r>
              <w:rPr>
                <w:noProof/>
                <w:webHidden/>
              </w:rPr>
            </w:r>
            <w:r>
              <w:rPr>
                <w:noProof/>
                <w:webHidden/>
              </w:rPr>
              <w:fldChar w:fldCharType="separate"/>
            </w:r>
            <w:r>
              <w:rPr>
                <w:noProof/>
                <w:webHidden/>
              </w:rPr>
              <w:t>1</w:t>
            </w:r>
            <w:r>
              <w:rPr>
                <w:noProof/>
                <w:webHidden/>
              </w:rPr>
              <w:fldChar w:fldCharType="end"/>
            </w:r>
          </w:hyperlink>
        </w:p>
        <w:p w14:paraId="27677592" w14:textId="65F12D8F" w:rsidR="00187CFA" w:rsidRPr="00187CFA" w:rsidRDefault="00187CFA">
          <w:pPr>
            <w:pStyle w:val="TOC1"/>
            <w:tabs>
              <w:tab w:val="left" w:pos="432"/>
            </w:tabs>
            <w:rPr>
              <w:rFonts w:asciiTheme="minorHAnsi" w:eastAsiaTheme="minorEastAsia" w:hAnsiTheme="minorHAnsi"/>
              <w:b w:val="0"/>
              <w:noProof/>
              <w:kern w:val="2"/>
              <w:szCs w:val="24"/>
              <w:lang w:eastAsia="zh-CN"/>
            </w:rPr>
          </w:pPr>
          <w:hyperlink w:anchor="_Toc243341748" w:history="1">
            <w:r w:rsidRPr="0021154A">
              <w:rPr>
                <w:rStyle w:val="Hyperlink"/>
                <w:noProof/>
              </w:rPr>
              <w:t>2</w:t>
            </w:r>
            <w:r w:rsidRPr="00187CFA">
              <w:rPr>
                <w:rFonts w:asciiTheme="minorHAnsi" w:eastAsiaTheme="minorEastAsia" w:hAnsiTheme="minorHAnsi"/>
                <w:b w:val="0"/>
                <w:noProof/>
                <w:kern w:val="2"/>
                <w:szCs w:val="24"/>
                <w:lang w:eastAsia="zh-CN"/>
              </w:rPr>
              <w:tab/>
            </w:r>
            <w:r w:rsidRPr="0021154A">
              <w:rPr>
                <w:rStyle w:val="Hyperlink"/>
                <w:noProof/>
              </w:rPr>
              <w:t>Submission</w:t>
            </w:r>
            <w:r>
              <w:rPr>
                <w:noProof/>
                <w:webHidden/>
              </w:rPr>
              <w:tab/>
            </w:r>
            <w:r>
              <w:rPr>
                <w:noProof/>
                <w:webHidden/>
              </w:rPr>
              <w:fldChar w:fldCharType="begin"/>
            </w:r>
            <w:r>
              <w:rPr>
                <w:noProof/>
                <w:webHidden/>
              </w:rPr>
              <w:instrText xml:space="preserve"> PAGEREF _Toc243341748 \h </w:instrText>
            </w:r>
            <w:r>
              <w:rPr>
                <w:noProof/>
                <w:webHidden/>
              </w:rPr>
            </w:r>
            <w:r>
              <w:rPr>
                <w:noProof/>
                <w:webHidden/>
              </w:rPr>
              <w:fldChar w:fldCharType="separate"/>
            </w:r>
            <w:r>
              <w:rPr>
                <w:noProof/>
                <w:webHidden/>
              </w:rPr>
              <w:t>2</w:t>
            </w:r>
            <w:r>
              <w:rPr>
                <w:noProof/>
                <w:webHidden/>
              </w:rPr>
              <w:fldChar w:fldCharType="end"/>
            </w:r>
          </w:hyperlink>
        </w:p>
        <w:p w14:paraId="471618F7" w14:textId="3D83E017" w:rsidR="00187CFA" w:rsidRPr="00187CFA" w:rsidRDefault="00187CFA">
          <w:pPr>
            <w:pStyle w:val="TOC1"/>
            <w:tabs>
              <w:tab w:val="left" w:pos="432"/>
            </w:tabs>
            <w:rPr>
              <w:rFonts w:asciiTheme="minorHAnsi" w:eastAsiaTheme="minorEastAsia" w:hAnsiTheme="minorHAnsi"/>
              <w:b w:val="0"/>
              <w:noProof/>
              <w:kern w:val="2"/>
              <w:szCs w:val="24"/>
              <w:lang w:eastAsia="zh-CN"/>
            </w:rPr>
          </w:pPr>
          <w:hyperlink w:anchor="_Toc243341749" w:history="1">
            <w:r w:rsidRPr="0021154A">
              <w:rPr>
                <w:rStyle w:val="Hyperlink"/>
                <w:noProof/>
              </w:rPr>
              <w:t>3</w:t>
            </w:r>
            <w:r w:rsidRPr="00187CFA">
              <w:rPr>
                <w:rFonts w:asciiTheme="minorHAnsi" w:eastAsiaTheme="minorEastAsia" w:hAnsiTheme="minorHAnsi"/>
                <w:b w:val="0"/>
                <w:noProof/>
                <w:kern w:val="2"/>
                <w:szCs w:val="24"/>
                <w:lang w:eastAsia="zh-CN"/>
              </w:rPr>
              <w:tab/>
            </w:r>
            <w:r w:rsidRPr="0021154A">
              <w:rPr>
                <w:rStyle w:val="Hyperlink"/>
                <w:noProof/>
              </w:rPr>
              <w:t>Report Information</w:t>
            </w:r>
            <w:r>
              <w:rPr>
                <w:noProof/>
                <w:webHidden/>
              </w:rPr>
              <w:tab/>
            </w:r>
            <w:r>
              <w:rPr>
                <w:noProof/>
                <w:webHidden/>
              </w:rPr>
              <w:fldChar w:fldCharType="begin"/>
            </w:r>
            <w:r>
              <w:rPr>
                <w:noProof/>
                <w:webHidden/>
              </w:rPr>
              <w:instrText xml:space="preserve"> PAGEREF _Toc243341749 \h </w:instrText>
            </w:r>
            <w:r>
              <w:rPr>
                <w:noProof/>
                <w:webHidden/>
              </w:rPr>
            </w:r>
            <w:r>
              <w:rPr>
                <w:noProof/>
                <w:webHidden/>
              </w:rPr>
              <w:fldChar w:fldCharType="separate"/>
            </w:r>
            <w:r>
              <w:rPr>
                <w:noProof/>
                <w:webHidden/>
              </w:rPr>
              <w:t>3</w:t>
            </w:r>
            <w:r>
              <w:rPr>
                <w:noProof/>
                <w:webHidden/>
              </w:rPr>
              <w:fldChar w:fldCharType="end"/>
            </w:r>
          </w:hyperlink>
        </w:p>
        <w:p w14:paraId="35C88BAE" w14:textId="26213598" w:rsidR="00187CFA" w:rsidRPr="00187CFA" w:rsidRDefault="00187CFA">
          <w:pPr>
            <w:pStyle w:val="TOC2"/>
            <w:tabs>
              <w:tab w:val="left" w:pos="780"/>
              <w:tab w:val="right" w:leader="dot" w:pos="9350"/>
            </w:tabs>
            <w:rPr>
              <w:rFonts w:asciiTheme="minorHAnsi" w:eastAsiaTheme="minorEastAsia" w:hAnsiTheme="minorHAnsi"/>
              <w:noProof/>
              <w:kern w:val="2"/>
              <w:szCs w:val="24"/>
              <w:lang w:eastAsia="zh-CN"/>
            </w:rPr>
          </w:pPr>
          <w:hyperlink w:anchor="_Toc243341750" w:history="1">
            <w:r w:rsidRPr="0021154A">
              <w:rPr>
                <w:rStyle w:val="Hyperlink"/>
                <w:noProof/>
              </w:rPr>
              <w:t>3.1</w:t>
            </w:r>
            <w:r w:rsidRPr="00187CFA">
              <w:rPr>
                <w:rFonts w:asciiTheme="minorHAnsi" w:eastAsiaTheme="minorEastAsia" w:hAnsiTheme="minorHAnsi"/>
                <w:noProof/>
                <w:kern w:val="2"/>
                <w:szCs w:val="24"/>
                <w:lang w:eastAsia="zh-CN"/>
              </w:rPr>
              <w:tab/>
            </w:r>
            <w:r w:rsidRPr="0021154A">
              <w:rPr>
                <w:rStyle w:val="Hyperlink"/>
                <w:noProof/>
              </w:rPr>
              <w:t>Task Status</w:t>
            </w:r>
            <w:r>
              <w:rPr>
                <w:noProof/>
                <w:webHidden/>
              </w:rPr>
              <w:tab/>
            </w:r>
            <w:r>
              <w:rPr>
                <w:noProof/>
                <w:webHidden/>
              </w:rPr>
              <w:fldChar w:fldCharType="begin"/>
            </w:r>
            <w:r>
              <w:rPr>
                <w:noProof/>
                <w:webHidden/>
              </w:rPr>
              <w:instrText xml:space="preserve"> PAGEREF _Toc243341750 \h </w:instrText>
            </w:r>
            <w:r>
              <w:rPr>
                <w:noProof/>
                <w:webHidden/>
              </w:rPr>
            </w:r>
            <w:r>
              <w:rPr>
                <w:noProof/>
                <w:webHidden/>
              </w:rPr>
              <w:fldChar w:fldCharType="separate"/>
            </w:r>
            <w:r>
              <w:rPr>
                <w:noProof/>
                <w:webHidden/>
              </w:rPr>
              <w:t>3</w:t>
            </w:r>
            <w:r>
              <w:rPr>
                <w:noProof/>
                <w:webHidden/>
              </w:rPr>
              <w:fldChar w:fldCharType="end"/>
            </w:r>
          </w:hyperlink>
        </w:p>
        <w:p w14:paraId="69A364C8" w14:textId="3D4B8B74" w:rsidR="00187CFA" w:rsidRPr="00187CFA" w:rsidRDefault="00187CFA">
          <w:pPr>
            <w:pStyle w:val="TOC2"/>
            <w:tabs>
              <w:tab w:val="left" w:pos="780"/>
              <w:tab w:val="right" w:leader="dot" w:pos="9350"/>
            </w:tabs>
            <w:rPr>
              <w:rFonts w:asciiTheme="minorHAnsi" w:eastAsiaTheme="minorEastAsia" w:hAnsiTheme="minorHAnsi"/>
              <w:noProof/>
              <w:kern w:val="2"/>
              <w:szCs w:val="24"/>
              <w:lang w:eastAsia="zh-CN"/>
            </w:rPr>
          </w:pPr>
          <w:hyperlink w:anchor="_Toc243341751" w:history="1">
            <w:r w:rsidRPr="0021154A">
              <w:rPr>
                <w:rStyle w:val="Hyperlink"/>
                <w:noProof/>
              </w:rPr>
              <w:t>3.2</w:t>
            </w:r>
            <w:r w:rsidRPr="00187CFA">
              <w:rPr>
                <w:rFonts w:asciiTheme="minorHAnsi" w:eastAsiaTheme="minorEastAsia" w:hAnsiTheme="minorHAnsi"/>
                <w:noProof/>
                <w:kern w:val="2"/>
                <w:szCs w:val="24"/>
                <w:lang w:eastAsia="zh-CN"/>
              </w:rPr>
              <w:tab/>
            </w:r>
            <w:r w:rsidRPr="0021154A">
              <w:rPr>
                <w:rStyle w:val="Hyperlink"/>
                <w:noProof/>
              </w:rPr>
              <w:t>Plan for Next Week</w:t>
            </w:r>
            <w:r>
              <w:rPr>
                <w:noProof/>
                <w:webHidden/>
              </w:rPr>
              <w:tab/>
            </w:r>
            <w:r>
              <w:rPr>
                <w:noProof/>
                <w:webHidden/>
              </w:rPr>
              <w:fldChar w:fldCharType="begin"/>
            </w:r>
            <w:r>
              <w:rPr>
                <w:noProof/>
                <w:webHidden/>
              </w:rPr>
              <w:instrText xml:space="preserve"> PAGEREF _Toc243341751 \h </w:instrText>
            </w:r>
            <w:r>
              <w:rPr>
                <w:noProof/>
                <w:webHidden/>
              </w:rPr>
            </w:r>
            <w:r>
              <w:rPr>
                <w:noProof/>
                <w:webHidden/>
              </w:rPr>
              <w:fldChar w:fldCharType="separate"/>
            </w:r>
            <w:r>
              <w:rPr>
                <w:noProof/>
                <w:webHidden/>
              </w:rPr>
              <w:t>4</w:t>
            </w:r>
            <w:r>
              <w:rPr>
                <w:noProof/>
                <w:webHidden/>
              </w:rPr>
              <w:fldChar w:fldCharType="end"/>
            </w:r>
          </w:hyperlink>
        </w:p>
        <w:p w14:paraId="3C5E2CF1" w14:textId="0BF90B34" w:rsidR="00187CFA" w:rsidRPr="00187CFA" w:rsidRDefault="00187CFA">
          <w:pPr>
            <w:pStyle w:val="TOC2"/>
            <w:tabs>
              <w:tab w:val="left" w:pos="780"/>
              <w:tab w:val="right" w:leader="dot" w:pos="9350"/>
            </w:tabs>
            <w:rPr>
              <w:rFonts w:asciiTheme="minorHAnsi" w:eastAsiaTheme="minorEastAsia" w:hAnsiTheme="minorHAnsi"/>
              <w:noProof/>
              <w:kern w:val="2"/>
              <w:szCs w:val="24"/>
              <w:lang w:eastAsia="zh-CN"/>
            </w:rPr>
          </w:pPr>
          <w:hyperlink w:anchor="_Toc243341752" w:history="1">
            <w:r w:rsidRPr="0021154A">
              <w:rPr>
                <w:rStyle w:val="Hyperlink"/>
                <w:noProof/>
              </w:rPr>
              <w:t>3.3</w:t>
            </w:r>
            <w:r w:rsidRPr="00187CFA">
              <w:rPr>
                <w:rFonts w:asciiTheme="minorHAnsi" w:eastAsiaTheme="minorEastAsia" w:hAnsiTheme="minorHAnsi"/>
                <w:noProof/>
                <w:kern w:val="2"/>
                <w:szCs w:val="24"/>
                <w:lang w:eastAsia="zh-CN"/>
              </w:rPr>
              <w:tab/>
            </w:r>
            <w:r w:rsidRPr="0021154A">
              <w:rPr>
                <w:rStyle w:val="Hyperlink"/>
                <w:noProof/>
              </w:rPr>
              <w:t>Issues and Risks</w:t>
            </w:r>
            <w:r>
              <w:rPr>
                <w:noProof/>
                <w:webHidden/>
              </w:rPr>
              <w:tab/>
            </w:r>
            <w:r>
              <w:rPr>
                <w:noProof/>
                <w:webHidden/>
              </w:rPr>
              <w:fldChar w:fldCharType="begin"/>
            </w:r>
            <w:r>
              <w:rPr>
                <w:noProof/>
                <w:webHidden/>
              </w:rPr>
              <w:instrText xml:space="preserve"> PAGEREF _Toc243341752 \h </w:instrText>
            </w:r>
            <w:r>
              <w:rPr>
                <w:noProof/>
                <w:webHidden/>
              </w:rPr>
            </w:r>
            <w:r>
              <w:rPr>
                <w:noProof/>
                <w:webHidden/>
              </w:rPr>
              <w:fldChar w:fldCharType="separate"/>
            </w:r>
            <w:r>
              <w:rPr>
                <w:noProof/>
                <w:webHidden/>
              </w:rPr>
              <w:t>4</w:t>
            </w:r>
            <w:r>
              <w:rPr>
                <w:noProof/>
                <w:webHidden/>
              </w:rPr>
              <w:fldChar w:fldCharType="end"/>
            </w:r>
          </w:hyperlink>
        </w:p>
        <w:p w14:paraId="03EEDCB1" w14:textId="7841EA47" w:rsidR="00187CFA" w:rsidRPr="00187CFA" w:rsidRDefault="00187CFA">
          <w:pPr>
            <w:pStyle w:val="TOC2"/>
            <w:tabs>
              <w:tab w:val="left" w:pos="780"/>
              <w:tab w:val="right" w:leader="dot" w:pos="9350"/>
            </w:tabs>
            <w:rPr>
              <w:rFonts w:asciiTheme="minorHAnsi" w:eastAsiaTheme="minorEastAsia" w:hAnsiTheme="minorHAnsi"/>
              <w:noProof/>
              <w:kern w:val="2"/>
              <w:szCs w:val="24"/>
              <w:lang w:eastAsia="zh-CN"/>
            </w:rPr>
          </w:pPr>
          <w:hyperlink w:anchor="_Toc243341753" w:history="1">
            <w:r w:rsidRPr="0021154A">
              <w:rPr>
                <w:rStyle w:val="Hyperlink"/>
                <w:noProof/>
              </w:rPr>
              <w:t>3.4</w:t>
            </w:r>
            <w:r w:rsidRPr="00187CFA">
              <w:rPr>
                <w:rFonts w:asciiTheme="minorHAnsi" w:eastAsiaTheme="minorEastAsia" w:hAnsiTheme="minorHAnsi"/>
                <w:noProof/>
                <w:kern w:val="2"/>
                <w:szCs w:val="24"/>
                <w:lang w:eastAsia="zh-CN"/>
              </w:rPr>
              <w:tab/>
            </w:r>
            <w:r w:rsidRPr="0021154A">
              <w:rPr>
                <w:rStyle w:val="Hyperlink"/>
                <w:noProof/>
              </w:rPr>
              <w:t>Meeting Minutes</w:t>
            </w:r>
            <w:r>
              <w:rPr>
                <w:noProof/>
                <w:webHidden/>
              </w:rPr>
              <w:tab/>
            </w:r>
            <w:r>
              <w:rPr>
                <w:noProof/>
                <w:webHidden/>
              </w:rPr>
              <w:fldChar w:fldCharType="begin"/>
            </w:r>
            <w:r>
              <w:rPr>
                <w:noProof/>
                <w:webHidden/>
              </w:rPr>
              <w:instrText xml:space="preserve"> PAGEREF _Toc243341753 \h </w:instrText>
            </w:r>
            <w:r>
              <w:rPr>
                <w:noProof/>
                <w:webHidden/>
              </w:rPr>
            </w:r>
            <w:r>
              <w:rPr>
                <w:noProof/>
                <w:webHidden/>
              </w:rPr>
              <w:fldChar w:fldCharType="separate"/>
            </w:r>
            <w:r>
              <w:rPr>
                <w:noProof/>
                <w:webHidden/>
              </w:rPr>
              <w:t>5</w:t>
            </w:r>
            <w:r>
              <w:rPr>
                <w:noProof/>
                <w:webHidden/>
              </w:rPr>
              <w:fldChar w:fldCharType="end"/>
            </w:r>
          </w:hyperlink>
        </w:p>
        <w:p w14:paraId="7D951C2F" w14:textId="205B7AF0" w:rsidR="00187CFA" w:rsidRPr="00187CFA" w:rsidRDefault="00187CFA">
          <w:pPr>
            <w:pStyle w:val="TOC2"/>
            <w:tabs>
              <w:tab w:val="left" w:pos="780"/>
              <w:tab w:val="right" w:leader="dot" w:pos="9350"/>
            </w:tabs>
            <w:rPr>
              <w:rFonts w:asciiTheme="minorHAnsi" w:eastAsiaTheme="minorEastAsia" w:hAnsiTheme="minorHAnsi"/>
              <w:noProof/>
              <w:kern w:val="2"/>
              <w:szCs w:val="24"/>
              <w:lang w:eastAsia="zh-CN"/>
            </w:rPr>
          </w:pPr>
          <w:hyperlink w:anchor="_Toc243341754" w:history="1">
            <w:r w:rsidRPr="0021154A">
              <w:rPr>
                <w:rStyle w:val="Hyperlink"/>
                <w:noProof/>
              </w:rPr>
              <w:t>3.5</w:t>
            </w:r>
            <w:r w:rsidRPr="00187CFA">
              <w:rPr>
                <w:rFonts w:asciiTheme="minorHAnsi" w:eastAsiaTheme="minorEastAsia" w:hAnsiTheme="minorHAnsi"/>
                <w:noProof/>
                <w:kern w:val="2"/>
                <w:szCs w:val="24"/>
                <w:lang w:eastAsia="zh-CN"/>
              </w:rPr>
              <w:tab/>
            </w:r>
            <w:r w:rsidRPr="0021154A">
              <w:rPr>
                <w:rStyle w:val="Hyperlink"/>
                <w:noProof/>
              </w:rPr>
              <w:t>Metrics</w:t>
            </w:r>
            <w:r>
              <w:rPr>
                <w:noProof/>
                <w:webHidden/>
              </w:rPr>
              <w:tab/>
            </w:r>
            <w:r>
              <w:rPr>
                <w:noProof/>
                <w:webHidden/>
              </w:rPr>
              <w:fldChar w:fldCharType="begin"/>
            </w:r>
            <w:r>
              <w:rPr>
                <w:noProof/>
                <w:webHidden/>
              </w:rPr>
              <w:instrText xml:space="preserve"> PAGEREF _Toc243341754 \h </w:instrText>
            </w:r>
            <w:r>
              <w:rPr>
                <w:noProof/>
                <w:webHidden/>
              </w:rPr>
            </w:r>
            <w:r>
              <w:rPr>
                <w:noProof/>
                <w:webHidden/>
              </w:rPr>
              <w:fldChar w:fldCharType="separate"/>
            </w:r>
            <w:r>
              <w:rPr>
                <w:noProof/>
                <w:webHidden/>
              </w:rPr>
              <w:t>5</w:t>
            </w:r>
            <w:r>
              <w:rPr>
                <w:noProof/>
                <w:webHidden/>
              </w:rPr>
              <w:fldChar w:fldCharType="end"/>
            </w:r>
          </w:hyperlink>
        </w:p>
        <w:p w14:paraId="32B2EC5C" w14:textId="70880E45" w:rsidR="00187CFA" w:rsidRDefault="00187CFA">
          <w:r>
            <w:rPr>
              <w:b/>
              <w:bCs/>
              <w:noProof/>
            </w:rPr>
            <w:fldChar w:fldCharType="end"/>
          </w:r>
        </w:p>
      </w:sdtContent>
    </w:sdt>
    <w:p w14:paraId="008A7AC6" w14:textId="539E4CC2" w:rsidR="00187CFA" w:rsidRDefault="00187CFA" w:rsidP="00187CFA">
      <w:pPr>
        <w:tabs>
          <w:tab w:val="left" w:pos="1428"/>
        </w:tabs>
        <w:rPr>
          <w:rFonts w:cs="Segoe UI"/>
        </w:rPr>
      </w:pPr>
    </w:p>
    <w:p w14:paraId="2F7BB489" w14:textId="5B94AC16" w:rsidR="00187CFA" w:rsidRPr="00187CFA" w:rsidRDefault="00187CFA" w:rsidP="00187CFA">
      <w:pPr>
        <w:tabs>
          <w:tab w:val="left" w:pos="1428"/>
        </w:tabs>
        <w:rPr>
          <w:rFonts w:cs="Segoe UI"/>
        </w:rPr>
        <w:sectPr w:rsidR="00187CFA" w:rsidRPr="00187CFA">
          <w:headerReference w:type="default" r:id="rId10"/>
          <w:footerReference w:type="default" r:id="rId11"/>
          <w:pgSz w:w="12240" w:h="15840"/>
          <w:pgMar w:top="1440" w:right="1440" w:bottom="1440" w:left="1440" w:header="720" w:footer="720" w:gutter="0"/>
          <w:cols w:space="720"/>
          <w:docGrid w:linePitch="360"/>
        </w:sectPr>
      </w:pPr>
      <w:r>
        <w:rPr>
          <w:rFonts w:cs="Segoe UI"/>
        </w:rPr>
        <w:tab/>
      </w:r>
    </w:p>
    <w:p w14:paraId="37C9BD71" w14:textId="77777777" w:rsidR="007B6DB0" w:rsidRDefault="007B6DB0" w:rsidP="00875861">
      <w:pPr>
        <w:jc w:val="center"/>
        <w:rPr>
          <w:rFonts w:cs="Segoe UI"/>
          <w:b/>
          <w:color w:val="548DD4" w:themeColor="text2" w:themeTint="99"/>
          <w:sz w:val="48"/>
        </w:rPr>
      </w:pPr>
    </w:p>
    <w:p w14:paraId="51757171" w14:textId="77777777" w:rsidR="004175E1" w:rsidRPr="003B169E" w:rsidRDefault="000A09DC" w:rsidP="00875861">
      <w:pPr>
        <w:jc w:val="center"/>
        <w:rPr>
          <w:rFonts w:cs="Segoe UI"/>
          <w:b/>
          <w:color w:val="0070C0"/>
          <w:sz w:val="80"/>
        </w:rPr>
      </w:pPr>
      <w:r>
        <w:rPr>
          <w:rFonts w:cs="Segoe UI"/>
          <w:b/>
          <w:color w:val="0070C0"/>
          <w:sz w:val="80"/>
        </w:rPr>
        <w:t>Weekly Status Report</w:t>
      </w:r>
    </w:p>
    <w:p w14:paraId="218DCA47" w14:textId="77777777" w:rsidR="007B6DB0" w:rsidRPr="004C069B" w:rsidRDefault="007B6DB0" w:rsidP="00875861">
      <w:pPr>
        <w:jc w:val="center"/>
        <w:rPr>
          <w:rFonts w:cs="Segoe UI"/>
          <w:b/>
          <w:color w:val="548DD4" w:themeColor="text2" w:themeTint="99"/>
          <w:sz w:val="44"/>
        </w:rPr>
      </w:pPr>
    </w:p>
    <w:p w14:paraId="5795D18B" w14:textId="77777777"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bookmarkStart w:id="3" w:name="_Toc243341747"/>
      <w:r w:rsidRPr="009761FF">
        <w:rPr>
          <w:rFonts w:cs="Segoe UI"/>
          <w:color w:val="000000" w:themeColor="text1"/>
        </w:rPr>
        <w:t>Objectives</w:t>
      </w:r>
      <w:bookmarkEnd w:id="0"/>
      <w:bookmarkEnd w:id="1"/>
      <w:bookmarkEnd w:id="2"/>
      <w:bookmarkEnd w:id="3"/>
    </w:p>
    <w:p w14:paraId="2994B3D7" w14:textId="77777777" w:rsidR="000A09DC" w:rsidRDefault="000A09DC" w:rsidP="000A09DC">
      <w:pPr>
        <w:rPr>
          <w:rFonts w:cs="Segoe UI"/>
        </w:rPr>
      </w:pPr>
      <w:bookmarkStart w:id="4" w:name="_Hlk198455978"/>
      <w:r>
        <w:rPr>
          <w:rFonts w:cs="Segoe UI"/>
        </w:rPr>
        <w:t>This d</w:t>
      </w:r>
      <w:r w:rsidRPr="008C0FB3">
        <w:rPr>
          <w:rFonts w:cs="Segoe UI"/>
        </w:rPr>
        <w:t>ocument focus on the following topics:</w:t>
      </w:r>
      <w:bookmarkEnd w:id="4"/>
    </w:p>
    <w:p w14:paraId="48C3F9A0" w14:textId="77777777" w:rsidR="00CD1C4C" w:rsidRDefault="00000000">
      <w:pPr>
        <w:pStyle w:val="ListParagraph"/>
        <w:numPr>
          <w:ilvl w:val="0"/>
          <w:numId w:val="16"/>
        </w:numPr>
      </w:pPr>
      <w:r>
        <w:t>Reporting weekly progress against the project plan</w:t>
      </w:r>
    </w:p>
    <w:p w14:paraId="214C43A5" w14:textId="77777777" w:rsidR="00CD1C4C" w:rsidRDefault="00000000">
      <w:pPr>
        <w:pStyle w:val="ListParagraph"/>
        <w:numPr>
          <w:ilvl w:val="0"/>
          <w:numId w:val="16"/>
        </w:numPr>
      </w:pPr>
      <w:r>
        <w:t>Recording issues and risks</w:t>
      </w:r>
    </w:p>
    <w:p w14:paraId="05CBE697" w14:textId="77777777" w:rsidR="00CD1C4C" w:rsidRDefault="00000000">
      <w:pPr>
        <w:pStyle w:val="ListParagraph"/>
        <w:numPr>
          <w:ilvl w:val="0"/>
          <w:numId w:val="16"/>
        </w:numPr>
      </w:pPr>
      <w:r>
        <w:t>Recording the weekly status meeting</w:t>
      </w:r>
    </w:p>
    <w:p w14:paraId="7A59D391"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5B477432" w14:textId="77777777" w:rsidR="00CD1C4C" w:rsidRDefault="00000000">
      <w:pPr>
        <w:pStyle w:val="Heading1"/>
      </w:pPr>
      <w:bookmarkStart w:id="5" w:name="_Toc243341749"/>
      <w:r>
        <w:lastRenderedPageBreak/>
        <w:t>Report Information</w:t>
      </w:r>
      <w:bookmarkEnd w:id="5"/>
    </w:p>
    <w:tbl>
      <w:tblPr>
        <w:tblStyle w:val="TableGrid"/>
        <w:tblW w:w="9360" w:type="dxa"/>
        <w:tblLayout w:type="fixed"/>
        <w:tblLook w:val="04A0" w:firstRow="1" w:lastRow="0" w:firstColumn="1" w:lastColumn="0" w:noHBand="0" w:noVBand="1"/>
      </w:tblPr>
      <w:tblGrid>
        <w:gridCol w:w="2736"/>
        <w:gridCol w:w="6624"/>
      </w:tblGrid>
      <w:tr w:rsidR="00CD1C4C" w14:paraId="3FB05090" w14:textId="77777777">
        <w:tc>
          <w:tcPr>
            <w:tcW w:w="2736" w:type="dxa"/>
            <w:shd w:val="clear" w:color="auto" w:fill="548DD4"/>
          </w:tcPr>
          <w:p w14:paraId="5F4177F5" w14:textId="77777777" w:rsidR="00CD1C4C" w:rsidRDefault="00000000">
            <w:pPr>
              <w:spacing w:after="40"/>
              <w:jc w:val="left"/>
            </w:pPr>
            <w:r>
              <w:rPr>
                <w:b/>
                <w:i/>
                <w:color w:val="FFFFFF"/>
                <w:sz w:val="20"/>
              </w:rPr>
              <w:t>Item</w:t>
            </w:r>
          </w:p>
        </w:tc>
        <w:tc>
          <w:tcPr>
            <w:tcW w:w="6624" w:type="dxa"/>
            <w:shd w:val="clear" w:color="auto" w:fill="548DD4"/>
          </w:tcPr>
          <w:p w14:paraId="6DA3CB04" w14:textId="77777777" w:rsidR="00CD1C4C" w:rsidRDefault="00000000">
            <w:pPr>
              <w:spacing w:after="40"/>
              <w:jc w:val="left"/>
            </w:pPr>
            <w:r>
              <w:rPr>
                <w:b/>
                <w:color w:val="FFFFFF"/>
                <w:sz w:val="20"/>
              </w:rPr>
              <w:t>Value</w:t>
            </w:r>
          </w:p>
        </w:tc>
      </w:tr>
      <w:tr w:rsidR="00CD1C4C" w14:paraId="566ECADF" w14:textId="77777777">
        <w:tc>
          <w:tcPr>
            <w:tcW w:w="2736" w:type="dxa"/>
            <w:shd w:val="clear" w:color="auto" w:fill="DBE5F1"/>
          </w:tcPr>
          <w:p w14:paraId="6A0F84BE" w14:textId="77777777" w:rsidR="00CD1C4C" w:rsidRDefault="00000000">
            <w:pPr>
              <w:spacing w:after="40"/>
              <w:jc w:val="left"/>
            </w:pPr>
            <w:r>
              <w:rPr>
                <w:i/>
                <w:sz w:val="20"/>
              </w:rPr>
              <w:t>Team</w:t>
            </w:r>
          </w:p>
        </w:tc>
        <w:tc>
          <w:tcPr>
            <w:tcW w:w="6624" w:type="dxa"/>
            <w:vAlign w:val="center"/>
          </w:tcPr>
          <w:p w14:paraId="70646475" w14:textId="77777777" w:rsidR="00CD1C4C" w:rsidRPr="00187CFA" w:rsidRDefault="00000000">
            <w:pPr>
              <w:spacing w:line="247" w:lineRule="auto"/>
              <w:rPr>
                <w:sz w:val="20"/>
                <w:szCs w:val="20"/>
              </w:rPr>
            </w:pPr>
            <w:r w:rsidRPr="00187CFA">
              <w:rPr>
                <w:rFonts w:ascii="Arial" w:hAnsi="Arial"/>
                <w:sz w:val="20"/>
                <w:szCs w:val="20"/>
              </w:rPr>
              <w:t>Team 6 – 404NotFound | ShiftManager</w:t>
            </w:r>
          </w:p>
        </w:tc>
      </w:tr>
      <w:tr w:rsidR="00CD1C4C" w14:paraId="6547CCC4" w14:textId="77777777">
        <w:tc>
          <w:tcPr>
            <w:tcW w:w="2736" w:type="dxa"/>
            <w:shd w:val="clear" w:color="auto" w:fill="DBE5F1"/>
          </w:tcPr>
          <w:p w14:paraId="7369BC47" w14:textId="77777777" w:rsidR="00CD1C4C" w:rsidRDefault="00000000">
            <w:pPr>
              <w:spacing w:after="40"/>
              <w:jc w:val="left"/>
            </w:pPr>
            <w:r>
              <w:rPr>
                <w:i/>
                <w:sz w:val="20"/>
              </w:rPr>
              <w:t>Week</w:t>
            </w:r>
          </w:p>
        </w:tc>
        <w:tc>
          <w:tcPr>
            <w:tcW w:w="6624" w:type="dxa"/>
            <w:vAlign w:val="center"/>
          </w:tcPr>
          <w:p w14:paraId="3A68E5E1" w14:textId="77777777" w:rsidR="00CD1C4C" w:rsidRPr="00187CFA" w:rsidRDefault="00000000">
            <w:pPr>
              <w:spacing w:line="247" w:lineRule="auto"/>
              <w:rPr>
                <w:sz w:val="20"/>
                <w:szCs w:val="20"/>
              </w:rPr>
            </w:pPr>
            <w:r w:rsidRPr="00187CFA">
              <w:rPr>
                <w:rFonts w:ascii="Arial" w:hAnsi="Arial"/>
                <w:sz w:val="20"/>
                <w:szCs w:val="20"/>
              </w:rPr>
              <w:t>W03 – Week 3 (progress reported as of 19 Oct 2026)</w:t>
            </w:r>
          </w:p>
        </w:tc>
      </w:tr>
      <w:tr w:rsidR="00CD1C4C" w14:paraId="711E4410" w14:textId="77777777">
        <w:tc>
          <w:tcPr>
            <w:tcW w:w="2736" w:type="dxa"/>
            <w:shd w:val="clear" w:color="auto" w:fill="DBE5F1"/>
          </w:tcPr>
          <w:p w14:paraId="0E8767DA" w14:textId="77777777" w:rsidR="00CD1C4C" w:rsidRDefault="00000000">
            <w:pPr>
              <w:spacing w:after="40"/>
              <w:jc w:val="left"/>
            </w:pPr>
            <w:r>
              <w:rPr>
                <w:i/>
                <w:sz w:val="20"/>
              </w:rPr>
              <w:t>Date of meeting</w:t>
            </w:r>
          </w:p>
        </w:tc>
        <w:tc>
          <w:tcPr>
            <w:tcW w:w="6624" w:type="dxa"/>
            <w:vAlign w:val="center"/>
          </w:tcPr>
          <w:p w14:paraId="7BA7D834" w14:textId="0D671DF2" w:rsidR="00CD1C4C" w:rsidRPr="00187CFA" w:rsidRDefault="00000000">
            <w:pPr>
              <w:spacing w:line="247" w:lineRule="auto"/>
              <w:rPr>
                <w:sz w:val="20"/>
                <w:szCs w:val="20"/>
              </w:rPr>
            </w:pPr>
            <w:r w:rsidRPr="00187CFA">
              <w:rPr>
                <w:rFonts w:ascii="Arial" w:hAnsi="Arial"/>
                <w:sz w:val="20"/>
                <w:szCs w:val="20"/>
              </w:rPr>
              <w:t>15 Oct 2026 – team planning meeting; TA consultation: 19 Oct 2026</w:t>
            </w:r>
          </w:p>
        </w:tc>
      </w:tr>
      <w:tr w:rsidR="00CD1C4C" w14:paraId="47DA3D93" w14:textId="77777777">
        <w:tc>
          <w:tcPr>
            <w:tcW w:w="2736" w:type="dxa"/>
            <w:shd w:val="clear" w:color="auto" w:fill="DBE5F1"/>
          </w:tcPr>
          <w:p w14:paraId="31261FB6" w14:textId="77777777" w:rsidR="00CD1C4C" w:rsidRDefault="00000000">
            <w:pPr>
              <w:spacing w:after="40"/>
              <w:jc w:val="left"/>
            </w:pPr>
            <w:r>
              <w:rPr>
                <w:i/>
                <w:sz w:val="20"/>
              </w:rPr>
              <w:t>Current phase / PA</w:t>
            </w:r>
          </w:p>
        </w:tc>
        <w:tc>
          <w:tcPr>
            <w:tcW w:w="6624" w:type="dxa"/>
            <w:vAlign w:val="center"/>
          </w:tcPr>
          <w:p w14:paraId="1E9B5360" w14:textId="77777777" w:rsidR="00CD1C4C" w:rsidRPr="00187CFA" w:rsidRDefault="00000000">
            <w:pPr>
              <w:spacing w:line="247" w:lineRule="auto"/>
              <w:rPr>
                <w:sz w:val="20"/>
                <w:szCs w:val="20"/>
              </w:rPr>
            </w:pPr>
            <w:r w:rsidRPr="00187CFA">
              <w:rPr>
                <w:rFonts w:ascii="Arial" w:hAnsi="Arial"/>
                <w:sz w:val="20"/>
                <w:szCs w:val="20"/>
              </w:rPr>
              <w:t>PA1 – Project Proposal &amp; Plan (submission planned: 20 Oct 2026)</w:t>
            </w:r>
          </w:p>
        </w:tc>
      </w:tr>
      <w:tr w:rsidR="00E07EB6" w14:paraId="1071AEF8" w14:textId="77777777">
        <w:tc>
          <w:tcPr>
            <w:tcW w:w="2736" w:type="dxa"/>
            <w:shd w:val="clear" w:color="auto" w:fill="DBE5F1"/>
          </w:tcPr>
          <w:p w14:paraId="1A7916FB" w14:textId="77777777" w:rsidR="00E07EB6" w:rsidRDefault="00E07EB6" w:rsidP="00E07EB6">
            <w:pPr>
              <w:spacing w:after="40"/>
              <w:jc w:val="left"/>
            </w:pPr>
            <w:r>
              <w:rPr>
                <w:i/>
                <w:sz w:val="20"/>
              </w:rPr>
              <w:t>Prepared by</w:t>
            </w:r>
          </w:p>
        </w:tc>
        <w:tc>
          <w:tcPr>
            <w:tcW w:w="6624" w:type="dxa"/>
            <w:vAlign w:val="center"/>
          </w:tcPr>
          <w:p w14:paraId="32736836" w14:textId="1925E951" w:rsidR="00E07EB6" w:rsidRPr="00E07EB6" w:rsidRDefault="00E07EB6" w:rsidP="00E07EB6">
            <w:pPr>
              <w:spacing w:line="247" w:lineRule="auto"/>
              <w:rPr>
                <w:sz w:val="20"/>
                <w:szCs w:val="20"/>
              </w:rPr>
            </w:pPr>
            <w:r w:rsidRPr="00E07EB6">
              <w:rPr>
                <w:rFonts w:ascii="Arial" w:hAnsi="Arial"/>
                <w:sz w:val="20"/>
                <w:szCs w:val="20"/>
              </w:rPr>
              <w:t>Draft prepared with ChatGPT for team review. Assigned report owner: Lê Hoàng Phúc; team lead: Nguyễn Huy Hoàng.</w:t>
            </w:r>
          </w:p>
        </w:tc>
      </w:tr>
      <w:tr w:rsidR="00E07EB6" w14:paraId="0AFC6694" w14:textId="77777777">
        <w:tc>
          <w:tcPr>
            <w:tcW w:w="2736" w:type="dxa"/>
            <w:shd w:val="clear" w:color="auto" w:fill="DBE5F1"/>
          </w:tcPr>
          <w:p w14:paraId="74522147" w14:textId="77777777" w:rsidR="00E07EB6" w:rsidRDefault="00E07EB6" w:rsidP="00E07EB6">
            <w:pPr>
              <w:spacing w:after="40"/>
              <w:jc w:val="left"/>
            </w:pPr>
            <w:r>
              <w:rPr>
                <w:i/>
                <w:sz w:val="20"/>
              </w:rPr>
              <w:t>Overall status</w:t>
            </w:r>
          </w:p>
        </w:tc>
        <w:tc>
          <w:tcPr>
            <w:tcW w:w="6624" w:type="dxa"/>
            <w:vAlign w:val="center"/>
          </w:tcPr>
          <w:p w14:paraId="0DD3A20C" w14:textId="5A4DD796" w:rsidR="00E07EB6" w:rsidRPr="00E07EB6" w:rsidRDefault="00E07EB6" w:rsidP="00E07EB6">
            <w:pPr>
              <w:spacing w:line="247" w:lineRule="auto"/>
              <w:rPr>
                <w:sz w:val="20"/>
                <w:szCs w:val="20"/>
              </w:rPr>
            </w:pPr>
            <w:r w:rsidRPr="00E07EB6">
              <w:rPr>
                <w:rFonts w:ascii="Arial" w:hAnsi="Arial"/>
                <w:sz w:val="20"/>
                <w:szCs w:val="20"/>
              </w:rPr>
              <w:t>GREEN (ON TRACK) – The team discussed the project with the teaching assistant on 19 October and agreed on the revised scope. The team is updating the plan and expects to finish the remaining work by the deadline.</w:t>
            </w:r>
          </w:p>
        </w:tc>
      </w:tr>
    </w:tbl>
    <w:p w14:paraId="0FF7E26F" w14:textId="77777777" w:rsidR="00CD1C4C" w:rsidRDefault="00CD1C4C"/>
    <w:p w14:paraId="77596F3F" w14:textId="2B1E951C" w:rsidR="00CD1C4C" w:rsidRDefault="00000000" w:rsidP="00E07EB6">
      <w:pPr>
        <w:pStyle w:val="Heading2"/>
      </w:pPr>
      <w:bookmarkStart w:id="6" w:name="_Toc243341750"/>
      <w:r>
        <w:t>Task Status</w:t>
      </w:r>
      <w:bookmarkEnd w:id="6"/>
    </w:p>
    <w:tbl>
      <w:tblPr>
        <w:tblStyle w:val="TableGrid"/>
        <w:tblW w:w="9270" w:type="dxa"/>
        <w:tblLayout w:type="fixed"/>
        <w:tblLook w:val="04A0" w:firstRow="1" w:lastRow="0" w:firstColumn="1" w:lastColumn="0" w:noHBand="0" w:noVBand="1"/>
      </w:tblPr>
      <w:tblGrid>
        <w:gridCol w:w="2178"/>
        <w:gridCol w:w="900"/>
        <w:gridCol w:w="1260"/>
        <w:gridCol w:w="1530"/>
        <w:gridCol w:w="900"/>
        <w:gridCol w:w="2502"/>
      </w:tblGrid>
      <w:tr w:rsidR="00CD1C4C" w14:paraId="08F9A390" w14:textId="77777777" w:rsidTr="00F47F25">
        <w:trPr>
          <w:tblHeader/>
        </w:trPr>
        <w:tc>
          <w:tcPr>
            <w:tcW w:w="2178" w:type="dxa"/>
            <w:shd w:val="clear" w:color="auto" w:fill="548DD4"/>
          </w:tcPr>
          <w:p w14:paraId="3D0DC523" w14:textId="77777777" w:rsidR="00CD1C4C" w:rsidRDefault="00000000">
            <w:pPr>
              <w:spacing w:after="40"/>
              <w:jc w:val="left"/>
            </w:pPr>
            <w:r>
              <w:rPr>
                <w:b/>
                <w:color w:val="FFFFFF"/>
                <w:sz w:val="20"/>
              </w:rPr>
              <w:t>WBS / task</w:t>
            </w:r>
          </w:p>
        </w:tc>
        <w:tc>
          <w:tcPr>
            <w:tcW w:w="900" w:type="dxa"/>
            <w:shd w:val="clear" w:color="auto" w:fill="548DD4"/>
          </w:tcPr>
          <w:p w14:paraId="5450B64A" w14:textId="77777777" w:rsidR="00CD1C4C" w:rsidRDefault="00000000">
            <w:pPr>
              <w:spacing w:after="40"/>
              <w:jc w:val="left"/>
            </w:pPr>
            <w:r>
              <w:rPr>
                <w:b/>
                <w:color w:val="FFFFFF"/>
                <w:sz w:val="20"/>
              </w:rPr>
              <w:t>Owner</w:t>
            </w:r>
          </w:p>
        </w:tc>
        <w:tc>
          <w:tcPr>
            <w:tcW w:w="1260" w:type="dxa"/>
            <w:shd w:val="clear" w:color="auto" w:fill="548DD4"/>
          </w:tcPr>
          <w:p w14:paraId="376E2846" w14:textId="77777777" w:rsidR="00CD1C4C" w:rsidRDefault="00000000">
            <w:pPr>
              <w:spacing w:after="40"/>
              <w:jc w:val="left"/>
            </w:pPr>
            <w:r>
              <w:rPr>
                <w:b/>
                <w:color w:val="FFFFFF"/>
                <w:sz w:val="20"/>
              </w:rPr>
              <w:t>Planned finish</w:t>
            </w:r>
          </w:p>
        </w:tc>
        <w:tc>
          <w:tcPr>
            <w:tcW w:w="1530" w:type="dxa"/>
            <w:shd w:val="clear" w:color="auto" w:fill="548DD4"/>
          </w:tcPr>
          <w:p w14:paraId="180BD4C8" w14:textId="77777777" w:rsidR="00CD1C4C" w:rsidRDefault="00000000">
            <w:pPr>
              <w:spacing w:after="40"/>
              <w:jc w:val="left"/>
            </w:pPr>
            <w:r>
              <w:rPr>
                <w:b/>
                <w:color w:val="FFFFFF"/>
                <w:sz w:val="20"/>
              </w:rPr>
              <w:t>Status</w:t>
            </w:r>
          </w:p>
        </w:tc>
        <w:tc>
          <w:tcPr>
            <w:tcW w:w="900" w:type="dxa"/>
            <w:shd w:val="clear" w:color="auto" w:fill="548DD4"/>
          </w:tcPr>
          <w:p w14:paraId="18EEBDD9" w14:textId="77777777" w:rsidR="00CD1C4C" w:rsidRDefault="00000000">
            <w:pPr>
              <w:spacing w:after="40"/>
              <w:jc w:val="left"/>
            </w:pPr>
            <w:r>
              <w:rPr>
                <w:b/>
                <w:color w:val="FFFFFF"/>
                <w:sz w:val="20"/>
              </w:rPr>
              <w:t>% done</w:t>
            </w:r>
          </w:p>
        </w:tc>
        <w:tc>
          <w:tcPr>
            <w:tcW w:w="2502" w:type="dxa"/>
            <w:shd w:val="clear" w:color="auto" w:fill="548DD4"/>
          </w:tcPr>
          <w:p w14:paraId="19F5E25C" w14:textId="77777777" w:rsidR="00CD1C4C" w:rsidRDefault="00000000">
            <w:pPr>
              <w:spacing w:after="40"/>
              <w:jc w:val="left"/>
            </w:pPr>
            <w:r>
              <w:rPr>
                <w:b/>
                <w:color w:val="FFFFFF"/>
                <w:sz w:val="20"/>
              </w:rPr>
              <w:t>Notes</w:t>
            </w:r>
          </w:p>
        </w:tc>
      </w:tr>
      <w:tr w:rsidR="00CD1C4C" w14:paraId="7F955F03" w14:textId="77777777" w:rsidTr="00F47F25">
        <w:trPr>
          <w:cantSplit/>
        </w:trPr>
        <w:tc>
          <w:tcPr>
            <w:tcW w:w="2178" w:type="dxa"/>
            <w:vAlign w:val="center"/>
          </w:tcPr>
          <w:p w14:paraId="6C04915E" w14:textId="77777777" w:rsidR="00CD1C4C" w:rsidRPr="00187CFA" w:rsidRDefault="00000000">
            <w:pPr>
              <w:spacing w:line="247" w:lineRule="auto"/>
              <w:rPr>
                <w:sz w:val="20"/>
                <w:szCs w:val="20"/>
              </w:rPr>
            </w:pPr>
            <w:r w:rsidRPr="00187CFA">
              <w:rPr>
                <w:rFonts w:ascii="Arial" w:hAnsi="Arial"/>
                <w:sz w:val="20"/>
                <w:szCs w:val="20"/>
              </w:rPr>
              <w:t>1.1.1 Problem statement</w:t>
            </w:r>
          </w:p>
        </w:tc>
        <w:tc>
          <w:tcPr>
            <w:tcW w:w="900" w:type="dxa"/>
            <w:vAlign w:val="center"/>
          </w:tcPr>
          <w:p w14:paraId="0649BCFC" w14:textId="77777777" w:rsidR="00CD1C4C" w:rsidRPr="00187CFA" w:rsidRDefault="00000000">
            <w:pPr>
              <w:spacing w:line="247" w:lineRule="auto"/>
              <w:rPr>
                <w:sz w:val="20"/>
                <w:szCs w:val="20"/>
              </w:rPr>
            </w:pPr>
            <w:r w:rsidRPr="00187CFA">
              <w:rPr>
                <w:rFonts w:ascii="Arial" w:hAnsi="Arial"/>
                <w:sz w:val="20"/>
                <w:szCs w:val="20"/>
              </w:rPr>
              <w:t>Phúc</w:t>
            </w:r>
          </w:p>
        </w:tc>
        <w:tc>
          <w:tcPr>
            <w:tcW w:w="1260" w:type="dxa"/>
            <w:vAlign w:val="center"/>
          </w:tcPr>
          <w:p w14:paraId="55E3D082"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1FC2F793" w14:textId="77777777" w:rsidR="00CD1C4C" w:rsidRPr="00187CFA" w:rsidRDefault="00000000">
            <w:pPr>
              <w:spacing w:line="247" w:lineRule="auto"/>
              <w:rPr>
                <w:sz w:val="20"/>
                <w:szCs w:val="20"/>
              </w:rPr>
            </w:pPr>
            <w:r w:rsidRPr="00187CFA">
              <w:rPr>
                <w:rFonts w:ascii="Arial" w:hAnsi="Arial"/>
                <w:sz w:val="20"/>
                <w:szCs w:val="20"/>
              </w:rPr>
              <w:t>Revised draft</w:t>
            </w:r>
          </w:p>
        </w:tc>
        <w:tc>
          <w:tcPr>
            <w:tcW w:w="900" w:type="dxa"/>
            <w:vAlign w:val="center"/>
          </w:tcPr>
          <w:p w14:paraId="15A08EE8"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4B971F37" w14:textId="77777777" w:rsidR="00CD1C4C" w:rsidRPr="00187CFA" w:rsidRDefault="00000000">
            <w:pPr>
              <w:spacing w:line="247" w:lineRule="auto"/>
              <w:rPr>
                <w:sz w:val="20"/>
                <w:szCs w:val="20"/>
              </w:rPr>
            </w:pPr>
            <w:r w:rsidRPr="00187CFA">
              <w:rPr>
                <w:rFonts w:ascii="Arial" w:hAnsi="Arial"/>
                <w:sz w:val="20"/>
                <w:szCs w:val="20"/>
              </w:rPr>
              <w:t>Factory-team pain points and Excel/Zalo context updated; peer review pending.</w:t>
            </w:r>
          </w:p>
        </w:tc>
      </w:tr>
      <w:tr w:rsidR="00CD1C4C" w14:paraId="5DB83207" w14:textId="77777777" w:rsidTr="00F47F25">
        <w:trPr>
          <w:cantSplit/>
        </w:trPr>
        <w:tc>
          <w:tcPr>
            <w:tcW w:w="2178" w:type="dxa"/>
            <w:vAlign w:val="center"/>
          </w:tcPr>
          <w:p w14:paraId="206AF4B9" w14:textId="77777777" w:rsidR="00CD1C4C" w:rsidRPr="00187CFA" w:rsidRDefault="00000000">
            <w:pPr>
              <w:spacing w:line="247" w:lineRule="auto"/>
              <w:rPr>
                <w:sz w:val="20"/>
                <w:szCs w:val="20"/>
              </w:rPr>
            </w:pPr>
            <w:r w:rsidRPr="00187CFA">
              <w:rPr>
                <w:rFonts w:ascii="Arial" w:hAnsi="Arial"/>
                <w:sz w:val="20"/>
                <w:szCs w:val="20"/>
              </w:rPr>
              <w:t>1.1.2 Product position</w:t>
            </w:r>
          </w:p>
        </w:tc>
        <w:tc>
          <w:tcPr>
            <w:tcW w:w="900" w:type="dxa"/>
            <w:vAlign w:val="center"/>
          </w:tcPr>
          <w:p w14:paraId="423B0FC9" w14:textId="77777777" w:rsidR="00CD1C4C" w:rsidRPr="00187CFA" w:rsidRDefault="00000000">
            <w:pPr>
              <w:spacing w:line="247" w:lineRule="auto"/>
              <w:rPr>
                <w:sz w:val="20"/>
                <w:szCs w:val="20"/>
              </w:rPr>
            </w:pPr>
            <w:r w:rsidRPr="00187CFA">
              <w:rPr>
                <w:rFonts w:ascii="Arial" w:hAnsi="Arial"/>
                <w:sz w:val="20"/>
                <w:szCs w:val="20"/>
              </w:rPr>
              <w:t>Phúc</w:t>
            </w:r>
          </w:p>
        </w:tc>
        <w:tc>
          <w:tcPr>
            <w:tcW w:w="1260" w:type="dxa"/>
            <w:vAlign w:val="center"/>
          </w:tcPr>
          <w:p w14:paraId="6ED95CCC"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23C9E297" w14:textId="77777777" w:rsidR="00CD1C4C" w:rsidRPr="00187CFA" w:rsidRDefault="00000000">
            <w:pPr>
              <w:spacing w:line="247" w:lineRule="auto"/>
              <w:rPr>
                <w:sz w:val="20"/>
                <w:szCs w:val="20"/>
              </w:rPr>
            </w:pPr>
            <w:r w:rsidRPr="00187CFA">
              <w:rPr>
                <w:rFonts w:ascii="Arial" w:hAnsi="Arial"/>
                <w:sz w:val="20"/>
                <w:szCs w:val="20"/>
              </w:rPr>
              <w:t>Revised draft</w:t>
            </w:r>
          </w:p>
        </w:tc>
        <w:tc>
          <w:tcPr>
            <w:tcW w:w="900" w:type="dxa"/>
            <w:vAlign w:val="center"/>
          </w:tcPr>
          <w:p w14:paraId="130684AA"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7C1C1E02" w14:textId="77777777" w:rsidR="00CD1C4C" w:rsidRPr="00187CFA" w:rsidRDefault="00000000">
            <w:pPr>
              <w:spacing w:line="247" w:lineRule="auto"/>
              <w:rPr>
                <w:sz w:val="20"/>
                <w:szCs w:val="20"/>
              </w:rPr>
            </w:pPr>
            <w:r w:rsidRPr="00187CFA">
              <w:rPr>
                <w:rFonts w:ascii="Arial" w:hAnsi="Arial"/>
                <w:sz w:val="20"/>
                <w:szCs w:val="20"/>
              </w:rPr>
              <w:t>Product positioning changed to factory shift planning.</w:t>
            </w:r>
          </w:p>
        </w:tc>
      </w:tr>
      <w:tr w:rsidR="00CD1C4C" w14:paraId="56EAF4AD" w14:textId="77777777" w:rsidTr="00F47F25">
        <w:trPr>
          <w:cantSplit/>
        </w:trPr>
        <w:tc>
          <w:tcPr>
            <w:tcW w:w="2178" w:type="dxa"/>
            <w:vAlign w:val="center"/>
          </w:tcPr>
          <w:p w14:paraId="7E6427C2" w14:textId="77777777" w:rsidR="00CD1C4C" w:rsidRPr="00187CFA" w:rsidRDefault="00000000">
            <w:pPr>
              <w:spacing w:line="247" w:lineRule="auto"/>
              <w:rPr>
                <w:sz w:val="20"/>
                <w:szCs w:val="20"/>
              </w:rPr>
            </w:pPr>
            <w:r w:rsidRPr="00187CFA">
              <w:rPr>
                <w:rFonts w:ascii="Arial" w:hAnsi="Arial"/>
                <w:sz w:val="20"/>
                <w:szCs w:val="20"/>
              </w:rPr>
              <w:t>1.1.3 MoSCoW scope</w:t>
            </w:r>
          </w:p>
        </w:tc>
        <w:tc>
          <w:tcPr>
            <w:tcW w:w="900" w:type="dxa"/>
            <w:vAlign w:val="center"/>
          </w:tcPr>
          <w:p w14:paraId="635628EC" w14:textId="77777777" w:rsidR="00CD1C4C" w:rsidRPr="00187CFA" w:rsidRDefault="00000000">
            <w:pPr>
              <w:spacing w:line="247" w:lineRule="auto"/>
              <w:rPr>
                <w:sz w:val="20"/>
                <w:szCs w:val="20"/>
              </w:rPr>
            </w:pPr>
            <w:r w:rsidRPr="00187CFA">
              <w:rPr>
                <w:rFonts w:ascii="Arial" w:hAnsi="Arial"/>
                <w:sz w:val="20"/>
                <w:szCs w:val="20"/>
              </w:rPr>
              <w:t>Phúc</w:t>
            </w:r>
          </w:p>
        </w:tc>
        <w:tc>
          <w:tcPr>
            <w:tcW w:w="1260" w:type="dxa"/>
            <w:vAlign w:val="center"/>
          </w:tcPr>
          <w:p w14:paraId="7B6CD1DA"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18BB9C85" w14:textId="77777777" w:rsidR="00CD1C4C" w:rsidRPr="00187CFA" w:rsidRDefault="00000000">
            <w:pPr>
              <w:spacing w:line="247" w:lineRule="auto"/>
              <w:rPr>
                <w:sz w:val="20"/>
                <w:szCs w:val="20"/>
              </w:rPr>
            </w:pPr>
            <w:r w:rsidRPr="00187CFA">
              <w:rPr>
                <w:rFonts w:ascii="Arial" w:hAnsi="Arial"/>
                <w:sz w:val="20"/>
                <w:szCs w:val="20"/>
              </w:rPr>
              <w:t>Revised draft</w:t>
            </w:r>
          </w:p>
        </w:tc>
        <w:tc>
          <w:tcPr>
            <w:tcW w:w="900" w:type="dxa"/>
            <w:vAlign w:val="center"/>
          </w:tcPr>
          <w:p w14:paraId="70706BC3"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23E302B1" w14:textId="77777777" w:rsidR="00CD1C4C" w:rsidRPr="00187CFA" w:rsidRDefault="00000000">
            <w:pPr>
              <w:spacing w:line="247" w:lineRule="auto"/>
              <w:rPr>
                <w:sz w:val="20"/>
                <w:szCs w:val="20"/>
              </w:rPr>
            </w:pPr>
            <w:r w:rsidRPr="00187CFA">
              <w:rPr>
                <w:rFonts w:ascii="Arial" w:hAnsi="Arial"/>
                <w:sz w:val="20"/>
                <w:szCs w:val="20"/>
              </w:rPr>
              <w:t>Four Must-have features F01–F04; cross-check exclusions.</w:t>
            </w:r>
          </w:p>
        </w:tc>
      </w:tr>
      <w:tr w:rsidR="00CD1C4C" w14:paraId="31F5FAA5" w14:textId="77777777" w:rsidTr="00F47F25">
        <w:trPr>
          <w:cantSplit/>
        </w:trPr>
        <w:tc>
          <w:tcPr>
            <w:tcW w:w="2178" w:type="dxa"/>
            <w:vAlign w:val="center"/>
          </w:tcPr>
          <w:p w14:paraId="0EB9696B" w14:textId="77777777" w:rsidR="00CD1C4C" w:rsidRPr="00187CFA" w:rsidRDefault="00000000">
            <w:pPr>
              <w:spacing w:line="247" w:lineRule="auto"/>
              <w:rPr>
                <w:sz w:val="20"/>
                <w:szCs w:val="20"/>
              </w:rPr>
            </w:pPr>
            <w:r w:rsidRPr="00187CFA">
              <w:rPr>
                <w:rFonts w:ascii="Arial" w:hAnsi="Arial"/>
                <w:sz w:val="20"/>
                <w:szCs w:val="20"/>
              </w:rPr>
              <w:t>1.1.4 Stakeholders</w:t>
            </w:r>
          </w:p>
        </w:tc>
        <w:tc>
          <w:tcPr>
            <w:tcW w:w="900" w:type="dxa"/>
            <w:vAlign w:val="center"/>
          </w:tcPr>
          <w:p w14:paraId="7A0DD5CE" w14:textId="77777777" w:rsidR="00CD1C4C" w:rsidRPr="00187CFA" w:rsidRDefault="00000000">
            <w:pPr>
              <w:spacing w:line="247" w:lineRule="auto"/>
              <w:rPr>
                <w:sz w:val="20"/>
                <w:szCs w:val="20"/>
              </w:rPr>
            </w:pPr>
            <w:r w:rsidRPr="00187CFA">
              <w:rPr>
                <w:rFonts w:ascii="Arial" w:hAnsi="Arial"/>
                <w:sz w:val="20"/>
                <w:szCs w:val="20"/>
              </w:rPr>
              <w:t>Minh</w:t>
            </w:r>
          </w:p>
        </w:tc>
        <w:tc>
          <w:tcPr>
            <w:tcW w:w="1260" w:type="dxa"/>
            <w:vAlign w:val="center"/>
          </w:tcPr>
          <w:p w14:paraId="7FD038EB"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72247D96" w14:textId="77777777" w:rsidR="00CD1C4C" w:rsidRPr="00187CFA" w:rsidRDefault="00000000">
            <w:pPr>
              <w:spacing w:line="247" w:lineRule="auto"/>
              <w:rPr>
                <w:sz w:val="20"/>
                <w:szCs w:val="20"/>
              </w:rPr>
            </w:pPr>
            <w:r w:rsidRPr="00187CFA">
              <w:rPr>
                <w:rFonts w:ascii="Arial" w:hAnsi="Arial"/>
                <w:sz w:val="20"/>
                <w:szCs w:val="20"/>
              </w:rPr>
              <w:t>Revised draft</w:t>
            </w:r>
          </w:p>
        </w:tc>
        <w:tc>
          <w:tcPr>
            <w:tcW w:w="900" w:type="dxa"/>
            <w:vAlign w:val="center"/>
          </w:tcPr>
          <w:p w14:paraId="7CF2EB2F"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0E35687B" w14:textId="77777777" w:rsidR="00CD1C4C" w:rsidRPr="00187CFA" w:rsidRDefault="00000000">
            <w:pPr>
              <w:spacing w:line="247" w:lineRule="auto"/>
              <w:rPr>
                <w:sz w:val="20"/>
                <w:szCs w:val="20"/>
              </w:rPr>
            </w:pPr>
            <w:r w:rsidRPr="00187CFA">
              <w:rPr>
                <w:rFonts w:ascii="Arial" w:hAnsi="Arial"/>
                <w:sz w:val="20"/>
                <w:szCs w:val="20"/>
              </w:rPr>
              <w:t>Employee / Manager / Boss stakeholders documented.</w:t>
            </w:r>
          </w:p>
        </w:tc>
      </w:tr>
      <w:tr w:rsidR="00CD1C4C" w14:paraId="7D57A4EC" w14:textId="77777777" w:rsidTr="00F47F25">
        <w:trPr>
          <w:cantSplit/>
        </w:trPr>
        <w:tc>
          <w:tcPr>
            <w:tcW w:w="2178" w:type="dxa"/>
            <w:vAlign w:val="center"/>
          </w:tcPr>
          <w:p w14:paraId="449D5C1D" w14:textId="77777777" w:rsidR="00CD1C4C" w:rsidRPr="00187CFA" w:rsidRDefault="00000000">
            <w:pPr>
              <w:spacing w:line="247" w:lineRule="auto"/>
              <w:rPr>
                <w:sz w:val="20"/>
                <w:szCs w:val="20"/>
              </w:rPr>
            </w:pPr>
            <w:r w:rsidRPr="00187CFA">
              <w:rPr>
                <w:rFonts w:ascii="Arial" w:hAnsi="Arial"/>
                <w:sz w:val="20"/>
                <w:szCs w:val="20"/>
              </w:rPr>
              <w:t>1.2.1 C4 context</w:t>
            </w:r>
          </w:p>
        </w:tc>
        <w:tc>
          <w:tcPr>
            <w:tcW w:w="900" w:type="dxa"/>
            <w:vAlign w:val="center"/>
          </w:tcPr>
          <w:p w14:paraId="63E3AC02" w14:textId="77777777" w:rsidR="00CD1C4C" w:rsidRPr="00187CFA" w:rsidRDefault="00000000">
            <w:pPr>
              <w:spacing w:line="247" w:lineRule="auto"/>
              <w:rPr>
                <w:sz w:val="20"/>
                <w:szCs w:val="20"/>
              </w:rPr>
            </w:pPr>
            <w:r w:rsidRPr="00187CFA">
              <w:rPr>
                <w:rFonts w:ascii="Arial" w:hAnsi="Arial"/>
                <w:sz w:val="20"/>
                <w:szCs w:val="20"/>
              </w:rPr>
              <w:t>Minh</w:t>
            </w:r>
          </w:p>
        </w:tc>
        <w:tc>
          <w:tcPr>
            <w:tcW w:w="1260" w:type="dxa"/>
            <w:vAlign w:val="center"/>
          </w:tcPr>
          <w:p w14:paraId="304AC303"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3F280E5A" w14:textId="77777777" w:rsidR="00CD1C4C" w:rsidRPr="00187CFA" w:rsidRDefault="00000000">
            <w:pPr>
              <w:spacing w:line="247" w:lineRule="auto"/>
              <w:rPr>
                <w:sz w:val="20"/>
                <w:szCs w:val="20"/>
              </w:rPr>
            </w:pPr>
            <w:r w:rsidRPr="00187CFA">
              <w:rPr>
                <w:rFonts w:ascii="Arial" w:hAnsi="Arial"/>
                <w:sz w:val="20"/>
                <w:szCs w:val="20"/>
              </w:rPr>
              <w:t>Initial diagram</w:t>
            </w:r>
          </w:p>
        </w:tc>
        <w:tc>
          <w:tcPr>
            <w:tcW w:w="900" w:type="dxa"/>
            <w:vAlign w:val="center"/>
          </w:tcPr>
          <w:p w14:paraId="7EBB5860"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743A583A" w14:textId="77777777" w:rsidR="00CD1C4C" w:rsidRPr="00187CFA" w:rsidRDefault="00000000">
            <w:pPr>
              <w:spacing w:line="247" w:lineRule="auto"/>
              <w:rPr>
                <w:sz w:val="20"/>
                <w:szCs w:val="20"/>
              </w:rPr>
            </w:pPr>
            <w:r w:rsidRPr="00187CFA">
              <w:rPr>
                <w:rFonts w:ascii="Arial" w:hAnsi="Arial"/>
                <w:sz w:val="20"/>
                <w:szCs w:val="20"/>
              </w:rPr>
              <w:t>C4 reflects earlier swap scope; TA permits updates in PA2–PA5.</w:t>
            </w:r>
          </w:p>
        </w:tc>
      </w:tr>
      <w:tr w:rsidR="00CD1C4C" w14:paraId="4A4B7FAB" w14:textId="77777777" w:rsidTr="00F47F25">
        <w:trPr>
          <w:cantSplit/>
        </w:trPr>
        <w:tc>
          <w:tcPr>
            <w:tcW w:w="2178" w:type="dxa"/>
            <w:vAlign w:val="center"/>
          </w:tcPr>
          <w:p w14:paraId="265EFBAE" w14:textId="77777777" w:rsidR="00CD1C4C" w:rsidRPr="00187CFA" w:rsidRDefault="00000000">
            <w:pPr>
              <w:spacing w:line="247" w:lineRule="auto"/>
              <w:rPr>
                <w:sz w:val="20"/>
                <w:szCs w:val="20"/>
              </w:rPr>
            </w:pPr>
            <w:r w:rsidRPr="00187CFA">
              <w:rPr>
                <w:rFonts w:ascii="Arial" w:hAnsi="Arial"/>
                <w:sz w:val="20"/>
                <w:szCs w:val="20"/>
              </w:rPr>
              <w:t>1.2.2 Tech stack</w:t>
            </w:r>
          </w:p>
        </w:tc>
        <w:tc>
          <w:tcPr>
            <w:tcW w:w="900" w:type="dxa"/>
            <w:vAlign w:val="center"/>
          </w:tcPr>
          <w:p w14:paraId="24EA0520" w14:textId="77777777" w:rsidR="00CD1C4C" w:rsidRPr="00187CFA" w:rsidRDefault="00000000">
            <w:pPr>
              <w:spacing w:line="247" w:lineRule="auto"/>
              <w:rPr>
                <w:sz w:val="20"/>
                <w:szCs w:val="20"/>
              </w:rPr>
            </w:pPr>
            <w:r w:rsidRPr="00187CFA">
              <w:rPr>
                <w:rFonts w:ascii="Arial" w:hAnsi="Arial"/>
                <w:sz w:val="20"/>
                <w:szCs w:val="20"/>
              </w:rPr>
              <w:t>Minh</w:t>
            </w:r>
          </w:p>
        </w:tc>
        <w:tc>
          <w:tcPr>
            <w:tcW w:w="1260" w:type="dxa"/>
            <w:vAlign w:val="center"/>
          </w:tcPr>
          <w:p w14:paraId="40D357F8"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06E2998B" w14:textId="77777777" w:rsidR="00CD1C4C" w:rsidRPr="00187CFA" w:rsidRDefault="00000000">
            <w:pPr>
              <w:spacing w:line="247" w:lineRule="auto"/>
              <w:rPr>
                <w:sz w:val="20"/>
                <w:szCs w:val="20"/>
              </w:rPr>
            </w:pPr>
            <w:r w:rsidRPr="00187CFA">
              <w:rPr>
                <w:rFonts w:ascii="Arial" w:hAnsi="Arial"/>
                <w:sz w:val="20"/>
                <w:szCs w:val="20"/>
              </w:rPr>
              <w:t>Draft prepared</w:t>
            </w:r>
          </w:p>
        </w:tc>
        <w:tc>
          <w:tcPr>
            <w:tcW w:w="900" w:type="dxa"/>
            <w:vAlign w:val="center"/>
          </w:tcPr>
          <w:p w14:paraId="3E2911CF"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489D0166" w14:textId="77777777" w:rsidR="00CD1C4C" w:rsidRPr="00187CFA" w:rsidRDefault="00000000">
            <w:pPr>
              <w:spacing w:line="247" w:lineRule="auto"/>
              <w:rPr>
                <w:sz w:val="20"/>
                <w:szCs w:val="20"/>
              </w:rPr>
            </w:pPr>
            <w:r w:rsidRPr="00187CFA">
              <w:rPr>
                <w:rFonts w:ascii="Arial" w:hAnsi="Arial"/>
                <w:sz w:val="20"/>
                <w:szCs w:val="20"/>
              </w:rPr>
              <w:t>React, Express, Supabase; clarify Auth vs Database in final stack table.</w:t>
            </w:r>
          </w:p>
        </w:tc>
      </w:tr>
      <w:tr w:rsidR="00CD1C4C" w14:paraId="3B610B99" w14:textId="77777777" w:rsidTr="00F47F25">
        <w:trPr>
          <w:cantSplit/>
        </w:trPr>
        <w:tc>
          <w:tcPr>
            <w:tcW w:w="2178" w:type="dxa"/>
            <w:vAlign w:val="center"/>
          </w:tcPr>
          <w:p w14:paraId="4D6DA640" w14:textId="77777777" w:rsidR="00CD1C4C" w:rsidRPr="00187CFA" w:rsidRDefault="00000000">
            <w:pPr>
              <w:spacing w:line="247" w:lineRule="auto"/>
              <w:rPr>
                <w:sz w:val="20"/>
                <w:szCs w:val="20"/>
              </w:rPr>
            </w:pPr>
            <w:r w:rsidRPr="00187CFA">
              <w:rPr>
                <w:rFonts w:ascii="Arial" w:hAnsi="Arial"/>
                <w:sz w:val="20"/>
                <w:szCs w:val="20"/>
              </w:rPr>
              <w:t>1.3.1 Phase gates</w:t>
            </w:r>
          </w:p>
        </w:tc>
        <w:tc>
          <w:tcPr>
            <w:tcW w:w="900" w:type="dxa"/>
            <w:vAlign w:val="center"/>
          </w:tcPr>
          <w:p w14:paraId="028FCB02" w14:textId="77777777" w:rsidR="00CD1C4C" w:rsidRPr="00187CFA" w:rsidRDefault="00000000">
            <w:pPr>
              <w:spacing w:line="247" w:lineRule="auto"/>
              <w:rPr>
                <w:sz w:val="20"/>
                <w:szCs w:val="20"/>
              </w:rPr>
            </w:pPr>
            <w:r w:rsidRPr="00187CFA">
              <w:rPr>
                <w:rFonts w:ascii="Arial" w:hAnsi="Arial"/>
                <w:sz w:val="20"/>
                <w:szCs w:val="20"/>
              </w:rPr>
              <w:t>Hoàng</w:t>
            </w:r>
          </w:p>
        </w:tc>
        <w:tc>
          <w:tcPr>
            <w:tcW w:w="1260" w:type="dxa"/>
            <w:vAlign w:val="center"/>
          </w:tcPr>
          <w:p w14:paraId="616BB276"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7BAA558C" w14:textId="77777777" w:rsidR="00CD1C4C" w:rsidRPr="00187CFA" w:rsidRDefault="00000000">
            <w:pPr>
              <w:spacing w:line="247" w:lineRule="auto"/>
              <w:rPr>
                <w:sz w:val="20"/>
                <w:szCs w:val="20"/>
              </w:rPr>
            </w:pPr>
            <w:r w:rsidRPr="00187CFA">
              <w:rPr>
                <w:rFonts w:ascii="Arial" w:hAnsi="Arial"/>
                <w:sz w:val="20"/>
                <w:szCs w:val="20"/>
              </w:rPr>
              <w:t>Updated draft</w:t>
            </w:r>
          </w:p>
        </w:tc>
        <w:tc>
          <w:tcPr>
            <w:tcW w:w="900" w:type="dxa"/>
            <w:vAlign w:val="center"/>
          </w:tcPr>
          <w:p w14:paraId="50A0D64B" w14:textId="77777777" w:rsidR="00CD1C4C" w:rsidRPr="00187CFA" w:rsidRDefault="00000000">
            <w:pPr>
              <w:spacing w:line="247" w:lineRule="auto"/>
              <w:rPr>
                <w:sz w:val="20"/>
                <w:szCs w:val="20"/>
              </w:rPr>
            </w:pPr>
            <w:r w:rsidRPr="00187CFA">
              <w:rPr>
                <w:rFonts w:ascii="Arial" w:hAnsi="Arial"/>
                <w:sz w:val="20"/>
                <w:szCs w:val="20"/>
              </w:rPr>
              <w:t>TBC</w:t>
            </w:r>
          </w:p>
        </w:tc>
        <w:tc>
          <w:tcPr>
            <w:tcW w:w="2502" w:type="dxa"/>
            <w:vAlign w:val="center"/>
          </w:tcPr>
          <w:p w14:paraId="4549CD98" w14:textId="77777777" w:rsidR="00CD1C4C" w:rsidRPr="00187CFA" w:rsidRDefault="00000000">
            <w:pPr>
              <w:spacing w:line="247" w:lineRule="auto"/>
              <w:rPr>
                <w:sz w:val="20"/>
                <w:szCs w:val="20"/>
              </w:rPr>
            </w:pPr>
            <w:r w:rsidRPr="00187CFA">
              <w:rPr>
                <w:rFonts w:ascii="Arial" w:hAnsi="Arial"/>
                <w:sz w:val="20"/>
                <w:szCs w:val="20"/>
              </w:rPr>
              <w:t>Phase gates and change note from 19 Oct TA consultation recorded.</w:t>
            </w:r>
          </w:p>
        </w:tc>
      </w:tr>
      <w:tr w:rsidR="00CD1C4C" w14:paraId="07A0937B" w14:textId="77777777" w:rsidTr="00F47F25">
        <w:trPr>
          <w:cantSplit/>
        </w:trPr>
        <w:tc>
          <w:tcPr>
            <w:tcW w:w="2178" w:type="dxa"/>
            <w:vAlign w:val="center"/>
          </w:tcPr>
          <w:p w14:paraId="1506BC15" w14:textId="77777777" w:rsidR="00CD1C4C" w:rsidRPr="00187CFA" w:rsidRDefault="00000000">
            <w:pPr>
              <w:spacing w:line="247" w:lineRule="auto"/>
              <w:rPr>
                <w:sz w:val="20"/>
                <w:szCs w:val="20"/>
              </w:rPr>
            </w:pPr>
            <w:r w:rsidRPr="00187CFA">
              <w:rPr>
                <w:rFonts w:ascii="Arial" w:hAnsi="Arial"/>
                <w:sz w:val="20"/>
                <w:szCs w:val="20"/>
              </w:rPr>
              <w:lastRenderedPageBreak/>
              <w:t>1.3.2 WBS</w:t>
            </w:r>
          </w:p>
        </w:tc>
        <w:tc>
          <w:tcPr>
            <w:tcW w:w="900" w:type="dxa"/>
            <w:vAlign w:val="center"/>
          </w:tcPr>
          <w:p w14:paraId="3E6A40C1" w14:textId="77777777" w:rsidR="00CD1C4C" w:rsidRPr="00187CFA" w:rsidRDefault="00000000">
            <w:pPr>
              <w:spacing w:line="247" w:lineRule="auto"/>
              <w:rPr>
                <w:sz w:val="20"/>
                <w:szCs w:val="20"/>
              </w:rPr>
            </w:pPr>
            <w:r w:rsidRPr="00187CFA">
              <w:rPr>
                <w:rFonts w:ascii="Arial" w:hAnsi="Arial"/>
                <w:sz w:val="20"/>
                <w:szCs w:val="20"/>
              </w:rPr>
              <w:t>Hoàng</w:t>
            </w:r>
          </w:p>
        </w:tc>
        <w:tc>
          <w:tcPr>
            <w:tcW w:w="1260" w:type="dxa"/>
            <w:vAlign w:val="center"/>
          </w:tcPr>
          <w:p w14:paraId="0D42FEC3" w14:textId="77777777" w:rsidR="00CD1C4C" w:rsidRPr="00187CFA" w:rsidRDefault="00000000">
            <w:pPr>
              <w:spacing w:line="247" w:lineRule="auto"/>
              <w:rPr>
                <w:sz w:val="20"/>
                <w:szCs w:val="20"/>
              </w:rPr>
            </w:pPr>
            <w:r w:rsidRPr="00187CFA">
              <w:rPr>
                <w:rFonts w:ascii="Arial" w:hAnsi="Arial"/>
                <w:sz w:val="20"/>
                <w:szCs w:val="20"/>
              </w:rPr>
              <w:t>19 Oct</w:t>
            </w:r>
          </w:p>
        </w:tc>
        <w:tc>
          <w:tcPr>
            <w:tcW w:w="1530" w:type="dxa"/>
            <w:vAlign w:val="center"/>
          </w:tcPr>
          <w:p w14:paraId="5E343FBA" w14:textId="77777777" w:rsidR="00CD1C4C" w:rsidRPr="00187CFA" w:rsidRDefault="00000000">
            <w:pPr>
              <w:spacing w:line="247" w:lineRule="auto"/>
              <w:rPr>
                <w:sz w:val="20"/>
                <w:szCs w:val="20"/>
              </w:rPr>
            </w:pPr>
            <w:r w:rsidRPr="00187CFA">
              <w:rPr>
                <w:rFonts w:ascii="Arial" w:hAnsi="Arial"/>
                <w:sz w:val="20"/>
                <w:szCs w:val="20"/>
              </w:rPr>
              <w:t>Revised draft</w:t>
            </w:r>
          </w:p>
        </w:tc>
        <w:tc>
          <w:tcPr>
            <w:tcW w:w="900" w:type="dxa"/>
            <w:vAlign w:val="center"/>
          </w:tcPr>
          <w:p w14:paraId="157DA7F4" w14:textId="331AF0A8" w:rsidR="00CD1C4C" w:rsidRPr="00187CFA" w:rsidRDefault="00F47F25">
            <w:pPr>
              <w:spacing w:line="247" w:lineRule="auto"/>
              <w:rPr>
                <w:sz w:val="20"/>
                <w:szCs w:val="20"/>
              </w:rPr>
            </w:pPr>
            <w:r>
              <w:rPr>
                <w:rFonts w:ascii="Arial" w:hAnsi="Arial"/>
                <w:sz w:val="20"/>
                <w:szCs w:val="20"/>
              </w:rPr>
              <w:t>100%</w:t>
            </w:r>
          </w:p>
        </w:tc>
        <w:tc>
          <w:tcPr>
            <w:tcW w:w="2502" w:type="dxa"/>
            <w:vAlign w:val="center"/>
          </w:tcPr>
          <w:p w14:paraId="10A0E5E7" w14:textId="77777777" w:rsidR="00CD1C4C" w:rsidRPr="00187CFA" w:rsidRDefault="00000000">
            <w:pPr>
              <w:spacing w:line="247" w:lineRule="auto"/>
              <w:rPr>
                <w:sz w:val="20"/>
                <w:szCs w:val="20"/>
              </w:rPr>
            </w:pPr>
            <w:r w:rsidRPr="00187CFA">
              <w:rPr>
                <w:rFonts w:ascii="Arial" w:hAnsi="Arial"/>
                <w:sz w:val="20"/>
                <w:szCs w:val="20"/>
              </w:rPr>
              <w:t>WBS revised to 58 leaf work packages for F01–F04.</w:t>
            </w:r>
          </w:p>
        </w:tc>
      </w:tr>
      <w:tr w:rsidR="00F47F25" w14:paraId="3BCE0D29" w14:textId="77777777" w:rsidTr="00F47F25">
        <w:trPr>
          <w:cantSplit/>
        </w:trPr>
        <w:tc>
          <w:tcPr>
            <w:tcW w:w="2178" w:type="dxa"/>
            <w:vAlign w:val="center"/>
          </w:tcPr>
          <w:p w14:paraId="364690E1" w14:textId="77777777" w:rsidR="00F47F25" w:rsidRPr="00187CFA" w:rsidRDefault="00F47F25" w:rsidP="00F47F25">
            <w:pPr>
              <w:spacing w:line="247" w:lineRule="auto"/>
              <w:rPr>
                <w:sz w:val="20"/>
                <w:szCs w:val="20"/>
              </w:rPr>
            </w:pPr>
            <w:r w:rsidRPr="00187CFA">
              <w:rPr>
                <w:rFonts w:ascii="Arial" w:hAnsi="Arial"/>
                <w:sz w:val="20"/>
                <w:szCs w:val="20"/>
              </w:rPr>
              <w:t>1.3.3 Estimation</w:t>
            </w:r>
          </w:p>
        </w:tc>
        <w:tc>
          <w:tcPr>
            <w:tcW w:w="900" w:type="dxa"/>
            <w:vAlign w:val="center"/>
          </w:tcPr>
          <w:p w14:paraId="4C30CE3F" w14:textId="77777777" w:rsidR="00F47F25" w:rsidRPr="00187CFA" w:rsidRDefault="00F47F25" w:rsidP="00F47F25">
            <w:pPr>
              <w:spacing w:line="247" w:lineRule="auto"/>
              <w:rPr>
                <w:sz w:val="20"/>
                <w:szCs w:val="20"/>
              </w:rPr>
            </w:pPr>
            <w:r w:rsidRPr="00187CFA">
              <w:rPr>
                <w:rFonts w:ascii="Arial" w:hAnsi="Arial"/>
                <w:sz w:val="20"/>
                <w:szCs w:val="20"/>
              </w:rPr>
              <w:t>Hoàng</w:t>
            </w:r>
          </w:p>
        </w:tc>
        <w:tc>
          <w:tcPr>
            <w:tcW w:w="1260" w:type="dxa"/>
            <w:vAlign w:val="center"/>
          </w:tcPr>
          <w:p w14:paraId="07651DCF" w14:textId="77777777" w:rsidR="00F47F25" w:rsidRPr="00187CFA" w:rsidRDefault="00F47F25" w:rsidP="00F47F25">
            <w:pPr>
              <w:spacing w:line="247" w:lineRule="auto"/>
              <w:rPr>
                <w:sz w:val="20"/>
                <w:szCs w:val="20"/>
              </w:rPr>
            </w:pPr>
            <w:r w:rsidRPr="00187CFA">
              <w:rPr>
                <w:rFonts w:ascii="Arial" w:hAnsi="Arial"/>
                <w:sz w:val="20"/>
                <w:szCs w:val="20"/>
              </w:rPr>
              <w:t>19 Oct</w:t>
            </w:r>
          </w:p>
        </w:tc>
        <w:tc>
          <w:tcPr>
            <w:tcW w:w="1530" w:type="dxa"/>
            <w:vAlign w:val="center"/>
          </w:tcPr>
          <w:p w14:paraId="4D353649" w14:textId="77777777" w:rsidR="00F47F25" w:rsidRPr="00187CFA" w:rsidRDefault="00F47F25" w:rsidP="00F47F25">
            <w:pPr>
              <w:spacing w:line="247" w:lineRule="auto"/>
              <w:rPr>
                <w:sz w:val="20"/>
                <w:szCs w:val="20"/>
              </w:rPr>
            </w:pPr>
            <w:r w:rsidRPr="00187CFA">
              <w:rPr>
                <w:rFonts w:ascii="Arial" w:hAnsi="Arial"/>
                <w:sz w:val="20"/>
                <w:szCs w:val="20"/>
              </w:rPr>
              <w:t>Review needed</w:t>
            </w:r>
          </w:p>
        </w:tc>
        <w:tc>
          <w:tcPr>
            <w:tcW w:w="900" w:type="dxa"/>
            <w:vAlign w:val="center"/>
          </w:tcPr>
          <w:p w14:paraId="0D706F2E" w14:textId="37579715"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2D65F754" w14:textId="77777777" w:rsidR="00F47F25" w:rsidRPr="00187CFA" w:rsidRDefault="00F47F25" w:rsidP="00F47F25">
            <w:pPr>
              <w:spacing w:line="247" w:lineRule="auto"/>
              <w:rPr>
                <w:sz w:val="20"/>
                <w:szCs w:val="20"/>
              </w:rPr>
            </w:pPr>
            <w:r w:rsidRPr="00187CFA">
              <w:rPr>
                <w:rFonts w:ascii="Arial" w:hAnsi="Arial"/>
                <w:sz w:val="20"/>
                <w:szCs w:val="20"/>
              </w:rPr>
              <w:t>Estimates total 351 person-hours; owners must validate F02 effort.</w:t>
            </w:r>
          </w:p>
        </w:tc>
      </w:tr>
      <w:tr w:rsidR="00F47F25" w14:paraId="054F479A" w14:textId="77777777" w:rsidTr="00F47F25">
        <w:trPr>
          <w:cantSplit/>
        </w:trPr>
        <w:tc>
          <w:tcPr>
            <w:tcW w:w="2178" w:type="dxa"/>
            <w:vAlign w:val="center"/>
          </w:tcPr>
          <w:p w14:paraId="6ADBA7D9" w14:textId="77777777" w:rsidR="00F47F25" w:rsidRPr="00187CFA" w:rsidRDefault="00F47F25" w:rsidP="00F47F25">
            <w:pPr>
              <w:spacing w:line="247" w:lineRule="auto"/>
              <w:rPr>
                <w:sz w:val="20"/>
                <w:szCs w:val="20"/>
              </w:rPr>
            </w:pPr>
            <w:r w:rsidRPr="00187CFA">
              <w:rPr>
                <w:rFonts w:ascii="Arial" w:hAnsi="Arial"/>
                <w:sz w:val="20"/>
                <w:szCs w:val="20"/>
              </w:rPr>
              <w:t>1.3.4 Gantt schedule</w:t>
            </w:r>
          </w:p>
        </w:tc>
        <w:tc>
          <w:tcPr>
            <w:tcW w:w="900" w:type="dxa"/>
            <w:vAlign w:val="center"/>
          </w:tcPr>
          <w:p w14:paraId="07C31464" w14:textId="77777777" w:rsidR="00F47F25" w:rsidRPr="00187CFA" w:rsidRDefault="00F47F25" w:rsidP="00F47F25">
            <w:pPr>
              <w:spacing w:line="247" w:lineRule="auto"/>
              <w:rPr>
                <w:sz w:val="20"/>
                <w:szCs w:val="20"/>
              </w:rPr>
            </w:pPr>
            <w:r w:rsidRPr="00187CFA">
              <w:rPr>
                <w:rFonts w:ascii="Arial" w:hAnsi="Arial"/>
                <w:sz w:val="20"/>
                <w:szCs w:val="20"/>
              </w:rPr>
              <w:t>Trí</w:t>
            </w:r>
          </w:p>
        </w:tc>
        <w:tc>
          <w:tcPr>
            <w:tcW w:w="1260" w:type="dxa"/>
            <w:vAlign w:val="center"/>
          </w:tcPr>
          <w:p w14:paraId="61F1EAD0"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18CA0708" w14:textId="77777777" w:rsidR="00F47F25" w:rsidRPr="00187CFA" w:rsidRDefault="00F47F25" w:rsidP="00F47F25">
            <w:pPr>
              <w:spacing w:line="247" w:lineRule="auto"/>
              <w:rPr>
                <w:sz w:val="20"/>
                <w:szCs w:val="20"/>
              </w:rPr>
            </w:pPr>
            <w:r w:rsidRPr="00187CFA">
              <w:rPr>
                <w:rFonts w:ascii="Arial" w:hAnsi="Arial"/>
                <w:sz w:val="20"/>
                <w:szCs w:val="20"/>
              </w:rPr>
              <w:t>Open / at risk</w:t>
            </w:r>
          </w:p>
        </w:tc>
        <w:tc>
          <w:tcPr>
            <w:tcW w:w="900" w:type="dxa"/>
            <w:vAlign w:val="center"/>
          </w:tcPr>
          <w:p w14:paraId="197C6CBD" w14:textId="18704F1A"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5564564A" w14:textId="77777777" w:rsidR="00F47F25" w:rsidRPr="00187CFA" w:rsidRDefault="00F47F25" w:rsidP="00F47F25">
            <w:pPr>
              <w:spacing w:line="247" w:lineRule="auto"/>
              <w:rPr>
                <w:sz w:val="20"/>
                <w:szCs w:val="20"/>
              </w:rPr>
            </w:pPr>
            <w:r w:rsidRPr="00187CFA">
              <w:rPr>
                <w:rFonts w:ascii="Arial" w:hAnsi="Arial"/>
                <w:sz w:val="20"/>
                <w:szCs w:val="20"/>
              </w:rPr>
              <w:t>PA1 task-status table exists; full Gantt, dependencies, critical path absent.</w:t>
            </w:r>
          </w:p>
        </w:tc>
      </w:tr>
      <w:tr w:rsidR="00F47F25" w14:paraId="0EB41BCC" w14:textId="77777777" w:rsidTr="00F47F25">
        <w:trPr>
          <w:cantSplit/>
        </w:trPr>
        <w:tc>
          <w:tcPr>
            <w:tcW w:w="2178" w:type="dxa"/>
            <w:vAlign w:val="center"/>
          </w:tcPr>
          <w:p w14:paraId="4D7A95F1" w14:textId="77777777" w:rsidR="00F47F25" w:rsidRPr="00187CFA" w:rsidRDefault="00F47F25" w:rsidP="00F47F25">
            <w:pPr>
              <w:spacing w:line="247" w:lineRule="auto"/>
              <w:rPr>
                <w:sz w:val="20"/>
                <w:szCs w:val="20"/>
              </w:rPr>
            </w:pPr>
            <w:r w:rsidRPr="00187CFA">
              <w:rPr>
                <w:rFonts w:ascii="Arial" w:hAnsi="Arial"/>
                <w:sz w:val="20"/>
                <w:szCs w:val="20"/>
              </w:rPr>
              <w:t>1.3.5 Project cost</w:t>
            </w:r>
          </w:p>
        </w:tc>
        <w:tc>
          <w:tcPr>
            <w:tcW w:w="900" w:type="dxa"/>
            <w:vAlign w:val="center"/>
          </w:tcPr>
          <w:p w14:paraId="72D724D3" w14:textId="77777777" w:rsidR="00F47F25" w:rsidRPr="00187CFA" w:rsidRDefault="00F47F25" w:rsidP="00F47F25">
            <w:pPr>
              <w:spacing w:line="247" w:lineRule="auto"/>
              <w:rPr>
                <w:sz w:val="20"/>
                <w:szCs w:val="20"/>
              </w:rPr>
            </w:pPr>
            <w:r w:rsidRPr="00187CFA">
              <w:rPr>
                <w:rFonts w:ascii="Arial" w:hAnsi="Arial"/>
                <w:sz w:val="20"/>
                <w:szCs w:val="20"/>
              </w:rPr>
              <w:t>Trí</w:t>
            </w:r>
          </w:p>
        </w:tc>
        <w:tc>
          <w:tcPr>
            <w:tcW w:w="1260" w:type="dxa"/>
            <w:vAlign w:val="center"/>
          </w:tcPr>
          <w:p w14:paraId="42ACB088"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75FD313D" w14:textId="77777777" w:rsidR="00F47F25" w:rsidRPr="00187CFA" w:rsidRDefault="00F47F25" w:rsidP="00F47F25">
            <w:pPr>
              <w:spacing w:line="247" w:lineRule="auto"/>
              <w:rPr>
                <w:sz w:val="20"/>
                <w:szCs w:val="20"/>
              </w:rPr>
            </w:pPr>
            <w:r w:rsidRPr="00187CFA">
              <w:rPr>
                <w:rFonts w:ascii="Arial" w:hAnsi="Arial"/>
                <w:sz w:val="20"/>
                <w:szCs w:val="20"/>
              </w:rPr>
              <w:t>Correction needed</w:t>
            </w:r>
          </w:p>
        </w:tc>
        <w:tc>
          <w:tcPr>
            <w:tcW w:w="900" w:type="dxa"/>
            <w:vAlign w:val="center"/>
          </w:tcPr>
          <w:p w14:paraId="0D56D737" w14:textId="75816949"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578B1BBE" w14:textId="77777777" w:rsidR="00F47F25" w:rsidRPr="00187CFA" w:rsidRDefault="00F47F25" w:rsidP="00F47F25">
            <w:pPr>
              <w:spacing w:line="247" w:lineRule="auto"/>
              <w:rPr>
                <w:sz w:val="20"/>
                <w:szCs w:val="20"/>
              </w:rPr>
            </w:pPr>
            <w:r w:rsidRPr="00187CFA">
              <w:rPr>
                <w:rFonts w:ascii="Arial" w:hAnsi="Arial"/>
                <w:sz w:val="20"/>
                <w:szCs w:val="20"/>
              </w:rPr>
              <w:t>Cost still uses 340h and inconsistent hourly-rate calculation.</w:t>
            </w:r>
          </w:p>
        </w:tc>
      </w:tr>
      <w:tr w:rsidR="00F47F25" w14:paraId="38B470C4" w14:textId="77777777" w:rsidTr="00F47F25">
        <w:trPr>
          <w:cantSplit/>
        </w:trPr>
        <w:tc>
          <w:tcPr>
            <w:tcW w:w="2178" w:type="dxa"/>
            <w:vAlign w:val="center"/>
          </w:tcPr>
          <w:p w14:paraId="2E9B176F" w14:textId="77777777" w:rsidR="00F47F25" w:rsidRPr="00187CFA" w:rsidRDefault="00F47F25" w:rsidP="00F47F25">
            <w:pPr>
              <w:spacing w:line="247" w:lineRule="auto"/>
              <w:rPr>
                <w:sz w:val="20"/>
                <w:szCs w:val="20"/>
              </w:rPr>
            </w:pPr>
            <w:r w:rsidRPr="00187CFA">
              <w:rPr>
                <w:rFonts w:ascii="Arial" w:hAnsi="Arial"/>
                <w:sz w:val="20"/>
                <w:szCs w:val="20"/>
              </w:rPr>
              <w:t>1.4.1 Risk register</w:t>
            </w:r>
          </w:p>
        </w:tc>
        <w:tc>
          <w:tcPr>
            <w:tcW w:w="900" w:type="dxa"/>
            <w:vAlign w:val="center"/>
          </w:tcPr>
          <w:p w14:paraId="0EDECB41" w14:textId="77777777" w:rsidR="00F47F25" w:rsidRPr="00187CFA" w:rsidRDefault="00F47F25" w:rsidP="00F47F25">
            <w:pPr>
              <w:spacing w:line="247" w:lineRule="auto"/>
              <w:rPr>
                <w:sz w:val="20"/>
                <w:szCs w:val="20"/>
              </w:rPr>
            </w:pPr>
            <w:r w:rsidRPr="00187CFA">
              <w:rPr>
                <w:rFonts w:ascii="Arial" w:hAnsi="Arial"/>
                <w:sz w:val="20"/>
                <w:szCs w:val="20"/>
              </w:rPr>
              <w:t>Trí</w:t>
            </w:r>
          </w:p>
        </w:tc>
        <w:tc>
          <w:tcPr>
            <w:tcW w:w="1260" w:type="dxa"/>
            <w:vAlign w:val="center"/>
          </w:tcPr>
          <w:p w14:paraId="14282C7F"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643FBA3C" w14:textId="77777777" w:rsidR="00F47F25" w:rsidRPr="00187CFA" w:rsidRDefault="00F47F25" w:rsidP="00F47F25">
            <w:pPr>
              <w:spacing w:line="247" w:lineRule="auto"/>
              <w:rPr>
                <w:sz w:val="20"/>
                <w:szCs w:val="20"/>
              </w:rPr>
            </w:pPr>
            <w:r w:rsidRPr="00187CFA">
              <w:rPr>
                <w:rFonts w:ascii="Arial" w:hAnsi="Arial"/>
                <w:sz w:val="20"/>
                <w:szCs w:val="20"/>
              </w:rPr>
              <w:t>Revision needed</w:t>
            </w:r>
          </w:p>
        </w:tc>
        <w:tc>
          <w:tcPr>
            <w:tcW w:w="900" w:type="dxa"/>
            <w:vAlign w:val="center"/>
          </w:tcPr>
          <w:p w14:paraId="7BD86F2D" w14:textId="25840168"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392E1A51" w14:textId="77777777" w:rsidR="00F47F25" w:rsidRPr="00187CFA" w:rsidRDefault="00F47F25" w:rsidP="00F47F25">
            <w:pPr>
              <w:spacing w:line="247" w:lineRule="auto"/>
              <w:rPr>
                <w:sz w:val="20"/>
                <w:szCs w:val="20"/>
              </w:rPr>
            </w:pPr>
            <w:r w:rsidRPr="00187CFA">
              <w:rPr>
                <w:rFonts w:ascii="Arial" w:hAnsi="Arial"/>
                <w:sz w:val="20"/>
                <w:szCs w:val="20"/>
              </w:rPr>
              <w:t>Five risks listed; add automatic-scheduling feasibility and fairness.</w:t>
            </w:r>
          </w:p>
        </w:tc>
      </w:tr>
      <w:tr w:rsidR="00F47F25" w14:paraId="18F083B0" w14:textId="77777777" w:rsidTr="00F47F25">
        <w:trPr>
          <w:cantSplit/>
        </w:trPr>
        <w:tc>
          <w:tcPr>
            <w:tcW w:w="2178" w:type="dxa"/>
            <w:vAlign w:val="center"/>
          </w:tcPr>
          <w:p w14:paraId="7D56D2C9" w14:textId="77777777" w:rsidR="00F47F25" w:rsidRPr="00187CFA" w:rsidRDefault="00F47F25" w:rsidP="00F47F25">
            <w:pPr>
              <w:spacing w:line="247" w:lineRule="auto"/>
              <w:rPr>
                <w:sz w:val="20"/>
                <w:szCs w:val="20"/>
              </w:rPr>
            </w:pPr>
            <w:r w:rsidRPr="00187CFA">
              <w:rPr>
                <w:rFonts w:ascii="Arial" w:hAnsi="Arial"/>
                <w:sz w:val="20"/>
                <w:szCs w:val="20"/>
              </w:rPr>
              <w:t>1.4.2 Tools / Repo</w:t>
            </w:r>
          </w:p>
        </w:tc>
        <w:tc>
          <w:tcPr>
            <w:tcW w:w="900" w:type="dxa"/>
            <w:vAlign w:val="center"/>
          </w:tcPr>
          <w:p w14:paraId="06E16315" w14:textId="77777777" w:rsidR="00F47F25" w:rsidRPr="00187CFA" w:rsidRDefault="00F47F25" w:rsidP="00F47F25">
            <w:pPr>
              <w:spacing w:line="247" w:lineRule="auto"/>
              <w:rPr>
                <w:sz w:val="20"/>
                <w:szCs w:val="20"/>
              </w:rPr>
            </w:pPr>
            <w:r w:rsidRPr="00187CFA">
              <w:rPr>
                <w:rFonts w:ascii="Arial" w:hAnsi="Arial"/>
                <w:sz w:val="20"/>
                <w:szCs w:val="20"/>
              </w:rPr>
              <w:t>Minh</w:t>
            </w:r>
          </w:p>
        </w:tc>
        <w:tc>
          <w:tcPr>
            <w:tcW w:w="1260" w:type="dxa"/>
            <w:vAlign w:val="center"/>
          </w:tcPr>
          <w:p w14:paraId="0FA2CC10"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737B3476" w14:textId="77777777" w:rsidR="00F47F25" w:rsidRPr="00187CFA" w:rsidRDefault="00F47F25" w:rsidP="00F47F25">
            <w:pPr>
              <w:spacing w:line="247" w:lineRule="auto"/>
              <w:rPr>
                <w:sz w:val="20"/>
                <w:szCs w:val="20"/>
              </w:rPr>
            </w:pPr>
            <w:r w:rsidRPr="00187CFA">
              <w:rPr>
                <w:rFonts w:ascii="Arial" w:hAnsi="Arial"/>
                <w:sz w:val="20"/>
                <w:szCs w:val="20"/>
              </w:rPr>
              <w:t>Partially evidenced</w:t>
            </w:r>
          </w:p>
        </w:tc>
        <w:tc>
          <w:tcPr>
            <w:tcW w:w="900" w:type="dxa"/>
            <w:vAlign w:val="center"/>
          </w:tcPr>
          <w:p w14:paraId="58988AFA" w14:textId="513B9C23"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6F187940" w14:textId="77777777" w:rsidR="00F47F25" w:rsidRPr="00187CFA" w:rsidRDefault="00F47F25" w:rsidP="00F47F25">
            <w:pPr>
              <w:spacing w:line="247" w:lineRule="auto"/>
              <w:rPr>
                <w:sz w:val="20"/>
                <w:szCs w:val="20"/>
              </w:rPr>
            </w:pPr>
            <w:r w:rsidRPr="00187CFA">
              <w:rPr>
                <w:rFonts w:ascii="Arial" w:hAnsi="Arial"/>
                <w:sz w:val="20"/>
                <w:szCs w:val="20"/>
              </w:rPr>
              <w:t>GitHub repo and MS Teams General named; project board and main protection verify.</w:t>
            </w:r>
          </w:p>
        </w:tc>
      </w:tr>
      <w:tr w:rsidR="00F47F25" w14:paraId="1705D72D" w14:textId="77777777" w:rsidTr="00F47F25">
        <w:trPr>
          <w:cantSplit/>
        </w:trPr>
        <w:tc>
          <w:tcPr>
            <w:tcW w:w="2178" w:type="dxa"/>
            <w:vAlign w:val="center"/>
          </w:tcPr>
          <w:p w14:paraId="5DF8BF18" w14:textId="77777777" w:rsidR="00F47F25" w:rsidRPr="00187CFA" w:rsidRDefault="00F47F25" w:rsidP="00F47F25">
            <w:pPr>
              <w:spacing w:line="247" w:lineRule="auto"/>
              <w:rPr>
                <w:sz w:val="20"/>
                <w:szCs w:val="20"/>
              </w:rPr>
            </w:pPr>
            <w:r w:rsidRPr="00187CFA">
              <w:rPr>
                <w:rFonts w:ascii="Arial" w:hAnsi="Arial"/>
                <w:sz w:val="20"/>
                <w:szCs w:val="20"/>
              </w:rPr>
              <w:t>1.5.1 PA1 final review</w:t>
            </w:r>
          </w:p>
        </w:tc>
        <w:tc>
          <w:tcPr>
            <w:tcW w:w="900" w:type="dxa"/>
            <w:vAlign w:val="center"/>
          </w:tcPr>
          <w:p w14:paraId="2AC7D27D" w14:textId="77777777" w:rsidR="00F47F25" w:rsidRPr="00187CFA" w:rsidRDefault="00F47F25" w:rsidP="00F47F25">
            <w:pPr>
              <w:spacing w:line="247" w:lineRule="auto"/>
              <w:rPr>
                <w:sz w:val="20"/>
                <w:szCs w:val="20"/>
              </w:rPr>
            </w:pPr>
            <w:r w:rsidRPr="00187CFA">
              <w:rPr>
                <w:rFonts w:ascii="Arial" w:hAnsi="Arial"/>
                <w:sz w:val="20"/>
                <w:szCs w:val="20"/>
              </w:rPr>
              <w:t>Hoàng</w:t>
            </w:r>
          </w:p>
        </w:tc>
        <w:tc>
          <w:tcPr>
            <w:tcW w:w="1260" w:type="dxa"/>
            <w:vAlign w:val="center"/>
          </w:tcPr>
          <w:p w14:paraId="4EE2C5EC"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6CCFD7A2" w14:textId="77777777" w:rsidR="00F47F25" w:rsidRPr="00187CFA" w:rsidRDefault="00F47F25" w:rsidP="00F47F25">
            <w:pPr>
              <w:spacing w:line="247" w:lineRule="auto"/>
              <w:rPr>
                <w:sz w:val="20"/>
                <w:szCs w:val="20"/>
              </w:rPr>
            </w:pPr>
            <w:r w:rsidRPr="00187CFA">
              <w:rPr>
                <w:rFonts w:ascii="Arial" w:hAnsi="Arial"/>
                <w:sz w:val="20"/>
                <w:szCs w:val="20"/>
              </w:rPr>
              <w:t>In review</w:t>
            </w:r>
          </w:p>
        </w:tc>
        <w:tc>
          <w:tcPr>
            <w:tcW w:w="900" w:type="dxa"/>
            <w:vAlign w:val="center"/>
          </w:tcPr>
          <w:p w14:paraId="7C904714" w14:textId="519406D9"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4603B364" w14:textId="77777777" w:rsidR="00F47F25" w:rsidRPr="00187CFA" w:rsidRDefault="00F47F25" w:rsidP="00F47F25">
            <w:pPr>
              <w:spacing w:line="247" w:lineRule="auto"/>
              <w:rPr>
                <w:sz w:val="20"/>
                <w:szCs w:val="20"/>
              </w:rPr>
            </w:pPr>
            <w:r w:rsidRPr="00187CFA">
              <w:rPr>
                <w:rFonts w:ascii="Arial" w:hAnsi="Arial"/>
                <w:sz w:val="20"/>
                <w:szCs w:val="20"/>
              </w:rPr>
              <w:t>Collect missing contribution links, AI-verification notes, export final PA1.</w:t>
            </w:r>
          </w:p>
        </w:tc>
      </w:tr>
      <w:tr w:rsidR="00F47F25" w14:paraId="104B4CD4" w14:textId="77777777" w:rsidTr="00F47F25">
        <w:trPr>
          <w:cantSplit/>
        </w:trPr>
        <w:tc>
          <w:tcPr>
            <w:tcW w:w="2178" w:type="dxa"/>
            <w:vAlign w:val="center"/>
          </w:tcPr>
          <w:p w14:paraId="561C96A3" w14:textId="77777777" w:rsidR="00F47F25" w:rsidRPr="00187CFA" w:rsidRDefault="00F47F25" w:rsidP="00F47F25">
            <w:pPr>
              <w:spacing w:line="247" w:lineRule="auto"/>
              <w:rPr>
                <w:sz w:val="20"/>
                <w:szCs w:val="20"/>
              </w:rPr>
            </w:pPr>
            <w:r w:rsidRPr="00187CFA">
              <w:rPr>
                <w:rFonts w:ascii="Arial" w:hAnsi="Arial"/>
                <w:sz w:val="20"/>
                <w:szCs w:val="20"/>
              </w:rPr>
              <w:t>7.1.2 W03 report</w:t>
            </w:r>
          </w:p>
        </w:tc>
        <w:tc>
          <w:tcPr>
            <w:tcW w:w="900" w:type="dxa"/>
            <w:vAlign w:val="center"/>
          </w:tcPr>
          <w:p w14:paraId="21CBDB62" w14:textId="77777777" w:rsidR="00F47F25" w:rsidRPr="00187CFA" w:rsidRDefault="00F47F25" w:rsidP="00F47F25">
            <w:pPr>
              <w:spacing w:line="247" w:lineRule="auto"/>
              <w:rPr>
                <w:sz w:val="20"/>
                <w:szCs w:val="20"/>
              </w:rPr>
            </w:pPr>
            <w:r w:rsidRPr="00187CFA">
              <w:rPr>
                <w:rFonts w:ascii="Arial" w:hAnsi="Arial"/>
                <w:sz w:val="20"/>
                <w:szCs w:val="20"/>
              </w:rPr>
              <w:t>Phúc</w:t>
            </w:r>
          </w:p>
        </w:tc>
        <w:tc>
          <w:tcPr>
            <w:tcW w:w="1260" w:type="dxa"/>
            <w:vAlign w:val="center"/>
          </w:tcPr>
          <w:p w14:paraId="24AC1538" w14:textId="77777777" w:rsidR="00F47F25" w:rsidRPr="00187CFA" w:rsidRDefault="00F47F25" w:rsidP="00F47F25">
            <w:pPr>
              <w:spacing w:line="247" w:lineRule="auto"/>
              <w:rPr>
                <w:sz w:val="20"/>
                <w:szCs w:val="20"/>
              </w:rPr>
            </w:pPr>
            <w:r w:rsidRPr="00187CFA">
              <w:rPr>
                <w:rFonts w:ascii="Arial" w:hAnsi="Arial"/>
                <w:sz w:val="20"/>
                <w:szCs w:val="20"/>
              </w:rPr>
              <w:t>20 Oct</w:t>
            </w:r>
          </w:p>
        </w:tc>
        <w:tc>
          <w:tcPr>
            <w:tcW w:w="1530" w:type="dxa"/>
            <w:vAlign w:val="center"/>
          </w:tcPr>
          <w:p w14:paraId="78B6DE48" w14:textId="77777777" w:rsidR="00F47F25" w:rsidRPr="00187CFA" w:rsidRDefault="00F47F25" w:rsidP="00F47F25">
            <w:pPr>
              <w:spacing w:line="247" w:lineRule="auto"/>
              <w:rPr>
                <w:sz w:val="20"/>
                <w:szCs w:val="20"/>
              </w:rPr>
            </w:pPr>
            <w:r w:rsidRPr="00187CFA">
              <w:rPr>
                <w:rFonts w:ascii="Arial" w:hAnsi="Arial"/>
                <w:sz w:val="20"/>
                <w:szCs w:val="20"/>
              </w:rPr>
              <w:t>Draft prepared</w:t>
            </w:r>
          </w:p>
        </w:tc>
        <w:tc>
          <w:tcPr>
            <w:tcW w:w="900" w:type="dxa"/>
            <w:vAlign w:val="center"/>
          </w:tcPr>
          <w:p w14:paraId="1A7A614D" w14:textId="06BAEE78" w:rsidR="00F47F25" w:rsidRPr="00187CFA" w:rsidRDefault="00F47F25" w:rsidP="00F47F25">
            <w:pPr>
              <w:spacing w:line="247" w:lineRule="auto"/>
              <w:jc w:val="center"/>
              <w:rPr>
                <w:sz w:val="20"/>
                <w:szCs w:val="20"/>
              </w:rPr>
            </w:pPr>
            <w:r w:rsidRPr="002F11B3">
              <w:rPr>
                <w:rFonts w:ascii="Arial" w:hAnsi="Arial"/>
                <w:sz w:val="20"/>
                <w:szCs w:val="20"/>
              </w:rPr>
              <w:t>100%</w:t>
            </w:r>
          </w:p>
        </w:tc>
        <w:tc>
          <w:tcPr>
            <w:tcW w:w="2502" w:type="dxa"/>
            <w:vAlign w:val="center"/>
          </w:tcPr>
          <w:p w14:paraId="63F3853C" w14:textId="77777777" w:rsidR="00F47F25" w:rsidRPr="00187CFA" w:rsidRDefault="00F47F25" w:rsidP="00F47F25">
            <w:pPr>
              <w:spacing w:line="247" w:lineRule="auto"/>
              <w:rPr>
                <w:sz w:val="20"/>
                <w:szCs w:val="20"/>
              </w:rPr>
            </w:pPr>
            <w:r w:rsidRPr="00187CFA">
              <w:rPr>
                <w:rFonts w:ascii="Arial" w:hAnsi="Arial"/>
                <w:sz w:val="20"/>
                <w:szCs w:val="20"/>
              </w:rPr>
              <w:t>W03 report prepared using official template; verify and commit to weekly folder.</w:t>
            </w:r>
          </w:p>
        </w:tc>
      </w:tr>
    </w:tbl>
    <w:p w14:paraId="33CF286C" w14:textId="77777777" w:rsidR="00CD1C4C" w:rsidRDefault="00CD1C4C"/>
    <w:p w14:paraId="2D4E950C" w14:textId="77777777" w:rsidR="00CD1C4C" w:rsidRDefault="00000000" w:rsidP="00187CFA">
      <w:pPr>
        <w:pStyle w:val="Heading2"/>
      </w:pPr>
      <w:bookmarkStart w:id="7" w:name="_Toc243341751"/>
      <w:r>
        <w:t>Plan for Next Week</w:t>
      </w:r>
      <w:bookmarkEnd w:id="7"/>
    </w:p>
    <w:tbl>
      <w:tblPr>
        <w:tblStyle w:val="TableGrid"/>
        <w:tblW w:w="9360" w:type="dxa"/>
        <w:tblLayout w:type="fixed"/>
        <w:tblLook w:val="04A0" w:firstRow="1" w:lastRow="0" w:firstColumn="1" w:lastColumn="0" w:noHBand="0" w:noVBand="1"/>
      </w:tblPr>
      <w:tblGrid>
        <w:gridCol w:w="5040"/>
        <w:gridCol w:w="2160"/>
        <w:gridCol w:w="2160"/>
      </w:tblGrid>
      <w:tr w:rsidR="00CD1C4C" w14:paraId="0D03FAC5" w14:textId="77777777">
        <w:trPr>
          <w:tblHeader/>
        </w:trPr>
        <w:tc>
          <w:tcPr>
            <w:tcW w:w="5040" w:type="dxa"/>
            <w:shd w:val="clear" w:color="auto" w:fill="548DD4"/>
          </w:tcPr>
          <w:p w14:paraId="3AB8B0B8" w14:textId="77777777" w:rsidR="00CD1C4C" w:rsidRDefault="00000000">
            <w:pPr>
              <w:spacing w:after="40"/>
              <w:jc w:val="left"/>
            </w:pPr>
            <w:r>
              <w:rPr>
                <w:b/>
                <w:color w:val="FFFFFF"/>
                <w:sz w:val="20"/>
              </w:rPr>
              <w:t>WBS / task</w:t>
            </w:r>
          </w:p>
        </w:tc>
        <w:tc>
          <w:tcPr>
            <w:tcW w:w="2160" w:type="dxa"/>
            <w:shd w:val="clear" w:color="auto" w:fill="548DD4"/>
          </w:tcPr>
          <w:p w14:paraId="5A6067FF" w14:textId="77777777" w:rsidR="00CD1C4C" w:rsidRDefault="00000000">
            <w:pPr>
              <w:spacing w:after="40"/>
              <w:jc w:val="left"/>
            </w:pPr>
            <w:r>
              <w:rPr>
                <w:b/>
                <w:color w:val="FFFFFF"/>
                <w:sz w:val="20"/>
              </w:rPr>
              <w:t>Owner</w:t>
            </w:r>
          </w:p>
        </w:tc>
        <w:tc>
          <w:tcPr>
            <w:tcW w:w="2160" w:type="dxa"/>
            <w:shd w:val="clear" w:color="auto" w:fill="548DD4"/>
          </w:tcPr>
          <w:p w14:paraId="3F8283B8" w14:textId="77777777" w:rsidR="00CD1C4C" w:rsidRDefault="00000000">
            <w:pPr>
              <w:spacing w:after="40"/>
              <w:jc w:val="left"/>
            </w:pPr>
            <w:r>
              <w:rPr>
                <w:b/>
                <w:color w:val="FFFFFF"/>
                <w:sz w:val="20"/>
              </w:rPr>
              <w:t>Planned finish</w:t>
            </w:r>
          </w:p>
        </w:tc>
      </w:tr>
      <w:tr w:rsidR="00CD1C4C" w14:paraId="7EB85C79" w14:textId="77777777">
        <w:trPr>
          <w:cantSplit/>
        </w:trPr>
        <w:tc>
          <w:tcPr>
            <w:tcW w:w="5040" w:type="dxa"/>
            <w:vAlign w:val="center"/>
          </w:tcPr>
          <w:p w14:paraId="6CB811A2" w14:textId="77777777" w:rsidR="00CD1C4C" w:rsidRPr="00187CFA" w:rsidRDefault="00000000">
            <w:pPr>
              <w:spacing w:line="247" w:lineRule="auto"/>
              <w:rPr>
                <w:sz w:val="20"/>
                <w:szCs w:val="20"/>
              </w:rPr>
            </w:pPr>
            <w:r w:rsidRPr="00187CFA">
              <w:rPr>
                <w:rFonts w:ascii="Arial" w:hAnsi="Arial"/>
                <w:sz w:val="20"/>
                <w:szCs w:val="20"/>
              </w:rPr>
              <w:t>2.1.1 – Specify F01–F04 functional requirements and acceptance criteria</w:t>
            </w:r>
          </w:p>
        </w:tc>
        <w:tc>
          <w:tcPr>
            <w:tcW w:w="2160" w:type="dxa"/>
            <w:vAlign w:val="center"/>
          </w:tcPr>
          <w:p w14:paraId="6C896B49" w14:textId="77777777" w:rsidR="00CD1C4C" w:rsidRPr="00187CFA" w:rsidRDefault="00000000">
            <w:pPr>
              <w:spacing w:line="247" w:lineRule="auto"/>
              <w:rPr>
                <w:sz w:val="20"/>
                <w:szCs w:val="20"/>
              </w:rPr>
            </w:pPr>
            <w:r w:rsidRPr="00187CFA">
              <w:rPr>
                <w:rFonts w:ascii="Arial" w:hAnsi="Arial"/>
                <w:sz w:val="20"/>
                <w:szCs w:val="20"/>
              </w:rPr>
              <w:t>Phúc</w:t>
            </w:r>
          </w:p>
        </w:tc>
        <w:tc>
          <w:tcPr>
            <w:tcW w:w="2160" w:type="dxa"/>
            <w:vAlign w:val="center"/>
          </w:tcPr>
          <w:p w14:paraId="6EE5BE09" w14:textId="77777777" w:rsidR="00CD1C4C" w:rsidRPr="00187CFA" w:rsidRDefault="00000000">
            <w:pPr>
              <w:spacing w:line="247" w:lineRule="auto"/>
              <w:rPr>
                <w:sz w:val="20"/>
                <w:szCs w:val="20"/>
              </w:rPr>
            </w:pPr>
            <w:r w:rsidRPr="00187CFA">
              <w:rPr>
                <w:rFonts w:ascii="Arial" w:hAnsi="Arial"/>
                <w:sz w:val="20"/>
                <w:szCs w:val="20"/>
              </w:rPr>
              <w:t>26 Oct (proposed)</w:t>
            </w:r>
          </w:p>
        </w:tc>
      </w:tr>
      <w:tr w:rsidR="00CD1C4C" w14:paraId="2F5519D2" w14:textId="77777777">
        <w:trPr>
          <w:cantSplit/>
        </w:trPr>
        <w:tc>
          <w:tcPr>
            <w:tcW w:w="5040" w:type="dxa"/>
            <w:vAlign w:val="center"/>
          </w:tcPr>
          <w:p w14:paraId="01C07BE2" w14:textId="77777777" w:rsidR="00CD1C4C" w:rsidRPr="00187CFA" w:rsidRDefault="00000000">
            <w:pPr>
              <w:spacing w:line="247" w:lineRule="auto"/>
              <w:rPr>
                <w:sz w:val="20"/>
                <w:szCs w:val="20"/>
              </w:rPr>
            </w:pPr>
            <w:r w:rsidRPr="00187CFA">
              <w:rPr>
                <w:rFonts w:ascii="Arial" w:hAnsi="Arial"/>
                <w:sz w:val="20"/>
                <w:szCs w:val="20"/>
              </w:rPr>
              <w:t>2.1.2 – Measurable NFRs, scheduling/absence rules and edge cases</w:t>
            </w:r>
          </w:p>
        </w:tc>
        <w:tc>
          <w:tcPr>
            <w:tcW w:w="2160" w:type="dxa"/>
            <w:vAlign w:val="center"/>
          </w:tcPr>
          <w:p w14:paraId="505D2C32" w14:textId="77777777" w:rsidR="00CD1C4C" w:rsidRPr="00187CFA" w:rsidRDefault="00000000">
            <w:pPr>
              <w:spacing w:line="247" w:lineRule="auto"/>
              <w:rPr>
                <w:sz w:val="20"/>
                <w:szCs w:val="20"/>
              </w:rPr>
            </w:pPr>
            <w:r w:rsidRPr="00187CFA">
              <w:rPr>
                <w:rFonts w:ascii="Arial" w:hAnsi="Arial"/>
                <w:sz w:val="20"/>
                <w:szCs w:val="20"/>
              </w:rPr>
              <w:t>Trí</w:t>
            </w:r>
          </w:p>
        </w:tc>
        <w:tc>
          <w:tcPr>
            <w:tcW w:w="2160" w:type="dxa"/>
            <w:vAlign w:val="center"/>
          </w:tcPr>
          <w:p w14:paraId="2175629E" w14:textId="77777777" w:rsidR="00CD1C4C" w:rsidRPr="00187CFA" w:rsidRDefault="00000000">
            <w:pPr>
              <w:spacing w:line="247" w:lineRule="auto"/>
              <w:rPr>
                <w:sz w:val="20"/>
                <w:szCs w:val="20"/>
              </w:rPr>
            </w:pPr>
            <w:r w:rsidRPr="00187CFA">
              <w:rPr>
                <w:rFonts w:ascii="Arial" w:hAnsi="Arial"/>
                <w:sz w:val="20"/>
                <w:szCs w:val="20"/>
              </w:rPr>
              <w:t>26 Oct (proposed)</w:t>
            </w:r>
          </w:p>
        </w:tc>
      </w:tr>
      <w:tr w:rsidR="00CD1C4C" w14:paraId="732672B5" w14:textId="77777777">
        <w:trPr>
          <w:cantSplit/>
        </w:trPr>
        <w:tc>
          <w:tcPr>
            <w:tcW w:w="5040" w:type="dxa"/>
            <w:vAlign w:val="center"/>
          </w:tcPr>
          <w:p w14:paraId="6ECC5FA2" w14:textId="77777777" w:rsidR="00CD1C4C" w:rsidRPr="00187CFA" w:rsidRDefault="00000000">
            <w:pPr>
              <w:spacing w:line="247" w:lineRule="auto"/>
              <w:rPr>
                <w:sz w:val="20"/>
                <w:szCs w:val="20"/>
              </w:rPr>
            </w:pPr>
            <w:r w:rsidRPr="00187CFA">
              <w:rPr>
                <w:rFonts w:ascii="Arial" w:hAnsi="Arial"/>
                <w:sz w:val="20"/>
                <w:szCs w:val="20"/>
              </w:rPr>
              <w:t>2.2.1 – Actor/use-case model covering Employee, Manager, Boss</w:t>
            </w:r>
          </w:p>
        </w:tc>
        <w:tc>
          <w:tcPr>
            <w:tcW w:w="2160" w:type="dxa"/>
            <w:vAlign w:val="center"/>
          </w:tcPr>
          <w:p w14:paraId="317DBB98" w14:textId="77777777" w:rsidR="00CD1C4C" w:rsidRPr="00187CFA" w:rsidRDefault="00000000">
            <w:pPr>
              <w:spacing w:line="247" w:lineRule="auto"/>
              <w:rPr>
                <w:sz w:val="20"/>
                <w:szCs w:val="20"/>
              </w:rPr>
            </w:pPr>
            <w:r w:rsidRPr="00187CFA">
              <w:rPr>
                <w:rFonts w:ascii="Arial" w:hAnsi="Arial"/>
                <w:sz w:val="20"/>
                <w:szCs w:val="20"/>
              </w:rPr>
              <w:t>Phúc</w:t>
            </w:r>
          </w:p>
        </w:tc>
        <w:tc>
          <w:tcPr>
            <w:tcW w:w="2160" w:type="dxa"/>
            <w:vAlign w:val="center"/>
          </w:tcPr>
          <w:p w14:paraId="3F9285DE" w14:textId="77777777" w:rsidR="00CD1C4C" w:rsidRPr="00187CFA" w:rsidRDefault="00000000">
            <w:pPr>
              <w:spacing w:line="247" w:lineRule="auto"/>
              <w:rPr>
                <w:sz w:val="20"/>
                <w:szCs w:val="20"/>
              </w:rPr>
            </w:pPr>
            <w:r w:rsidRPr="00187CFA">
              <w:rPr>
                <w:rFonts w:ascii="Arial" w:hAnsi="Arial"/>
                <w:sz w:val="20"/>
                <w:szCs w:val="20"/>
              </w:rPr>
              <w:t>27 Oct (proposed)</w:t>
            </w:r>
          </w:p>
        </w:tc>
      </w:tr>
      <w:tr w:rsidR="00CD1C4C" w14:paraId="0AFB3582" w14:textId="77777777">
        <w:trPr>
          <w:cantSplit/>
        </w:trPr>
        <w:tc>
          <w:tcPr>
            <w:tcW w:w="5040" w:type="dxa"/>
            <w:vAlign w:val="center"/>
          </w:tcPr>
          <w:p w14:paraId="250B7A86" w14:textId="77777777" w:rsidR="00CD1C4C" w:rsidRPr="00187CFA" w:rsidRDefault="00000000">
            <w:pPr>
              <w:spacing w:line="247" w:lineRule="auto"/>
              <w:rPr>
                <w:sz w:val="20"/>
                <w:szCs w:val="20"/>
              </w:rPr>
            </w:pPr>
            <w:r w:rsidRPr="00187CFA">
              <w:rPr>
                <w:rFonts w:ascii="Arial" w:hAnsi="Arial"/>
                <w:sz w:val="20"/>
                <w:szCs w:val="20"/>
              </w:rPr>
              <w:t>2.2.2 – Main, alternate and exception use-case flows</w:t>
            </w:r>
          </w:p>
        </w:tc>
        <w:tc>
          <w:tcPr>
            <w:tcW w:w="2160" w:type="dxa"/>
            <w:vAlign w:val="center"/>
          </w:tcPr>
          <w:p w14:paraId="44682864" w14:textId="77777777" w:rsidR="00CD1C4C" w:rsidRPr="00187CFA" w:rsidRDefault="00000000">
            <w:pPr>
              <w:spacing w:line="247" w:lineRule="auto"/>
              <w:rPr>
                <w:sz w:val="20"/>
                <w:szCs w:val="20"/>
              </w:rPr>
            </w:pPr>
            <w:r w:rsidRPr="00187CFA">
              <w:rPr>
                <w:rFonts w:ascii="Arial" w:hAnsi="Arial"/>
                <w:sz w:val="20"/>
                <w:szCs w:val="20"/>
              </w:rPr>
              <w:t>Hoàng</w:t>
            </w:r>
          </w:p>
        </w:tc>
        <w:tc>
          <w:tcPr>
            <w:tcW w:w="2160" w:type="dxa"/>
            <w:vAlign w:val="center"/>
          </w:tcPr>
          <w:p w14:paraId="6AE269A1" w14:textId="77777777" w:rsidR="00CD1C4C" w:rsidRPr="00187CFA" w:rsidRDefault="00000000">
            <w:pPr>
              <w:spacing w:line="247" w:lineRule="auto"/>
              <w:rPr>
                <w:sz w:val="20"/>
                <w:szCs w:val="20"/>
              </w:rPr>
            </w:pPr>
            <w:r w:rsidRPr="00187CFA">
              <w:rPr>
                <w:rFonts w:ascii="Arial" w:hAnsi="Arial"/>
                <w:sz w:val="20"/>
                <w:szCs w:val="20"/>
              </w:rPr>
              <w:t>29 Oct (proposed)</w:t>
            </w:r>
          </w:p>
        </w:tc>
      </w:tr>
      <w:tr w:rsidR="00CD1C4C" w14:paraId="42B903B4" w14:textId="77777777">
        <w:trPr>
          <w:cantSplit/>
        </w:trPr>
        <w:tc>
          <w:tcPr>
            <w:tcW w:w="5040" w:type="dxa"/>
            <w:vAlign w:val="center"/>
          </w:tcPr>
          <w:p w14:paraId="624084FB" w14:textId="77777777" w:rsidR="00CD1C4C" w:rsidRPr="00187CFA" w:rsidRDefault="00000000">
            <w:pPr>
              <w:spacing w:line="247" w:lineRule="auto"/>
              <w:rPr>
                <w:sz w:val="20"/>
                <w:szCs w:val="20"/>
              </w:rPr>
            </w:pPr>
            <w:r w:rsidRPr="00187CFA">
              <w:rPr>
                <w:rFonts w:ascii="Arial" w:hAnsi="Arial"/>
                <w:sz w:val="20"/>
                <w:szCs w:val="20"/>
              </w:rPr>
              <w:t>2.3.1 – Key UI mockups: roster, scheduling, absence coverage</w:t>
            </w:r>
          </w:p>
        </w:tc>
        <w:tc>
          <w:tcPr>
            <w:tcW w:w="2160" w:type="dxa"/>
            <w:vAlign w:val="center"/>
          </w:tcPr>
          <w:p w14:paraId="603A7955" w14:textId="77777777" w:rsidR="00CD1C4C" w:rsidRPr="00187CFA" w:rsidRDefault="00000000">
            <w:pPr>
              <w:spacing w:line="247" w:lineRule="auto"/>
              <w:rPr>
                <w:sz w:val="20"/>
                <w:szCs w:val="20"/>
              </w:rPr>
            </w:pPr>
            <w:r w:rsidRPr="00187CFA">
              <w:rPr>
                <w:rFonts w:ascii="Arial" w:hAnsi="Arial"/>
                <w:sz w:val="20"/>
                <w:szCs w:val="20"/>
              </w:rPr>
              <w:t>Minh</w:t>
            </w:r>
          </w:p>
        </w:tc>
        <w:tc>
          <w:tcPr>
            <w:tcW w:w="2160" w:type="dxa"/>
            <w:vAlign w:val="center"/>
          </w:tcPr>
          <w:p w14:paraId="3E4D9E27" w14:textId="77777777" w:rsidR="00CD1C4C" w:rsidRPr="00187CFA" w:rsidRDefault="00000000">
            <w:pPr>
              <w:spacing w:line="247" w:lineRule="auto"/>
              <w:rPr>
                <w:sz w:val="20"/>
                <w:szCs w:val="20"/>
              </w:rPr>
            </w:pPr>
            <w:r w:rsidRPr="00187CFA">
              <w:rPr>
                <w:rFonts w:ascii="Arial" w:hAnsi="Arial"/>
                <w:sz w:val="20"/>
                <w:szCs w:val="20"/>
              </w:rPr>
              <w:t>29 Oct (proposed)</w:t>
            </w:r>
          </w:p>
        </w:tc>
      </w:tr>
      <w:tr w:rsidR="00CD1C4C" w14:paraId="3F15B955" w14:textId="77777777">
        <w:trPr>
          <w:cantSplit/>
        </w:trPr>
        <w:tc>
          <w:tcPr>
            <w:tcW w:w="5040" w:type="dxa"/>
            <w:vAlign w:val="center"/>
          </w:tcPr>
          <w:p w14:paraId="4ECFD972" w14:textId="77777777" w:rsidR="00CD1C4C" w:rsidRPr="00187CFA" w:rsidRDefault="00000000">
            <w:pPr>
              <w:spacing w:line="247" w:lineRule="auto"/>
              <w:rPr>
                <w:sz w:val="20"/>
                <w:szCs w:val="20"/>
              </w:rPr>
            </w:pPr>
            <w:r w:rsidRPr="00187CFA">
              <w:rPr>
                <w:rFonts w:ascii="Arial" w:hAnsi="Arial"/>
                <w:sz w:val="20"/>
                <w:szCs w:val="20"/>
              </w:rPr>
              <w:t>2.3.2 – Requirements traceability and team review issues</w:t>
            </w:r>
          </w:p>
        </w:tc>
        <w:tc>
          <w:tcPr>
            <w:tcW w:w="2160" w:type="dxa"/>
            <w:vAlign w:val="center"/>
          </w:tcPr>
          <w:p w14:paraId="16D5C814" w14:textId="77777777" w:rsidR="00CD1C4C" w:rsidRPr="00187CFA" w:rsidRDefault="00000000">
            <w:pPr>
              <w:spacing w:line="247" w:lineRule="auto"/>
              <w:rPr>
                <w:sz w:val="20"/>
                <w:szCs w:val="20"/>
              </w:rPr>
            </w:pPr>
            <w:r w:rsidRPr="00187CFA">
              <w:rPr>
                <w:rFonts w:ascii="Arial" w:hAnsi="Arial"/>
                <w:sz w:val="20"/>
                <w:szCs w:val="20"/>
              </w:rPr>
              <w:t>Trí</w:t>
            </w:r>
          </w:p>
        </w:tc>
        <w:tc>
          <w:tcPr>
            <w:tcW w:w="2160" w:type="dxa"/>
            <w:vAlign w:val="center"/>
          </w:tcPr>
          <w:p w14:paraId="22695CB1" w14:textId="77777777" w:rsidR="00CD1C4C" w:rsidRPr="00187CFA" w:rsidRDefault="00000000">
            <w:pPr>
              <w:spacing w:line="247" w:lineRule="auto"/>
              <w:rPr>
                <w:sz w:val="20"/>
                <w:szCs w:val="20"/>
              </w:rPr>
            </w:pPr>
            <w:r w:rsidRPr="00187CFA">
              <w:rPr>
                <w:rFonts w:ascii="Arial" w:hAnsi="Arial"/>
                <w:sz w:val="20"/>
                <w:szCs w:val="20"/>
              </w:rPr>
              <w:t>30 Oct (proposed)</w:t>
            </w:r>
          </w:p>
        </w:tc>
      </w:tr>
    </w:tbl>
    <w:p w14:paraId="4EEFB569" w14:textId="0DD3E8D3" w:rsidR="00CD1C4C" w:rsidRDefault="00000000" w:rsidP="00187CFA">
      <w:pPr>
        <w:pStyle w:val="Heading2"/>
      </w:pPr>
      <w:bookmarkStart w:id="8" w:name="_Toc243341752"/>
      <w:r>
        <w:lastRenderedPageBreak/>
        <w:t>Issues and Risks</w:t>
      </w:r>
      <w:bookmarkEnd w:id="8"/>
    </w:p>
    <w:tbl>
      <w:tblPr>
        <w:tblStyle w:val="TableGrid"/>
        <w:tblW w:w="10188" w:type="dxa"/>
        <w:tblLayout w:type="fixed"/>
        <w:tblLook w:val="04A0" w:firstRow="1" w:lastRow="0" w:firstColumn="1" w:lastColumn="0" w:noHBand="0" w:noVBand="1"/>
      </w:tblPr>
      <w:tblGrid>
        <w:gridCol w:w="720"/>
        <w:gridCol w:w="2880"/>
        <w:gridCol w:w="1584"/>
        <w:gridCol w:w="2754"/>
        <w:gridCol w:w="1440"/>
        <w:gridCol w:w="810"/>
      </w:tblGrid>
      <w:tr w:rsidR="00CD1C4C" w14:paraId="6F61ED22" w14:textId="77777777" w:rsidTr="00187CFA">
        <w:trPr>
          <w:tblHeader/>
        </w:trPr>
        <w:tc>
          <w:tcPr>
            <w:tcW w:w="720" w:type="dxa"/>
            <w:shd w:val="clear" w:color="auto" w:fill="548DD4"/>
          </w:tcPr>
          <w:p w14:paraId="5D0F4A78" w14:textId="77777777" w:rsidR="00CD1C4C" w:rsidRDefault="00000000">
            <w:pPr>
              <w:spacing w:after="40"/>
              <w:jc w:val="left"/>
            </w:pPr>
            <w:r>
              <w:rPr>
                <w:b/>
                <w:color w:val="FFFFFF"/>
                <w:sz w:val="20"/>
              </w:rPr>
              <w:t>ID</w:t>
            </w:r>
          </w:p>
        </w:tc>
        <w:tc>
          <w:tcPr>
            <w:tcW w:w="2880" w:type="dxa"/>
            <w:shd w:val="clear" w:color="auto" w:fill="548DD4"/>
          </w:tcPr>
          <w:p w14:paraId="2EA8C8D1" w14:textId="77777777" w:rsidR="00CD1C4C" w:rsidRDefault="00000000">
            <w:pPr>
              <w:spacing w:after="40"/>
              <w:jc w:val="left"/>
            </w:pPr>
            <w:r>
              <w:rPr>
                <w:b/>
                <w:color w:val="FFFFFF"/>
                <w:sz w:val="20"/>
              </w:rPr>
              <w:t>Description</w:t>
            </w:r>
          </w:p>
        </w:tc>
        <w:tc>
          <w:tcPr>
            <w:tcW w:w="1584" w:type="dxa"/>
            <w:shd w:val="clear" w:color="auto" w:fill="548DD4"/>
          </w:tcPr>
          <w:p w14:paraId="1C2CD0FF" w14:textId="77777777" w:rsidR="00CD1C4C" w:rsidRDefault="00000000">
            <w:pPr>
              <w:spacing w:after="40"/>
              <w:jc w:val="left"/>
            </w:pPr>
            <w:r>
              <w:rPr>
                <w:b/>
                <w:color w:val="FFFFFF"/>
                <w:sz w:val="20"/>
              </w:rPr>
              <w:t>Impact</w:t>
            </w:r>
          </w:p>
        </w:tc>
        <w:tc>
          <w:tcPr>
            <w:tcW w:w="2754" w:type="dxa"/>
            <w:shd w:val="clear" w:color="auto" w:fill="548DD4"/>
          </w:tcPr>
          <w:p w14:paraId="7E5A7CA8" w14:textId="77777777" w:rsidR="00CD1C4C" w:rsidRDefault="00000000">
            <w:pPr>
              <w:spacing w:after="40"/>
              <w:jc w:val="left"/>
            </w:pPr>
            <w:r>
              <w:rPr>
                <w:b/>
                <w:color w:val="FFFFFF"/>
                <w:sz w:val="20"/>
              </w:rPr>
              <w:t>Action</w:t>
            </w:r>
          </w:p>
        </w:tc>
        <w:tc>
          <w:tcPr>
            <w:tcW w:w="1440" w:type="dxa"/>
            <w:shd w:val="clear" w:color="auto" w:fill="548DD4"/>
          </w:tcPr>
          <w:p w14:paraId="706D37CF" w14:textId="77777777" w:rsidR="00CD1C4C" w:rsidRDefault="00000000">
            <w:pPr>
              <w:spacing w:after="40"/>
              <w:jc w:val="left"/>
            </w:pPr>
            <w:r>
              <w:rPr>
                <w:b/>
                <w:color w:val="FFFFFF"/>
                <w:sz w:val="20"/>
              </w:rPr>
              <w:t>Owner</w:t>
            </w:r>
          </w:p>
        </w:tc>
        <w:tc>
          <w:tcPr>
            <w:tcW w:w="810" w:type="dxa"/>
            <w:shd w:val="clear" w:color="auto" w:fill="548DD4"/>
          </w:tcPr>
          <w:p w14:paraId="2902E6ED" w14:textId="77777777" w:rsidR="00CD1C4C" w:rsidRDefault="00000000">
            <w:pPr>
              <w:spacing w:after="40"/>
              <w:jc w:val="left"/>
            </w:pPr>
            <w:r>
              <w:rPr>
                <w:b/>
                <w:color w:val="FFFFFF"/>
                <w:sz w:val="20"/>
              </w:rPr>
              <w:t>Due</w:t>
            </w:r>
          </w:p>
        </w:tc>
      </w:tr>
      <w:tr w:rsidR="00CD1C4C" w14:paraId="4CD55691" w14:textId="77777777" w:rsidTr="00187CFA">
        <w:trPr>
          <w:cantSplit/>
        </w:trPr>
        <w:tc>
          <w:tcPr>
            <w:tcW w:w="720" w:type="dxa"/>
            <w:vAlign w:val="center"/>
          </w:tcPr>
          <w:p w14:paraId="1AD325CB" w14:textId="77777777" w:rsidR="00CD1C4C" w:rsidRPr="00187CFA" w:rsidRDefault="00000000">
            <w:pPr>
              <w:spacing w:line="247" w:lineRule="auto"/>
              <w:rPr>
                <w:sz w:val="20"/>
                <w:szCs w:val="20"/>
              </w:rPr>
            </w:pPr>
            <w:r w:rsidRPr="00187CFA">
              <w:rPr>
                <w:rFonts w:ascii="Arial" w:hAnsi="Arial"/>
                <w:sz w:val="20"/>
                <w:szCs w:val="20"/>
              </w:rPr>
              <w:t>I01</w:t>
            </w:r>
          </w:p>
        </w:tc>
        <w:tc>
          <w:tcPr>
            <w:tcW w:w="2880" w:type="dxa"/>
            <w:vAlign w:val="center"/>
          </w:tcPr>
          <w:p w14:paraId="315D9AB7" w14:textId="77777777" w:rsidR="00CD1C4C" w:rsidRPr="00187CFA" w:rsidRDefault="00000000">
            <w:pPr>
              <w:spacing w:line="247" w:lineRule="auto"/>
              <w:rPr>
                <w:sz w:val="20"/>
                <w:szCs w:val="20"/>
              </w:rPr>
            </w:pPr>
            <w:r w:rsidRPr="00187CFA">
              <w:rPr>
                <w:rFonts w:ascii="Arial" w:hAnsi="Arial"/>
                <w:sz w:val="20"/>
                <w:szCs w:val="20"/>
              </w:rPr>
              <w:t>TA scope change on 19 Oct: store swap flow → factory scheduling</w:t>
            </w:r>
          </w:p>
        </w:tc>
        <w:tc>
          <w:tcPr>
            <w:tcW w:w="1584" w:type="dxa"/>
            <w:vAlign w:val="center"/>
          </w:tcPr>
          <w:p w14:paraId="6F051A45" w14:textId="77777777" w:rsidR="00CD1C4C" w:rsidRPr="00187CFA" w:rsidRDefault="00000000">
            <w:pPr>
              <w:spacing w:line="247" w:lineRule="auto"/>
              <w:rPr>
                <w:sz w:val="20"/>
                <w:szCs w:val="20"/>
              </w:rPr>
            </w:pPr>
            <w:r w:rsidRPr="00187CFA">
              <w:rPr>
                <w:rFonts w:ascii="Arial" w:hAnsi="Arial"/>
                <w:sz w:val="20"/>
                <w:szCs w:val="20"/>
              </w:rPr>
              <w:t>High</w:t>
            </w:r>
          </w:p>
        </w:tc>
        <w:tc>
          <w:tcPr>
            <w:tcW w:w="2754" w:type="dxa"/>
            <w:vAlign w:val="center"/>
          </w:tcPr>
          <w:p w14:paraId="31CDC752" w14:textId="77777777" w:rsidR="00CD1C4C" w:rsidRPr="00187CFA" w:rsidRDefault="00000000">
            <w:pPr>
              <w:spacing w:line="247" w:lineRule="auto"/>
              <w:rPr>
                <w:sz w:val="20"/>
                <w:szCs w:val="20"/>
              </w:rPr>
            </w:pPr>
            <w:r w:rsidRPr="00187CFA">
              <w:rPr>
                <w:rFonts w:ascii="Arial" w:hAnsi="Arial"/>
                <w:sz w:val="20"/>
                <w:szCs w:val="20"/>
              </w:rPr>
              <w:t>Align F01–F04 scope, WBS, estimation and documentation; record revision.</w:t>
            </w:r>
          </w:p>
        </w:tc>
        <w:tc>
          <w:tcPr>
            <w:tcW w:w="1440" w:type="dxa"/>
            <w:vAlign w:val="center"/>
          </w:tcPr>
          <w:p w14:paraId="3E64712D" w14:textId="77777777" w:rsidR="00CD1C4C" w:rsidRPr="00187CFA" w:rsidRDefault="00000000">
            <w:pPr>
              <w:spacing w:line="247" w:lineRule="auto"/>
              <w:rPr>
                <w:sz w:val="20"/>
                <w:szCs w:val="20"/>
              </w:rPr>
            </w:pPr>
            <w:r w:rsidRPr="00187CFA">
              <w:rPr>
                <w:rFonts w:ascii="Arial" w:hAnsi="Arial"/>
                <w:sz w:val="20"/>
                <w:szCs w:val="20"/>
              </w:rPr>
              <w:t>Hoàng</w:t>
            </w:r>
          </w:p>
        </w:tc>
        <w:tc>
          <w:tcPr>
            <w:tcW w:w="810" w:type="dxa"/>
            <w:vAlign w:val="center"/>
          </w:tcPr>
          <w:p w14:paraId="2E56A3C4" w14:textId="77777777" w:rsidR="00CD1C4C" w:rsidRPr="00187CFA" w:rsidRDefault="00000000">
            <w:pPr>
              <w:spacing w:line="247" w:lineRule="auto"/>
              <w:rPr>
                <w:sz w:val="20"/>
                <w:szCs w:val="20"/>
              </w:rPr>
            </w:pPr>
            <w:r w:rsidRPr="00187CFA">
              <w:rPr>
                <w:rFonts w:ascii="Arial" w:hAnsi="Arial"/>
                <w:sz w:val="20"/>
                <w:szCs w:val="20"/>
              </w:rPr>
              <w:t>20 Oct</w:t>
            </w:r>
          </w:p>
        </w:tc>
      </w:tr>
      <w:tr w:rsidR="00CD1C4C" w14:paraId="1CB9D932" w14:textId="77777777" w:rsidTr="00187CFA">
        <w:trPr>
          <w:cantSplit/>
        </w:trPr>
        <w:tc>
          <w:tcPr>
            <w:tcW w:w="720" w:type="dxa"/>
            <w:vAlign w:val="center"/>
          </w:tcPr>
          <w:p w14:paraId="2F66D3A4" w14:textId="77777777" w:rsidR="00CD1C4C" w:rsidRPr="00187CFA" w:rsidRDefault="00000000">
            <w:pPr>
              <w:spacing w:line="247" w:lineRule="auto"/>
              <w:rPr>
                <w:sz w:val="20"/>
                <w:szCs w:val="20"/>
              </w:rPr>
            </w:pPr>
            <w:r w:rsidRPr="00187CFA">
              <w:rPr>
                <w:rFonts w:ascii="Arial" w:hAnsi="Arial"/>
                <w:sz w:val="20"/>
                <w:szCs w:val="20"/>
              </w:rPr>
              <w:t>I02</w:t>
            </w:r>
          </w:p>
        </w:tc>
        <w:tc>
          <w:tcPr>
            <w:tcW w:w="2880" w:type="dxa"/>
            <w:vAlign w:val="center"/>
          </w:tcPr>
          <w:p w14:paraId="16D201B0" w14:textId="77777777" w:rsidR="00CD1C4C" w:rsidRPr="00187CFA" w:rsidRDefault="00000000">
            <w:pPr>
              <w:spacing w:line="247" w:lineRule="auto"/>
              <w:rPr>
                <w:sz w:val="20"/>
                <w:szCs w:val="20"/>
              </w:rPr>
            </w:pPr>
            <w:r w:rsidRPr="00187CFA">
              <w:rPr>
                <w:rFonts w:ascii="Arial" w:hAnsi="Arial"/>
                <w:sz w:val="20"/>
                <w:szCs w:val="20"/>
              </w:rPr>
              <w:t>Full Gantt, dependencies and critical path not yet shown in PA1</w:t>
            </w:r>
          </w:p>
        </w:tc>
        <w:tc>
          <w:tcPr>
            <w:tcW w:w="1584" w:type="dxa"/>
            <w:vAlign w:val="center"/>
          </w:tcPr>
          <w:p w14:paraId="11977EE1" w14:textId="77777777" w:rsidR="00CD1C4C" w:rsidRPr="00187CFA" w:rsidRDefault="00000000">
            <w:pPr>
              <w:spacing w:line="247" w:lineRule="auto"/>
              <w:rPr>
                <w:sz w:val="20"/>
                <w:szCs w:val="20"/>
              </w:rPr>
            </w:pPr>
            <w:r w:rsidRPr="00187CFA">
              <w:rPr>
                <w:rFonts w:ascii="Arial" w:hAnsi="Arial"/>
                <w:sz w:val="20"/>
                <w:szCs w:val="20"/>
              </w:rPr>
              <w:t>High</w:t>
            </w:r>
          </w:p>
        </w:tc>
        <w:tc>
          <w:tcPr>
            <w:tcW w:w="2754" w:type="dxa"/>
            <w:vAlign w:val="center"/>
          </w:tcPr>
          <w:p w14:paraId="7BEB2B37" w14:textId="77777777" w:rsidR="00CD1C4C" w:rsidRPr="00187CFA" w:rsidRDefault="00000000">
            <w:pPr>
              <w:spacing w:line="247" w:lineRule="auto"/>
              <w:rPr>
                <w:sz w:val="20"/>
                <w:szCs w:val="20"/>
              </w:rPr>
            </w:pPr>
            <w:r w:rsidRPr="00187CFA">
              <w:rPr>
                <w:rFonts w:ascii="Arial" w:hAnsi="Arial"/>
                <w:sz w:val="20"/>
                <w:szCs w:val="20"/>
              </w:rPr>
              <w:t>Complete a project-wide Gantt with PA gates and actual dependencies.</w:t>
            </w:r>
          </w:p>
        </w:tc>
        <w:tc>
          <w:tcPr>
            <w:tcW w:w="1440" w:type="dxa"/>
            <w:vAlign w:val="center"/>
          </w:tcPr>
          <w:p w14:paraId="07E5E701" w14:textId="77777777" w:rsidR="00CD1C4C" w:rsidRPr="00187CFA" w:rsidRDefault="00000000">
            <w:pPr>
              <w:spacing w:line="247" w:lineRule="auto"/>
              <w:rPr>
                <w:sz w:val="20"/>
                <w:szCs w:val="20"/>
              </w:rPr>
            </w:pPr>
            <w:r w:rsidRPr="00187CFA">
              <w:rPr>
                <w:rFonts w:ascii="Arial" w:hAnsi="Arial"/>
                <w:sz w:val="20"/>
                <w:szCs w:val="20"/>
              </w:rPr>
              <w:t>Trí</w:t>
            </w:r>
          </w:p>
        </w:tc>
        <w:tc>
          <w:tcPr>
            <w:tcW w:w="810" w:type="dxa"/>
            <w:vAlign w:val="center"/>
          </w:tcPr>
          <w:p w14:paraId="19DBB4F5" w14:textId="77777777" w:rsidR="00CD1C4C" w:rsidRPr="00187CFA" w:rsidRDefault="00000000">
            <w:pPr>
              <w:spacing w:line="247" w:lineRule="auto"/>
              <w:rPr>
                <w:sz w:val="20"/>
                <w:szCs w:val="20"/>
              </w:rPr>
            </w:pPr>
            <w:r w:rsidRPr="00187CFA">
              <w:rPr>
                <w:rFonts w:ascii="Arial" w:hAnsi="Arial"/>
                <w:sz w:val="20"/>
                <w:szCs w:val="20"/>
              </w:rPr>
              <w:t>20 Oct</w:t>
            </w:r>
          </w:p>
        </w:tc>
      </w:tr>
      <w:tr w:rsidR="00CD1C4C" w14:paraId="6A27AA7F" w14:textId="77777777" w:rsidTr="00187CFA">
        <w:trPr>
          <w:cantSplit/>
        </w:trPr>
        <w:tc>
          <w:tcPr>
            <w:tcW w:w="720" w:type="dxa"/>
            <w:vAlign w:val="center"/>
          </w:tcPr>
          <w:p w14:paraId="20CE23DD" w14:textId="77777777" w:rsidR="00CD1C4C" w:rsidRPr="00187CFA" w:rsidRDefault="00000000">
            <w:pPr>
              <w:spacing w:line="247" w:lineRule="auto"/>
              <w:rPr>
                <w:sz w:val="20"/>
                <w:szCs w:val="20"/>
              </w:rPr>
            </w:pPr>
            <w:r w:rsidRPr="00187CFA">
              <w:rPr>
                <w:rFonts w:ascii="Arial" w:hAnsi="Arial"/>
                <w:sz w:val="20"/>
                <w:szCs w:val="20"/>
              </w:rPr>
              <w:t>I03</w:t>
            </w:r>
          </w:p>
        </w:tc>
        <w:tc>
          <w:tcPr>
            <w:tcW w:w="2880" w:type="dxa"/>
            <w:vAlign w:val="center"/>
          </w:tcPr>
          <w:p w14:paraId="1F42A0D1" w14:textId="77777777" w:rsidR="00CD1C4C" w:rsidRPr="00187CFA" w:rsidRDefault="00000000">
            <w:pPr>
              <w:spacing w:line="247" w:lineRule="auto"/>
              <w:rPr>
                <w:sz w:val="20"/>
                <w:szCs w:val="20"/>
              </w:rPr>
            </w:pPr>
            <w:r w:rsidRPr="00187CFA">
              <w:rPr>
                <w:rFonts w:ascii="Arial" w:hAnsi="Arial"/>
                <w:sz w:val="20"/>
                <w:szCs w:val="20"/>
              </w:rPr>
              <w:t>PA5 effort and cost assumptions have not been revalidated</w:t>
            </w:r>
          </w:p>
        </w:tc>
        <w:tc>
          <w:tcPr>
            <w:tcW w:w="1584" w:type="dxa"/>
            <w:vAlign w:val="center"/>
          </w:tcPr>
          <w:p w14:paraId="5A2028FF" w14:textId="77777777" w:rsidR="00CD1C4C" w:rsidRPr="00187CFA" w:rsidRDefault="00000000">
            <w:pPr>
              <w:spacing w:line="247" w:lineRule="auto"/>
              <w:rPr>
                <w:sz w:val="20"/>
                <w:szCs w:val="20"/>
              </w:rPr>
            </w:pPr>
            <w:r w:rsidRPr="00187CFA">
              <w:rPr>
                <w:rFonts w:ascii="Arial" w:hAnsi="Arial"/>
                <w:sz w:val="20"/>
                <w:szCs w:val="20"/>
              </w:rPr>
              <w:t>High</w:t>
            </w:r>
          </w:p>
        </w:tc>
        <w:tc>
          <w:tcPr>
            <w:tcW w:w="2754" w:type="dxa"/>
            <w:vAlign w:val="center"/>
          </w:tcPr>
          <w:p w14:paraId="1ED1ABE2" w14:textId="77777777" w:rsidR="00CD1C4C" w:rsidRPr="00187CFA" w:rsidRDefault="00000000">
            <w:pPr>
              <w:spacing w:line="247" w:lineRule="auto"/>
              <w:rPr>
                <w:sz w:val="20"/>
                <w:szCs w:val="20"/>
              </w:rPr>
            </w:pPr>
            <w:r w:rsidRPr="00187CFA">
              <w:rPr>
                <w:rFonts w:ascii="Arial" w:hAnsi="Arial"/>
                <w:sz w:val="20"/>
                <w:szCs w:val="20"/>
              </w:rPr>
              <w:t>Confirm 351h estimate with owners; correct 90k/100k rate mismatch.</w:t>
            </w:r>
          </w:p>
        </w:tc>
        <w:tc>
          <w:tcPr>
            <w:tcW w:w="1440" w:type="dxa"/>
            <w:vAlign w:val="center"/>
          </w:tcPr>
          <w:p w14:paraId="6CBBD07F" w14:textId="77777777" w:rsidR="00CD1C4C" w:rsidRPr="00187CFA" w:rsidRDefault="00000000">
            <w:pPr>
              <w:spacing w:line="247" w:lineRule="auto"/>
              <w:rPr>
                <w:sz w:val="20"/>
                <w:szCs w:val="20"/>
              </w:rPr>
            </w:pPr>
            <w:r w:rsidRPr="00187CFA">
              <w:rPr>
                <w:rFonts w:ascii="Arial" w:hAnsi="Arial"/>
                <w:sz w:val="20"/>
                <w:szCs w:val="20"/>
              </w:rPr>
              <w:t>Hoàng / Trí</w:t>
            </w:r>
          </w:p>
        </w:tc>
        <w:tc>
          <w:tcPr>
            <w:tcW w:w="810" w:type="dxa"/>
            <w:vAlign w:val="center"/>
          </w:tcPr>
          <w:p w14:paraId="7C3A7857" w14:textId="77777777" w:rsidR="00CD1C4C" w:rsidRPr="00187CFA" w:rsidRDefault="00000000">
            <w:pPr>
              <w:spacing w:line="247" w:lineRule="auto"/>
              <w:rPr>
                <w:sz w:val="20"/>
                <w:szCs w:val="20"/>
              </w:rPr>
            </w:pPr>
            <w:r w:rsidRPr="00187CFA">
              <w:rPr>
                <w:rFonts w:ascii="Arial" w:hAnsi="Arial"/>
                <w:sz w:val="20"/>
                <w:szCs w:val="20"/>
              </w:rPr>
              <w:t>20 Oct</w:t>
            </w:r>
          </w:p>
        </w:tc>
      </w:tr>
      <w:tr w:rsidR="00CD1C4C" w14:paraId="56CE6F9F" w14:textId="77777777" w:rsidTr="00187CFA">
        <w:trPr>
          <w:cantSplit/>
        </w:trPr>
        <w:tc>
          <w:tcPr>
            <w:tcW w:w="720" w:type="dxa"/>
            <w:vAlign w:val="center"/>
          </w:tcPr>
          <w:p w14:paraId="0EC4C4F3" w14:textId="77777777" w:rsidR="00CD1C4C" w:rsidRPr="00187CFA" w:rsidRDefault="00000000">
            <w:pPr>
              <w:spacing w:line="247" w:lineRule="auto"/>
              <w:rPr>
                <w:sz w:val="20"/>
                <w:szCs w:val="20"/>
              </w:rPr>
            </w:pPr>
            <w:r w:rsidRPr="00187CFA">
              <w:rPr>
                <w:rFonts w:ascii="Arial" w:hAnsi="Arial"/>
                <w:sz w:val="20"/>
                <w:szCs w:val="20"/>
              </w:rPr>
              <w:t>R04</w:t>
            </w:r>
          </w:p>
        </w:tc>
        <w:tc>
          <w:tcPr>
            <w:tcW w:w="2880" w:type="dxa"/>
            <w:vAlign w:val="center"/>
          </w:tcPr>
          <w:p w14:paraId="2DC44697" w14:textId="77777777" w:rsidR="00CD1C4C" w:rsidRPr="00187CFA" w:rsidRDefault="00000000">
            <w:pPr>
              <w:spacing w:line="247" w:lineRule="auto"/>
              <w:rPr>
                <w:sz w:val="20"/>
                <w:szCs w:val="20"/>
              </w:rPr>
            </w:pPr>
            <w:r w:rsidRPr="00187CFA">
              <w:rPr>
                <w:rFonts w:ascii="Arial" w:hAnsi="Arial"/>
                <w:sz w:val="20"/>
                <w:szCs w:val="20"/>
              </w:rPr>
              <w:t>Auto-scheduling may fail or yield unfair schedules</w:t>
            </w:r>
          </w:p>
        </w:tc>
        <w:tc>
          <w:tcPr>
            <w:tcW w:w="1584" w:type="dxa"/>
            <w:vAlign w:val="center"/>
          </w:tcPr>
          <w:p w14:paraId="5DD4DE0E" w14:textId="77777777" w:rsidR="00CD1C4C" w:rsidRPr="00187CFA" w:rsidRDefault="00000000">
            <w:pPr>
              <w:spacing w:line="247" w:lineRule="auto"/>
              <w:rPr>
                <w:sz w:val="20"/>
                <w:szCs w:val="20"/>
              </w:rPr>
            </w:pPr>
            <w:r w:rsidRPr="00187CFA">
              <w:rPr>
                <w:rFonts w:ascii="Arial" w:hAnsi="Arial"/>
                <w:sz w:val="20"/>
                <w:szCs w:val="20"/>
              </w:rPr>
              <w:t>High</w:t>
            </w:r>
          </w:p>
        </w:tc>
        <w:tc>
          <w:tcPr>
            <w:tcW w:w="2754" w:type="dxa"/>
            <w:vAlign w:val="center"/>
          </w:tcPr>
          <w:p w14:paraId="4A5798B3" w14:textId="77777777" w:rsidR="00CD1C4C" w:rsidRPr="00187CFA" w:rsidRDefault="00000000">
            <w:pPr>
              <w:spacing w:line="247" w:lineRule="auto"/>
              <w:rPr>
                <w:sz w:val="20"/>
                <w:szCs w:val="20"/>
              </w:rPr>
            </w:pPr>
            <w:r w:rsidRPr="00187CFA">
              <w:rPr>
                <w:rFonts w:ascii="Arial" w:hAnsi="Arial"/>
                <w:sz w:val="20"/>
                <w:szCs w:val="20"/>
              </w:rPr>
              <w:t>Limit to one team; explicit constraints, shortage warning and fairness checks.</w:t>
            </w:r>
          </w:p>
        </w:tc>
        <w:tc>
          <w:tcPr>
            <w:tcW w:w="1440" w:type="dxa"/>
            <w:vAlign w:val="center"/>
          </w:tcPr>
          <w:p w14:paraId="1D89EE29" w14:textId="77777777" w:rsidR="00CD1C4C" w:rsidRPr="00187CFA" w:rsidRDefault="00000000">
            <w:pPr>
              <w:spacing w:line="247" w:lineRule="auto"/>
              <w:rPr>
                <w:sz w:val="20"/>
                <w:szCs w:val="20"/>
              </w:rPr>
            </w:pPr>
            <w:r w:rsidRPr="00187CFA">
              <w:rPr>
                <w:rFonts w:ascii="Arial" w:hAnsi="Arial"/>
                <w:sz w:val="20"/>
                <w:szCs w:val="20"/>
              </w:rPr>
              <w:t>Phúc</w:t>
            </w:r>
          </w:p>
        </w:tc>
        <w:tc>
          <w:tcPr>
            <w:tcW w:w="810" w:type="dxa"/>
            <w:vAlign w:val="center"/>
          </w:tcPr>
          <w:p w14:paraId="4F825A49" w14:textId="77777777" w:rsidR="00CD1C4C" w:rsidRPr="00187CFA" w:rsidRDefault="00000000">
            <w:pPr>
              <w:spacing w:line="247" w:lineRule="auto"/>
              <w:rPr>
                <w:sz w:val="20"/>
                <w:szCs w:val="20"/>
              </w:rPr>
            </w:pPr>
            <w:r w:rsidRPr="00187CFA">
              <w:rPr>
                <w:rFonts w:ascii="Arial" w:hAnsi="Arial"/>
                <w:sz w:val="20"/>
                <w:szCs w:val="20"/>
              </w:rPr>
              <w:t>PA2</w:t>
            </w:r>
          </w:p>
        </w:tc>
      </w:tr>
      <w:tr w:rsidR="00CD1C4C" w14:paraId="311E59EB" w14:textId="77777777" w:rsidTr="00187CFA">
        <w:trPr>
          <w:cantSplit/>
        </w:trPr>
        <w:tc>
          <w:tcPr>
            <w:tcW w:w="720" w:type="dxa"/>
            <w:vAlign w:val="center"/>
          </w:tcPr>
          <w:p w14:paraId="489CFD14" w14:textId="77777777" w:rsidR="00CD1C4C" w:rsidRPr="00187CFA" w:rsidRDefault="00000000">
            <w:pPr>
              <w:spacing w:line="247" w:lineRule="auto"/>
              <w:rPr>
                <w:sz w:val="20"/>
                <w:szCs w:val="20"/>
              </w:rPr>
            </w:pPr>
            <w:r w:rsidRPr="00187CFA">
              <w:rPr>
                <w:rFonts w:ascii="Arial" w:hAnsi="Arial"/>
                <w:sz w:val="20"/>
                <w:szCs w:val="20"/>
              </w:rPr>
              <w:t>I05</w:t>
            </w:r>
          </w:p>
        </w:tc>
        <w:tc>
          <w:tcPr>
            <w:tcW w:w="2880" w:type="dxa"/>
            <w:vAlign w:val="center"/>
          </w:tcPr>
          <w:p w14:paraId="49A5CBB2" w14:textId="77777777" w:rsidR="00CD1C4C" w:rsidRPr="00187CFA" w:rsidRDefault="00000000">
            <w:pPr>
              <w:spacing w:line="247" w:lineRule="auto"/>
              <w:rPr>
                <w:sz w:val="20"/>
                <w:szCs w:val="20"/>
              </w:rPr>
            </w:pPr>
            <w:r w:rsidRPr="00187CFA">
              <w:rPr>
                <w:rFonts w:ascii="Arial" w:hAnsi="Arial"/>
                <w:sz w:val="20"/>
                <w:szCs w:val="20"/>
              </w:rPr>
              <w:t>Missing evidence for some team contributions and collaboration tools</w:t>
            </w:r>
          </w:p>
        </w:tc>
        <w:tc>
          <w:tcPr>
            <w:tcW w:w="1584" w:type="dxa"/>
            <w:vAlign w:val="center"/>
          </w:tcPr>
          <w:p w14:paraId="788446EC" w14:textId="77777777" w:rsidR="00CD1C4C" w:rsidRPr="00187CFA" w:rsidRDefault="00000000">
            <w:pPr>
              <w:spacing w:line="247" w:lineRule="auto"/>
              <w:rPr>
                <w:sz w:val="20"/>
                <w:szCs w:val="20"/>
              </w:rPr>
            </w:pPr>
            <w:r w:rsidRPr="00187CFA">
              <w:rPr>
                <w:rFonts w:ascii="Arial" w:hAnsi="Arial"/>
                <w:sz w:val="20"/>
                <w:szCs w:val="20"/>
              </w:rPr>
              <w:t>Medium</w:t>
            </w:r>
          </w:p>
        </w:tc>
        <w:tc>
          <w:tcPr>
            <w:tcW w:w="2754" w:type="dxa"/>
            <w:vAlign w:val="center"/>
          </w:tcPr>
          <w:p w14:paraId="05A1D515" w14:textId="77777777" w:rsidR="00CD1C4C" w:rsidRPr="00187CFA" w:rsidRDefault="00000000">
            <w:pPr>
              <w:spacing w:line="247" w:lineRule="auto"/>
              <w:rPr>
                <w:sz w:val="20"/>
                <w:szCs w:val="20"/>
              </w:rPr>
            </w:pPr>
            <w:r w:rsidRPr="00187CFA">
              <w:rPr>
                <w:rFonts w:ascii="Arial" w:hAnsi="Arial"/>
                <w:sz w:val="20"/>
                <w:szCs w:val="20"/>
              </w:rPr>
              <w:t>Verify task board URL, protections, PR links, weekly-report workflow.</w:t>
            </w:r>
          </w:p>
        </w:tc>
        <w:tc>
          <w:tcPr>
            <w:tcW w:w="1440" w:type="dxa"/>
            <w:vAlign w:val="center"/>
          </w:tcPr>
          <w:p w14:paraId="2C783828" w14:textId="77777777" w:rsidR="00CD1C4C" w:rsidRPr="00187CFA" w:rsidRDefault="00000000">
            <w:pPr>
              <w:spacing w:line="247" w:lineRule="auto"/>
              <w:rPr>
                <w:sz w:val="20"/>
                <w:szCs w:val="20"/>
              </w:rPr>
            </w:pPr>
            <w:r w:rsidRPr="00187CFA">
              <w:rPr>
                <w:rFonts w:ascii="Arial" w:hAnsi="Arial"/>
                <w:sz w:val="20"/>
                <w:szCs w:val="20"/>
              </w:rPr>
              <w:t>Hoàng / Minh</w:t>
            </w:r>
          </w:p>
        </w:tc>
        <w:tc>
          <w:tcPr>
            <w:tcW w:w="810" w:type="dxa"/>
            <w:vAlign w:val="center"/>
          </w:tcPr>
          <w:p w14:paraId="1B0F32D8" w14:textId="77777777" w:rsidR="00CD1C4C" w:rsidRPr="00187CFA" w:rsidRDefault="00000000">
            <w:pPr>
              <w:spacing w:line="247" w:lineRule="auto"/>
              <w:rPr>
                <w:sz w:val="20"/>
                <w:szCs w:val="20"/>
              </w:rPr>
            </w:pPr>
            <w:r w:rsidRPr="00187CFA">
              <w:rPr>
                <w:rFonts w:ascii="Arial" w:hAnsi="Arial"/>
                <w:sz w:val="20"/>
                <w:szCs w:val="20"/>
              </w:rPr>
              <w:t>20 Oct</w:t>
            </w:r>
          </w:p>
        </w:tc>
      </w:tr>
      <w:tr w:rsidR="00CD1C4C" w14:paraId="43561F12" w14:textId="77777777" w:rsidTr="00187CFA">
        <w:trPr>
          <w:cantSplit/>
        </w:trPr>
        <w:tc>
          <w:tcPr>
            <w:tcW w:w="720" w:type="dxa"/>
            <w:vAlign w:val="center"/>
          </w:tcPr>
          <w:p w14:paraId="746C50DA" w14:textId="77777777" w:rsidR="00CD1C4C" w:rsidRPr="00187CFA" w:rsidRDefault="00000000">
            <w:pPr>
              <w:spacing w:line="247" w:lineRule="auto"/>
              <w:rPr>
                <w:sz w:val="20"/>
                <w:szCs w:val="20"/>
              </w:rPr>
            </w:pPr>
            <w:r w:rsidRPr="00187CFA">
              <w:rPr>
                <w:rFonts w:ascii="Arial" w:hAnsi="Arial"/>
                <w:sz w:val="20"/>
                <w:szCs w:val="20"/>
              </w:rPr>
              <w:t>R06</w:t>
            </w:r>
          </w:p>
        </w:tc>
        <w:tc>
          <w:tcPr>
            <w:tcW w:w="2880" w:type="dxa"/>
            <w:vAlign w:val="center"/>
          </w:tcPr>
          <w:p w14:paraId="7A66BC25" w14:textId="77777777" w:rsidR="00CD1C4C" w:rsidRPr="00187CFA" w:rsidRDefault="00000000">
            <w:pPr>
              <w:spacing w:line="247" w:lineRule="auto"/>
              <w:rPr>
                <w:sz w:val="20"/>
                <w:szCs w:val="20"/>
              </w:rPr>
            </w:pPr>
            <w:r w:rsidRPr="00187CFA">
              <w:rPr>
                <w:rFonts w:ascii="Arial" w:hAnsi="Arial"/>
                <w:sz w:val="20"/>
                <w:szCs w:val="20"/>
              </w:rPr>
              <w:t>Preliminary C4 still describes original swap workflow</w:t>
            </w:r>
          </w:p>
        </w:tc>
        <w:tc>
          <w:tcPr>
            <w:tcW w:w="1584" w:type="dxa"/>
            <w:vAlign w:val="center"/>
          </w:tcPr>
          <w:p w14:paraId="524CC882" w14:textId="77777777" w:rsidR="00CD1C4C" w:rsidRPr="00187CFA" w:rsidRDefault="00000000">
            <w:pPr>
              <w:spacing w:line="247" w:lineRule="auto"/>
              <w:rPr>
                <w:sz w:val="20"/>
                <w:szCs w:val="20"/>
              </w:rPr>
            </w:pPr>
            <w:r w:rsidRPr="00187CFA">
              <w:rPr>
                <w:rFonts w:ascii="Arial" w:hAnsi="Arial"/>
                <w:sz w:val="20"/>
                <w:szCs w:val="20"/>
              </w:rPr>
              <w:t>Low (deferred)</w:t>
            </w:r>
          </w:p>
        </w:tc>
        <w:tc>
          <w:tcPr>
            <w:tcW w:w="2754" w:type="dxa"/>
            <w:vAlign w:val="center"/>
          </w:tcPr>
          <w:p w14:paraId="66B500CF" w14:textId="77777777" w:rsidR="00CD1C4C" w:rsidRPr="00187CFA" w:rsidRDefault="00000000">
            <w:pPr>
              <w:spacing w:line="247" w:lineRule="auto"/>
              <w:rPr>
                <w:sz w:val="20"/>
                <w:szCs w:val="20"/>
              </w:rPr>
            </w:pPr>
            <w:r w:rsidRPr="00187CFA">
              <w:rPr>
                <w:rFonts w:ascii="Arial" w:hAnsi="Arial"/>
                <w:sz w:val="20"/>
                <w:szCs w:val="20"/>
              </w:rPr>
              <w:t>Keep traceable as initial scope; revise per TA in later PAs.</w:t>
            </w:r>
          </w:p>
        </w:tc>
        <w:tc>
          <w:tcPr>
            <w:tcW w:w="1440" w:type="dxa"/>
            <w:vAlign w:val="center"/>
          </w:tcPr>
          <w:p w14:paraId="48ED0062" w14:textId="77777777" w:rsidR="00CD1C4C" w:rsidRPr="00187CFA" w:rsidRDefault="00000000">
            <w:pPr>
              <w:spacing w:line="247" w:lineRule="auto"/>
              <w:rPr>
                <w:sz w:val="20"/>
                <w:szCs w:val="20"/>
              </w:rPr>
            </w:pPr>
            <w:r w:rsidRPr="00187CFA">
              <w:rPr>
                <w:rFonts w:ascii="Arial" w:hAnsi="Arial"/>
                <w:sz w:val="20"/>
                <w:szCs w:val="20"/>
              </w:rPr>
              <w:t>Minh</w:t>
            </w:r>
          </w:p>
        </w:tc>
        <w:tc>
          <w:tcPr>
            <w:tcW w:w="810" w:type="dxa"/>
            <w:vAlign w:val="center"/>
          </w:tcPr>
          <w:p w14:paraId="47347AC1" w14:textId="77777777" w:rsidR="00CD1C4C" w:rsidRPr="00187CFA" w:rsidRDefault="00000000">
            <w:pPr>
              <w:spacing w:line="247" w:lineRule="auto"/>
              <w:rPr>
                <w:sz w:val="20"/>
                <w:szCs w:val="20"/>
              </w:rPr>
            </w:pPr>
            <w:r w:rsidRPr="00187CFA">
              <w:rPr>
                <w:rFonts w:ascii="Arial" w:hAnsi="Arial"/>
                <w:sz w:val="20"/>
                <w:szCs w:val="20"/>
              </w:rPr>
              <w:t>PA3</w:t>
            </w:r>
          </w:p>
        </w:tc>
      </w:tr>
    </w:tbl>
    <w:p w14:paraId="59F2D106" w14:textId="77777777" w:rsidR="00CD1C4C" w:rsidRDefault="00CD1C4C"/>
    <w:p w14:paraId="5349CB10" w14:textId="77777777" w:rsidR="00CD1C4C" w:rsidRDefault="00000000" w:rsidP="00187CFA">
      <w:pPr>
        <w:pStyle w:val="Heading2"/>
      </w:pPr>
      <w:bookmarkStart w:id="9" w:name="_Toc243341753"/>
      <w:r>
        <w:t>Meeting Minutes</w:t>
      </w:r>
      <w:bookmarkEnd w:id="9"/>
    </w:p>
    <w:tbl>
      <w:tblPr>
        <w:tblStyle w:val="TableGrid"/>
        <w:tblW w:w="10188" w:type="dxa"/>
        <w:tblLayout w:type="fixed"/>
        <w:tblLook w:val="04A0" w:firstRow="1" w:lastRow="0" w:firstColumn="1" w:lastColumn="0" w:noHBand="0" w:noVBand="1"/>
      </w:tblPr>
      <w:tblGrid>
        <w:gridCol w:w="1998"/>
        <w:gridCol w:w="990"/>
        <w:gridCol w:w="2700"/>
        <w:gridCol w:w="2430"/>
        <w:gridCol w:w="2070"/>
      </w:tblGrid>
      <w:tr w:rsidR="00CD1C4C" w14:paraId="55B2FBAC" w14:textId="77777777" w:rsidTr="00187CFA">
        <w:trPr>
          <w:tblHeader/>
        </w:trPr>
        <w:tc>
          <w:tcPr>
            <w:tcW w:w="1998" w:type="dxa"/>
            <w:shd w:val="clear" w:color="auto" w:fill="548DD4"/>
          </w:tcPr>
          <w:p w14:paraId="510016A1" w14:textId="77777777" w:rsidR="00CD1C4C" w:rsidRDefault="00000000">
            <w:pPr>
              <w:spacing w:after="40"/>
              <w:jc w:val="left"/>
            </w:pPr>
            <w:r>
              <w:rPr>
                <w:b/>
                <w:color w:val="FFFFFF"/>
                <w:sz w:val="20"/>
              </w:rPr>
              <w:t>Member</w:t>
            </w:r>
          </w:p>
        </w:tc>
        <w:tc>
          <w:tcPr>
            <w:tcW w:w="990" w:type="dxa"/>
            <w:shd w:val="clear" w:color="auto" w:fill="548DD4"/>
          </w:tcPr>
          <w:p w14:paraId="0B70F4F6" w14:textId="77777777" w:rsidR="00CD1C4C" w:rsidRDefault="00000000">
            <w:pPr>
              <w:spacing w:after="40"/>
              <w:jc w:val="left"/>
            </w:pPr>
            <w:r>
              <w:rPr>
                <w:b/>
                <w:color w:val="FFFFFF"/>
                <w:sz w:val="20"/>
              </w:rPr>
              <w:t>Present</w:t>
            </w:r>
          </w:p>
        </w:tc>
        <w:tc>
          <w:tcPr>
            <w:tcW w:w="2700" w:type="dxa"/>
            <w:shd w:val="clear" w:color="auto" w:fill="548DD4"/>
          </w:tcPr>
          <w:p w14:paraId="07722603" w14:textId="77777777" w:rsidR="00CD1C4C" w:rsidRDefault="00000000">
            <w:pPr>
              <w:spacing w:after="40"/>
              <w:jc w:val="left"/>
            </w:pPr>
            <w:r>
              <w:rPr>
                <w:b/>
                <w:color w:val="FFFFFF"/>
                <w:sz w:val="20"/>
              </w:rPr>
              <w:t>Done since last meeting</w:t>
            </w:r>
          </w:p>
        </w:tc>
        <w:tc>
          <w:tcPr>
            <w:tcW w:w="2430" w:type="dxa"/>
            <w:shd w:val="clear" w:color="auto" w:fill="548DD4"/>
          </w:tcPr>
          <w:p w14:paraId="4128EDBF" w14:textId="77777777" w:rsidR="00CD1C4C" w:rsidRDefault="00000000">
            <w:pPr>
              <w:spacing w:after="40"/>
              <w:jc w:val="left"/>
            </w:pPr>
            <w:r>
              <w:rPr>
                <w:b/>
                <w:color w:val="FFFFFF"/>
                <w:sz w:val="20"/>
              </w:rPr>
              <w:t>Next</w:t>
            </w:r>
          </w:p>
        </w:tc>
        <w:tc>
          <w:tcPr>
            <w:tcW w:w="2070" w:type="dxa"/>
            <w:shd w:val="clear" w:color="auto" w:fill="548DD4"/>
          </w:tcPr>
          <w:p w14:paraId="5A359C1D" w14:textId="77777777" w:rsidR="00CD1C4C" w:rsidRDefault="00000000">
            <w:pPr>
              <w:spacing w:after="40"/>
              <w:jc w:val="left"/>
            </w:pPr>
            <w:r>
              <w:rPr>
                <w:b/>
                <w:color w:val="FFFFFF"/>
                <w:sz w:val="20"/>
              </w:rPr>
              <w:t>Blockers</w:t>
            </w:r>
          </w:p>
        </w:tc>
      </w:tr>
      <w:tr w:rsidR="00CD1C4C" w14:paraId="638A3C03" w14:textId="77777777" w:rsidTr="00187CFA">
        <w:trPr>
          <w:cantSplit/>
        </w:trPr>
        <w:tc>
          <w:tcPr>
            <w:tcW w:w="1998" w:type="dxa"/>
            <w:vAlign w:val="center"/>
          </w:tcPr>
          <w:p w14:paraId="4E6DC7FB" w14:textId="77777777" w:rsidR="00CD1C4C" w:rsidRPr="00187CFA" w:rsidRDefault="00000000">
            <w:pPr>
              <w:spacing w:line="247" w:lineRule="auto"/>
              <w:rPr>
                <w:sz w:val="20"/>
                <w:szCs w:val="20"/>
              </w:rPr>
            </w:pPr>
            <w:r w:rsidRPr="00187CFA">
              <w:rPr>
                <w:rFonts w:ascii="Arial" w:hAnsi="Arial"/>
                <w:sz w:val="20"/>
                <w:szCs w:val="20"/>
              </w:rPr>
              <w:t>Nguyễn Huy Hoàng</w:t>
            </w:r>
          </w:p>
        </w:tc>
        <w:tc>
          <w:tcPr>
            <w:tcW w:w="990" w:type="dxa"/>
            <w:vAlign w:val="center"/>
          </w:tcPr>
          <w:p w14:paraId="649DC17F" w14:textId="77777777" w:rsidR="00CD1C4C" w:rsidRPr="00187CFA" w:rsidRDefault="00000000">
            <w:pPr>
              <w:spacing w:line="247" w:lineRule="auto"/>
              <w:rPr>
                <w:sz w:val="20"/>
                <w:szCs w:val="20"/>
              </w:rPr>
            </w:pPr>
            <w:r w:rsidRPr="00187CFA">
              <w:rPr>
                <w:rFonts w:ascii="Arial" w:hAnsi="Arial"/>
                <w:sz w:val="20"/>
                <w:szCs w:val="20"/>
              </w:rPr>
              <w:t>Confirm</w:t>
            </w:r>
          </w:p>
        </w:tc>
        <w:tc>
          <w:tcPr>
            <w:tcW w:w="2700" w:type="dxa"/>
            <w:vAlign w:val="center"/>
          </w:tcPr>
          <w:p w14:paraId="131512C3" w14:textId="77777777" w:rsidR="00CD1C4C" w:rsidRPr="00187CFA" w:rsidRDefault="00000000">
            <w:pPr>
              <w:spacing w:line="247" w:lineRule="auto"/>
              <w:rPr>
                <w:sz w:val="20"/>
                <w:szCs w:val="20"/>
              </w:rPr>
            </w:pPr>
            <w:r w:rsidRPr="00187CFA">
              <w:rPr>
                <w:rFonts w:ascii="Arial" w:hAnsi="Arial"/>
                <w:sz w:val="20"/>
                <w:szCs w:val="20"/>
              </w:rPr>
              <w:t>Prepared/revised PA1 phase gates, WBS and estimation; PR #1 created.</w:t>
            </w:r>
          </w:p>
        </w:tc>
        <w:tc>
          <w:tcPr>
            <w:tcW w:w="2430" w:type="dxa"/>
            <w:vAlign w:val="center"/>
          </w:tcPr>
          <w:p w14:paraId="2A7D6C5A" w14:textId="77777777" w:rsidR="00CD1C4C" w:rsidRPr="00187CFA" w:rsidRDefault="00000000">
            <w:pPr>
              <w:spacing w:line="247" w:lineRule="auto"/>
              <w:rPr>
                <w:sz w:val="20"/>
                <w:szCs w:val="20"/>
              </w:rPr>
            </w:pPr>
            <w:r w:rsidRPr="00187CFA">
              <w:rPr>
                <w:rFonts w:ascii="Arial" w:hAnsi="Arial"/>
                <w:sz w:val="20"/>
                <w:szCs w:val="20"/>
              </w:rPr>
              <w:t>Integrate PA1; check estimates, evidence and final submission.</w:t>
            </w:r>
          </w:p>
        </w:tc>
        <w:tc>
          <w:tcPr>
            <w:tcW w:w="2070" w:type="dxa"/>
            <w:vAlign w:val="center"/>
          </w:tcPr>
          <w:p w14:paraId="28B2844D" w14:textId="77777777" w:rsidR="00CD1C4C" w:rsidRPr="00187CFA" w:rsidRDefault="00000000">
            <w:pPr>
              <w:spacing w:line="247" w:lineRule="auto"/>
              <w:rPr>
                <w:sz w:val="20"/>
                <w:szCs w:val="20"/>
              </w:rPr>
            </w:pPr>
            <w:r w:rsidRPr="00187CFA">
              <w:rPr>
                <w:rFonts w:ascii="Arial" w:hAnsi="Arial"/>
                <w:sz w:val="20"/>
                <w:szCs w:val="20"/>
              </w:rPr>
              <w:t>Scope revised 19 Oct; capacity risk.</w:t>
            </w:r>
          </w:p>
        </w:tc>
      </w:tr>
      <w:tr w:rsidR="00CD1C4C" w14:paraId="4BAC2241" w14:textId="77777777" w:rsidTr="00187CFA">
        <w:trPr>
          <w:cantSplit/>
        </w:trPr>
        <w:tc>
          <w:tcPr>
            <w:tcW w:w="1998" w:type="dxa"/>
            <w:vAlign w:val="center"/>
          </w:tcPr>
          <w:p w14:paraId="492D2837" w14:textId="77777777" w:rsidR="00CD1C4C" w:rsidRPr="00187CFA" w:rsidRDefault="00000000">
            <w:pPr>
              <w:spacing w:line="247" w:lineRule="auto"/>
              <w:rPr>
                <w:sz w:val="20"/>
                <w:szCs w:val="20"/>
              </w:rPr>
            </w:pPr>
            <w:r w:rsidRPr="00187CFA">
              <w:rPr>
                <w:rFonts w:ascii="Arial" w:hAnsi="Arial"/>
                <w:sz w:val="20"/>
                <w:szCs w:val="20"/>
              </w:rPr>
              <w:t>Võ Quang Minh</w:t>
            </w:r>
          </w:p>
        </w:tc>
        <w:tc>
          <w:tcPr>
            <w:tcW w:w="990" w:type="dxa"/>
            <w:vAlign w:val="center"/>
          </w:tcPr>
          <w:p w14:paraId="646C99C0" w14:textId="77777777" w:rsidR="00CD1C4C" w:rsidRPr="00187CFA" w:rsidRDefault="00000000">
            <w:pPr>
              <w:spacing w:line="247" w:lineRule="auto"/>
              <w:rPr>
                <w:sz w:val="20"/>
                <w:szCs w:val="20"/>
              </w:rPr>
            </w:pPr>
            <w:r w:rsidRPr="00187CFA">
              <w:rPr>
                <w:rFonts w:ascii="Arial" w:hAnsi="Arial"/>
                <w:sz w:val="20"/>
                <w:szCs w:val="20"/>
              </w:rPr>
              <w:t>Confirm</w:t>
            </w:r>
          </w:p>
        </w:tc>
        <w:tc>
          <w:tcPr>
            <w:tcW w:w="2700" w:type="dxa"/>
            <w:vAlign w:val="center"/>
          </w:tcPr>
          <w:p w14:paraId="35533770" w14:textId="77777777" w:rsidR="00CD1C4C" w:rsidRPr="00187CFA" w:rsidRDefault="00000000">
            <w:pPr>
              <w:spacing w:line="247" w:lineRule="auto"/>
              <w:rPr>
                <w:sz w:val="20"/>
                <w:szCs w:val="20"/>
              </w:rPr>
            </w:pPr>
            <w:r w:rsidRPr="00187CFA">
              <w:rPr>
                <w:rFonts w:ascii="Arial" w:hAnsi="Arial"/>
                <w:sz w:val="20"/>
                <w:szCs w:val="20"/>
              </w:rPr>
              <w:t>Drafted C4, stakeholders and stack; PR #2 reviewed by Hoàng.</w:t>
            </w:r>
          </w:p>
        </w:tc>
        <w:tc>
          <w:tcPr>
            <w:tcW w:w="2430" w:type="dxa"/>
            <w:vAlign w:val="center"/>
          </w:tcPr>
          <w:p w14:paraId="5482919D" w14:textId="77777777" w:rsidR="00CD1C4C" w:rsidRPr="00187CFA" w:rsidRDefault="00000000">
            <w:pPr>
              <w:spacing w:line="247" w:lineRule="auto"/>
              <w:rPr>
                <w:sz w:val="20"/>
                <w:szCs w:val="20"/>
              </w:rPr>
            </w:pPr>
            <w:r w:rsidRPr="00187CFA">
              <w:rPr>
                <w:rFonts w:ascii="Arial" w:hAnsi="Arial"/>
                <w:sz w:val="20"/>
                <w:szCs w:val="20"/>
              </w:rPr>
              <w:t>Refine architecture/stack, tools evidence and support PA2 mockups.</w:t>
            </w:r>
          </w:p>
        </w:tc>
        <w:tc>
          <w:tcPr>
            <w:tcW w:w="2070" w:type="dxa"/>
            <w:vAlign w:val="center"/>
          </w:tcPr>
          <w:p w14:paraId="30190A47" w14:textId="77777777" w:rsidR="00CD1C4C" w:rsidRPr="00187CFA" w:rsidRDefault="00000000">
            <w:pPr>
              <w:spacing w:line="247" w:lineRule="auto"/>
              <w:rPr>
                <w:sz w:val="20"/>
                <w:szCs w:val="20"/>
              </w:rPr>
            </w:pPr>
            <w:r w:rsidRPr="00187CFA">
              <w:rPr>
                <w:rFonts w:ascii="Arial" w:hAnsi="Arial"/>
                <w:sz w:val="20"/>
                <w:szCs w:val="20"/>
              </w:rPr>
              <w:t>C4 update permitted in later PAs.</w:t>
            </w:r>
          </w:p>
        </w:tc>
      </w:tr>
      <w:tr w:rsidR="00CD1C4C" w14:paraId="44560479" w14:textId="77777777" w:rsidTr="00187CFA">
        <w:trPr>
          <w:cantSplit/>
        </w:trPr>
        <w:tc>
          <w:tcPr>
            <w:tcW w:w="1998" w:type="dxa"/>
            <w:vAlign w:val="center"/>
          </w:tcPr>
          <w:p w14:paraId="25AAF700" w14:textId="77777777" w:rsidR="00CD1C4C" w:rsidRPr="00187CFA" w:rsidRDefault="00000000">
            <w:pPr>
              <w:spacing w:line="247" w:lineRule="auto"/>
              <w:rPr>
                <w:sz w:val="20"/>
                <w:szCs w:val="20"/>
              </w:rPr>
            </w:pPr>
            <w:r w:rsidRPr="00187CFA">
              <w:rPr>
                <w:rFonts w:ascii="Arial" w:hAnsi="Arial"/>
                <w:sz w:val="20"/>
                <w:szCs w:val="20"/>
              </w:rPr>
              <w:t>Lê Hoàng Phúc</w:t>
            </w:r>
          </w:p>
        </w:tc>
        <w:tc>
          <w:tcPr>
            <w:tcW w:w="990" w:type="dxa"/>
            <w:vAlign w:val="center"/>
          </w:tcPr>
          <w:p w14:paraId="2AD2773E" w14:textId="77777777" w:rsidR="00CD1C4C" w:rsidRPr="00187CFA" w:rsidRDefault="00000000">
            <w:pPr>
              <w:spacing w:line="247" w:lineRule="auto"/>
              <w:rPr>
                <w:sz w:val="20"/>
                <w:szCs w:val="20"/>
              </w:rPr>
            </w:pPr>
            <w:r w:rsidRPr="00187CFA">
              <w:rPr>
                <w:rFonts w:ascii="Arial" w:hAnsi="Arial"/>
                <w:sz w:val="20"/>
                <w:szCs w:val="20"/>
              </w:rPr>
              <w:t>Confirm</w:t>
            </w:r>
          </w:p>
        </w:tc>
        <w:tc>
          <w:tcPr>
            <w:tcW w:w="2700" w:type="dxa"/>
            <w:vAlign w:val="center"/>
          </w:tcPr>
          <w:p w14:paraId="673560DC" w14:textId="77777777" w:rsidR="00CD1C4C" w:rsidRPr="00187CFA" w:rsidRDefault="00000000">
            <w:pPr>
              <w:spacing w:line="247" w:lineRule="auto"/>
              <w:rPr>
                <w:sz w:val="20"/>
                <w:szCs w:val="20"/>
              </w:rPr>
            </w:pPr>
            <w:r w:rsidRPr="00187CFA">
              <w:rPr>
                <w:rFonts w:ascii="Arial" w:hAnsi="Arial"/>
                <w:sz w:val="20"/>
                <w:szCs w:val="20"/>
              </w:rPr>
              <w:t>Drafted problem, position and MoSCoW; revised factory pain points.</w:t>
            </w:r>
          </w:p>
        </w:tc>
        <w:tc>
          <w:tcPr>
            <w:tcW w:w="2430" w:type="dxa"/>
            <w:vAlign w:val="center"/>
          </w:tcPr>
          <w:p w14:paraId="05D1C1E0" w14:textId="77777777" w:rsidR="00CD1C4C" w:rsidRPr="00187CFA" w:rsidRDefault="00000000">
            <w:pPr>
              <w:spacing w:line="247" w:lineRule="auto"/>
              <w:rPr>
                <w:sz w:val="20"/>
                <w:szCs w:val="20"/>
              </w:rPr>
            </w:pPr>
            <w:r w:rsidRPr="00187CFA">
              <w:rPr>
                <w:rFonts w:ascii="Arial" w:hAnsi="Arial"/>
                <w:sz w:val="20"/>
                <w:szCs w:val="20"/>
              </w:rPr>
              <w:t>Validate new F01–F04 requirements; finalize and commit W03.</w:t>
            </w:r>
          </w:p>
        </w:tc>
        <w:tc>
          <w:tcPr>
            <w:tcW w:w="2070" w:type="dxa"/>
            <w:vAlign w:val="center"/>
          </w:tcPr>
          <w:p w14:paraId="5B075BB5" w14:textId="77777777" w:rsidR="00CD1C4C" w:rsidRPr="00187CFA" w:rsidRDefault="00000000">
            <w:pPr>
              <w:spacing w:line="247" w:lineRule="auto"/>
              <w:rPr>
                <w:sz w:val="20"/>
                <w:szCs w:val="20"/>
              </w:rPr>
            </w:pPr>
            <w:r w:rsidRPr="00187CFA">
              <w:rPr>
                <w:rFonts w:ascii="Arial" w:hAnsi="Arial"/>
                <w:sz w:val="20"/>
                <w:szCs w:val="20"/>
              </w:rPr>
              <w:t>Final evidence and review pending.</w:t>
            </w:r>
          </w:p>
        </w:tc>
      </w:tr>
      <w:tr w:rsidR="00CD1C4C" w14:paraId="64B81698" w14:textId="77777777" w:rsidTr="00187CFA">
        <w:trPr>
          <w:cantSplit/>
        </w:trPr>
        <w:tc>
          <w:tcPr>
            <w:tcW w:w="1998" w:type="dxa"/>
            <w:vAlign w:val="center"/>
          </w:tcPr>
          <w:p w14:paraId="32F66801" w14:textId="77777777" w:rsidR="00CD1C4C" w:rsidRPr="00187CFA" w:rsidRDefault="00000000">
            <w:pPr>
              <w:spacing w:line="247" w:lineRule="auto"/>
              <w:rPr>
                <w:sz w:val="20"/>
                <w:szCs w:val="20"/>
              </w:rPr>
            </w:pPr>
            <w:r w:rsidRPr="00187CFA">
              <w:rPr>
                <w:rFonts w:ascii="Arial" w:hAnsi="Arial"/>
                <w:sz w:val="20"/>
                <w:szCs w:val="20"/>
              </w:rPr>
              <w:t>Nguyễn Cao Trí</w:t>
            </w:r>
          </w:p>
        </w:tc>
        <w:tc>
          <w:tcPr>
            <w:tcW w:w="990" w:type="dxa"/>
            <w:vAlign w:val="center"/>
          </w:tcPr>
          <w:p w14:paraId="3200C43B" w14:textId="77777777" w:rsidR="00CD1C4C" w:rsidRPr="00187CFA" w:rsidRDefault="00000000">
            <w:pPr>
              <w:spacing w:line="247" w:lineRule="auto"/>
              <w:rPr>
                <w:sz w:val="20"/>
                <w:szCs w:val="20"/>
              </w:rPr>
            </w:pPr>
            <w:r w:rsidRPr="00187CFA">
              <w:rPr>
                <w:rFonts w:ascii="Arial" w:hAnsi="Arial"/>
                <w:sz w:val="20"/>
                <w:szCs w:val="20"/>
              </w:rPr>
              <w:t>Confirm</w:t>
            </w:r>
          </w:p>
        </w:tc>
        <w:tc>
          <w:tcPr>
            <w:tcW w:w="2700" w:type="dxa"/>
            <w:vAlign w:val="center"/>
          </w:tcPr>
          <w:p w14:paraId="6274EB6A" w14:textId="77777777" w:rsidR="00CD1C4C" w:rsidRPr="00187CFA" w:rsidRDefault="00000000">
            <w:pPr>
              <w:spacing w:line="247" w:lineRule="auto"/>
              <w:rPr>
                <w:sz w:val="20"/>
                <w:szCs w:val="20"/>
              </w:rPr>
            </w:pPr>
            <w:r w:rsidRPr="00187CFA">
              <w:rPr>
                <w:rFonts w:ascii="Arial" w:hAnsi="Arial"/>
                <w:sz w:val="20"/>
                <w:szCs w:val="20"/>
              </w:rPr>
              <w:t>Provided draft schedule, cost and five risks in PA1.</w:t>
            </w:r>
          </w:p>
        </w:tc>
        <w:tc>
          <w:tcPr>
            <w:tcW w:w="2430" w:type="dxa"/>
            <w:vAlign w:val="center"/>
          </w:tcPr>
          <w:p w14:paraId="3A78357F" w14:textId="77777777" w:rsidR="00CD1C4C" w:rsidRPr="00187CFA" w:rsidRDefault="00000000">
            <w:pPr>
              <w:spacing w:line="247" w:lineRule="auto"/>
              <w:rPr>
                <w:sz w:val="20"/>
                <w:szCs w:val="20"/>
              </w:rPr>
            </w:pPr>
            <w:r w:rsidRPr="00187CFA">
              <w:rPr>
                <w:rFonts w:ascii="Arial" w:hAnsi="Arial"/>
                <w:sz w:val="20"/>
                <w:szCs w:val="20"/>
              </w:rPr>
              <w:t>Fix Gantt, reconcile cost and add F02 scheduling risks.</w:t>
            </w:r>
          </w:p>
        </w:tc>
        <w:tc>
          <w:tcPr>
            <w:tcW w:w="2070" w:type="dxa"/>
            <w:vAlign w:val="center"/>
          </w:tcPr>
          <w:p w14:paraId="30A929DF" w14:textId="77777777" w:rsidR="00CD1C4C" w:rsidRPr="00187CFA" w:rsidRDefault="00000000">
            <w:pPr>
              <w:spacing w:line="247" w:lineRule="auto"/>
              <w:rPr>
                <w:sz w:val="20"/>
                <w:szCs w:val="20"/>
              </w:rPr>
            </w:pPr>
            <w:r w:rsidRPr="00187CFA">
              <w:rPr>
                <w:rFonts w:ascii="Arial" w:hAnsi="Arial"/>
                <w:sz w:val="20"/>
                <w:szCs w:val="20"/>
              </w:rPr>
              <w:t>Needs confirmed WBS effort after scope shift.</w:t>
            </w:r>
          </w:p>
        </w:tc>
      </w:tr>
    </w:tbl>
    <w:p w14:paraId="0547A31C" w14:textId="77777777" w:rsidR="00CD1C4C" w:rsidRDefault="00CD1C4C"/>
    <w:p w14:paraId="11BEDE73" w14:textId="77777777" w:rsidR="00187CFA" w:rsidRDefault="00187CFA"/>
    <w:p w14:paraId="608BF7C9" w14:textId="77777777" w:rsidR="00187CFA" w:rsidRDefault="00187CFA"/>
    <w:p w14:paraId="28490D24" w14:textId="77777777" w:rsidR="00CD1C4C" w:rsidRDefault="00000000">
      <w:pPr>
        <w:pStyle w:val="Heading2"/>
      </w:pPr>
      <w:bookmarkStart w:id="10" w:name="_Toc243341754"/>
      <w:r>
        <w:lastRenderedPageBreak/>
        <w:t>Metrics</w:t>
      </w:r>
      <w:bookmarkEnd w:id="10"/>
    </w:p>
    <w:tbl>
      <w:tblPr>
        <w:tblStyle w:val="TableGrid"/>
        <w:tblW w:w="9360" w:type="dxa"/>
        <w:tblLayout w:type="fixed"/>
        <w:tblLook w:val="04A0" w:firstRow="1" w:lastRow="0" w:firstColumn="1" w:lastColumn="0" w:noHBand="0" w:noVBand="1"/>
      </w:tblPr>
      <w:tblGrid>
        <w:gridCol w:w="3348"/>
        <w:gridCol w:w="3420"/>
        <w:gridCol w:w="2592"/>
      </w:tblGrid>
      <w:tr w:rsidR="00CD1C4C" w14:paraId="0A3D56D8" w14:textId="77777777" w:rsidTr="00187CFA">
        <w:trPr>
          <w:tblHeader/>
        </w:trPr>
        <w:tc>
          <w:tcPr>
            <w:tcW w:w="3348" w:type="dxa"/>
            <w:shd w:val="clear" w:color="auto" w:fill="548DD4"/>
          </w:tcPr>
          <w:p w14:paraId="1589D8C0" w14:textId="77777777" w:rsidR="00CD1C4C" w:rsidRDefault="00000000">
            <w:pPr>
              <w:spacing w:after="40"/>
              <w:jc w:val="left"/>
            </w:pPr>
            <w:r>
              <w:rPr>
                <w:b/>
                <w:color w:val="FFFFFF"/>
                <w:sz w:val="20"/>
              </w:rPr>
              <w:t>Metric</w:t>
            </w:r>
          </w:p>
        </w:tc>
        <w:tc>
          <w:tcPr>
            <w:tcW w:w="3420" w:type="dxa"/>
            <w:shd w:val="clear" w:color="auto" w:fill="548DD4"/>
          </w:tcPr>
          <w:p w14:paraId="644CF9D7" w14:textId="77777777" w:rsidR="00CD1C4C" w:rsidRDefault="00000000">
            <w:pPr>
              <w:spacing w:after="40"/>
              <w:jc w:val="left"/>
            </w:pPr>
            <w:r>
              <w:rPr>
                <w:b/>
                <w:color w:val="FFFFFF"/>
                <w:sz w:val="20"/>
              </w:rPr>
              <w:t>This week</w:t>
            </w:r>
          </w:p>
        </w:tc>
        <w:tc>
          <w:tcPr>
            <w:tcW w:w="2592" w:type="dxa"/>
            <w:shd w:val="clear" w:color="auto" w:fill="548DD4"/>
          </w:tcPr>
          <w:p w14:paraId="7819A0DE" w14:textId="77777777" w:rsidR="00CD1C4C" w:rsidRDefault="00000000">
            <w:pPr>
              <w:spacing w:after="40"/>
              <w:jc w:val="left"/>
            </w:pPr>
            <w:r>
              <w:rPr>
                <w:b/>
                <w:color w:val="FFFFFF"/>
                <w:sz w:val="20"/>
              </w:rPr>
              <w:t>Total</w:t>
            </w:r>
          </w:p>
        </w:tc>
      </w:tr>
      <w:tr w:rsidR="00CD1C4C" w14:paraId="50CFC86A" w14:textId="77777777" w:rsidTr="00187CFA">
        <w:trPr>
          <w:cantSplit/>
        </w:trPr>
        <w:tc>
          <w:tcPr>
            <w:tcW w:w="3348" w:type="dxa"/>
            <w:vAlign w:val="center"/>
          </w:tcPr>
          <w:p w14:paraId="6E39490C" w14:textId="77777777" w:rsidR="00CD1C4C" w:rsidRPr="00187CFA" w:rsidRDefault="00000000">
            <w:pPr>
              <w:spacing w:line="247" w:lineRule="auto"/>
              <w:rPr>
                <w:sz w:val="20"/>
                <w:szCs w:val="20"/>
              </w:rPr>
            </w:pPr>
            <w:r w:rsidRPr="00187CFA">
              <w:rPr>
                <w:rFonts w:ascii="Arial" w:hAnsi="Arial"/>
                <w:sz w:val="20"/>
                <w:szCs w:val="20"/>
              </w:rPr>
              <w:t>Tasks completed</w:t>
            </w:r>
          </w:p>
        </w:tc>
        <w:tc>
          <w:tcPr>
            <w:tcW w:w="3420" w:type="dxa"/>
            <w:vAlign w:val="center"/>
          </w:tcPr>
          <w:p w14:paraId="26B4547C" w14:textId="01BF9860" w:rsidR="00CD1C4C" w:rsidRPr="00187CFA" w:rsidRDefault="00BD2A18">
            <w:pPr>
              <w:spacing w:line="247" w:lineRule="auto"/>
              <w:rPr>
                <w:sz w:val="20"/>
                <w:szCs w:val="20"/>
              </w:rPr>
            </w:pPr>
            <w:r>
              <w:rPr>
                <w:rFonts w:ascii="Arial" w:hAnsi="Arial"/>
                <w:sz w:val="20"/>
                <w:szCs w:val="20"/>
              </w:rPr>
              <w:t>14</w:t>
            </w:r>
          </w:p>
        </w:tc>
        <w:tc>
          <w:tcPr>
            <w:tcW w:w="2592" w:type="dxa"/>
            <w:vAlign w:val="center"/>
          </w:tcPr>
          <w:p w14:paraId="6F19EE17" w14:textId="062B9708" w:rsidR="00CD1C4C" w:rsidRPr="00187CFA" w:rsidRDefault="00BD2A18">
            <w:pPr>
              <w:spacing w:line="247" w:lineRule="auto"/>
              <w:rPr>
                <w:sz w:val="20"/>
                <w:szCs w:val="20"/>
              </w:rPr>
            </w:pPr>
            <w:r>
              <w:rPr>
                <w:rFonts w:ascii="Arial" w:hAnsi="Arial"/>
                <w:sz w:val="20"/>
                <w:szCs w:val="20"/>
              </w:rPr>
              <w:t>14</w:t>
            </w:r>
          </w:p>
        </w:tc>
      </w:tr>
      <w:tr w:rsidR="00CD1C4C" w14:paraId="6D126B8C" w14:textId="77777777" w:rsidTr="00187CFA">
        <w:trPr>
          <w:cantSplit/>
        </w:trPr>
        <w:tc>
          <w:tcPr>
            <w:tcW w:w="3348" w:type="dxa"/>
            <w:vAlign w:val="center"/>
          </w:tcPr>
          <w:p w14:paraId="4E485F40" w14:textId="77777777" w:rsidR="00CD1C4C" w:rsidRPr="00187CFA" w:rsidRDefault="00000000">
            <w:pPr>
              <w:spacing w:line="247" w:lineRule="auto"/>
              <w:rPr>
                <w:sz w:val="20"/>
                <w:szCs w:val="20"/>
              </w:rPr>
            </w:pPr>
            <w:r w:rsidRPr="00187CFA">
              <w:rPr>
                <w:rFonts w:ascii="Arial" w:hAnsi="Arial"/>
                <w:sz w:val="20"/>
                <w:szCs w:val="20"/>
              </w:rPr>
              <w:t>Commits</w:t>
            </w:r>
          </w:p>
        </w:tc>
        <w:tc>
          <w:tcPr>
            <w:tcW w:w="3420" w:type="dxa"/>
            <w:vAlign w:val="center"/>
          </w:tcPr>
          <w:p w14:paraId="497B04CC" w14:textId="30C9A9B6" w:rsidR="00CD1C4C" w:rsidRPr="00187CFA" w:rsidRDefault="00BD2A18">
            <w:pPr>
              <w:spacing w:line="247" w:lineRule="auto"/>
              <w:rPr>
                <w:sz w:val="20"/>
                <w:szCs w:val="20"/>
              </w:rPr>
            </w:pPr>
            <w:r>
              <w:rPr>
                <w:rFonts w:ascii="Arial" w:hAnsi="Arial"/>
                <w:sz w:val="20"/>
                <w:szCs w:val="20"/>
              </w:rPr>
              <w:t>5</w:t>
            </w:r>
          </w:p>
        </w:tc>
        <w:tc>
          <w:tcPr>
            <w:tcW w:w="2592" w:type="dxa"/>
            <w:vAlign w:val="center"/>
          </w:tcPr>
          <w:p w14:paraId="0F73EB31" w14:textId="1E2B3695" w:rsidR="00CD1C4C" w:rsidRPr="00187CFA" w:rsidRDefault="00BD2A18">
            <w:pPr>
              <w:spacing w:line="247" w:lineRule="auto"/>
              <w:rPr>
                <w:sz w:val="20"/>
                <w:szCs w:val="20"/>
              </w:rPr>
            </w:pPr>
            <w:r w:rsidRPr="00BD2A18">
              <w:rPr>
                <w:rFonts w:ascii="Arial" w:hAnsi="Arial"/>
                <w:sz w:val="20"/>
                <w:szCs w:val="20"/>
              </w:rPr>
              <w:t>≥</w:t>
            </w:r>
            <w:r>
              <w:rPr>
                <w:rFonts w:ascii="Arial" w:hAnsi="Arial"/>
                <w:sz w:val="20"/>
                <w:szCs w:val="20"/>
              </w:rPr>
              <w:t xml:space="preserve"> </w:t>
            </w:r>
            <w:r w:rsidRPr="00BD2A18">
              <w:rPr>
                <w:rFonts w:ascii="Arial" w:hAnsi="Arial"/>
                <w:sz w:val="20"/>
                <w:szCs w:val="20"/>
              </w:rPr>
              <w:t>5</w:t>
            </w:r>
          </w:p>
        </w:tc>
      </w:tr>
      <w:tr w:rsidR="00CD1C4C" w14:paraId="08773AB3" w14:textId="77777777" w:rsidTr="00187CFA">
        <w:trPr>
          <w:cantSplit/>
        </w:trPr>
        <w:tc>
          <w:tcPr>
            <w:tcW w:w="3348" w:type="dxa"/>
            <w:vAlign w:val="center"/>
          </w:tcPr>
          <w:p w14:paraId="76B4D543" w14:textId="77777777" w:rsidR="00CD1C4C" w:rsidRPr="00187CFA" w:rsidRDefault="00000000">
            <w:pPr>
              <w:spacing w:line="247" w:lineRule="auto"/>
              <w:rPr>
                <w:sz w:val="20"/>
                <w:szCs w:val="20"/>
              </w:rPr>
            </w:pPr>
            <w:r w:rsidRPr="00187CFA">
              <w:rPr>
                <w:rFonts w:ascii="Arial" w:hAnsi="Arial"/>
                <w:sz w:val="20"/>
                <w:szCs w:val="20"/>
              </w:rPr>
              <w:t>Pull requests merged / reviewed</w:t>
            </w:r>
          </w:p>
        </w:tc>
        <w:tc>
          <w:tcPr>
            <w:tcW w:w="3420" w:type="dxa"/>
            <w:vAlign w:val="center"/>
          </w:tcPr>
          <w:p w14:paraId="126671D7" w14:textId="0B34572A" w:rsidR="00CD1C4C" w:rsidRPr="00187CFA" w:rsidRDefault="00BD2A18">
            <w:pPr>
              <w:spacing w:line="247" w:lineRule="auto"/>
              <w:rPr>
                <w:sz w:val="20"/>
                <w:szCs w:val="20"/>
              </w:rPr>
            </w:pPr>
            <w:r>
              <w:rPr>
                <w:rFonts w:ascii="Arial" w:hAnsi="Arial"/>
                <w:sz w:val="20"/>
                <w:szCs w:val="20"/>
              </w:rPr>
              <w:t>2</w:t>
            </w:r>
          </w:p>
        </w:tc>
        <w:tc>
          <w:tcPr>
            <w:tcW w:w="2592" w:type="dxa"/>
            <w:vAlign w:val="center"/>
          </w:tcPr>
          <w:p w14:paraId="7F29FA60" w14:textId="1CFC88A0" w:rsidR="00CD1C4C" w:rsidRPr="00187CFA" w:rsidRDefault="00BD2A18">
            <w:pPr>
              <w:spacing w:line="247" w:lineRule="auto"/>
              <w:rPr>
                <w:sz w:val="20"/>
                <w:szCs w:val="20"/>
              </w:rPr>
            </w:pPr>
            <w:r>
              <w:rPr>
                <w:rFonts w:ascii="Arial" w:hAnsi="Arial"/>
                <w:sz w:val="20"/>
                <w:szCs w:val="20"/>
              </w:rPr>
              <w:t>2</w:t>
            </w:r>
          </w:p>
        </w:tc>
      </w:tr>
      <w:tr w:rsidR="00CD1C4C" w14:paraId="0439691C" w14:textId="77777777" w:rsidTr="00187CFA">
        <w:trPr>
          <w:cantSplit/>
        </w:trPr>
        <w:tc>
          <w:tcPr>
            <w:tcW w:w="3348" w:type="dxa"/>
            <w:vAlign w:val="center"/>
          </w:tcPr>
          <w:p w14:paraId="6113A863" w14:textId="77777777" w:rsidR="00CD1C4C" w:rsidRPr="00187CFA" w:rsidRDefault="00000000">
            <w:pPr>
              <w:spacing w:line="247" w:lineRule="auto"/>
              <w:rPr>
                <w:sz w:val="20"/>
                <w:szCs w:val="20"/>
              </w:rPr>
            </w:pPr>
            <w:r w:rsidRPr="00187CFA">
              <w:rPr>
                <w:rFonts w:ascii="Arial" w:hAnsi="Arial"/>
                <w:sz w:val="20"/>
                <w:szCs w:val="20"/>
              </w:rPr>
              <w:t>Open defects (PA5)</w:t>
            </w:r>
          </w:p>
        </w:tc>
        <w:tc>
          <w:tcPr>
            <w:tcW w:w="3420" w:type="dxa"/>
            <w:vAlign w:val="center"/>
          </w:tcPr>
          <w:p w14:paraId="4A2FC31E" w14:textId="161DEC3D" w:rsidR="00CD1C4C" w:rsidRPr="00187CFA" w:rsidRDefault="00BD2A18">
            <w:pPr>
              <w:spacing w:line="247" w:lineRule="auto"/>
              <w:rPr>
                <w:sz w:val="20"/>
                <w:szCs w:val="20"/>
              </w:rPr>
            </w:pPr>
            <w:r>
              <w:rPr>
                <w:rFonts w:ascii="Arial" w:hAnsi="Arial"/>
                <w:sz w:val="20"/>
                <w:szCs w:val="20"/>
              </w:rPr>
              <w:t>0</w:t>
            </w:r>
          </w:p>
        </w:tc>
        <w:tc>
          <w:tcPr>
            <w:tcW w:w="2592" w:type="dxa"/>
            <w:vAlign w:val="center"/>
          </w:tcPr>
          <w:p w14:paraId="255D37FB" w14:textId="3925E0F9" w:rsidR="00CD1C4C" w:rsidRPr="00187CFA" w:rsidRDefault="00BD2A18">
            <w:pPr>
              <w:spacing w:line="247" w:lineRule="auto"/>
              <w:rPr>
                <w:sz w:val="20"/>
                <w:szCs w:val="20"/>
              </w:rPr>
            </w:pPr>
            <w:r>
              <w:rPr>
                <w:rFonts w:ascii="Arial" w:hAnsi="Arial"/>
                <w:sz w:val="20"/>
                <w:szCs w:val="20"/>
              </w:rPr>
              <w:t>0</w:t>
            </w:r>
          </w:p>
        </w:tc>
      </w:tr>
    </w:tbl>
    <w:p w14:paraId="6B63C3F8" w14:textId="77777777" w:rsidR="00BD2A18" w:rsidRDefault="00BD2A18" w:rsidP="00BD2A18">
      <w:pPr>
        <w:spacing w:after="80"/>
      </w:pPr>
      <w:r>
        <w:rPr>
          <w:i/>
          <w:color w:val="495B69"/>
          <w:sz w:val="16"/>
        </w:rPr>
        <w:t>Evidence: Work breakdown pull request #1: https://github.com/gloryh241106/ShiftManager/pull/1 ; design pull request #2: https://github.com/gloryh241106/ShiftManager/pull/2</w:t>
      </w:r>
    </w:p>
    <w:p w14:paraId="06D9DD98" w14:textId="77777777" w:rsidR="00CD1C4C" w:rsidRDefault="00CD1C4C"/>
    <w:sectPr w:rsidR="00CD1C4C"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5194" w14:textId="77777777" w:rsidR="00213128" w:rsidRDefault="00213128" w:rsidP="00A54510">
      <w:pPr>
        <w:spacing w:line="240" w:lineRule="auto"/>
      </w:pPr>
      <w:r>
        <w:separator/>
      </w:r>
    </w:p>
  </w:endnote>
  <w:endnote w:type="continuationSeparator" w:id="0">
    <w:p w14:paraId="2E9A26AC" w14:textId="77777777" w:rsidR="00213128" w:rsidRDefault="00213128"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4238"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C64D41C" w14:textId="77777777" w:rsidTr="009922DD">
      <w:tc>
        <w:tcPr>
          <w:tcW w:w="4500" w:type="pct"/>
        </w:tcPr>
        <w:p w14:paraId="01828CF9" w14:textId="77777777"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0866D77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32A2061"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A65F" w14:textId="77777777" w:rsidR="00213128" w:rsidRDefault="00213128" w:rsidP="00A54510">
      <w:pPr>
        <w:spacing w:line="240" w:lineRule="auto"/>
      </w:pPr>
      <w:r>
        <w:separator/>
      </w:r>
    </w:p>
  </w:footnote>
  <w:footnote w:type="continuationSeparator" w:id="0">
    <w:p w14:paraId="68505162" w14:textId="77777777" w:rsidR="00213128" w:rsidRDefault="00213128"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94F6"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5B3FC299" w14:textId="77777777" w:rsidTr="00CA22BF">
      <w:trPr>
        <w:trHeight w:val="198"/>
      </w:trPr>
      <w:tc>
        <w:tcPr>
          <w:tcW w:w="3036" w:type="pct"/>
          <w:shd w:val="clear" w:color="auto" w:fill="0070C0"/>
        </w:tcPr>
        <w:p w14:paraId="3FD09216" w14:textId="77777777"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3F8137A0" w14:textId="77777777"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Weekly Status Report</w:t>
          </w:r>
        </w:p>
      </w:tc>
    </w:tr>
  </w:tbl>
  <w:p w14:paraId="381960BE"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B2C4F"/>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87CFA"/>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128"/>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2A18"/>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1C4C"/>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07EB6"/>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C736B"/>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47F25"/>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6C1006B"/>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Weekly Status Report – Week 3 – ShiftManager</vt:lpstr>
    </vt:vector>
  </TitlesOfParts>
  <Company>ĐH Khoa học Tự nhiên TPHCM</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Status Report – Week 3 – ShiftManager</dc:title>
  <dc:subject>HCMUS Introduction to Software Engineering | Team 6 404NotFound</dc:subject>
  <dc:creator>tdquang7@gmail.com</dc:creator>
  <cp:keywords>ShiftManager, PA1, Week 3, Weekly Status</cp:keywords>
  <cp:lastModifiedBy>NGUYỄN HUY HOÀNG</cp:lastModifiedBy>
  <cp:revision>4</cp:revision>
  <cp:lastPrinted>2025-05-28T08:17:00Z</cp:lastPrinted>
  <dcterms:created xsi:type="dcterms:W3CDTF">2025-05-28T08:17:00Z</dcterms:created>
  <dcterms:modified xsi:type="dcterms:W3CDTF">2026-10-19T17:10:00Z</dcterms:modified>
</cp:coreProperties>
</file>