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1EC85" w14:textId="77777777" w:rsidR="001A38A0" w:rsidRDefault="001A38A0">
      <w:pPr>
        <w:widowControl w:val="0"/>
        <w:pBdr>
          <w:top w:val="nil"/>
          <w:left w:val="nil"/>
          <w:bottom w:val="nil"/>
          <w:right w:val="nil"/>
          <w:between w:val="nil"/>
        </w:pBdr>
        <w:spacing w:line="276" w:lineRule="auto"/>
        <w:jc w:val="left"/>
      </w:pPr>
    </w:p>
    <w:p w14:paraId="1E7B8A27" w14:textId="77777777" w:rsidR="001A38A0" w:rsidRDefault="00000000">
      <w:pPr>
        <w:jc w:val="center"/>
        <w:rPr>
          <w:b/>
          <w:bCs/>
          <w:sz w:val="44"/>
          <w:szCs w:val="44"/>
        </w:rPr>
      </w:pPr>
      <w:r>
        <w:rPr>
          <w:b/>
          <w:bCs/>
          <w:sz w:val="44"/>
          <w:szCs w:val="44"/>
        </w:rPr>
        <w:t>Introduction to Software Engineering</w:t>
      </w:r>
    </w:p>
    <w:p w14:paraId="046FB9DC" w14:textId="77777777" w:rsidR="001A38A0" w:rsidRDefault="001A38A0"/>
    <w:p w14:paraId="4D39EF88" w14:textId="77777777" w:rsidR="001A38A0" w:rsidRDefault="00000000">
      <w:r>
        <w:rPr>
          <w:noProof/>
        </w:rPr>
        <mc:AlternateContent>
          <mc:Choice Requires="wps">
            <w:drawing>
              <wp:anchor distT="0" distB="0" distL="114300" distR="114300" simplePos="0" relativeHeight="251658240" behindDoc="0" locked="0" layoutInCell="1" hidden="0" allowOverlap="1" wp14:anchorId="23A4E455" wp14:editId="07D85B5D">
                <wp:simplePos x="0" y="0"/>
                <wp:positionH relativeFrom="column">
                  <wp:posOffset>-300036</wp:posOffset>
                </wp:positionH>
                <wp:positionV relativeFrom="paragraph">
                  <wp:posOffset>186373</wp:posOffset>
                </wp:positionV>
                <wp:extent cx="6817995" cy="1607820"/>
                <wp:effectExtent l="0" t="0" r="0" b="0"/>
                <wp:wrapNone/>
                <wp:docPr id="4" name="Rectangle 4"/>
                <wp:cNvGraphicFramePr/>
                <a:graphic xmlns:a="http://schemas.openxmlformats.org/drawingml/2006/main">
                  <a:graphicData uri="http://schemas.microsoft.com/office/word/2010/wordprocessingShape">
                    <wps:wsp>
                      <wps:cNvSpPr/>
                      <wps:spPr>
                        <a:xfrm>
                          <a:off x="1941765" y="2980853"/>
                          <a:ext cx="6808470" cy="1598295"/>
                        </a:xfrm>
                        <a:prstGeom prst="rect">
                          <a:avLst/>
                        </a:prstGeom>
                        <a:solidFill>
                          <a:srgbClr val="4F81BD"/>
                        </a:solidFill>
                        <a:ln>
                          <a:noFill/>
                        </a:ln>
                      </wps:spPr>
                      <wps:txbx>
                        <w:txbxContent>
                          <w:p w14:paraId="1EE170AF" w14:textId="77777777" w:rsidR="001A38A0" w:rsidRDefault="00000000">
                            <w:pPr>
                              <w:spacing w:line="275" w:lineRule="auto"/>
                              <w:jc w:val="center"/>
                              <w:textDirection w:val="btLr"/>
                            </w:pPr>
                            <w:r>
                              <w:rPr>
                                <w:b/>
                                <w:color w:val="FFFFFF"/>
                                <w:sz w:val="96"/>
                              </w:rPr>
                              <w:t>Project Proposal &amp; Plan</w:t>
                            </w:r>
                          </w:p>
                        </w:txbxContent>
                      </wps:txbx>
                      <wps:bodyPr spcFirstLastPara="1" wrap="square" lIns="114300" tIns="0" rIns="114300" bIns="0" anchor="ctr" anchorCtr="0">
                        <a:noAutofit/>
                      </wps:bodyPr>
                    </wps:wsp>
                  </a:graphicData>
                </a:graphic>
              </wp:anchor>
            </w:drawing>
          </mc:Choice>
          <mc:Fallback>
            <w:pict>
              <v:rect w14:anchorId="23A4E455" id="Rectangle 4" o:spid="_x0000_s1026" style="position:absolute;left:0;text-align:left;margin-left:-23.6pt;margin-top:14.7pt;width:536.85pt;height:126.6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" fillcolor="#4f81bd" stroked="f">
                <v:textbox inset="9pt,0,9pt,0">
                  <w:txbxContent>
                    <w:p w14:paraId="1EE170AF" w14:textId="77777777" w:rsidR="001A38A0" w:rsidRDefault="00000000">
                      <w:pPr>
                        <w:spacing w:line="275" w:lineRule="auto"/>
                        <w:jc w:val="center"/>
                        <w:textDirection w:val="btLr"/>
                      </w:pPr>
                      <w:r>
                        <w:rPr>
                          <w:b/>
                          <w:color w:val="FFFFFF"/>
                          <w:sz w:val="96"/>
                        </w:rPr>
                        <w:t>Project Proposal &amp; Plan</w:t>
                      </w:r>
                    </w:p>
                  </w:txbxContent>
                </v:textbox>
              </v:rect>
            </w:pict>
          </mc:Fallback>
        </mc:AlternateContent>
      </w:r>
    </w:p>
    <w:p w14:paraId="42A7209A" w14:textId="77777777" w:rsidR="001A38A0" w:rsidRDefault="001A38A0"/>
    <w:p w14:paraId="209A98E0" w14:textId="77777777" w:rsidR="001A38A0" w:rsidRDefault="001A38A0"/>
    <w:p w14:paraId="65E7968D" w14:textId="77777777" w:rsidR="001A38A0" w:rsidRDefault="001A38A0"/>
    <w:p w14:paraId="00877C83" w14:textId="77777777" w:rsidR="001A38A0" w:rsidRDefault="001A38A0"/>
    <w:p w14:paraId="68C06688" w14:textId="77777777" w:rsidR="001A38A0" w:rsidRDefault="001A38A0"/>
    <w:p w14:paraId="382A7169" w14:textId="77777777" w:rsidR="001A38A0" w:rsidRDefault="001A38A0"/>
    <w:p w14:paraId="4F4D8DB4" w14:textId="77777777" w:rsidR="001A38A0" w:rsidRDefault="00000000">
      <w:r>
        <w:rPr>
          <w:noProof/>
        </w:rPr>
        <mc:AlternateContent>
          <mc:Choice Requires="wps">
            <w:drawing>
              <wp:anchor distT="0" distB="0" distL="114300" distR="114300" simplePos="0" relativeHeight="251659264" behindDoc="0" locked="0" layoutInCell="1" hidden="0" allowOverlap="1" wp14:anchorId="1235A108" wp14:editId="2E6F63C2">
                <wp:simplePos x="0" y="0"/>
                <wp:positionH relativeFrom="column">
                  <wp:posOffset>3118803</wp:posOffset>
                </wp:positionH>
                <wp:positionV relativeFrom="paragraph">
                  <wp:posOffset>87313</wp:posOffset>
                </wp:positionV>
                <wp:extent cx="3322320" cy="1316990"/>
                <wp:effectExtent l="0" t="0" r="0" b="0"/>
                <wp:wrapNone/>
                <wp:docPr id="3" name="Freeform: Shape 3"/>
                <wp:cNvGraphicFramePr/>
                <a:graphic xmlns:a="http://schemas.openxmlformats.org/drawingml/2006/main">
                  <a:graphicData uri="http://schemas.microsoft.com/office/word/2010/wordprocessingShape">
                    <wps:wsp>
                      <wps:cNvSpPr/>
                      <wps:spPr>
                        <a:xfrm>
                          <a:off x="3689603" y="3126268"/>
                          <a:ext cx="3312795" cy="1307465"/>
                        </a:xfrm>
                        <a:custGeom>
                          <a:avLst/>
                          <a:gdLst/>
                          <a:ahLst/>
                          <a:cxnLst/>
                          <a:rect l="l" t="t" r="r" b="b"/>
                          <a:pathLst>
                            <a:path w="3312795" h="1307465" extrusionOk="0">
                              <a:moveTo>
                                <a:pt x="0" y="0"/>
                              </a:moveTo>
                              <a:lnTo>
                                <a:pt x="0" y="1307465"/>
                              </a:lnTo>
                              <a:lnTo>
                                <a:pt x="3312795" y="1307465"/>
                              </a:lnTo>
                              <a:lnTo>
                                <a:pt x="3312795" y="0"/>
                              </a:lnTo>
                              <a:close/>
                            </a:path>
                          </a:pathLst>
                        </a:custGeom>
                        <a:solidFill>
                          <a:srgbClr val="FFFFFF"/>
                        </a:solidFill>
                        <a:ln>
                          <a:noFill/>
                        </a:ln>
                      </wps:spPr>
                      <wps:txbx>
                        <w:txbxContent>
                          <w:p w14:paraId="010B8B21" w14:textId="77777777" w:rsidR="001A38A0" w:rsidRDefault="00000000">
                            <w:pPr>
                              <w:textDirection w:val="btLr"/>
                            </w:pPr>
                            <w:r>
                              <w:rPr>
                                <w:color w:val="000000"/>
                              </w:rPr>
                              <w:t xml:space="preserve">The student team is required to complete the </w:t>
                            </w:r>
                            <w:r>
                              <w:rPr>
                                <w:b/>
                                <w:color w:val="000000"/>
                              </w:rPr>
                              <w:t>Project Proposal &amp; Plan</w:t>
                            </w:r>
                            <w:r>
                              <w:rPr>
                                <w:color w:val="000000"/>
                              </w:rPr>
                              <w:t xml:space="preserve"> documentation for the assigned course project, following the attached template.</w:t>
                            </w:r>
                          </w:p>
                        </w:txbxContent>
                      </wps:txbx>
                      <wps:bodyPr spcFirstLastPara="1" wrap="square" lIns="114300" tIns="0" rIns="114300" bIns="0" anchor="t" anchorCtr="0">
                        <a:noAutofit/>
                      </wps:bodyPr>
                    </wps:wsp>
                  </a:graphicData>
                </a:graphic>
              </wp:anchor>
            </w:drawing>
          </mc:Choice>
          <mc:Fallback>
            <w:pict>
              <v:shape w14:anchorId="1235A108" id="Freeform: Shape 3" o:spid="_x0000_s1027" style="position:absolute;left:0;text-align:left;margin-left:245.6pt;margin-top:6.9pt;width:261.6pt;height:103.7pt;z-index:251659264;visibility:visible;mso-wrap-style:square;mso-wrap-distance-left:9pt;mso-wrap-distance-top:0;mso-wrap-distance-right:9pt;mso-wrap-distance-bottom:0;mso-position-horizontal:absolute;mso-position-horizontal-relative:text;mso-position-vertical:absolute;mso-position-vertical-relative:text;v-text-anchor:top" coordsize="3312795,130746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" adj="-11796480,,5400" path="m,l,1307465r3312795,l3312795,,,xe" stroked="f">
                <v:stroke joinstyle="miter"/>
                <v:formulas/>
                <v:path arrowok="t" o:extrusionok="f" o:connecttype="custom" textboxrect="0,0,3312795,1307465"/>
                <v:textbox inset="9pt,0,9pt,0">
                  <w:txbxContent>
                    <w:p w14:paraId="010B8B21" w14:textId="77777777" w:rsidR="001A38A0" w:rsidRDefault="00000000">
                      <w:pPr>
                        <w:textDirection w:val="btLr"/>
                      </w:pPr>
                      <w:r>
                        <w:rPr>
                          <w:color w:val="000000"/>
                        </w:rPr>
                        <w:t xml:space="preserve">The student team is required to complete the </w:t>
                      </w:r>
                      <w:r>
                        <w:rPr>
                          <w:b/>
                          <w:color w:val="000000"/>
                        </w:rPr>
                        <w:t>Project Proposal &amp; Plan</w:t>
                      </w:r>
                      <w:r>
                        <w:rPr>
                          <w:color w:val="000000"/>
                        </w:rPr>
                        <w:t xml:space="preserve"> documentation for the assigned course project, following the attached template.</w:t>
                      </w:r>
                    </w:p>
                  </w:txbxContent>
                </v:textbox>
              </v:shape>
            </w:pict>
          </mc:Fallback>
        </mc:AlternateContent>
      </w:r>
    </w:p>
    <w:p w14:paraId="6D4213F2" w14:textId="77777777" w:rsidR="001A38A0" w:rsidRDefault="001A38A0"/>
    <w:p w14:paraId="1B0417CA" w14:textId="77777777" w:rsidR="001A38A0" w:rsidRDefault="001A38A0"/>
    <w:p w14:paraId="07115104" w14:textId="77777777" w:rsidR="001A38A0" w:rsidRDefault="001A38A0"/>
    <w:p w14:paraId="3E5DB582" w14:textId="77777777" w:rsidR="001A38A0" w:rsidRDefault="001A38A0"/>
    <w:p w14:paraId="2C0918C4" w14:textId="77777777" w:rsidR="001A38A0" w:rsidRDefault="001A38A0"/>
    <w:p w14:paraId="7407D730" w14:textId="77777777" w:rsidR="001A38A0" w:rsidRDefault="001A38A0">
      <w:pPr>
        <w:jc w:val="right"/>
        <w:rPr>
          <w:b/>
          <w:bCs/>
          <w:i/>
          <w:iCs/>
          <w:color w:val="00B050"/>
        </w:rPr>
      </w:pPr>
    </w:p>
    <w:p w14:paraId="6BD75148" w14:textId="77777777" w:rsidR="001A38A0" w:rsidRDefault="001A38A0">
      <w:pPr>
        <w:jc w:val="right"/>
        <w:rPr>
          <w:i/>
          <w:iCs/>
          <w:color w:val="C00000"/>
        </w:rPr>
      </w:pPr>
    </w:p>
    <w:p w14:paraId="3E56394F" w14:textId="77777777" w:rsidR="001A38A0" w:rsidRDefault="001A38A0">
      <w:pPr>
        <w:jc w:val="right"/>
        <w:rPr>
          <w:i/>
          <w:iCs/>
          <w:color w:val="C00000"/>
        </w:rPr>
      </w:pPr>
    </w:p>
    <w:p w14:paraId="0CE152CF" w14:textId="77777777" w:rsidR="001A38A0" w:rsidRDefault="001A38A0">
      <w:pPr>
        <w:jc w:val="right"/>
        <w:rPr>
          <w:i/>
          <w:iCs/>
          <w:color w:val="C00000"/>
        </w:rPr>
      </w:pPr>
    </w:p>
    <w:p w14:paraId="3B329123" w14:textId="77777777" w:rsidR="001A38A0" w:rsidRDefault="001A38A0"/>
    <w:p w14:paraId="1DF6BF90" w14:textId="77777777" w:rsidR="001A38A0" w:rsidRDefault="001A38A0"/>
    <w:p w14:paraId="1E1FB49B" w14:textId="77777777" w:rsidR="001A38A0" w:rsidRDefault="001A38A0"/>
    <w:p w14:paraId="4160681D" w14:textId="77777777" w:rsidR="001A38A0" w:rsidRDefault="001A38A0"/>
    <w:p w14:paraId="2A86F727" w14:textId="77777777" w:rsidR="001A38A0" w:rsidRDefault="001A38A0"/>
    <w:p w14:paraId="16C46C1C" w14:textId="77777777" w:rsidR="001A38A0" w:rsidRDefault="00000000">
      <w:r>
        <w:rPr>
          <w:noProof/>
        </w:rPr>
        <w:drawing>
          <wp:anchor distT="0" distB="0" distL="114300" distR="114300" simplePos="0" relativeHeight="251660288" behindDoc="0" locked="0" layoutInCell="1" hidden="0" allowOverlap="1" wp14:anchorId="0252D7A2" wp14:editId="3F270046">
            <wp:simplePos x="0" y="0"/>
            <wp:positionH relativeFrom="column">
              <wp:posOffset>-303529</wp:posOffset>
            </wp:positionH>
            <wp:positionV relativeFrom="paragraph">
              <wp:posOffset>349250</wp:posOffset>
            </wp:positionV>
            <wp:extent cx="889000" cy="700405"/>
            <wp:effectExtent l="0" t="0" r="0" b="0"/>
            <wp:wrapNone/>
            <wp:docPr id="6" name="image1.png" descr="C:\Users\tdqua_000\Dropbox\SS-Slides\DeCuong-CDIO\Template CDIO v4.2\Templates\Hinh anh\LogoTruong.png"/>
            <wp:cNvGraphicFramePr/>
            <a:graphic xmlns:a="http://schemas.openxmlformats.org/drawingml/2006/main">
              <a:graphicData uri="http://schemas.openxmlformats.org/drawingml/2006/picture">
                <pic:pic xmlns:pic="http://schemas.openxmlformats.org/drawingml/2006/picture">
                  <pic:nvPicPr>
                    <pic:cNvPr id="0" name="image1.png" descr="C:\Users\tdqua_000\Dropbox\SS-Slides\DeCuong-CDIO\Template CDIO v4.2\Templates\Hinh anh\LogoTruong.png"/>
                    <pic:cNvPicPr preferRelativeResize="0"/>
                  </pic:nvPicPr>
                  <pic:blipFill>
                    <a:blip r:embed="rId8"/>
                    <a:srcRect/>
                    <a:stretch>
                      <a:fillRect/>
                    </a:stretch>
                  </pic:blipFill>
                  <pic:spPr>
                    <a:xfrm>
                      <a:off x="0" y="0"/>
                      <a:ext cx="889000" cy="700405"/>
                    </a:xfrm>
                    <a:prstGeom prst="rect">
                      <a:avLst/>
                    </a:prstGeom>
                    <a:ln/>
                  </pic:spPr>
                </pic:pic>
              </a:graphicData>
            </a:graphic>
          </wp:anchor>
        </w:drawing>
      </w:r>
    </w:p>
    <w:p w14:paraId="087438F4" w14:textId="77777777" w:rsidR="001A38A0" w:rsidRDefault="00000000">
      <w:r>
        <w:rPr>
          <w:noProof/>
        </w:rPr>
        <mc:AlternateContent>
          <mc:Choice Requires="wps">
            <w:drawing>
              <wp:anchor distT="0" distB="0" distL="114300" distR="114300" simplePos="0" relativeHeight="251661312" behindDoc="0" locked="0" layoutInCell="1" hidden="0" allowOverlap="1" wp14:anchorId="56424D88" wp14:editId="48A52B8E">
                <wp:simplePos x="0" y="0"/>
                <wp:positionH relativeFrom="column">
                  <wp:posOffset>452438</wp:posOffset>
                </wp:positionH>
                <wp:positionV relativeFrom="paragraph">
                  <wp:posOffset>-951</wp:posOffset>
                </wp:positionV>
                <wp:extent cx="2902585" cy="1061085"/>
                <wp:effectExtent l="0" t="0" r="0" b="0"/>
                <wp:wrapNone/>
                <wp:docPr id="2" name="Freeform: Shape 2"/>
                <wp:cNvGraphicFramePr/>
                <a:graphic xmlns:a="http://schemas.openxmlformats.org/drawingml/2006/main">
                  <a:graphicData uri="http://schemas.microsoft.com/office/word/2010/wordprocessingShape">
                    <wps:wsp>
                      <wps:cNvSpPr/>
                      <wps:spPr>
                        <a:xfrm>
                          <a:off x="3899470" y="3254220"/>
                          <a:ext cx="2893060" cy="1051560"/>
                        </a:xfrm>
                        <a:custGeom>
                          <a:avLst/>
                          <a:gdLst/>
                          <a:ahLst/>
                          <a:cxnLst/>
                          <a:rect l="l" t="t" r="r" b="b"/>
                          <a:pathLst>
                            <a:path w="2893060" h="1051560" extrusionOk="0">
                              <a:moveTo>
                                <a:pt x="0" y="0"/>
                              </a:moveTo>
                              <a:lnTo>
                                <a:pt x="0" y="1051560"/>
                              </a:lnTo>
                              <a:lnTo>
                                <a:pt x="2893060" y="1051560"/>
                              </a:lnTo>
                              <a:lnTo>
                                <a:pt x="2893060" y="0"/>
                              </a:lnTo>
                              <a:close/>
                            </a:path>
                          </a:pathLst>
                        </a:custGeom>
                        <a:solidFill>
                          <a:srgbClr val="FFFFFF"/>
                        </a:solidFill>
                        <a:ln>
                          <a:noFill/>
                        </a:ln>
                      </wps:spPr>
                      <wps:txbx>
                        <w:txbxContent>
                          <w:p w14:paraId="18F47A97" w14:textId="77777777" w:rsidR="001A38A0" w:rsidRDefault="00000000">
                            <w:pPr>
                              <w:spacing w:line="275" w:lineRule="auto"/>
                              <w:jc w:val="right"/>
                              <w:textDirection w:val="btLr"/>
                            </w:pPr>
                            <w:r>
                              <w:rPr>
                                <w:color w:val="000000"/>
                              </w:rPr>
                              <w:t>Software Engineering Department</w:t>
                            </w:r>
                          </w:p>
                          <w:p w14:paraId="760FBD98" w14:textId="77777777" w:rsidR="001A38A0" w:rsidRDefault="00000000">
                            <w:pPr>
                              <w:spacing w:line="275" w:lineRule="auto"/>
                              <w:jc w:val="right"/>
                              <w:textDirection w:val="btLr"/>
                            </w:pPr>
                            <w:r>
                              <w:rPr>
                                <w:color w:val="000000"/>
                              </w:rPr>
                              <w:t>Faculty of Information and Technology</w:t>
                            </w:r>
                          </w:p>
                          <w:p w14:paraId="54E96465" w14:textId="77777777" w:rsidR="001A38A0" w:rsidRDefault="00000000">
                            <w:pPr>
                              <w:spacing w:line="275" w:lineRule="auto"/>
                              <w:jc w:val="right"/>
                              <w:textDirection w:val="btLr"/>
                            </w:pPr>
                            <w:r>
                              <w:rPr>
                                <w:color w:val="000000"/>
                              </w:rPr>
                              <w:t>University of Science</w:t>
                            </w:r>
                          </w:p>
                          <w:p w14:paraId="18BD55C7" w14:textId="77777777" w:rsidR="001A38A0" w:rsidRDefault="001A38A0">
                            <w:pPr>
                              <w:spacing w:line="275" w:lineRule="auto"/>
                              <w:jc w:val="right"/>
                              <w:textDirection w:val="btLr"/>
                            </w:pPr>
                          </w:p>
                        </w:txbxContent>
                      </wps:txbx>
                      <wps:bodyPr spcFirstLastPara="1" wrap="square" lIns="114300" tIns="0" rIns="114300" bIns="0" anchor="t" anchorCtr="0">
                        <a:noAutofit/>
                      </wps:bodyPr>
                    </wps:wsp>
                  </a:graphicData>
                </a:graphic>
              </wp:anchor>
            </w:drawing>
          </mc:Choice>
          <mc:Fallback>
            <w:pict>
              <v:shape w14:anchorId="56424D88" id="Freeform: Shape 2" o:spid="_x0000_s1028" style="position:absolute;left:0;text-align:left;margin-left:35.65pt;margin-top:-.05pt;width:228.55pt;height:83.55pt;z-index:251661312;visibility:visible;mso-wrap-style:square;mso-wrap-distance-left:9pt;mso-wrap-distance-top:0;mso-wrap-distance-right:9pt;mso-wrap-distance-bottom:0;mso-position-horizontal:absolute;mso-position-horizontal-relative:text;mso-position-vertical:absolute;mso-position-vertical-relative:text;v-text-anchor:top" coordsize="2893060,10515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" adj="-11796480,,5400" path="m,l,1051560r2893060,l2893060,,,xe" stroked="f">
                <v:stroke joinstyle="miter"/>
                <v:formulas/>
                <v:path arrowok="t" o:extrusionok="f" o:connecttype="custom" textboxrect="0,0,2893060,1051560"/>
                <v:textbox inset="9pt,0,9pt,0">
                  <w:txbxContent>
                    <w:p w14:paraId="18F47A97" w14:textId="77777777" w:rsidR="001A38A0" w:rsidRDefault="00000000">
                      <w:pPr>
                        <w:spacing w:line="275" w:lineRule="auto"/>
                        <w:jc w:val="right"/>
                        <w:textDirection w:val="btLr"/>
                      </w:pPr>
                      <w:r>
                        <w:rPr>
                          <w:color w:val="000000"/>
                        </w:rPr>
                        <w:t>Software Engineering Department</w:t>
                      </w:r>
                    </w:p>
                    <w:p w14:paraId="760FBD98" w14:textId="77777777" w:rsidR="001A38A0" w:rsidRDefault="00000000">
                      <w:pPr>
                        <w:spacing w:line="275" w:lineRule="auto"/>
                        <w:jc w:val="right"/>
                        <w:textDirection w:val="btLr"/>
                      </w:pPr>
                      <w:r>
                        <w:rPr>
                          <w:color w:val="000000"/>
                        </w:rPr>
                        <w:t>Faculty of Information and Technology</w:t>
                      </w:r>
                    </w:p>
                    <w:p w14:paraId="54E96465" w14:textId="77777777" w:rsidR="001A38A0" w:rsidRDefault="00000000">
                      <w:pPr>
                        <w:spacing w:line="275" w:lineRule="auto"/>
                        <w:jc w:val="right"/>
                        <w:textDirection w:val="btLr"/>
                      </w:pPr>
                      <w:r>
                        <w:rPr>
                          <w:color w:val="000000"/>
                        </w:rPr>
                        <w:t>University of Science</w:t>
                      </w:r>
                    </w:p>
                    <w:p w14:paraId="18BD55C7" w14:textId="77777777" w:rsidR="001A38A0" w:rsidRDefault="001A38A0">
                      <w:pPr>
                        <w:spacing w:line="275" w:lineRule="auto"/>
                        <w:jc w:val="right"/>
                        <w:textDirection w:val="btLr"/>
                      </w:pPr>
                    </w:p>
                  </w:txbxContent>
                </v:textbox>
              </v:shape>
            </w:pict>
          </mc:Fallback>
        </mc:AlternateContent>
      </w:r>
    </w:p>
    <w:p w14:paraId="6DB9A6C1" w14:textId="77777777" w:rsidR="001A38A0" w:rsidRDefault="001A38A0">
      <w:pPr>
        <w:sectPr w:rsidR="001A38A0">
          <w:pgSz w:w="12240" w:h="15840"/>
          <w:pgMar w:top="1440" w:right="900" w:bottom="1440" w:left="1440" w:header="720" w:footer="720" w:gutter="0"/>
          <w:pgNumType w:start="1"/>
          <w:cols w:space="720"/>
        </w:sectPr>
      </w:pPr>
    </w:p>
    <w:p w14:paraId="063F2A36" w14:textId="77777777" w:rsidR="001A38A0" w:rsidRDefault="00000000">
      <w:pPr>
        <w:jc w:val="center"/>
        <w:rPr>
          <w:b/>
          <w:bCs/>
          <w:color w:val="0070C0"/>
          <w:sz w:val="60"/>
          <w:szCs w:val="60"/>
        </w:rPr>
      </w:pPr>
      <w:r>
        <w:rPr>
          <w:b/>
          <w:bCs/>
          <w:color w:val="0070C0"/>
          <w:sz w:val="60"/>
          <w:szCs w:val="60"/>
        </w:rPr>
        <w:lastRenderedPageBreak/>
        <w:t>Table of Contents</w:t>
      </w:r>
    </w:p>
    <w:sdt>
      <w:sdtPr>
        <w:id w:val="300256934"/>
        <w:docPartObj>
          <w:docPartGallery w:val="Table of Contents"/>
          <w:docPartUnique/>
        </w:docPartObj>
      </w:sdtPr>
      <w:sdtEndPr>
        <w:rPr>
          <w:b w:val="0"/>
        </w:rPr>
      </w:sdtEndPr>
      <w:sdtContent>
        <w:p w14:paraId="0397210F" w14:textId="250BB472" w:rsidR="00EE0DD8" w:rsidRDefault="00000000">
          <w:pPr>
            <w:pStyle w:val="TOC1"/>
            <w:rPr>
              <w:rFonts w:asciiTheme="minorHAnsi" w:eastAsiaTheme="minorEastAsia" w:hAnsiTheme="minorHAnsi" w:cstheme="minorBidi"/>
              <w:b w:val="0"/>
              <w:noProof/>
              <w:kern w:val="2"/>
              <w:lang w:val="en-US"/>
              <w14:ligatures w14:val="standardContextual"/>
            </w:rPr>
          </w:pPr>
          <w:r>
            <w:fldChar w:fldCharType="begin"/>
          </w:r>
          <w:r>
            <w:instrText xml:space="preserve"> TOC \h \u \z \t "Heading 1,1,Heading 2,2,Heading 3,3,"</w:instrText>
          </w:r>
          <w:r>
            <w:fldChar w:fldCharType="separate"/>
          </w:r>
          <w:hyperlink w:anchor="_Toc243348569" w:history="1">
            <w:r w:rsidR="00EE0DD8" w:rsidRPr="007C3188">
              <w:rPr>
                <w:rStyle w:val="Hyperlink"/>
                <w:noProof/>
              </w:rPr>
              <w:t>Objectives</w:t>
            </w:r>
            <w:r w:rsidR="00EE0DD8">
              <w:rPr>
                <w:noProof/>
                <w:webHidden/>
              </w:rPr>
              <w:tab/>
            </w:r>
            <w:r w:rsidR="00EE0DD8">
              <w:rPr>
                <w:noProof/>
                <w:webHidden/>
              </w:rPr>
              <w:fldChar w:fldCharType="begin"/>
            </w:r>
            <w:r w:rsidR="00EE0DD8">
              <w:rPr>
                <w:noProof/>
                <w:webHidden/>
              </w:rPr>
              <w:instrText xml:space="preserve"> PAGEREF _Toc243348569 \h </w:instrText>
            </w:r>
            <w:r w:rsidR="00EE0DD8">
              <w:rPr>
                <w:noProof/>
                <w:webHidden/>
              </w:rPr>
            </w:r>
            <w:r w:rsidR="00EE0DD8">
              <w:rPr>
                <w:noProof/>
                <w:webHidden/>
              </w:rPr>
              <w:fldChar w:fldCharType="separate"/>
            </w:r>
            <w:r w:rsidR="00EE0DD8">
              <w:rPr>
                <w:noProof/>
                <w:webHidden/>
              </w:rPr>
              <w:t>1</w:t>
            </w:r>
            <w:r w:rsidR="00EE0DD8">
              <w:rPr>
                <w:noProof/>
                <w:webHidden/>
              </w:rPr>
              <w:fldChar w:fldCharType="end"/>
            </w:r>
          </w:hyperlink>
        </w:p>
        <w:p w14:paraId="57DBEFB3" w14:textId="68600601" w:rsidR="00EE0DD8" w:rsidRDefault="00EE0DD8">
          <w:pPr>
            <w:pStyle w:val="TOC1"/>
            <w:tabs>
              <w:tab w:val="left" w:pos="432"/>
            </w:tabs>
            <w:rPr>
              <w:rFonts w:asciiTheme="minorHAnsi" w:eastAsiaTheme="minorEastAsia" w:hAnsiTheme="minorHAnsi" w:cstheme="minorBidi"/>
              <w:b w:val="0"/>
              <w:noProof/>
              <w:kern w:val="2"/>
              <w:lang w:val="en-US"/>
              <w14:ligatures w14:val="standardContextual"/>
            </w:rPr>
          </w:pPr>
          <w:hyperlink w:anchor="_Toc243348570" w:history="1">
            <w:r w:rsidRPr="007C3188">
              <w:rPr>
                <w:rStyle w:val="Hyperlink"/>
                <w:noProof/>
              </w:rPr>
              <w:t>1</w:t>
            </w:r>
            <w:r>
              <w:rPr>
                <w:rFonts w:asciiTheme="minorHAnsi" w:eastAsiaTheme="minorEastAsia" w:hAnsiTheme="minorHAnsi" w:cstheme="minorBidi"/>
                <w:b w:val="0"/>
                <w:noProof/>
                <w:kern w:val="2"/>
                <w:lang w:val="en-US"/>
                <w14:ligatures w14:val="standardContextual"/>
              </w:rPr>
              <w:tab/>
            </w:r>
            <w:r w:rsidRPr="007C3188">
              <w:rPr>
                <w:rStyle w:val="Hyperlink"/>
                <w:noProof/>
              </w:rPr>
              <w:t>Member Contribution Assessment</w:t>
            </w:r>
            <w:r>
              <w:rPr>
                <w:noProof/>
                <w:webHidden/>
              </w:rPr>
              <w:tab/>
            </w:r>
            <w:r>
              <w:rPr>
                <w:noProof/>
                <w:webHidden/>
              </w:rPr>
              <w:fldChar w:fldCharType="begin"/>
            </w:r>
            <w:r>
              <w:rPr>
                <w:noProof/>
                <w:webHidden/>
              </w:rPr>
              <w:instrText xml:space="preserve"> PAGEREF _Toc243348570 \h </w:instrText>
            </w:r>
            <w:r>
              <w:rPr>
                <w:noProof/>
                <w:webHidden/>
              </w:rPr>
            </w:r>
            <w:r>
              <w:rPr>
                <w:noProof/>
                <w:webHidden/>
              </w:rPr>
              <w:fldChar w:fldCharType="separate"/>
            </w:r>
            <w:r>
              <w:rPr>
                <w:noProof/>
                <w:webHidden/>
              </w:rPr>
              <w:t>2</w:t>
            </w:r>
            <w:r>
              <w:rPr>
                <w:noProof/>
                <w:webHidden/>
              </w:rPr>
              <w:fldChar w:fldCharType="end"/>
            </w:r>
          </w:hyperlink>
        </w:p>
        <w:p w14:paraId="2B878929" w14:textId="323B090D" w:rsidR="00EE0DD8" w:rsidRDefault="00EE0DD8">
          <w:pPr>
            <w:pStyle w:val="TOC1"/>
            <w:tabs>
              <w:tab w:val="left" w:pos="432"/>
            </w:tabs>
            <w:rPr>
              <w:rFonts w:asciiTheme="minorHAnsi" w:eastAsiaTheme="minorEastAsia" w:hAnsiTheme="minorHAnsi" w:cstheme="minorBidi"/>
              <w:b w:val="0"/>
              <w:noProof/>
              <w:kern w:val="2"/>
              <w:lang w:val="en-US"/>
              <w14:ligatures w14:val="standardContextual"/>
            </w:rPr>
          </w:pPr>
          <w:hyperlink w:anchor="_Toc243348571" w:history="1">
            <w:r w:rsidRPr="007C3188">
              <w:rPr>
                <w:rStyle w:val="Hyperlink"/>
                <w:noProof/>
              </w:rPr>
              <w:t>2</w:t>
            </w:r>
            <w:r>
              <w:rPr>
                <w:rFonts w:asciiTheme="minorHAnsi" w:eastAsiaTheme="minorEastAsia" w:hAnsiTheme="minorHAnsi" w:cstheme="minorBidi"/>
                <w:b w:val="0"/>
                <w:noProof/>
                <w:kern w:val="2"/>
                <w:lang w:val="en-US"/>
                <w14:ligatures w14:val="standardContextual"/>
              </w:rPr>
              <w:tab/>
            </w:r>
            <w:r w:rsidRPr="007C3188">
              <w:rPr>
                <w:rStyle w:val="Hyperlink"/>
                <w:noProof/>
              </w:rPr>
              <w:t>Vision</w:t>
            </w:r>
            <w:r>
              <w:rPr>
                <w:noProof/>
                <w:webHidden/>
              </w:rPr>
              <w:tab/>
            </w:r>
            <w:r>
              <w:rPr>
                <w:noProof/>
                <w:webHidden/>
              </w:rPr>
              <w:fldChar w:fldCharType="begin"/>
            </w:r>
            <w:r>
              <w:rPr>
                <w:noProof/>
                <w:webHidden/>
              </w:rPr>
              <w:instrText xml:space="preserve"> PAGEREF _Toc243348571 \h </w:instrText>
            </w:r>
            <w:r>
              <w:rPr>
                <w:noProof/>
                <w:webHidden/>
              </w:rPr>
            </w:r>
            <w:r>
              <w:rPr>
                <w:noProof/>
                <w:webHidden/>
              </w:rPr>
              <w:fldChar w:fldCharType="separate"/>
            </w:r>
            <w:r>
              <w:rPr>
                <w:noProof/>
                <w:webHidden/>
              </w:rPr>
              <w:t>3</w:t>
            </w:r>
            <w:r>
              <w:rPr>
                <w:noProof/>
                <w:webHidden/>
              </w:rPr>
              <w:fldChar w:fldCharType="end"/>
            </w:r>
          </w:hyperlink>
        </w:p>
        <w:p w14:paraId="09A5A94A" w14:textId="5BF253B4" w:rsidR="00EE0DD8" w:rsidRDefault="00EE0DD8">
          <w:pPr>
            <w:pStyle w:val="TOC2"/>
            <w:tabs>
              <w:tab w:val="left" w:pos="780"/>
              <w:tab w:val="right" w:pos="9350"/>
            </w:tabs>
            <w:rPr>
              <w:rFonts w:asciiTheme="minorHAnsi" w:eastAsiaTheme="minorEastAsia" w:hAnsiTheme="minorHAnsi" w:cstheme="minorBidi"/>
              <w:noProof/>
              <w:kern w:val="2"/>
              <w:lang w:val="en-US"/>
              <w14:ligatures w14:val="standardContextual"/>
            </w:rPr>
          </w:pPr>
          <w:hyperlink w:anchor="_Toc243348572" w:history="1">
            <w:r w:rsidRPr="007C3188">
              <w:rPr>
                <w:rStyle w:val="Hyperlink"/>
                <w:noProof/>
              </w:rPr>
              <w:t>2.1</w:t>
            </w:r>
            <w:r>
              <w:rPr>
                <w:rFonts w:asciiTheme="minorHAnsi" w:eastAsiaTheme="minorEastAsia" w:hAnsiTheme="minorHAnsi" w:cstheme="minorBidi"/>
                <w:noProof/>
                <w:kern w:val="2"/>
                <w:lang w:val="en-US"/>
                <w14:ligatures w14:val="standardContextual"/>
              </w:rPr>
              <w:tab/>
            </w:r>
            <w:r w:rsidRPr="007C3188">
              <w:rPr>
                <w:rStyle w:val="Hyperlink"/>
                <w:noProof/>
              </w:rPr>
              <w:t>Preliminary Problem Statement</w:t>
            </w:r>
            <w:r>
              <w:rPr>
                <w:noProof/>
                <w:webHidden/>
              </w:rPr>
              <w:tab/>
            </w:r>
            <w:r>
              <w:rPr>
                <w:noProof/>
                <w:webHidden/>
              </w:rPr>
              <w:fldChar w:fldCharType="begin"/>
            </w:r>
            <w:r>
              <w:rPr>
                <w:noProof/>
                <w:webHidden/>
              </w:rPr>
              <w:instrText xml:space="preserve"> PAGEREF _Toc243348572 \h </w:instrText>
            </w:r>
            <w:r>
              <w:rPr>
                <w:noProof/>
                <w:webHidden/>
              </w:rPr>
            </w:r>
            <w:r>
              <w:rPr>
                <w:noProof/>
                <w:webHidden/>
              </w:rPr>
              <w:fldChar w:fldCharType="separate"/>
            </w:r>
            <w:r>
              <w:rPr>
                <w:noProof/>
                <w:webHidden/>
              </w:rPr>
              <w:t>3</w:t>
            </w:r>
            <w:r>
              <w:rPr>
                <w:noProof/>
                <w:webHidden/>
              </w:rPr>
              <w:fldChar w:fldCharType="end"/>
            </w:r>
          </w:hyperlink>
        </w:p>
        <w:p w14:paraId="335C229F" w14:textId="685DD01C" w:rsidR="00EE0DD8" w:rsidRDefault="00EE0DD8">
          <w:pPr>
            <w:pStyle w:val="TOC3"/>
            <w:rPr>
              <w:rFonts w:asciiTheme="minorHAnsi" w:eastAsiaTheme="minorEastAsia" w:hAnsiTheme="minorHAnsi" w:cstheme="minorBidi"/>
              <w:kern w:val="2"/>
              <w:lang w:val="en-US"/>
              <w14:ligatures w14:val="standardContextual"/>
            </w:rPr>
          </w:pPr>
          <w:hyperlink w:anchor="_Toc243348573" w:history="1">
            <w:r w:rsidRPr="007C3188">
              <w:rPr>
                <w:rStyle w:val="Hyperlink"/>
              </w:rPr>
              <w:t>Business Context and Problem Overview</w:t>
            </w:r>
            <w:r>
              <w:rPr>
                <w:webHidden/>
              </w:rPr>
              <w:tab/>
            </w:r>
            <w:r>
              <w:rPr>
                <w:webHidden/>
              </w:rPr>
              <w:fldChar w:fldCharType="begin"/>
            </w:r>
            <w:r>
              <w:rPr>
                <w:webHidden/>
              </w:rPr>
              <w:instrText xml:space="preserve"> PAGEREF _Toc243348573 \h </w:instrText>
            </w:r>
            <w:r>
              <w:rPr>
                <w:webHidden/>
              </w:rPr>
            </w:r>
            <w:r>
              <w:rPr>
                <w:webHidden/>
              </w:rPr>
              <w:fldChar w:fldCharType="separate"/>
            </w:r>
            <w:r>
              <w:rPr>
                <w:webHidden/>
              </w:rPr>
              <w:t>3</w:t>
            </w:r>
            <w:r>
              <w:rPr>
                <w:webHidden/>
              </w:rPr>
              <w:fldChar w:fldCharType="end"/>
            </w:r>
          </w:hyperlink>
        </w:p>
        <w:p w14:paraId="70A90414" w14:textId="612FB7DB" w:rsidR="00EE0DD8" w:rsidRDefault="00EE0DD8">
          <w:pPr>
            <w:pStyle w:val="TOC3"/>
            <w:rPr>
              <w:rFonts w:asciiTheme="minorHAnsi" w:eastAsiaTheme="minorEastAsia" w:hAnsiTheme="minorHAnsi" w:cstheme="minorBidi"/>
              <w:kern w:val="2"/>
              <w:lang w:val="en-US"/>
              <w14:ligatures w14:val="standardContextual"/>
            </w:rPr>
          </w:pPr>
          <w:hyperlink w:anchor="_Toc243348574" w:history="1">
            <w:r w:rsidRPr="007C3188">
              <w:rPr>
                <w:rStyle w:val="Hyperlink"/>
              </w:rPr>
              <w:t>Operating Environment</w:t>
            </w:r>
            <w:r>
              <w:rPr>
                <w:webHidden/>
              </w:rPr>
              <w:tab/>
            </w:r>
            <w:r>
              <w:rPr>
                <w:webHidden/>
              </w:rPr>
              <w:fldChar w:fldCharType="begin"/>
            </w:r>
            <w:r>
              <w:rPr>
                <w:webHidden/>
              </w:rPr>
              <w:instrText xml:space="preserve"> PAGEREF _Toc243348574 \h </w:instrText>
            </w:r>
            <w:r>
              <w:rPr>
                <w:webHidden/>
              </w:rPr>
            </w:r>
            <w:r>
              <w:rPr>
                <w:webHidden/>
              </w:rPr>
              <w:fldChar w:fldCharType="separate"/>
            </w:r>
            <w:r>
              <w:rPr>
                <w:webHidden/>
              </w:rPr>
              <w:t>3</w:t>
            </w:r>
            <w:r>
              <w:rPr>
                <w:webHidden/>
              </w:rPr>
              <w:fldChar w:fldCharType="end"/>
            </w:r>
          </w:hyperlink>
        </w:p>
        <w:p w14:paraId="1F0E56B3" w14:textId="57D4389E" w:rsidR="00EE0DD8" w:rsidRDefault="00EE0DD8">
          <w:pPr>
            <w:pStyle w:val="TOC3"/>
            <w:rPr>
              <w:rFonts w:asciiTheme="minorHAnsi" w:eastAsiaTheme="minorEastAsia" w:hAnsiTheme="minorHAnsi" w:cstheme="minorBidi"/>
              <w:kern w:val="2"/>
              <w:lang w:val="en-US"/>
              <w14:ligatures w14:val="standardContextual"/>
            </w:rPr>
          </w:pPr>
          <w:hyperlink w:anchor="_Toc243348575" w:history="1">
            <w:r w:rsidRPr="007C3188">
              <w:rPr>
                <w:rStyle w:val="Hyperlink"/>
              </w:rPr>
              <w:t>Design and Implementation Constraints</w:t>
            </w:r>
            <w:r>
              <w:rPr>
                <w:webHidden/>
              </w:rPr>
              <w:tab/>
            </w:r>
            <w:r>
              <w:rPr>
                <w:webHidden/>
              </w:rPr>
              <w:fldChar w:fldCharType="begin"/>
            </w:r>
            <w:r>
              <w:rPr>
                <w:webHidden/>
              </w:rPr>
              <w:instrText xml:space="preserve"> PAGEREF _Toc243348575 \h </w:instrText>
            </w:r>
            <w:r>
              <w:rPr>
                <w:webHidden/>
              </w:rPr>
            </w:r>
            <w:r>
              <w:rPr>
                <w:webHidden/>
              </w:rPr>
              <w:fldChar w:fldCharType="separate"/>
            </w:r>
            <w:r>
              <w:rPr>
                <w:webHidden/>
              </w:rPr>
              <w:t>4</w:t>
            </w:r>
            <w:r>
              <w:rPr>
                <w:webHidden/>
              </w:rPr>
              <w:fldChar w:fldCharType="end"/>
            </w:r>
          </w:hyperlink>
        </w:p>
        <w:p w14:paraId="0420C601" w14:textId="4E8AF6C3" w:rsidR="00EE0DD8" w:rsidRDefault="00EE0DD8">
          <w:pPr>
            <w:pStyle w:val="TOC2"/>
            <w:tabs>
              <w:tab w:val="left" w:pos="780"/>
              <w:tab w:val="right" w:pos="9350"/>
            </w:tabs>
            <w:rPr>
              <w:rFonts w:asciiTheme="minorHAnsi" w:eastAsiaTheme="minorEastAsia" w:hAnsiTheme="minorHAnsi" w:cstheme="minorBidi"/>
              <w:noProof/>
              <w:kern w:val="2"/>
              <w:lang w:val="en-US"/>
              <w14:ligatures w14:val="standardContextual"/>
            </w:rPr>
          </w:pPr>
          <w:hyperlink w:anchor="_Toc243348576" w:history="1">
            <w:r w:rsidRPr="007C3188">
              <w:rPr>
                <w:rStyle w:val="Hyperlink"/>
                <w:noProof/>
              </w:rPr>
              <w:t>2.2</w:t>
            </w:r>
            <w:r>
              <w:rPr>
                <w:rFonts w:asciiTheme="minorHAnsi" w:eastAsiaTheme="minorEastAsia" w:hAnsiTheme="minorHAnsi" w:cstheme="minorBidi"/>
                <w:noProof/>
                <w:kern w:val="2"/>
                <w:lang w:val="en-US"/>
                <w14:ligatures w14:val="standardContextual"/>
              </w:rPr>
              <w:tab/>
            </w:r>
            <w:r w:rsidRPr="007C3188">
              <w:rPr>
                <w:rStyle w:val="Hyperlink"/>
                <w:noProof/>
              </w:rPr>
              <w:t>Product Position Statement</w:t>
            </w:r>
            <w:r>
              <w:rPr>
                <w:noProof/>
                <w:webHidden/>
              </w:rPr>
              <w:tab/>
            </w:r>
            <w:r>
              <w:rPr>
                <w:noProof/>
                <w:webHidden/>
              </w:rPr>
              <w:fldChar w:fldCharType="begin"/>
            </w:r>
            <w:r>
              <w:rPr>
                <w:noProof/>
                <w:webHidden/>
              </w:rPr>
              <w:instrText xml:space="preserve"> PAGEREF _Toc243348576 \h </w:instrText>
            </w:r>
            <w:r>
              <w:rPr>
                <w:noProof/>
                <w:webHidden/>
              </w:rPr>
            </w:r>
            <w:r>
              <w:rPr>
                <w:noProof/>
                <w:webHidden/>
              </w:rPr>
              <w:fldChar w:fldCharType="separate"/>
            </w:r>
            <w:r>
              <w:rPr>
                <w:noProof/>
                <w:webHidden/>
              </w:rPr>
              <w:t>4</w:t>
            </w:r>
            <w:r>
              <w:rPr>
                <w:noProof/>
                <w:webHidden/>
              </w:rPr>
              <w:fldChar w:fldCharType="end"/>
            </w:r>
          </w:hyperlink>
        </w:p>
        <w:p w14:paraId="7858D7F2" w14:textId="0661430A" w:rsidR="00EE0DD8" w:rsidRDefault="00EE0DD8">
          <w:pPr>
            <w:pStyle w:val="TOC2"/>
            <w:tabs>
              <w:tab w:val="left" w:pos="780"/>
              <w:tab w:val="right" w:pos="9350"/>
            </w:tabs>
            <w:rPr>
              <w:rFonts w:asciiTheme="minorHAnsi" w:eastAsiaTheme="minorEastAsia" w:hAnsiTheme="minorHAnsi" w:cstheme="minorBidi"/>
              <w:noProof/>
              <w:kern w:val="2"/>
              <w:lang w:val="en-US"/>
              <w14:ligatures w14:val="standardContextual"/>
            </w:rPr>
          </w:pPr>
          <w:hyperlink w:anchor="_Toc243348577" w:history="1">
            <w:r w:rsidRPr="007C3188">
              <w:rPr>
                <w:rStyle w:val="Hyperlink"/>
                <w:noProof/>
              </w:rPr>
              <w:t>2.3</w:t>
            </w:r>
            <w:r>
              <w:rPr>
                <w:rFonts w:asciiTheme="minorHAnsi" w:eastAsiaTheme="minorEastAsia" w:hAnsiTheme="minorHAnsi" w:cstheme="minorBidi"/>
                <w:noProof/>
                <w:kern w:val="2"/>
                <w:lang w:val="en-US"/>
                <w14:ligatures w14:val="standardContextual"/>
              </w:rPr>
              <w:tab/>
            </w:r>
            <w:r w:rsidRPr="007C3188">
              <w:rPr>
                <w:rStyle w:val="Hyperlink"/>
                <w:noProof/>
              </w:rPr>
              <w:t>Stakeholders and Users</w:t>
            </w:r>
            <w:r>
              <w:rPr>
                <w:noProof/>
                <w:webHidden/>
              </w:rPr>
              <w:tab/>
            </w:r>
            <w:r>
              <w:rPr>
                <w:noProof/>
                <w:webHidden/>
              </w:rPr>
              <w:fldChar w:fldCharType="begin"/>
            </w:r>
            <w:r>
              <w:rPr>
                <w:noProof/>
                <w:webHidden/>
              </w:rPr>
              <w:instrText xml:space="preserve"> PAGEREF _Toc243348577 \h </w:instrText>
            </w:r>
            <w:r>
              <w:rPr>
                <w:noProof/>
                <w:webHidden/>
              </w:rPr>
            </w:r>
            <w:r>
              <w:rPr>
                <w:noProof/>
                <w:webHidden/>
              </w:rPr>
              <w:fldChar w:fldCharType="separate"/>
            </w:r>
            <w:r>
              <w:rPr>
                <w:noProof/>
                <w:webHidden/>
              </w:rPr>
              <w:t>5</w:t>
            </w:r>
            <w:r>
              <w:rPr>
                <w:noProof/>
                <w:webHidden/>
              </w:rPr>
              <w:fldChar w:fldCharType="end"/>
            </w:r>
          </w:hyperlink>
        </w:p>
        <w:p w14:paraId="036158FA" w14:textId="59919AFB" w:rsidR="00EE0DD8" w:rsidRDefault="00EE0DD8">
          <w:pPr>
            <w:pStyle w:val="TOC2"/>
            <w:tabs>
              <w:tab w:val="left" w:pos="780"/>
              <w:tab w:val="right" w:pos="9350"/>
            </w:tabs>
            <w:rPr>
              <w:rFonts w:asciiTheme="minorHAnsi" w:eastAsiaTheme="minorEastAsia" w:hAnsiTheme="minorHAnsi" w:cstheme="minorBidi"/>
              <w:noProof/>
              <w:kern w:val="2"/>
              <w:lang w:val="en-US"/>
              <w14:ligatures w14:val="standardContextual"/>
            </w:rPr>
          </w:pPr>
          <w:hyperlink w:anchor="_Toc243348578" w:history="1">
            <w:r w:rsidRPr="007C3188">
              <w:rPr>
                <w:rStyle w:val="Hyperlink"/>
                <w:noProof/>
              </w:rPr>
              <w:t>2.4</w:t>
            </w:r>
            <w:r>
              <w:rPr>
                <w:rFonts w:asciiTheme="minorHAnsi" w:eastAsiaTheme="minorEastAsia" w:hAnsiTheme="minorHAnsi" w:cstheme="minorBidi"/>
                <w:noProof/>
                <w:kern w:val="2"/>
                <w:lang w:val="en-US"/>
                <w14:ligatures w14:val="standardContextual"/>
              </w:rPr>
              <w:tab/>
            </w:r>
            <w:r w:rsidRPr="007C3188">
              <w:rPr>
                <w:rStyle w:val="Hyperlink"/>
                <w:noProof/>
              </w:rPr>
              <w:t>Scope and Key Features</w:t>
            </w:r>
            <w:r>
              <w:rPr>
                <w:noProof/>
                <w:webHidden/>
              </w:rPr>
              <w:tab/>
            </w:r>
            <w:r>
              <w:rPr>
                <w:noProof/>
                <w:webHidden/>
              </w:rPr>
              <w:fldChar w:fldCharType="begin"/>
            </w:r>
            <w:r>
              <w:rPr>
                <w:noProof/>
                <w:webHidden/>
              </w:rPr>
              <w:instrText xml:space="preserve"> PAGEREF _Toc243348578 \h </w:instrText>
            </w:r>
            <w:r>
              <w:rPr>
                <w:noProof/>
                <w:webHidden/>
              </w:rPr>
            </w:r>
            <w:r>
              <w:rPr>
                <w:noProof/>
                <w:webHidden/>
              </w:rPr>
              <w:fldChar w:fldCharType="separate"/>
            </w:r>
            <w:r>
              <w:rPr>
                <w:noProof/>
                <w:webHidden/>
              </w:rPr>
              <w:t>5</w:t>
            </w:r>
            <w:r>
              <w:rPr>
                <w:noProof/>
                <w:webHidden/>
              </w:rPr>
              <w:fldChar w:fldCharType="end"/>
            </w:r>
          </w:hyperlink>
        </w:p>
        <w:p w14:paraId="489F1E40" w14:textId="31DD1F2E" w:rsidR="00EE0DD8" w:rsidRDefault="00EE0DD8">
          <w:pPr>
            <w:pStyle w:val="TOC1"/>
            <w:tabs>
              <w:tab w:val="left" w:pos="432"/>
            </w:tabs>
            <w:rPr>
              <w:rFonts w:asciiTheme="minorHAnsi" w:eastAsiaTheme="minorEastAsia" w:hAnsiTheme="minorHAnsi" w:cstheme="minorBidi"/>
              <w:b w:val="0"/>
              <w:noProof/>
              <w:kern w:val="2"/>
              <w:lang w:val="en-US"/>
              <w14:ligatures w14:val="standardContextual"/>
            </w:rPr>
          </w:pPr>
          <w:hyperlink w:anchor="_Toc243348579" w:history="1">
            <w:r w:rsidRPr="007C3188">
              <w:rPr>
                <w:rStyle w:val="Hyperlink"/>
                <w:noProof/>
              </w:rPr>
              <w:t>3</w:t>
            </w:r>
            <w:r>
              <w:rPr>
                <w:rFonts w:asciiTheme="minorHAnsi" w:eastAsiaTheme="minorEastAsia" w:hAnsiTheme="minorHAnsi" w:cstheme="minorBidi"/>
                <w:b w:val="0"/>
                <w:noProof/>
                <w:kern w:val="2"/>
                <w:lang w:val="en-US"/>
                <w14:ligatures w14:val="standardContextual"/>
              </w:rPr>
              <w:tab/>
            </w:r>
            <w:r w:rsidRPr="007C3188">
              <w:rPr>
                <w:rStyle w:val="Hyperlink"/>
                <w:noProof/>
              </w:rPr>
              <w:t>Proposed Solution</w:t>
            </w:r>
            <w:r>
              <w:rPr>
                <w:noProof/>
                <w:webHidden/>
              </w:rPr>
              <w:tab/>
            </w:r>
            <w:r>
              <w:rPr>
                <w:noProof/>
                <w:webHidden/>
              </w:rPr>
              <w:fldChar w:fldCharType="begin"/>
            </w:r>
            <w:r>
              <w:rPr>
                <w:noProof/>
                <w:webHidden/>
              </w:rPr>
              <w:instrText xml:space="preserve"> PAGEREF _Toc243348579 \h </w:instrText>
            </w:r>
            <w:r>
              <w:rPr>
                <w:noProof/>
                <w:webHidden/>
              </w:rPr>
            </w:r>
            <w:r>
              <w:rPr>
                <w:noProof/>
                <w:webHidden/>
              </w:rPr>
              <w:fldChar w:fldCharType="separate"/>
            </w:r>
            <w:r>
              <w:rPr>
                <w:noProof/>
                <w:webHidden/>
              </w:rPr>
              <w:t>8</w:t>
            </w:r>
            <w:r>
              <w:rPr>
                <w:noProof/>
                <w:webHidden/>
              </w:rPr>
              <w:fldChar w:fldCharType="end"/>
            </w:r>
          </w:hyperlink>
        </w:p>
        <w:p w14:paraId="1B585644" w14:textId="668F5511" w:rsidR="00EE0DD8" w:rsidRDefault="00EE0DD8">
          <w:pPr>
            <w:pStyle w:val="TOC2"/>
            <w:tabs>
              <w:tab w:val="left" w:pos="780"/>
              <w:tab w:val="right" w:pos="9350"/>
            </w:tabs>
            <w:rPr>
              <w:rFonts w:asciiTheme="minorHAnsi" w:eastAsiaTheme="minorEastAsia" w:hAnsiTheme="minorHAnsi" w:cstheme="minorBidi"/>
              <w:noProof/>
              <w:kern w:val="2"/>
              <w:lang w:val="en-US"/>
              <w14:ligatures w14:val="standardContextual"/>
            </w:rPr>
          </w:pPr>
          <w:hyperlink w:anchor="_Toc243348580" w:history="1">
            <w:r w:rsidRPr="007C3188">
              <w:rPr>
                <w:rStyle w:val="Hyperlink"/>
                <w:noProof/>
              </w:rPr>
              <w:t>3.1</w:t>
            </w:r>
            <w:r>
              <w:rPr>
                <w:rFonts w:asciiTheme="minorHAnsi" w:eastAsiaTheme="minorEastAsia" w:hAnsiTheme="minorHAnsi" w:cstheme="minorBidi"/>
                <w:noProof/>
                <w:kern w:val="2"/>
                <w:lang w:val="en-US"/>
                <w14:ligatures w14:val="standardContextual"/>
              </w:rPr>
              <w:tab/>
            </w:r>
            <w:r w:rsidRPr="007C3188">
              <w:rPr>
                <w:rStyle w:val="Hyperlink"/>
                <w:noProof/>
              </w:rPr>
              <w:t>Preliminary Architecture</w:t>
            </w:r>
            <w:r>
              <w:rPr>
                <w:noProof/>
                <w:webHidden/>
              </w:rPr>
              <w:tab/>
            </w:r>
            <w:r>
              <w:rPr>
                <w:noProof/>
                <w:webHidden/>
              </w:rPr>
              <w:fldChar w:fldCharType="begin"/>
            </w:r>
            <w:r>
              <w:rPr>
                <w:noProof/>
                <w:webHidden/>
              </w:rPr>
              <w:instrText xml:space="preserve"> PAGEREF _Toc243348580 \h </w:instrText>
            </w:r>
            <w:r>
              <w:rPr>
                <w:noProof/>
                <w:webHidden/>
              </w:rPr>
            </w:r>
            <w:r>
              <w:rPr>
                <w:noProof/>
                <w:webHidden/>
              </w:rPr>
              <w:fldChar w:fldCharType="separate"/>
            </w:r>
            <w:r>
              <w:rPr>
                <w:noProof/>
                <w:webHidden/>
              </w:rPr>
              <w:t>8</w:t>
            </w:r>
            <w:r>
              <w:rPr>
                <w:noProof/>
                <w:webHidden/>
              </w:rPr>
              <w:fldChar w:fldCharType="end"/>
            </w:r>
          </w:hyperlink>
        </w:p>
        <w:p w14:paraId="26F24074" w14:textId="7DB7E33D" w:rsidR="00EE0DD8" w:rsidRDefault="00EE0DD8">
          <w:pPr>
            <w:pStyle w:val="TOC2"/>
            <w:tabs>
              <w:tab w:val="left" w:pos="780"/>
              <w:tab w:val="right" w:pos="9350"/>
            </w:tabs>
            <w:rPr>
              <w:rFonts w:asciiTheme="minorHAnsi" w:eastAsiaTheme="minorEastAsia" w:hAnsiTheme="minorHAnsi" w:cstheme="minorBidi"/>
              <w:noProof/>
              <w:kern w:val="2"/>
              <w:lang w:val="en-US"/>
              <w14:ligatures w14:val="standardContextual"/>
            </w:rPr>
          </w:pPr>
          <w:hyperlink w:anchor="_Toc243348581" w:history="1">
            <w:r w:rsidRPr="007C3188">
              <w:rPr>
                <w:rStyle w:val="Hyperlink"/>
                <w:noProof/>
              </w:rPr>
              <w:t>3.2</w:t>
            </w:r>
            <w:r>
              <w:rPr>
                <w:rFonts w:asciiTheme="minorHAnsi" w:eastAsiaTheme="minorEastAsia" w:hAnsiTheme="minorHAnsi" w:cstheme="minorBidi"/>
                <w:noProof/>
                <w:kern w:val="2"/>
                <w:lang w:val="en-US"/>
                <w14:ligatures w14:val="standardContextual"/>
              </w:rPr>
              <w:tab/>
            </w:r>
            <w:r w:rsidRPr="007C3188">
              <w:rPr>
                <w:rStyle w:val="Hyperlink"/>
                <w:noProof/>
              </w:rPr>
              <w:t>Technology Stack</w:t>
            </w:r>
            <w:r>
              <w:rPr>
                <w:noProof/>
                <w:webHidden/>
              </w:rPr>
              <w:tab/>
            </w:r>
            <w:r>
              <w:rPr>
                <w:noProof/>
                <w:webHidden/>
              </w:rPr>
              <w:fldChar w:fldCharType="begin"/>
            </w:r>
            <w:r>
              <w:rPr>
                <w:noProof/>
                <w:webHidden/>
              </w:rPr>
              <w:instrText xml:space="preserve"> PAGEREF _Toc243348581 \h </w:instrText>
            </w:r>
            <w:r>
              <w:rPr>
                <w:noProof/>
                <w:webHidden/>
              </w:rPr>
            </w:r>
            <w:r>
              <w:rPr>
                <w:noProof/>
                <w:webHidden/>
              </w:rPr>
              <w:fldChar w:fldCharType="separate"/>
            </w:r>
            <w:r>
              <w:rPr>
                <w:noProof/>
                <w:webHidden/>
              </w:rPr>
              <w:t>9</w:t>
            </w:r>
            <w:r>
              <w:rPr>
                <w:noProof/>
                <w:webHidden/>
              </w:rPr>
              <w:fldChar w:fldCharType="end"/>
            </w:r>
          </w:hyperlink>
        </w:p>
        <w:p w14:paraId="369F5C23" w14:textId="12367C5C" w:rsidR="00EE0DD8" w:rsidRDefault="00EE0DD8">
          <w:pPr>
            <w:pStyle w:val="TOC2"/>
            <w:tabs>
              <w:tab w:val="left" w:pos="780"/>
              <w:tab w:val="right" w:pos="9350"/>
            </w:tabs>
            <w:rPr>
              <w:rFonts w:asciiTheme="minorHAnsi" w:eastAsiaTheme="minorEastAsia" w:hAnsiTheme="minorHAnsi" w:cstheme="minorBidi"/>
              <w:noProof/>
              <w:kern w:val="2"/>
              <w:lang w:val="en-US"/>
              <w14:ligatures w14:val="standardContextual"/>
            </w:rPr>
          </w:pPr>
          <w:hyperlink w:anchor="_Toc243348582" w:history="1">
            <w:r w:rsidRPr="007C3188">
              <w:rPr>
                <w:rStyle w:val="Hyperlink"/>
                <w:noProof/>
              </w:rPr>
              <w:t>3.3</w:t>
            </w:r>
            <w:r>
              <w:rPr>
                <w:rFonts w:asciiTheme="minorHAnsi" w:eastAsiaTheme="minorEastAsia" w:hAnsiTheme="minorHAnsi" w:cstheme="minorBidi"/>
                <w:noProof/>
                <w:kern w:val="2"/>
                <w:lang w:val="en-US"/>
                <w14:ligatures w14:val="standardContextual"/>
              </w:rPr>
              <w:tab/>
            </w:r>
            <w:r w:rsidRPr="007C3188">
              <w:rPr>
                <w:rStyle w:val="Hyperlink"/>
                <w:noProof/>
              </w:rPr>
              <w:t>Hardware and Operating Environment</w:t>
            </w:r>
            <w:r>
              <w:rPr>
                <w:noProof/>
                <w:webHidden/>
              </w:rPr>
              <w:tab/>
            </w:r>
            <w:r>
              <w:rPr>
                <w:noProof/>
                <w:webHidden/>
              </w:rPr>
              <w:fldChar w:fldCharType="begin"/>
            </w:r>
            <w:r>
              <w:rPr>
                <w:noProof/>
                <w:webHidden/>
              </w:rPr>
              <w:instrText xml:space="preserve"> PAGEREF _Toc243348582 \h </w:instrText>
            </w:r>
            <w:r>
              <w:rPr>
                <w:noProof/>
                <w:webHidden/>
              </w:rPr>
            </w:r>
            <w:r>
              <w:rPr>
                <w:noProof/>
                <w:webHidden/>
              </w:rPr>
              <w:fldChar w:fldCharType="separate"/>
            </w:r>
            <w:r>
              <w:rPr>
                <w:noProof/>
                <w:webHidden/>
              </w:rPr>
              <w:t>9</w:t>
            </w:r>
            <w:r>
              <w:rPr>
                <w:noProof/>
                <w:webHidden/>
              </w:rPr>
              <w:fldChar w:fldCharType="end"/>
            </w:r>
          </w:hyperlink>
        </w:p>
        <w:p w14:paraId="1A9E74D2" w14:textId="6EE835F0" w:rsidR="00EE0DD8" w:rsidRDefault="00EE0DD8">
          <w:pPr>
            <w:pStyle w:val="TOC1"/>
            <w:tabs>
              <w:tab w:val="left" w:pos="432"/>
            </w:tabs>
            <w:rPr>
              <w:rFonts w:asciiTheme="minorHAnsi" w:eastAsiaTheme="minorEastAsia" w:hAnsiTheme="minorHAnsi" w:cstheme="minorBidi"/>
              <w:b w:val="0"/>
              <w:noProof/>
              <w:kern w:val="2"/>
              <w:lang w:val="en-US"/>
              <w14:ligatures w14:val="standardContextual"/>
            </w:rPr>
          </w:pPr>
          <w:hyperlink w:anchor="_Toc243348583" w:history="1">
            <w:r w:rsidRPr="007C3188">
              <w:rPr>
                <w:rStyle w:val="Hyperlink"/>
                <w:noProof/>
              </w:rPr>
              <w:t>4</w:t>
            </w:r>
            <w:r>
              <w:rPr>
                <w:rFonts w:asciiTheme="minorHAnsi" w:eastAsiaTheme="minorEastAsia" w:hAnsiTheme="minorHAnsi" w:cstheme="minorBidi"/>
                <w:b w:val="0"/>
                <w:noProof/>
                <w:kern w:val="2"/>
                <w:lang w:val="en-US"/>
                <w14:ligatures w14:val="standardContextual"/>
              </w:rPr>
              <w:tab/>
            </w:r>
            <w:r w:rsidRPr="007C3188">
              <w:rPr>
                <w:rStyle w:val="Hyperlink"/>
                <w:noProof/>
              </w:rPr>
              <w:t>Project Plan</w:t>
            </w:r>
            <w:r>
              <w:rPr>
                <w:noProof/>
                <w:webHidden/>
              </w:rPr>
              <w:tab/>
            </w:r>
            <w:r>
              <w:rPr>
                <w:noProof/>
                <w:webHidden/>
              </w:rPr>
              <w:fldChar w:fldCharType="begin"/>
            </w:r>
            <w:r>
              <w:rPr>
                <w:noProof/>
                <w:webHidden/>
              </w:rPr>
              <w:instrText xml:space="preserve"> PAGEREF _Toc243348583 \h </w:instrText>
            </w:r>
            <w:r>
              <w:rPr>
                <w:noProof/>
                <w:webHidden/>
              </w:rPr>
            </w:r>
            <w:r>
              <w:rPr>
                <w:noProof/>
                <w:webHidden/>
              </w:rPr>
              <w:fldChar w:fldCharType="separate"/>
            </w:r>
            <w:r>
              <w:rPr>
                <w:noProof/>
                <w:webHidden/>
              </w:rPr>
              <w:t>10</w:t>
            </w:r>
            <w:r>
              <w:rPr>
                <w:noProof/>
                <w:webHidden/>
              </w:rPr>
              <w:fldChar w:fldCharType="end"/>
            </w:r>
          </w:hyperlink>
        </w:p>
        <w:p w14:paraId="4BF4686A" w14:textId="4B1CB2E0" w:rsidR="00EE0DD8" w:rsidRDefault="00EE0DD8">
          <w:pPr>
            <w:pStyle w:val="TOC2"/>
            <w:tabs>
              <w:tab w:val="left" w:pos="780"/>
              <w:tab w:val="right" w:pos="9350"/>
            </w:tabs>
            <w:rPr>
              <w:rFonts w:asciiTheme="minorHAnsi" w:eastAsiaTheme="minorEastAsia" w:hAnsiTheme="minorHAnsi" w:cstheme="minorBidi"/>
              <w:noProof/>
              <w:kern w:val="2"/>
              <w:lang w:val="en-US"/>
              <w14:ligatures w14:val="standardContextual"/>
            </w:rPr>
          </w:pPr>
          <w:hyperlink w:anchor="_Toc243348584" w:history="1">
            <w:r w:rsidRPr="007C3188">
              <w:rPr>
                <w:rStyle w:val="Hyperlink"/>
                <w:noProof/>
              </w:rPr>
              <w:t>4.1</w:t>
            </w:r>
            <w:r>
              <w:rPr>
                <w:rFonts w:asciiTheme="minorHAnsi" w:eastAsiaTheme="minorEastAsia" w:hAnsiTheme="minorHAnsi" w:cstheme="minorBidi"/>
                <w:noProof/>
                <w:kern w:val="2"/>
                <w:lang w:val="en-US"/>
                <w14:ligatures w14:val="standardContextual"/>
              </w:rPr>
              <w:tab/>
            </w:r>
            <w:r w:rsidRPr="007C3188">
              <w:rPr>
                <w:rStyle w:val="Hyperlink"/>
                <w:noProof/>
              </w:rPr>
              <w:t>Process and Phase Gates</w:t>
            </w:r>
            <w:r>
              <w:rPr>
                <w:noProof/>
                <w:webHidden/>
              </w:rPr>
              <w:tab/>
            </w:r>
            <w:r>
              <w:rPr>
                <w:noProof/>
                <w:webHidden/>
              </w:rPr>
              <w:fldChar w:fldCharType="begin"/>
            </w:r>
            <w:r>
              <w:rPr>
                <w:noProof/>
                <w:webHidden/>
              </w:rPr>
              <w:instrText xml:space="preserve"> PAGEREF _Toc243348584 \h </w:instrText>
            </w:r>
            <w:r>
              <w:rPr>
                <w:noProof/>
                <w:webHidden/>
              </w:rPr>
            </w:r>
            <w:r>
              <w:rPr>
                <w:noProof/>
                <w:webHidden/>
              </w:rPr>
              <w:fldChar w:fldCharType="separate"/>
            </w:r>
            <w:r>
              <w:rPr>
                <w:noProof/>
                <w:webHidden/>
              </w:rPr>
              <w:t>10</w:t>
            </w:r>
            <w:r>
              <w:rPr>
                <w:noProof/>
                <w:webHidden/>
              </w:rPr>
              <w:fldChar w:fldCharType="end"/>
            </w:r>
          </w:hyperlink>
        </w:p>
        <w:p w14:paraId="7A569953" w14:textId="5749BF31" w:rsidR="00EE0DD8" w:rsidRDefault="00EE0DD8">
          <w:pPr>
            <w:pStyle w:val="TOC2"/>
            <w:tabs>
              <w:tab w:val="left" w:pos="780"/>
              <w:tab w:val="right" w:pos="9350"/>
            </w:tabs>
            <w:rPr>
              <w:rFonts w:asciiTheme="minorHAnsi" w:eastAsiaTheme="minorEastAsia" w:hAnsiTheme="minorHAnsi" w:cstheme="minorBidi"/>
              <w:noProof/>
              <w:kern w:val="2"/>
              <w:lang w:val="en-US"/>
              <w14:ligatures w14:val="standardContextual"/>
            </w:rPr>
          </w:pPr>
          <w:hyperlink w:anchor="_Toc243348585" w:history="1">
            <w:r w:rsidRPr="007C3188">
              <w:rPr>
                <w:rStyle w:val="Hyperlink"/>
                <w:noProof/>
              </w:rPr>
              <w:t>4.2</w:t>
            </w:r>
            <w:r>
              <w:rPr>
                <w:rFonts w:asciiTheme="minorHAnsi" w:eastAsiaTheme="minorEastAsia" w:hAnsiTheme="minorHAnsi" w:cstheme="minorBidi"/>
                <w:noProof/>
                <w:kern w:val="2"/>
                <w:lang w:val="en-US"/>
                <w14:ligatures w14:val="standardContextual"/>
              </w:rPr>
              <w:tab/>
            </w:r>
            <w:r w:rsidRPr="007C3188">
              <w:rPr>
                <w:rStyle w:val="Hyperlink"/>
                <w:noProof/>
              </w:rPr>
              <w:t>Work Breakdown Structure (WBS)</w:t>
            </w:r>
            <w:r>
              <w:rPr>
                <w:noProof/>
                <w:webHidden/>
              </w:rPr>
              <w:tab/>
            </w:r>
            <w:r>
              <w:rPr>
                <w:noProof/>
                <w:webHidden/>
              </w:rPr>
              <w:fldChar w:fldCharType="begin"/>
            </w:r>
            <w:r>
              <w:rPr>
                <w:noProof/>
                <w:webHidden/>
              </w:rPr>
              <w:instrText xml:space="preserve"> PAGEREF _Toc243348585 \h </w:instrText>
            </w:r>
            <w:r>
              <w:rPr>
                <w:noProof/>
                <w:webHidden/>
              </w:rPr>
            </w:r>
            <w:r>
              <w:rPr>
                <w:noProof/>
                <w:webHidden/>
              </w:rPr>
              <w:fldChar w:fldCharType="separate"/>
            </w:r>
            <w:r>
              <w:rPr>
                <w:noProof/>
                <w:webHidden/>
              </w:rPr>
              <w:t>11</w:t>
            </w:r>
            <w:r>
              <w:rPr>
                <w:noProof/>
                <w:webHidden/>
              </w:rPr>
              <w:fldChar w:fldCharType="end"/>
            </w:r>
          </w:hyperlink>
        </w:p>
        <w:p w14:paraId="6744F7CA" w14:textId="6F76E90C" w:rsidR="00EE0DD8" w:rsidRDefault="00EE0DD8">
          <w:pPr>
            <w:pStyle w:val="TOC2"/>
            <w:tabs>
              <w:tab w:val="left" w:pos="780"/>
              <w:tab w:val="right" w:pos="9350"/>
            </w:tabs>
            <w:rPr>
              <w:rFonts w:asciiTheme="minorHAnsi" w:eastAsiaTheme="minorEastAsia" w:hAnsiTheme="minorHAnsi" w:cstheme="minorBidi"/>
              <w:noProof/>
              <w:kern w:val="2"/>
              <w:lang w:val="en-US"/>
              <w14:ligatures w14:val="standardContextual"/>
            </w:rPr>
          </w:pPr>
          <w:hyperlink w:anchor="_Toc243348586" w:history="1">
            <w:r w:rsidRPr="007C3188">
              <w:rPr>
                <w:rStyle w:val="Hyperlink"/>
                <w:noProof/>
              </w:rPr>
              <w:t>4.3</w:t>
            </w:r>
            <w:r>
              <w:rPr>
                <w:rFonts w:asciiTheme="minorHAnsi" w:eastAsiaTheme="minorEastAsia" w:hAnsiTheme="minorHAnsi" w:cstheme="minorBidi"/>
                <w:noProof/>
                <w:kern w:val="2"/>
                <w:lang w:val="en-US"/>
                <w14:ligatures w14:val="standardContextual"/>
              </w:rPr>
              <w:tab/>
            </w:r>
            <w:r w:rsidRPr="007C3188">
              <w:rPr>
                <w:rStyle w:val="Hyperlink"/>
                <w:noProof/>
              </w:rPr>
              <w:t>Estimation</w:t>
            </w:r>
            <w:r>
              <w:rPr>
                <w:noProof/>
                <w:webHidden/>
              </w:rPr>
              <w:tab/>
            </w:r>
            <w:r>
              <w:rPr>
                <w:noProof/>
                <w:webHidden/>
              </w:rPr>
              <w:fldChar w:fldCharType="begin"/>
            </w:r>
            <w:r>
              <w:rPr>
                <w:noProof/>
                <w:webHidden/>
              </w:rPr>
              <w:instrText xml:space="preserve"> PAGEREF _Toc243348586 \h </w:instrText>
            </w:r>
            <w:r>
              <w:rPr>
                <w:noProof/>
                <w:webHidden/>
              </w:rPr>
            </w:r>
            <w:r>
              <w:rPr>
                <w:noProof/>
                <w:webHidden/>
              </w:rPr>
              <w:fldChar w:fldCharType="separate"/>
            </w:r>
            <w:r>
              <w:rPr>
                <w:noProof/>
                <w:webHidden/>
              </w:rPr>
              <w:t>13</w:t>
            </w:r>
            <w:r>
              <w:rPr>
                <w:noProof/>
                <w:webHidden/>
              </w:rPr>
              <w:fldChar w:fldCharType="end"/>
            </w:r>
          </w:hyperlink>
        </w:p>
        <w:p w14:paraId="5BE2FD49" w14:textId="42CE4571" w:rsidR="00EE0DD8" w:rsidRDefault="00EE0DD8">
          <w:pPr>
            <w:pStyle w:val="TOC2"/>
            <w:tabs>
              <w:tab w:val="left" w:pos="780"/>
              <w:tab w:val="right" w:pos="9350"/>
            </w:tabs>
            <w:rPr>
              <w:rFonts w:asciiTheme="minorHAnsi" w:eastAsiaTheme="minorEastAsia" w:hAnsiTheme="minorHAnsi" w:cstheme="minorBidi"/>
              <w:noProof/>
              <w:kern w:val="2"/>
              <w:lang w:val="en-US"/>
              <w14:ligatures w14:val="standardContextual"/>
            </w:rPr>
          </w:pPr>
          <w:hyperlink w:anchor="_Toc243348587" w:history="1">
            <w:r w:rsidRPr="007C3188">
              <w:rPr>
                <w:rStyle w:val="Hyperlink"/>
                <w:noProof/>
              </w:rPr>
              <w:t>4.4</w:t>
            </w:r>
            <w:r>
              <w:rPr>
                <w:rFonts w:asciiTheme="minorHAnsi" w:eastAsiaTheme="minorEastAsia" w:hAnsiTheme="minorHAnsi" w:cstheme="minorBidi"/>
                <w:noProof/>
                <w:kern w:val="2"/>
                <w:lang w:val="en-US"/>
                <w14:ligatures w14:val="standardContextual"/>
              </w:rPr>
              <w:tab/>
            </w:r>
            <w:r w:rsidRPr="007C3188">
              <w:rPr>
                <w:rStyle w:val="Hyperlink"/>
                <w:noProof/>
              </w:rPr>
              <w:t>Schedule</w:t>
            </w:r>
            <w:r>
              <w:rPr>
                <w:noProof/>
                <w:webHidden/>
              </w:rPr>
              <w:tab/>
            </w:r>
            <w:r>
              <w:rPr>
                <w:noProof/>
                <w:webHidden/>
              </w:rPr>
              <w:fldChar w:fldCharType="begin"/>
            </w:r>
            <w:r>
              <w:rPr>
                <w:noProof/>
                <w:webHidden/>
              </w:rPr>
              <w:instrText xml:space="preserve"> PAGEREF _Toc243348587 \h </w:instrText>
            </w:r>
            <w:r>
              <w:rPr>
                <w:noProof/>
                <w:webHidden/>
              </w:rPr>
            </w:r>
            <w:r>
              <w:rPr>
                <w:noProof/>
                <w:webHidden/>
              </w:rPr>
              <w:fldChar w:fldCharType="separate"/>
            </w:r>
            <w:r>
              <w:rPr>
                <w:noProof/>
                <w:webHidden/>
              </w:rPr>
              <w:t>17</w:t>
            </w:r>
            <w:r>
              <w:rPr>
                <w:noProof/>
                <w:webHidden/>
              </w:rPr>
              <w:fldChar w:fldCharType="end"/>
            </w:r>
          </w:hyperlink>
        </w:p>
        <w:p w14:paraId="2E1BD1DB" w14:textId="1961E852" w:rsidR="00EE0DD8" w:rsidRDefault="00EE0DD8">
          <w:pPr>
            <w:pStyle w:val="TOC2"/>
            <w:tabs>
              <w:tab w:val="left" w:pos="780"/>
              <w:tab w:val="right" w:pos="9350"/>
            </w:tabs>
            <w:rPr>
              <w:rFonts w:asciiTheme="minorHAnsi" w:eastAsiaTheme="minorEastAsia" w:hAnsiTheme="minorHAnsi" w:cstheme="minorBidi"/>
              <w:noProof/>
              <w:kern w:val="2"/>
              <w:lang w:val="en-US"/>
              <w14:ligatures w14:val="standardContextual"/>
            </w:rPr>
          </w:pPr>
          <w:hyperlink w:anchor="_Toc243348588" w:history="1">
            <w:r w:rsidRPr="007C3188">
              <w:rPr>
                <w:rStyle w:val="Hyperlink"/>
                <w:noProof/>
              </w:rPr>
              <w:t>4.5</w:t>
            </w:r>
            <w:r>
              <w:rPr>
                <w:rFonts w:asciiTheme="minorHAnsi" w:eastAsiaTheme="minorEastAsia" w:hAnsiTheme="minorHAnsi" w:cstheme="minorBidi"/>
                <w:noProof/>
                <w:kern w:val="2"/>
                <w:lang w:val="en-US"/>
                <w14:ligatures w14:val="standardContextual"/>
              </w:rPr>
              <w:tab/>
            </w:r>
            <w:r w:rsidRPr="007C3188">
              <w:rPr>
                <w:rStyle w:val="Hyperlink"/>
                <w:noProof/>
              </w:rPr>
              <w:t>Roles and Responsibilities</w:t>
            </w:r>
            <w:r>
              <w:rPr>
                <w:noProof/>
                <w:webHidden/>
              </w:rPr>
              <w:tab/>
            </w:r>
            <w:r>
              <w:rPr>
                <w:noProof/>
                <w:webHidden/>
              </w:rPr>
              <w:fldChar w:fldCharType="begin"/>
            </w:r>
            <w:r>
              <w:rPr>
                <w:noProof/>
                <w:webHidden/>
              </w:rPr>
              <w:instrText xml:space="preserve"> PAGEREF _Toc243348588 \h </w:instrText>
            </w:r>
            <w:r>
              <w:rPr>
                <w:noProof/>
                <w:webHidden/>
              </w:rPr>
            </w:r>
            <w:r>
              <w:rPr>
                <w:noProof/>
                <w:webHidden/>
              </w:rPr>
              <w:fldChar w:fldCharType="separate"/>
            </w:r>
            <w:r>
              <w:rPr>
                <w:noProof/>
                <w:webHidden/>
              </w:rPr>
              <w:t>17</w:t>
            </w:r>
            <w:r>
              <w:rPr>
                <w:noProof/>
                <w:webHidden/>
              </w:rPr>
              <w:fldChar w:fldCharType="end"/>
            </w:r>
          </w:hyperlink>
        </w:p>
        <w:p w14:paraId="7C4E8D74" w14:textId="78F6BB51" w:rsidR="00EE0DD8" w:rsidRDefault="00EE0DD8">
          <w:pPr>
            <w:pStyle w:val="TOC2"/>
            <w:tabs>
              <w:tab w:val="left" w:pos="780"/>
              <w:tab w:val="right" w:pos="9350"/>
            </w:tabs>
            <w:rPr>
              <w:rFonts w:asciiTheme="minorHAnsi" w:eastAsiaTheme="minorEastAsia" w:hAnsiTheme="minorHAnsi" w:cstheme="minorBidi"/>
              <w:noProof/>
              <w:kern w:val="2"/>
              <w:lang w:val="en-US"/>
              <w14:ligatures w14:val="standardContextual"/>
            </w:rPr>
          </w:pPr>
          <w:hyperlink w:anchor="_Toc243348589" w:history="1">
            <w:r w:rsidRPr="007C3188">
              <w:rPr>
                <w:rStyle w:val="Hyperlink"/>
                <w:noProof/>
              </w:rPr>
              <w:t>4.6</w:t>
            </w:r>
            <w:r>
              <w:rPr>
                <w:rFonts w:asciiTheme="minorHAnsi" w:eastAsiaTheme="minorEastAsia" w:hAnsiTheme="minorHAnsi" w:cstheme="minorBidi"/>
                <w:noProof/>
                <w:kern w:val="2"/>
                <w:lang w:val="en-US"/>
                <w14:ligatures w14:val="standardContextual"/>
              </w:rPr>
              <w:tab/>
            </w:r>
            <w:r w:rsidRPr="007C3188">
              <w:rPr>
                <w:rStyle w:val="Hyperlink"/>
                <w:noProof/>
              </w:rPr>
              <w:t>Human Resources and Cost Estimate</w:t>
            </w:r>
            <w:r>
              <w:rPr>
                <w:noProof/>
                <w:webHidden/>
              </w:rPr>
              <w:tab/>
            </w:r>
            <w:r>
              <w:rPr>
                <w:noProof/>
                <w:webHidden/>
              </w:rPr>
              <w:fldChar w:fldCharType="begin"/>
            </w:r>
            <w:r>
              <w:rPr>
                <w:noProof/>
                <w:webHidden/>
              </w:rPr>
              <w:instrText xml:space="preserve"> PAGEREF _Toc243348589 \h </w:instrText>
            </w:r>
            <w:r>
              <w:rPr>
                <w:noProof/>
                <w:webHidden/>
              </w:rPr>
            </w:r>
            <w:r>
              <w:rPr>
                <w:noProof/>
                <w:webHidden/>
              </w:rPr>
              <w:fldChar w:fldCharType="separate"/>
            </w:r>
            <w:r>
              <w:rPr>
                <w:noProof/>
                <w:webHidden/>
              </w:rPr>
              <w:t>18</w:t>
            </w:r>
            <w:r>
              <w:rPr>
                <w:noProof/>
                <w:webHidden/>
              </w:rPr>
              <w:fldChar w:fldCharType="end"/>
            </w:r>
          </w:hyperlink>
        </w:p>
        <w:p w14:paraId="6C95A59B" w14:textId="554BFBB7" w:rsidR="00EE0DD8" w:rsidRDefault="00EE0DD8">
          <w:pPr>
            <w:pStyle w:val="TOC1"/>
            <w:tabs>
              <w:tab w:val="left" w:pos="432"/>
            </w:tabs>
            <w:rPr>
              <w:rFonts w:asciiTheme="minorHAnsi" w:eastAsiaTheme="minorEastAsia" w:hAnsiTheme="minorHAnsi" w:cstheme="minorBidi"/>
              <w:b w:val="0"/>
              <w:noProof/>
              <w:kern w:val="2"/>
              <w:lang w:val="en-US"/>
              <w14:ligatures w14:val="standardContextual"/>
            </w:rPr>
          </w:pPr>
          <w:hyperlink w:anchor="_Toc243348590" w:history="1">
            <w:r w:rsidRPr="007C3188">
              <w:rPr>
                <w:rStyle w:val="Hyperlink"/>
                <w:noProof/>
              </w:rPr>
              <w:t>5</w:t>
            </w:r>
            <w:r>
              <w:rPr>
                <w:rFonts w:asciiTheme="minorHAnsi" w:eastAsiaTheme="minorEastAsia" w:hAnsiTheme="minorHAnsi" w:cstheme="minorBidi"/>
                <w:b w:val="0"/>
                <w:noProof/>
                <w:kern w:val="2"/>
                <w:lang w:val="en-US"/>
                <w14:ligatures w14:val="standardContextual"/>
              </w:rPr>
              <w:tab/>
            </w:r>
            <w:r w:rsidRPr="007C3188">
              <w:rPr>
                <w:rStyle w:val="Hyperlink"/>
                <w:noProof/>
              </w:rPr>
              <w:t>Risk Management</w:t>
            </w:r>
            <w:r>
              <w:rPr>
                <w:noProof/>
                <w:webHidden/>
              </w:rPr>
              <w:tab/>
            </w:r>
            <w:r>
              <w:rPr>
                <w:noProof/>
                <w:webHidden/>
              </w:rPr>
              <w:fldChar w:fldCharType="begin"/>
            </w:r>
            <w:r>
              <w:rPr>
                <w:noProof/>
                <w:webHidden/>
              </w:rPr>
              <w:instrText xml:space="preserve"> PAGEREF _Toc243348590 \h </w:instrText>
            </w:r>
            <w:r>
              <w:rPr>
                <w:noProof/>
                <w:webHidden/>
              </w:rPr>
            </w:r>
            <w:r>
              <w:rPr>
                <w:noProof/>
                <w:webHidden/>
              </w:rPr>
              <w:fldChar w:fldCharType="separate"/>
            </w:r>
            <w:r>
              <w:rPr>
                <w:noProof/>
                <w:webHidden/>
              </w:rPr>
              <w:t>18</w:t>
            </w:r>
            <w:r>
              <w:rPr>
                <w:noProof/>
                <w:webHidden/>
              </w:rPr>
              <w:fldChar w:fldCharType="end"/>
            </w:r>
          </w:hyperlink>
        </w:p>
        <w:p w14:paraId="43FF1EEC" w14:textId="4D570B72" w:rsidR="00EE0DD8" w:rsidRDefault="00EE0DD8">
          <w:pPr>
            <w:pStyle w:val="TOC1"/>
            <w:tabs>
              <w:tab w:val="left" w:pos="432"/>
            </w:tabs>
            <w:rPr>
              <w:rFonts w:asciiTheme="minorHAnsi" w:eastAsiaTheme="minorEastAsia" w:hAnsiTheme="minorHAnsi" w:cstheme="minorBidi"/>
              <w:b w:val="0"/>
              <w:noProof/>
              <w:kern w:val="2"/>
              <w:lang w:val="en-US"/>
              <w14:ligatures w14:val="standardContextual"/>
            </w:rPr>
          </w:pPr>
          <w:hyperlink w:anchor="_Toc243348591" w:history="1">
            <w:r w:rsidRPr="007C3188">
              <w:rPr>
                <w:rStyle w:val="Hyperlink"/>
                <w:noProof/>
              </w:rPr>
              <w:t>6</w:t>
            </w:r>
            <w:r>
              <w:rPr>
                <w:rFonts w:asciiTheme="minorHAnsi" w:eastAsiaTheme="minorEastAsia" w:hAnsiTheme="minorHAnsi" w:cstheme="minorBidi"/>
                <w:b w:val="0"/>
                <w:noProof/>
                <w:kern w:val="2"/>
                <w:lang w:val="en-US"/>
                <w14:ligatures w14:val="standardContextual"/>
              </w:rPr>
              <w:tab/>
            </w:r>
            <w:r w:rsidRPr="007C3188">
              <w:rPr>
                <w:rStyle w:val="Hyperlink"/>
                <w:noProof/>
              </w:rPr>
              <w:t>Tools &amp; Collaboration Setup</w:t>
            </w:r>
            <w:r>
              <w:rPr>
                <w:noProof/>
                <w:webHidden/>
              </w:rPr>
              <w:tab/>
            </w:r>
            <w:r>
              <w:rPr>
                <w:noProof/>
                <w:webHidden/>
              </w:rPr>
              <w:fldChar w:fldCharType="begin"/>
            </w:r>
            <w:r>
              <w:rPr>
                <w:noProof/>
                <w:webHidden/>
              </w:rPr>
              <w:instrText xml:space="preserve"> PAGEREF _Toc243348591 \h </w:instrText>
            </w:r>
            <w:r>
              <w:rPr>
                <w:noProof/>
                <w:webHidden/>
              </w:rPr>
            </w:r>
            <w:r>
              <w:rPr>
                <w:noProof/>
                <w:webHidden/>
              </w:rPr>
              <w:fldChar w:fldCharType="separate"/>
            </w:r>
            <w:r>
              <w:rPr>
                <w:noProof/>
                <w:webHidden/>
              </w:rPr>
              <w:t>20</w:t>
            </w:r>
            <w:r>
              <w:rPr>
                <w:noProof/>
                <w:webHidden/>
              </w:rPr>
              <w:fldChar w:fldCharType="end"/>
            </w:r>
          </w:hyperlink>
        </w:p>
        <w:p w14:paraId="2D522811" w14:textId="197C530E" w:rsidR="00EE0DD8" w:rsidRDefault="00EE0DD8">
          <w:pPr>
            <w:pStyle w:val="TOC1"/>
            <w:tabs>
              <w:tab w:val="left" w:pos="432"/>
            </w:tabs>
            <w:rPr>
              <w:rFonts w:asciiTheme="minorHAnsi" w:eastAsiaTheme="minorEastAsia" w:hAnsiTheme="minorHAnsi" w:cstheme="minorBidi"/>
              <w:b w:val="0"/>
              <w:noProof/>
              <w:kern w:val="2"/>
              <w:lang w:val="en-US"/>
              <w14:ligatures w14:val="standardContextual"/>
            </w:rPr>
          </w:pPr>
          <w:hyperlink w:anchor="_Toc243348592" w:history="1">
            <w:r w:rsidRPr="007C3188">
              <w:rPr>
                <w:rStyle w:val="Hyperlink"/>
                <w:noProof/>
              </w:rPr>
              <w:t>7</w:t>
            </w:r>
            <w:r>
              <w:rPr>
                <w:rFonts w:asciiTheme="minorHAnsi" w:eastAsiaTheme="minorEastAsia" w:hAnsiTheme="minorHAnsi" w:cstheme="minorBidi"/>
                <w:b w:val="0"/>
                <w:noProof/>
                <w:kern w:val="2"/>
                <w:lang w:val="en-US"/>
                <w14:ligatures w14:val="standardContextual"/>
              </w:rPr>
              <w:tab/>
            </w:r>
            <w:r w:rsidRPr="007C3188">
              <w:rPr>
                <w:rStyle w:val="Hyperlink"/>
                <w:noProof/>
              </w:rPr>
              <w:t>AI Usage Log</w:t>
            </w:r>
            <w:r>
              <w:rPr>
                <w:noProof/>
                <w:webHidden/>
              </w:rPr>
              <w:tab/>
            </w:r>
            <w:r>
              <w:rPr>
                <w:noProof/>
                <w:webHidden/>
              </w:rPr>
              <w:fldChar w:fldCharType="begin"/>
            </w:r>
            <w:r>
              <w:rPr>
                <w:noProof/>
                <w:webHidden/>
              </w:rPr>
              <w:instrText xml:space="preserve"> PAGEREF _Toc243348592 \h </w:instrText>
            </w:r>
            <w:r>
              <w:rPr>
                <w:noProof/>
                <w:webHidden/>
              </w:rPr>
            </w:r>
            <w:r>
              <w:rPr>
                <w:noProof/>
                <w:webHidden/>
              </w:rPr>
              <w:fldChar w:fldCharType="separate"/>
            </w:r>
            <w:r>
              <w:rPr>
                <w:noProof/>
                <w:webHidden/>
              </w:rPr>
              <w:t>21</w:t>
            </w:r>
            <w:r>
              <w:rPr>
                <w:noProof/>
                <w:webHidden/>
              </w:rPr>
              <w:fldChar w:fldCharType="end"/>
            </w:r>
          </w:hyperlink>
        </w:p>
        <w:p w14:paraId="5F274EC5" w14:textId="43D7CFF8" w:rsidR="001A38A0" w:rsidRDefault="00000000">
          <w:pPr>
            <w:widowControl w:val="0"/>
            <w:tabs>
              <w:tab w:val="right" w:pos="12000"/>
            </w:tabs>
            <w:spacing w:before="60" w:line="240" w:lineRule="auto"/>
            <w:jc w:val="left"/>
            <w:rPr>
              <w:rFonts w:ascii="Arial" w:eastAsia="Arial" w:hAnsi="Arial" w:cs="Arial"/>
              <w:b/>
              <w:bCs/>
              <w:color w:val="000000"/>
              <w:sz w:val="22"/>
              <w:szCs w:val="22"/>
            </w:rPr>
          </w:pPr>
          <w:r>
            <w:fldChar w:fldCharType="end"/>
          </w:r>
        </w:p>
      </w:sdtContent>
    </w:sdt>
    <w:p w14:paraId="0205BFAD" w14:textId="77777777" w:rsidR="001A38A0" w:rsidRDefault="001A38A0">
      <w:pPr>
        <w:sectPr w:rsidR="001A38A0">
          <w:headerReference w:type="default" r:id="rId9"/>
          <w:footerReference w:type="default" r:id="rId10"/>
          <w:pgSz w:w="12240" w:h="15840"/>
          <w:pgMar w:top="1440" w:right="1440" w:bottom="1440" w:left="1440" w:header="720" w:footer="720" w:gutter="0"/>
          <w:cols w:space="720"/>
        </w:sectPr>
      </w:pPr>
    </w:p>
    <w:p w14:paraId="3196F6BD" w14:textId="77777777" w:rsidR="001A38A0" w:rsidRDefault="001A38A0">
      <w:pPr>
        <w:jc w:val="center"/>
        <w:rPr>
          <w:b/>
          <w:bCs/>
          <w:color w:val="548DD4"/>
          <w:sz w:val="48"/>
          <w:szCs w:val="48"/>
        </w:rPr>
      </w:pPr>
    </w:p>
    <w:p w14:paraId="07846E8F" w14:textId="77777777" w:rsidR="001A38A0" w:rsidRDefault="00000000">
      <w:pPr>
        <w:jc w:val="center"/>
        <w:rPr>
          <w:b/>
          <w:bCs/>
          <w:color w:val="0070C0"/>
          <w:sz w:val="80"/>
          <w:szCs w:val="80"/>
        </w:rPr>
      </w:pPr>
      <w:r>
        <w:rPr>
          <w:b/>
          <w:bCs/>
          <w:color w:val="0070C0"/>
          <w:sz w:val="80"/>
          <w:szCs w:val="80"/>
        </w:rPr>
        <w:t>Project Proposal &amp; Plan</w:t>
      </w:r>
    </w:p>
    <w:p w14:paraId="7E920969" w14:textId="77777777" w:rsidR="001A38A0" w:rsidRDefault="001A38A0">
      <w:pPr>
        <w:jc w:val="center"/>
        <w:rPr>
          <w:b/>
          <w:bCs/>
          <w:color w:val="548DD4"/>
          <w:sz w:val="44"/>
          <w:szCs w:val="44"/>
        </w:rPr>
      </w:pPr>
    </w:p>
    <w:p w14:paraId="437FFA74" w14:textId="77777777" w:rsidR="001A38A0" w:rsidRDefault="00000000">
      <w:pPr>
        <w:pStyle w:val="Heading1"/>
        <w:ind w:left="851" w:hanging="851"/>
        <w:rPr>
          <w:color w:val="000000"/>
        </w:rPr>
      </w:pPr>
      <w:bookmarkStart w:id="0" w:name="_Toc243348569"/>
      <w:r>
        <w:rPr>
          <w:color w:val="000000"/>
        </w:rPr>
        <w:t>Objectives</w:t>
      </w:r>
      <w:bookmarkEnd w:id="0"/>
    </w:p>
    <w:p w14:paraId="1FB810FB" w14:textId="77777777" w:rsidR="001A38A0" w:rsidRDefault="00000000">
      <w:bookmarkStart w:id="1" w:name="_heading=h.ohld2lrkko63" w:colFirst="0" w:colLast="0"/>
      <w:bookmarkEnd w:id="1"/>
      <w:r>
        <w:t>This document focus on the following topics:</w:t>
      </w:r>
    </w:p>
    <w:p w14:paraId="737022AE" w14:textId="77777777" w:rsidR="001A38A0" w:rsidRDefault="00000000">
      <w:pPr>
        <w:numPr>
          <w:ilvl w:val="0"/>
          <w:numId w:val="2"/>
        </w:numPr>
        <w:pBdr>
          <w:top w:val="nil"/>
          <w:left w:val="nil"/>
          <w:bottom w:val="nil"/>
          <w:right w:val="nil"/>
          <w:between w:val="nil"/>
        </w:pBdr>
      </w:pPr>
      <w:r>
        <w:rPr>
          <w:color w:val="000000"/>
        </w:rPr>
        <w:t>Completing the Project Proposal &amp; Plan document with the following sections:</w:t>
      </w:r>
    </w:p>
    <w:p w14:paraId="2FEF6193" w14:textId="77777777" w:rsidR="001A38A0" w:rsidRDefault="00000000">
      <w:pPr>
        <w:numPr>
          <w:ilvl w:val="1"/>
          <w:numId w:val="2"/>
        </w:numPr>
        <w:pBdr>
          <w:top w:val="nil"/>
          <w:left w:val="nil"/>
          <w:bottom w:val="nil"/>
          <w:right w:val="nil"/>
          <w:between w:val="nil"/>
        </w:pBdr>
      </w:pPr>
      <w:r>
        <w:rPr>
          <w:color w:val="000000"/>
        </w:rPr>
        <w:t>Vision</w:t>
      </w:r>
    </w:p>
    <w:p w14:paraId="0D7F21B1" w14:textId="77777777" w:rsidR="001A38A0" w:rsidRDefault="00000000">
      <w:pPr>
        <w:numPr>
          <w:ilvl w:val="1"/>
          <w:numId w:val="2"/>
        </w:numPr>
        <w:pBdr>
          <w:top w:val="nil"/>
          <w:left w:val="nil"/>
          <w:bottom w:val="nil"/>
          <w:right w:val="nil"/>
          <w:between w:val="nil"/>
        </w:pBdr>
      </w:pPr>
      <w:r>
        <w:rPr>
          <w:color w:val="000000"/>
        </w:rPr>
        <w:t>Proposed Solution</w:t>
      </w:r>
    </w:p>
    <w:p w14:paraId="613C3C3F" w14:textId="77777777" w:rsidR="001A38A0" w:rsidRDefault="00000000">
      <w:pPr>
        <w:numPr>
          <w:ilvl w:val="1"/>
          <w:numId w:val="2"/>
        </w:numPr>
        <w:pBdr>
          <w:top w:val="nil"/>
          <w:left w:val="nil"/>
          <w:bottom w:val="nil"/>
          <w:right w:val="nil"/>
          <w:between w:val="nil"/>
        </w:pBdr>
      </w:pPr>
      <w:r>
        <w:rPr>
          <w:color w:val="000000"/>
        </w:rPr>
        <w:t>Project Plan</w:t>
      </w:r>
    </w:p>
    <w:p w14:paraId="5EE01886" w14:textId="77777777" w:rsidR="001A38A0" w:rsidRDefault="00000000">
      <w:pPr>
        <w:numPr>
          <w:ilvl w:val="1"/>
          <w:numId w:val="2"/>
        </w:numPr>
        <w:pBdr>
          <w:top w:val="nil"/>
          <w:left w:val="nil"/>
          <w:bottom w:val="nil"/>
          <w:right w:val="nil"/>
          <w:between w:val="nil"/>
        </w:pBdr>
      </w:pPr>
      <w:r>
        <w:rPr>
          <w:color w:val="000000"/>
        </w:rPr>
        <w:t>Risk Management</w:t>
      </w:r>
    </w:p>
    <w:p w14:paraId="5619AC23" w14:textId="77777777" w:rsidR="001A38A0" w:rsidRDefault="00000000">
      <w:pPr>
        <w:numPr>
          <w:ilvl w:val="1"/>
          <w:numId w:val="2"/>
        </w:numPr>
        <w:pBdr>
          <w:top w:val="nil"/>
          <w:left w:val="nil"/>
          <w:bottom w:val="nil"/>
          <w:right w:val="nil"/>
          <w:between w:val="nil"/>
        </w:pBdr>
      </w:pPr>
      <w:r>
        <w:rPr>
          <w:color w:val="000000"/>
        </w:rPr>
        <w:t>Tools &amp; Collaboration Setup</w:t>
      </w:r>
    </w:p>
    <w:p w14:paraId="31EDA44A" w14:textId="77777777" w:rsidR="001A38A0" w:rsidRDefault="00000000">
      <w:pPr>
        <w:numPr>
          <w:ilvl w:val="0"/>
          <w:numId w:val="2"/>
        </w:numPr>
        <w:pBdr>
          <w:top w:val="nil"/>
          <w:left w:val="nil"/>
          <w:bottom w:val="nil"/>
          <w:right w:val="nil"/>
          <w:between w:val="nil"/>
        </w:pBdr>
      </w:pPr>
      <w:r>
        <w:rPr>
          <w:color w:val="000000"/>
        </w:rPr>
        <w:t>Including an AI usage log for this phase</w:t>
      </w:r>
    </w:p>
    <w:p w14:paraId="04C4821A" w14:textId="77777777" w:rsidR="001A38A0" w:rsidRDefault="00000000">
      <w:pPr>
        <w:numPr>
          <w:ilvl w:val="0"/>
          <w:numId w:val="2"/>
        </w:numPr>
        <w:pBdr>
          <w:top w:val="nil"/>
          <w:left w:val="nil"/>
          <w:bottom w:val="nil"/>
          <w:right w:val="nil"/>
          <w:between w:val="nil"/>
        </w:pBdr>
        <w:sectPr w:rsidR="001A38A0">
          <w:headerReference w:type="default" r:id="rId11"/>
          <w:footerReference w:type="default" r:id="rId12"/>
          <w:pgSz w:w="12240" w:h="15840"/>
          <w:pgMar w:top="1080" w:right="1080" w:bottom="1080" w:left="1080" w:header="720" w:footer="720" w:gutter="0"/>
          <w:pgNumType w:start="1"/>
          <w:cols w:space="720"/>
        </w:sectPr>
      </w:pPr>
      <w:r>
        <w:rPr>
          <w:color w:val="000000"/>
        </w:rPr>
        <w:t>Understanding the Project Proposal &amp; Plan document.</w:t>
      </w:r>
    </w:p>
    <w:p w14:paraId="3983DCF5" w14:textId="02335E9F" w:rsidR="001A38A0" w:rsidRDefault="00000000" w:rsidP="00EE0DD8">
      <w:pPr>
        <w:pStyle w:val="Heading1"/>
        <w:numPr>
          <w:ilvl w:val="0"/>
          <w:numId w:val="3"/>
        </w:numPr>
      </w:pPr>
      <w:bookmarkStart w:id="2" w:name="_Toc243348570"/>
      <w:r>
        <w:lastRenderedPageBreak/>
        <w:t>Member Contribution Assessment</w:t>
      </w:r>
      <w:bookmarkEnd w:id="2"/>
    </w:p>
    <w:tbl>
      <w:tblPr>
        <w:tblStyle w:val="a"/>
        <w:tblW w:w="935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0"/>
        <w:gridCol w:w="2051"/>
        <w:gridCol w:w="1666"/>
        <w:gridCol w:w="1410"/>
        <w:gridCol w:w="2820"/>
      </w:tblGrid>
      <w:tr w:rsidR="001A38A0" w14:paraId="43AB03E9" w14:textId="77777777">
        <w:tc>
          <w:tcPr>
            <w:tcW w:w="1410" w:type="dxa"/>
            <w:shd w:val="clear" w:color="auto" w:fill="548DD4"/>
          </w:tcPr>
          <w:p w14:paraId="12C0641F" w14:textId="77777777" w:rsidR="001A38A0" w:rsidRDefault="00000000">
            <w:pPr>
              <w:spacing w:after="40"/>
              <w:jc w:val="left"/>
            </w:pPr>
            <w:r>
              <w:rPr>
                <w:b/>
                <w:bCs/>
                <w:color w:val="FFFFFF"/>
                <w:sz w:val="20"/>
                <w:szCs w:val="20"/>
              </w:rPr>
              <w:t>ID</w:t>
            </w:r>
          </w:p>
        </w:tc>
        <w:tc>
          <w:tcPr>
            <w:tcW w:w="2051" w:type="dxa"/>
            <w:shd w:val="clear" w:color="auto" w:fill="548DD4"/>
          </w:tcPr>
          <w:p w14:paraId="79CDBDD1" w14:textId="77777777" w:rsidR="001A38A0" w:rsidRDefault="00000000">
            <w:pPr>
              <w:spacing w:after="40"/>
              <w:jc w:val="left"/>
            </w:pPr>
            <w:r>
              <w:rPr>
                <w:b/>
                <w:bCs/>
                <w:color w:val="FFFFFF"/>
                <w:sz w:val="20"/>
                <w:szCs w:val="20"/>
              </w:rPr>
              <w:t>Name</w:t>
            </w:r>
          </w:p>
        </w:tc>
        <w:tc>
          <w:tcPr>
            <w:tcW w:w="1666" w:type="dxa"/>
            <w:shd w:val="clear" w:color="auto" w:fill="548DD4"/>
          </w:tcPr>
          <w:p w14:paraId="64F802D8" w14:textId="77777777" w:rsidR="001A38A0" w:rsidRDefault="00000000">
            <w:pPr>
              <w:spacing w:after="40"/>
              <w:jc w:val="left"/>
            </w:pPr>
            <w:r>
              <w:rPr>
                <w:b/>
                <w:bCs/>
                <w:color w:val="FFFFFF"/>
                <w:sz w:val="20"/>
                <w:szCs w:val="20"/>
              </w:rPr>
              <w:t>Role(s)</w:t>
            </w:r>
          </w:p>
        </w:tc>
        <w:tc>
          <w:tcPr>
            <w:tcW w:w="1410" w:type="dxa"/>
            <w:shd w:val="clear" w:color="auto" w:fill="548DD4"/>
          </w:tcPr>
          <w:p w14:paraId="1992057E" w14:textId="77777777" w:rsidR="001A38A0" w:rsidRDefault="00000000">
            <w:pPr>
              <w:spacing w:after="40"/>
              <w:jc w:val="left"/>
            </w:pPr>
            <w:r>
              <w:rPr>
                <w:b/>
                <w:bCs/>
                <w:color w:val="FFFFFF"/>
                <w:sz w:val="20"/>
                <w:szCs w:val="20"/>
              </w:rPr>
              <w:t>Contribution (%)</w:t>
            </w:r>
          </w:p>
        </w:tc>
        <w:tc>
          <w:tcPr>
            <w:tcW w:w="2820" w:type="dxa"/>
            <w:shd w:val="clear" w:color="auto" w:fill="548DD4"/>
          </w:tcPr>
          <w:p w14:paraId="11E97144" w14:textId="77777777" w:rsidR="001A38A0" w:rsidRDefault="00000000">
            <w:pPr>
              <w:spacing w:after="40"/>
              <w:jc w:val="left"/>
            </w:pPr>
            <w:r>
              <w:rPr>
                <w:b/>
                <w:bCs/>
                <w:color w:val="FFFFFF"/>
                <w:sz w:val="20"/>
                <w:szCs w:val="20"/>
              </w:rPr>
              <w:t>Evidence</w:t>
            </w:r>
          </w:p>
        </w:tc>
      </w:tr>
      <w:tr w:rsidR="001A38A0" w14:paraId="52A39C5A" w14:textId="77777777">
        <w:tc>
          <w:tcPr>
            <w:tcW w:w="141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2C1E30E" w14:textId="77777777" w:rsidR="001A38A0" w:rsidRDefault="00000000">
            <w:pPr>
              <w:spacing w:after="40"/>
              <w:jc w:val="left"/>
            </w:pPr>
            <w:r>
              <w:t>24127378</w:t>
            </w:r>
          </w:p>
        </w:tc>
        <w:tc>
          <w:tcPr>
            <w:tcW w:w="2051" w:type="dxa"/>
            <w:tcBorders>
              <w:top w:val="single" w:sz="8" w:space="0" w:color="000000"/>
              <w:bottom w:val="single" w:sz="8" w:space="0" w:color="000000"/>
              <w:right w:val="single" w:sz="8" w:space="0" w:color="000000"/>
            </w:tcBorders>
            <w:tcMar>
              <w:top w:w="0" w:type="dxa"/>
              <w:left w:w="100" w:type="dxa"/>
              <w:bottom w:w="0" w:type="dxa"/>
              <w:right w:w="100" w:type="dxa"/>
            </w:tcMar>
          </w:tcPr>
          <w:p w14:paraId="333048A8" w14:textId="77777777" w:rsidR="001A38A0" w:rsidRDefault="00000000">
            <w:pPr>
              <w:spacing w:after="40"/>
              <w:jc w:val="left"/>
            </w:pPr>
            <w:sdt>
              <w:sdtPr>
                <w:tag w:val="goog_rdk_0"/>
                <w:id w:val="1379766490"/>
              </w:sdtPr>
              <w:sdtContent>
                <w:r>
                  <w:rPr>
                    <w:rFonts w:ascii="Arial" w:eastAsia="Arial" w:hAnsi="Arial" w:cs="Arial"/>
                  </w:rPr>
                  <w:t>Nguyễn Huy Hoàng</w:t>
                </w:r>
              </w:sdtContent>
            </w:sdt>
          </w:p>
        </w:tc>
        <w:tc>
          <w:tcPr>
            <w:tcW w:w="1666" w:type="dxa"/>
            <w:tcBorders>
              <w:top w:val="single" w:sz="8" w:space="0" w:color="000000"/>
              <w:bottom w:val="single" w:sz="8" w:space="0" w:color="000000"/>
              <w:right w:val="single" w:sz="8" w:space="0" w:color="000000"/>
            </w:tcBorders>
            <w:tcMar>
              <w:top w:w="0" w:type="dxa"/>
              <w:left w:w="100" w:type="dxa"/>
              <w:bottom w:w="0" w:type="dxa"/>
              <w:right w:w="100" w:type="dxa"/>
            </w:tcMar>
          </w:tcPr>
          <w:p w14:paraId="5E603430" w14:textId="77777777" w:rsidR="001A38A0" w:rsidRDefault="00000000">
            <w:pPr>
              <w:spacing w:after="40"/>
              <w:jc w:val="left"/>
            </w:pPr>
            <w:r>
              <w:t>PM / Planning</w:t>
            </w:r>
          </w:p>
        </w:tc>
        <w:tc>
          <w:tcPr>
            <w:tcW w:w="1410" w:type="dxa"/>
            <w:tcBorders>
              <w:top w:val="single" w:sz="8" w:space="0" w:color="000000"/>
              <w:bottom w:val="single" w:sz="8" w:space="0" w:color="000000"/>
              <w:right w:val="single" w:sz="8" w:space="0" w:color="000000"/>
            </w:tcBorders>
            <w:tcMar>
              <w:top w:w="0" w:type="dxa"/>
              <w:left w:w="100" w:type="dxa"/>
              <w:bottom w:w="0" w:type="dxa"/>
              <w:right w:w="100" w:type="dxa"/>
            </w:tcMar>
          </w:tcPr>
          <w:p w14:paraId="2BBF0981" w14:textId="77777777" w:rsidR="001A38A0" w:rsidRDefault="00000000">
            <w:pPr>
              <w:spacing w:after="40"/>
              <w:jc w:val="left"/>
            </w:pPr>
            <w:r>
              <w:t>25%</w:t>
            </w:r>
          </w:p>
        </w:tc>
        <w:tc>
          <w:tcPr>
            <w:tcW w:w="2820" w:type="dxa"/>
          </w:tcPr>
          <w:p w14:paraId="5ADC5B33" w14:textId="77777777" w:rsidR="001A38A0" w:rsidRDefault="00000000">
            <w:pPr>
              <w:spacing w:after="40"/>
              <w:jc w:val="left"/>
            </w:pPr>
            <w:r>
              <w:t xml:space="preserve">WBS, Estimation, Phase Gates, Roles – GitHub Issue/PR link: </w:t>
            </w:r>
            <w:hyperlink r:id="rId13">
              <w:r>
                <w:rPr>
                  <w:color w:val="1155CC"/>
                  <w:u w:val="single"/>
                </w:rPr>
                <w:t>https://github.com/gloryh241106/ShiftManager/pull/1</w:t>
              </w:r>
            </w:hyperlink>
          </w:p>
        </w:tc>
      </w:tr>
      <w:tr w:rsidR="001A38A0" w14:paraId="22B45552" w14:textId="77777777">
        <w:tc>
          <w:tcPr>
            <w:tcW w:w="141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9B206F4" w14:textId="77777777" w:rsidR="001A38A0" w:rsidRDefault="00000000">
            <w:pPr>
              <w:spacing w:after="40"/>
              <w:jc w:val="left"/>
            </w:pPr>
            <w:r>
              <w:t>24127085</w:t>
            </w:r>
          </w:p>
        </w:tc>
        <w:tc>
          <w:tcPr>
            <w:tcW w:w="2051" w:type="dxa"/>
            <w:tcBorders>
              <w:bottom w:val="single" w:sz="8" w:space="0" w:color="000000"/>
              <w:right w:val="single" w:sz="8" w:space="0" w:color="000000"/>
            </w:tcBorders>
            <w:tcMar>
              <w:top w:w="0" w:type="dxa"/>
              <w:left w:w="100" w:type="dxa"/>
              <w:bottom w:w="0" w:type="dxa"/>
              <w:right w:w="100" w:type="dxa"/>
            </w:tcMar>
          </w:tcPr>
          <w:p w14:paraId="6DC1ABCF" w14:textId="77777777" w:rsidR="001A38A0" w:rsidRDefault="00000000">
            <w:pPr>
              <w:spacing w:after="40"/>
              <w:jc w:val="left"/>
            </w:pPr>
            <w:r>
              <w:t>Võ Quang Minh</w:t>
            </w:r>
          </w:p>
        </w:tc>
        <w:tc>
          <w:tcPr>
            <w:tcW w:w="1666" w:type="dxa"/>
            <w:tcBorders>
              <w:bottom w:val="single" w:sz="8" w:space="0" w:color="000000"/>
              <w:right w:val="single" w:sz="8" w:space="0" w:color="000000"/>
            </w:tcBorders>
            <w:tcMar>
              <w:top w:w="0" w:type="dxa"/>
              <w:left w:w="100" w:type="dxa"/>
              <w:bottom w:w="0" w:type="dxa"/>
              <w:right w:w="100" w:type="dxa"/>
            </w:tcMar>
          </w:tcPr>
          <w:p w14:paraId="39E916FD" w14:textId="77777777" w:rsidR="001A38A0" w:rsidRDefault="00000000">
            <w:pPr>
              <w:spacing w:after="40"/>
              <w:jc w:val="left"/>
            </w:pPr>
            <w:r>
              <w:t>BA / Architect</w:t>
            </w:r>
          </w:p>
        </w:tc>
        <w:tc>
          <w:tcPr>
            <w:tcW w:w="1410" w:type="dxa"/>
            <w:tcBorders>
              <w:bottom w:val="single" w:sz="8" w:space="0" w:color="000000"/>
              <w:right w:val="single" w:sz="8" w:space="0" w:color="000000"/>
            </w:tcBorders>
            <w:tcMar>
              <w:top w:w="0" w:type="dxa"/>
              <w:left w:w="100" w:type="dxa"/>
              <w:bottom w:w="0" w:type="dxa"/>
              <w:right w:w="100" w:type="dxa"/>
            </w:tcMar>
          </w:tcPr>
          <w:p w14:paraId="3E23CC3D" w14:textId="77777777" w:rsidR="001A38A0" w:rsidRDefault="00000000">
            <w:pPr>
              <w:spacing w:after="40"/>
              <w:jc w:val="left"/>
            </w:pPr>
            <w:r>
              <w:t>25%</w:t>
            </w:r>
          </w:p>
        </w:tc>
        <w:tc>
          <w:tcPr>
            <w:tcW w:w="2820" w:type="dxa"/>
          </w:tcPr>
          <w:p w14:paraId="7E5F2250" w14:textId="77777777" w:rsidR="001A38A0" w:rsidRDefault="00000000">
            <w:pPr>
              <w:spacing w:after="40"/>
              <w:jc w:val="left"/>
            </w:pPr>
            <w:r>
              <w:t>C4 Diagram, Technology Stack, Tools Setup – GitHub Issue/PR link:</w:t>
            </w:r>
            <w:r>
              <w:br/>
            </w:r>
            <w:hyperlink r:id="rId14">
              <w:r>
                <w:rPr>
                  <w:color w:val="1155CC"/>
                  <w:u w:val="single"/>
                </w:rPr>
                <w:t>https://github.com/gloryh241106/ShiftManager/pull/2</w:t>
              </w:r>
            </w:hyperlink>
          </w:p>
        </w:tc>
      </w:tr>
      <w:tr w:rsidR="001A38A0" w14:paraId="533BF6AB" w14:textId="77777777">
        <w:tc>
          <w:tcPr>
            <w:tcW w:w="1410" w:type="dxa"/>
            <w:tcBorders>
              <w:left w:val="single" w:sz="8" w:space="0" w:color="000000"/>
              <w:bottom w:val="single" w:sz="8" w:space="0" w:color="000000"/>
              <w:right w:val="single" w:sz="8" w:space="0" w:color="000000"/>
            </w:tcBorders>
            <w:tcMar>
              <w:top w:w="0" w:type="dxa"/>
              <w:left w:w="100" w:type="dxa"/>
              <w:bottom w:w="0" w:type="dxa"/>
              <w:right w:w="100" w:type="dxa"/>
            </w:tcMar>
          </w:tcPr>
          <w:p w14:paraId="7B39E0CF" w14:textId="77777777" w:rsidR="001A38A0" w:rsidRDefault="00000000">
            <w:pPr>
              <w:spacing w:after="40"/>
              <w:jc w:val="left"/>
            </w:pPr>
            <w:r>
              <w:t>24127499</w:t>
            </w:r>
          </w:p>
        </w:tc>
        <w:tc>
          <w:tcPr>
            <w:tcW w:w="2051" w:type="dxa"/>
            <w:tcBorders>
              <w:bottom w:val="single" w:sz="8" w:space="0" w:color="000000"/>
              <w:right w:val="single" w:sz="8" w:space="0" w:color="000000"/>
            </w:tcBorders>
            <w:tcMar>
              <w:top w:w="0" w:type="dxa"/>
              <w:left w:w="100" w:type="dxa"/>
              <w:bottom w:w="0" w:type="dxa"/>
              <w:right w:w="100" w:type="dxa"/>
            </w:tcMar>
          </w:tcPr>
          <w:p w14:paraId="767263FA" w14:textId="77777777" w:rsidR="001A38A0" w:rsidRDefault="00000000">
            <w:pPr>
              <w:spacing w:after="40"/>
              <w:jc w:val="left"/>
            </w:pPr>
            <w:r>
              <w:t>Lê Hoàng Phúc</w:t>
            </w:r>
          </w:p>
        </w:tc>
        <w:tc>
          <w:tcPr>
            <w:tcW w:w="1666" w:type="dxa"/>
            <w:tcBorders>
              <w:bottom w:val="single" w:sz="8" w:space="0" w:color="000000"/>
              <w:right w:val="single" w:sz="8" w:space="0" w:color="000000"/>
            </w:tcBorders>
            <w:tcMar>
              <w:top w:w="0" w:type="dxa"/>
              <w:left w:w="100" w:type="dxa"/>
              <w:bottom w:w="0" w:type="dxa"/>
              <w:right w:w="100" w:type="dxa"/>
            </w:tcMar>
          </w:tcPr>
          <w:p w14:paraId="1D72548D" w14:textId="77777777" w:rsidR="001A38A0" w:rsidRDefault="00000000">
            <w:pPr>
              <w:spacing w:after="40"/>
              <w:jc w:val="left"/>
            </w:pPr>
            <w:r>
              <w:t>BA / Reporting</w:t>
            </w:r>
          </w:p>
        </w:tc>
        <w:tc>
          <w:tcPr>
            <w:tcW w:w="1410" w:type="dxa"/>
            <w:tcBorders>
              <w:bottom w:val="single" w:sz="8" w:space="0" w:color="000000"/>
              <w:right w:val="single" w:sz="8" w:space="0" w:color="000000"/>
            </w:tcBorders>
            <w:tcMar>
              <w:top w:w="0" w:type="dxa"/>
              <w:left w:w="100" w:type="dxa"/>
              <w:bottom w:w="0" w:type="dxa"/>
              <w:right w:w="100" w:type="dxa"/>
            </w:tcMar>
          </w:tcPr>
          <w:p w14:paraId="462259E6" w14:textId="77777777" w:rsidR="001A38A0" w:rsidRDefault="00000000">
            <w:pPr>
              <w:spacing w:after="40"/>
              <w:jc w:val="left"/>
            </w:pPr>
            <w:r>
              <w:t>25%</w:t>
            </w:r>
          </w:p>
        </w:tc>
        <w:tc>
          <w:tcPr>
            <w:tcW w:w="2820" w:type="dxa"/>
          </w:tcPr>
          <w:p w14:paraId="2EDF9AA2" w14:textId="77777777" w:rsidR="001A38A0" w:rsidRDefault="00000000">
            <w:pPr>
              <w:spacing w:after="40"/>
              <w:jc w:val="left"/>
            </w:pPr>
            <w:r>
              <w:t xml:space="preserve">Problem Statement, Product Position, MoSCoW – GitHub Issue/PR link </w:t>
            </w:r>
          </w:p>
        </w:tc>
      </w:tr>
      <w:tr w:rsidR="001A38A0" w14:paraId="0D84F1C4" w14:textId="77777777">
        <w:tc>
          <w:tcPr>
            <w:tcW w:w="1410" w:type="dxa"/>
            <w:tcBorders>
              <w:left w:val="single" w:sz="8" w:space="0" w:color="000000"/>
              <w:bottom w:val="single" w:sz="8" w:space="0" w:color="000000"/>
              <w:right w:val="single" w:sz="8" w:space="0" w:color="000000"/>
            </w:tcBorders>
            <w:tcMar>
              <w:top w:w="0" w:type="dxa"/>
              <w:left w:w="100" w:type="dxa"/>
              <w:bottom w:w="0" w:type="dxa"/>
              <w:right w:w="100" w:type="dxa"/>
            </w:tcMar>
          </w:tcPr>
          <w:p w14:paraId="3E72D257" w14:textId="77777777" w:rsidR="001A38A0" w:rsidRDefault="00000000">
            <w:pPr>
              <w:spacing w:after="40"/>
              <w:jc w:val="left"/>
            </w:pPr>
            <w:r>
              <w:t>24127568</w:t>
            </w:r>
          </w:p>
        </w:tc>
        <w:tc>
          <w:tcPr>
            <w:tcW w:w="2051" w:type="dxa"/>
            <w:tcBorders>
              <w:bottom w:val="single" w:sz="8" w:space="0" w:color="000000"/>
              <w:right w:val="single" w:sz="8" w:space="0" w:color="000000"/>
            </w:tcBorders>
            <w:tcMar>
              <w:top w:w="0" w:type="dxa"/>
              <w:left w:w="100" w:type="dxa"/>
              <w:bottom w:w="0" w:type="dxa"/>
              <w:right w:w="100" w:type="dxa"/>
            </w:tcMar>
          </w:tcPr>
          <w:p w14:paraId="55FC33BD" w14:textId="77777777" w:rsidR="001A38A0" w:rsidRDefault="00000000">
            <w:pPr>
              <w:spacing w:after="40"/>
              <w:jc w:val="left"/>
            </w:pPr>
            <w:sdt>
              <w:sdtPr>
                <w:tag w:val="goog_rdk_1"/>
                <w:id w:val="1845121816"/>
              </w:sdtPr>
              <w:sdtContent>
                <w:r>
                  <w:rPr>
                    <w:rFonts w:ascii="Arial" w:eastAsia="Arial" w:hAnsi="Arial" w:cs="Arial"/>
                  </w:rPr>
                  <w:t>Nguyễn Cao Trí</w:t>
                </w:r>
              </w:sdtContent>
            </w:sdt>
          </w:p>
        </w:tc>
        <w:tc>
          <w:tcPr>
            <w:tcW w:w="1666" w:type="dxa"/>
            <w:tcBorders>
              <w:bottom w:val="single" w:sz="8" w:space="0" w:color="000000"/>
              <w:right w:val="single" w:sz="8" w:space="0" w:color="000000"/>
            </w:tcBorders>
            <w:tcMar>
              <w:top w:w="0" w:type="dxa"/>
              <w:left w:w="100" w:type="dxa"/>
              <w:bottom w:w="0" w:type="dxa"/>
              <w:right w:w="100" w:type="dxa"/>
            </w:tcMar>
          </w:tcPr>
          <w:p w14:paraId="4759B539" w14:textId="77777777" w:rsidR="001A38A0" w:rsidRDefault="00000000">
            <w:pPr>
              <w:spacing w:after="40"/>
              <w:jc w:val="left"/>
            </w:pPr>
            <w:r>
              <w:t>Scheduling / Risk</w:t>
            </w:r>
          </w:p>
        </w:tc>
        <w:tc>
          <w:tcPr>
            <w:tcW w:w="1410" w:type="dxa"/>
            <w:tcBorders>
              <w:bottom w:val="single" w:sz="8" w:space="0" w:color="000000"/>
              <w:right w:val="single" w:sz="8" w:space="0" w:color="000000"/>
            </w:tcBorders>
            <w:tcMar>
              <w:top w:w="0" w:type="dxa"/>
              <w:left w:w="100" w:type="dxa"/>
              <w:bottom w:w="0" w:type="dxa"/>
              <w:right w:w="100" w:type="dxa"/>
            </w:tcMar>
          </w:tcPr>
          <w:p w14:paraId="578A2432" w14:textId="77777777" w:rsidR="001A38A0" w:rsidRDefault="00000000">
            <w:pPr>
              <w:spacing w:after="40"/>
              <w:jc w:val="left"/>
            </w:pPr>
            <w:r>
              <w:t>25%</w:t>
            </w:r>
          </w:p>
        </w:tc>
        <w:tc>
          <w:tcPr>
            <w:tcW w:w="2820" w:type="dxa"/>
          </w:tcPr>
          <w:p w14:paraId="699B7FDB" w14:textId="77777777" w:rsidR="001A38A0" w:rsidRDefault="00000000">
            <w:pPr>
              <w:spacing w:after="40"/>
              <w:jc w:val="left"/>
            </w:pPr>
            <w:r>
              <w:t xml:space="preserve">Gantt Chart, Cost Estimate, Risk Register – GitHub Issue/PR link </w:t>
            </w:r>
          </w:p>
        </w:tc>
      </w:tr>
    </w:tbl>
    <w:p w14:paraId="403BB3AF" w14:textId="77777777" w:rsidR="001A38A0" w:rsidRDefault="001A38A0"/>
    <w:p w14:paraId="4D69255A" w14:textId="77777777" w:rsidR="001A38A0" w:rsidRDefault="00000000">
      <w:r>
        <w:br w:type="page"/>
      </w:r>
    </w:p>
    <w:p w14:paraId="55CAD34C" w14:textId="77777777" w:rsidR="001A38A0" w:rsidRDefault="00000000">
      <w:pPr>
        <w:pStyle w:val="Heading1"/>
        <w:numPr>
          <w:ilvl w:val="0"/>
          <w:numId w:val="3"/>
        </w:numPr>
      </w:pPr>
      <w:bookmarkStart w:id="3" w:name="_Toc243348571"/>
      <w:r>
        <w:lastRenderedPageBreak/>
        <w:t>Vision</w:t>
      </w:r>
      <w:bookmarkEnd w:id="3"/>
    </w:p>
    <w:p w14:paraId="6118F023" w14:textId="77777777" w:rsidR="001A38A0" w:rsidRDefault="00000000">
      <w:pPr>
        <w:pStyle w:val="Heading2"/>
        <w:numPr>
          <w:ilvl w:val="1"/>
          <w:numId w:val="3"/>
        </w:numPr>
      </w:pPr>
      <w:bookmarkStart w:id="4" w:name="_Toc243348572"/>
      <w:r>
        <w:t>Preliminary Problem Statement</w:t>
      </w:r>
      <w:bookmarkEnd w:id="4"/>
    </w:p>
    <w:p w14:paraId="14C14D47" w14:textId="77777777" w:rsidR="001A38A0" w:rsidRDefault="00000000">
      <w:pPr>
        <w:pStyle w:val="Heading3"/>
        <w:keepNext w:val="0"/>
        <w:keepLines w:val="0"/>
        <w:spacing w:after="80" w:line="276" w:lineRule="auto"/>
        <w:ind w:left="0" w:firstLine="720"/>
        <w:rPr>
          <w:i w:val="0"/>
          <w:iCs w:val="0"/>
          <w:sz w:val="26"/>
          <w:szCs w:val="26"/>
        </w:rPr>
      </w:pPr>
      <w:bookmarkStart w:id="5" w:name="_Toc243348573"/>
      <w:r>
        <w:rPr>
          <w:i w:val="0"/>
          <w:iCs w:val="0"/>
          <w:sz w:val="26"/>
          <w:szCs w:val="26"/>
        </w:rPr>
        <w:t>Business Context and Problem Overview</w:t>
      </w:r>
      <w:bookmarkEnd w:id="5"/>
    </w:p>
    <w:p w14:paraId="56BE591C" w14:textId="77777777" w:rsidR="001A38A0" w:rsidRDefault="00000000">
      <w:pPr>
        <w:spacing w:after="240" w:line="276" w:lineRule="auto"/>
        <w:ind w:firstLine="720"/>
      </w:pPr>
      <w:r>
        <w:t>ShiftManager targets the shift scheduling and coordination problems of a single production team within a factory in an industrial park. In the proposed scenario, managers use Excel to prepare work schedules and Zalo groups to communicate shifts and last-minute changes. As the number of workers increases, maintaining a consistent, timely and fair schedule becomes increasingly difficult.</w:t>
      </w:r>
    </w:p>
    <w:p w14:paraId="5F6D697A" w14:textId="77777777" w:rsidR="001A38A0" w:rsidRDefault="00000000">
      <w:pPr>
        <w:spacing w:after="240" w:line="276" w:lineRule="auto"/>
        <w:ind w:firstLine="720"/>
      </w:pPr>
      <w:r>
        <w:t>The project focuses on four operational pain points:</w:t>
      </w:r>
    </w:p>
    <w:p w14:paraId="03745327" w14:textId="77777777" w:rsidR="001A38A0" w:rsidRDefault="00000000">
      <w:pPr>
        <w:spacing w:after="240" w:line="276" w:lineRule="auto"/>
        <w:ind w:firstLine="720"/>
      </w:pPr>
      <w:r>
        <w:t>1. Scattered schedule information: Employees must search through past chat messages to find their latest assigned shifts. Spreadsheet versions and chat announcements may become inconsistent.</w:t>
      </w:r>
    </w:p>
    <w:p w14:paraId="20A6ACE0" w14:textId="77777777" w:rsidR="001A38A0" w:rsidRDefault="00000000">
      <w:pPr>
        <w:spacing w:after="240" w:line="276" w:lineRule="auto"/>
        <w:ind w:firstLine="720"/>
      </w:pPr>
      <w:r>
        <w:t>2. Uncommunicated shift changes: Last-minute changes may not reach every affected employee, and managers cannot easily determine who has seen an updated schedule.</w:t>
      </w:r>
    </w:p>
    <w:p w14:paraId="3542DF93" w14:textId="77777777" w:rsidR="001A38A0" w:rsidRDefault="00000000">
      <w:pPr>
        <w:spacing w:after="240" w:line="276" w:lineRule="auto"/>
        <w:ind w:firstLine="720"/>
      </w:pPr>
      <w:r>
        <w:t>3. Unexpected absences and staffing shortages: Employees may report an absence late or fail to attend an assigned shift. Without an integrated coverage workflow, managers spend time identifying available replacements.</w:t>
      </w:r>
    </w:p>
    <w:p w14:paraId="6187C7D8" w14:textId="77777777" w:rsidR="001A38A0" w:rsidRDefault="00000000">
      <w:pPr>
        <w:spacing w:after="240" w:line="276" w:lineRule="auto"/>
        <w:ind w:firstLine="720"/>
      </w:pPr>
      <w:r>
        <w:t>4. Manual scheduling and perceived unfairness: Assigning many workers to shifts using spreadsheets can cause overlaps, understaffed shifts and uneven allocation of work hours or night shifts.</w:t>
      </w:r>
    </w:p>
    <w:p w14:paraId="310A8136" w14:textId="77777777" w:rsidR="001A38A0" w:rsidRDefault="00000000">
      <w:pPr>
        <w:spacing w:after="240" w:line="276" w:lineRule="auto"/>
        <w:ind w:firstLine="720"/>
      </w:pPr>
      <w:r>
        <w:t>ShiftManager proposes a centralized web application that generates a draft roster using explicit scheduling constraints, allows managers to review and publish schedules, gives employees access to an authoritative roster, and supports absence reporting and replacement coordination. A limited Boss dashboard provides an overview of staffing coverage and workload distribution.</w:t>
      </w:r>
    </w:p>
    <w:p w14:paraId="0D4463F7" w14:textId="03A1E9D8" w:rsidR="001A38A0" w:rsidRDefault="00000000" w:rsidP="00EE0DD8">
      <w:pPr>
        <w:spacing w:after="240" w:line="276" w:lineRule="auto"/>
        <w:ind w:firstLine="720"/>
      </w:pPr>
      <w:r>
        <w:t>This is a proposed factory-team scenario discussed during project planning. The team has not yet conducted an on-site industrial survey, so the pain points are treated as assumptions to be validated rather than measured findings.</w:t>
      </w:r>
      <w:bookmarkStart w:id="6" w:name="_heading=h.l7zdbqvjlbji" w:colFirst="0" w:colLast="0"/>
      <w:bookmarkEnd w:id="6"/>
    </w:p>
    <w:p w14:paraId="654C72CF" w14:textId="77777777" w:rsidR="00EE0DD8" w:rsidRDefault="00EE0DD8" w:rsidP="00EE0DD8">
      <w:pPr>
        <w:spacing w:after="240" w:line="276" w:lineRule="auto"/>
        <w:ind w:firstLine="720"/>
      </w:pPr>
    </w:p>
    <w:p w14:paraId="0FAE27CB" w14:textId="77777777" w:rsidR="00EE0DD8" w:rsidRPr="00EE0DD8" w:rsidRDefault="00EE0DD8" w:rsidP="00EE0DD8">
      <w:pPr>
        <w:spacing w:after="240" w:line="276" w:lineRule="auto"/>
        <w:ind w:firstLine="720"/>
      </w:pPr>
    </w:p>
    <w:p w14:paraId="13BBBE8B" w14:textId="77777777" w:rsidR="001A38A0" w:rsidRDefault="00000000">
      <w:pPr>
        <w:pStyle w:val="Heading3"/>
        <w:keepNext w:val="0"/>
        <w:keepLines w:val="0"/>
        <w:spacing w:after="80" w:line="276" w:lineRule="auto"/>
        <w:ind w:left="0" w:firstLine="720"/>
        <w:rPr>
          <w:i w:val="0"/>
          <w:iCs w:val="0"/>
          <w:sz w:val="26"/>
          <w:szCs w:val="26"/>
        </w:rPr>
      </w:pPr>
      <w:bookmarkStart w:id="7" w:name="_Toc243348574"/>
      <w:r>
        <w:rPr>
          <w:i w:val="0"/>
          <w:iCs w:val="0"/>
          <w:sz w:val="26"/>
          <w:szCs w:val="26"/>
        </w:rPr>
        <w:lastRenderedPageBreak/>
        <w:t>Operating Environment</w:t>
      </w:r>
      <w:bookmarkEnd w:id="7"/>
    </w:p>
    <w:p w14:paraId="24899CBC" w14:textId="77777777" w:rsidR="001A38A0" w:rsidRDefault="00000000">
      <w:pPr>
        <w:numPr>
          <w:ilvl w:val="0"/>
          <w:numId w:val="1"/>
        </w:numPr>
        <w:spacing w:line="276" w:lineRule="auto"/>
        <w:jc w:val="left"/>
      </w:pPr>
      <w:r>
        <w:t>Client-Side Environment: ShiftManager is a responsive web application accessible via standard modern web browsers supporting HTML5, CSS3, and JavaScript across desktop and mobile devices. The frontend user interface is built with React (JavaScript).</w:t>
      </w:r>
    </w:p>
    <w:p w14:paraId="4E4EA1A7" w14:textId="77777777" w:rsidR="001A38A0" w:rsidRDefault="00000000">
      <w:pPr>
        <w:numPr>
          <w:ilvl w:val="0"/>
          <w:numId w:val="1"/>
        </w:numPr>
        <w:spacing w:line="276" w:lineRule="auto"/>
        <w:jc w:val="left"/>
      </w:pPr>
      <w:r>
        <w:t>Server-Side Environment: The application backend is powered by Node.js and the Express framework, exposing a RESTful API with role-based access control.</w:t>
      </w:r>
    </w:p>
    <w:p w14:paraId="399C56D7" w14:textId="77777777" w:rsidR="001A38A0" w:rsidRDefault="00000000">
      <w:pPr>
        <w:numPr>
          <w:ilvl w:val="0"/>
          <w:numId w:val="1"/>
        </w:numPr>
        <w:spacing w:after="240" w:line="276" w:lineRule="auto"/>
        <w:jc w:val="left"/>
      </w:pPr>
      <w:r>
        <w:t>Database and Cloud Infrastructure: Persistent relational data and transactional operations are hosted on Supabase (PostgreSQL relational database). Source code version control, pull-request reviews, and automated Continuous Integration (CI) pipelines are managed through Git/GitHub and GitHub Actions.</w:t>
      </w:r>
    </w:p>
    <w:p w14:paraId="3DBC4169" w14:textId="77777777" w:rsidR="001A38A0" w:rsidRDefault="00000000">
      <w:pPr>
        <w:pStyle w:val="Heading3"/>
        <w:keepNext w:val="0"/>
        <w:keepLines w:val="0"/>
        <w:spacing w:after="80" w:line="276" w:lineRule="auto"/>
        <w:ind w:left="0" w:firstLine="720"/>
        <w:rPr>
          <w:i w:val="0"/>
          <w:iCs w:val="0"/>
          <w:sz w:val="26"/>
          <w:szCs w:val="26"/>
        </w:rPr>
      </w:pPr>
      <w:bookmarkStart w:id="8" w:name="_Toc243348575"/>
      <w:r>
        <w:rPr>
          <w:i w:val="0"/>
          <w:iCs w:val="0"/>
          <w:sz w:val="26"/>
          <w:szCs w:val="26"/>
        </w:rPr>
        <w:t>Design and Implementation Constraints</w:t>
      </w:r>
      <w:bookmarkEnd w:id="8"/>
    </w:p>
    <w:p w14:paraId="7A2621AC" w14:textId="77777777" w:rsidR="001A38A0" w:rsidRDefault="00000000">
      <w:pPr>
        <w:numPr>
          <w:ilvl w:val="0"/>
          <w:numId w:val="4"/>
        </w:numPr>
        <w:spacing w:line="276" w:lineRule="auto"/>
        <w:jc w:val="left"/>
      </w:pPr>
      <w:r>
        <w:t>Role-Based Access &amp; Pre-created Accounts: The system restricts capabilities across three application roles (Employee, Manager, and Boss) using pre-created, seeded demo accounts and fictional business data.</w:t>
      </w:r>
    </w:p>
    <w:p w14:paraId="23E6BD18" w14:textId="77777777" w:rsidR="001A38A0" w:rsidRDefault="00000000">
      <w:pPr>
        <w:numPr>
          <w:ilvl w:val="0"/>
          <w:numId w:val="4"/>
        </w:numPr>
        <w:spacing w:line="276" w:lineRule="auto"/>
        <w:jc w:val="left"/>
      </w:pPr>
      <w:r>
        <w:t>Scheduling and Absence Management Business Rules:</w:t>
      </w:r>
    </w:p>
    <w:p w14:paraId="65F11410" w14:textId="77777777" w:rsidR="001A38A0" w:rsidRDefault="00000000">
      <w:pPr>
        <w:numPr>
          <w:ilvl w:val="1"/>
          <w:numId w:val="4"/>
        </w:numPr>
        <w:spacing w:line="276" w:lineRule="auto"/>
        <w:jc w:val="left"/>
      </w:pPr>
      <w:r>
        <w:t>Employees must meet the required skills and availability conditions before being assigned to a shift.</w:t>
      </w:r>
    </w:p>
    <w:p w14:paraId="6C9B9B8D" w14:textId="77777777" w:rsidR="001A38A0" w:rsidRDefault="00000000">
      <w:pPr>
        <w:numPr>
          <w:ilvl w:val="1"/>
          <w:numId w:val="4"/>
        </w:numPr>
        <w:spacing w:line="276" w:lineRule="auto"/>
        <w:jc w:val="left"/>
      </w:pPr>
      <w:r>
        <w:t>Shift assignments must not overlap and must respect the configured working-hour and rest-time constraints.</w:t>
      </w:r>
    </w:p>
    <w:p w14:paraId="28AB6616" w14:textId="77777777" w:rsidR="001A38A0" w:rsidRDefault="00000000">
      <w:pPr>
        <w:numPr>
          <w:ilvl w:val="1"/>
          <w:numId w:val="4"/>
        </w:numPr>
        <w:spacing w:line="276" w:lineRule="auto"/>
        <w:jc w:val="left"/>
      </w:pPr>
      <w:r>
        <w:t>Automatic scheduling generates a draft roster; the Manager must review and publish it before it becomes official.</w:t>
      </w:r>
    </w:p>
    <w:p w14:paraId="52782931" w14:textId="77777777" w:rsidR="001A38A0" w:rsidRDefault="00000000">
      <w:pPr>
        <w:numPr>
          <w:ilvl w:val="1"/>
          <w:numId w:val="4"/>
        </w:numPr>
        <w:spacing w:line="276" w:lineRule="auto"/>
        <w:jc w:val="left"/>
      </w:pPr>
      <w:r>
        <w:t>If no eligible employee is available, the system must report an uncovered shift rather than create an invalid assignment.</w:t>
      </w:r>
    </w:p>
    <w:p w14:paraId="66D1166A" w14:textId="77777777" w:rsidR="001A38A0" w:rsidRDefault="00000000">
      <w:pPr>
        <w:numPr>
          <w:ilvl w:val="1"/>
          <w:numId w:val="4"/>
        </w:numPr>
        <w:spacing w:line="276" w:lineRule="auto"/>
        <w:jc w:val="left"/>
      </w:pPr>
      <w:r>
        <w:t>A replacement assignment requires the substitute employee's acceptance and the Manager's confirmation.</w:t>
      </w:r>
    </w:p>
    <w:p w14:paraId="7E55C3A2" w14:textId="77777777" w:rsidR="001A38A0" w:rsidRDefault="00000000">
      <w:pPr>
        <w:numPr>
          <w:ilvl w:val="0"/>
          <w:numId w:val="4"/>
        </w:numPr>
        <w:spacing w:line="276" w:lineRule="auto"/>
        <w:jc w:val="left"/>
      </w:pPr>
      <w:r>
        <w:t xml:space="preserve">Data Consistency: A confirmed replacement assignment must update the employee assignment and coverage status consistently within a database transaction. </w:t>
      </w:r>
    </w:p>
    <w:p w14:paraId="3B3F29F8" w14:textId="77777777" w:rsidR="001A38A0" w:rsidRDefault="00000000">
      <w:pPr>
        <w:numPr>
          <w:ilvl w:val="0"/>
          <w:numId w:val="4"/>
        </w:numPr>
        <w:spacing w:line="276" w:lineRule="auto"/>
        <w:jc w:val="left"/>
      </w:pPr>
      <w:r>
        <w:t xml:space="preserve">Privacy &amp; Visibility Boundaries: Employees can view their own roster and relevant schedule changes. Managers can manage their production team's schedules, while Boss users can access authorized staffing and workload summaries. </w:t>
      </w:r>
    </w:p>
    <w:p w14:paraId="0139DC59" w14:textId="77777777" w:rsidR="001A38A0" w:rsidRDefault="00000000">
      <w:pPr>
        <w:numPr>
          <w:ilvl w:val="0"/>
          <w:numId w:val="4"/>
        </w:numPr>
        <w:spacing w:after="240" w:line="276" w:lineRule="auto"/>
        <w:jc w:val="left"/>
      </w:pPr>
      <w:r>
        <w:t>Schedule &amp; Process Constraints: Development must adhere to the course's waterfall phase gates, Conventional Commits standards (</w:t>
      </w:r>
      <w:r>
        <w:rPr>
          <w:color w:val="188038"/>
        </w:rPr>
        <w:t>feat:</w:t>
      </w:r>
      <w:r>
        <w:t xml:space="preserve">, </w:t>
      </w:r>
      <w:r>
        <w:rPr>
          <w:color w:val="188038"/>
        </w:rPr>
        <w:t>fix:</w:t>
      </w:r>
      <w:r>
        <w:t xml:space="preserve">, </w:t>
      </w:r>
      <w:r>
        <w:rPr>
          <w:color w:val="188038"/>
        </w:rPr>
        <w:t>docs:</w:t>
      </w:r>
      <w:r>
        <w:t xml:space="preserve">, </w:t>
      </w:r>
      <w:r>
        <w:rPr>
          <w:color w:val="188038"/>
        </w:rPr>
        <w:t>test:</w:t>
      </w:r>
      <w:r>
        <w:t xml:space="preserve">), protected </w:t>
      </w:r>
      <w:r>
        <w:rPr>
          <w:color w:val="188038"/>
        </w:rPr>
        <w:t>main</w:t>
      </w:r>
      <w:r>
        <w:t xml:space="preserve"> branch rules requiring at least one peer review per pull request.</w:t>
      </w:r>
    </w:p>
    <w:p w14:paraId="23C7003A" w14:textId="77777777" w:rsidR="001A38A0" w:rsidRDefault="001A38A0">
      <w:pPr>
        <w:spacing w:after="240" w:line="276" w:lineRule="auto"/>
        <w:jc w:val="left"/>
      </w:pPr>
    </w:p>
    <w:p w14:paraId="246065E6" w14:textId="77777777" w:rsidR="001A38A0" w:rsidRDefault="00000000">
      <w:pPr>
        <w:pStyle w:val="Heading2"/>
        <w:numPr>
          <w:ilvl w:val="1"/>
          <w:numId w:val="3"/>
        </w:numPr>
      </w:pPr>
      <w:bookmarkStart w:id="9" w:name="_Toc243348576"/>
      <w:r>
        <w:lastRenderedPageBreak/>
        <w:t>Product Position Statement</w:t>
      </w:r>
      <w:bookmarkEnd w:id="9"/>
    </w:p>
    <w:tbl>
      <w:tblPr>
        <w:tblStyle w:val="a0"/>
        <w:tblW w:w="935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6"/>
        <w:gridCol w:w="6623"/>
      </w:tblGrid>
      <w:tr w:rsidR="001A38A0" w14:paraId="2496B434" w14:textId="77777777">
        <w:tc>
          <w:tcPr>
            <w:tcW w:w="2736" w:type="dxa"/>
            <w:shd w:val="clear" w:color="auto" w:fill="548DD4"/>
          </w:tcPr>
          <w:p w14:paraId="2131E9B5" w14:textId="77777777" w:rsidR="001A38A0" w:rsidRDefault="00000000">
            <w:pPr>
              <w:spacing w:after="40"/>
              <w:jc w:val="left"/>
            </w:pPr>
            <w:r>
              <w:rPr>
                <w:b/>
                <w:bCs/>
                <w:i/>
                <w:iCs/>
                <w:color w:val="FFFFFF"/>
                <w:sz w:val="20"/>
                <w:szCs w:val="20"/>
              </w:rPr>
              <w:t>Element</w:t>
            </w:r>
          </w:p>
        </w:tc>
        <w:tc>
          <w:tcPr>
            <w:tcW w:w="6623" w:type="dxa"/>
            <w:shd w:val="clear" w:color="auto" w:fill="548DD4"/>
          </w:tcPr>
          <w:p w14:paraId="12DF88FB" w14:textId="77777777" w:rsidR="001A38A0" w:rsidRDefault="00000000">
            <w:pPr>
              <w:spacing w:after="40"/>
              <w:jc w:val="left"/>
            </w:pPr>
            <w:r>
              <w:rPr>
                <w:b/>
                <w:bCs/>
                <w:color w:val="FFFFFF"/>
                <w:sz w:val="20"/>
                <w:szCs w:val="20"/>
              </w:rPr>
              <w:t>Content</w:t>
            </w:r>
          </w:p>
        </w:tc>
      </w:tr>
      <w:tr w:rsidR="001A38A0" w14:paraId="68713ACC" w14:textId="77777777">
        <w:tc>
          <w:tcPr>
            <w:tcW w:w="2736" w:type="dxa"/>
            <w:shd w:val="clear" w:color="auto" w:fill="DBE5F1"/>
          </w:tcPr>
          <w:p w14:paraId="448BF4C3" w14:textId="77777777" w:rsidR="001A38A0" w:rsidRDefault="00000000">
            <w:pPr>
              <w:spacing w:after="40"/>
              <w:jc w:val="left"/>
            </w:pPr>
            <w:r>
              <w:rPr>
                <w:i/>
                <w:iCs/>
                <w:sz w:val="20"/>
                <w:szCs w:val="20"/>
              </w:rPr>
              <w:t>For</w:t>
            </w:r>
          </w:p>
        </w:tc>
        <w:tc>
          <w:tcPr>
            <w:tcW w:w="6623" w:type="dxa"/>
          </w:tcPr>
          <w:p w14:paraId="4839B212" w14:textId="77777777" w:rsidR="001A38A0" w:rsidRDefault="00000000">
            <w:pPr>
              <w:spacing w:after="40"/>
              <w:jc w:val="left"/>
            </w:pPr>
            <w:r>
              <w:t xml:space="preserve">Factory shift managers, production supervisors, and employees working in a single production team. </w:t>
            </w:r>
          </w:p>
        </w:tc>
      </w:tr>
      <w:tr w:rsidR="001A38A0" w14:paraId="73688F74" w14:textId="77777777">
        <w:tc>
          <w:tcPr>
            <w:tcW w:w="2736" w:type="dxa"/>
            <w:shd w:val="clear" w:color="auto" w:fill="DBE5F1"/>
          </w:tcPr>
          <w:p w14:paraId="5AE99147" w14:textId="77777777" w:rsidR="001A38A0" w:rsidRDefault="00000000">
            <w:pPr>
              <w:spacing w:after="40"/>
              <w:jc w:val="left"/>
            </w:pPr>
            <w:r>
              <w:rPr>
                <w:i/>
                <w:iCs/>
                <w:sz w:val="20"/>
                <w:szCs w:val="20"/>
              </w:rPr>
              <w:t>Who</w:t>
            </w:r>
          </w:p>
        </w:tc>
        <w:tc>
          <w:tcPr>
            <w:tcW w:w="6623" w:type="dxa"/>
          </w:tcPr>
          <w:p w14:paraId="4D774395" w14:textId="77777777" w:rsidR="001A38A0" w:rsidRDefault="00000000">
            <w:pPr>
              <w:spacing w:after="40"/>
              <w:jc w:val="left"/>
            </w:pPr>
            <w:r>
              <w:t xml:space="preserve">Experience fragmented schedule communication, unexpected staffing shortages, and difficulty creating balanced shift assignments using spreadsheets and chat groups.  </w:t>
            </w:r>
          </w:p>
        </w:tc>
      </w:tr>
      <w:tr w:rsidR="001A38A0" w14:paraId="45433093" w14:textId="77777777">
        <w:tc>
          <w:tcPr>
            <w:tcW w:w="2736" w:type="dxa"/>
            <w:shd w:val="clear" w:color="auto" w:fill="DBE5F1"/>
          </w:tcPr>
          <w:p w14:paraId="0D545DAA" w14:textId="77777777" w:rsidR="001A38A0" w:rsidRDefault="00000000">
            <w:pPr>
              <w:spacing w:after="40"/>
              <w:jc w:val="left"/>
            </w:pPr>
            <w:r>
              <w:rPr>
                <w:i/>
                <w:iCs/>
                <w:sz w:val="20"/>
                <w:szCs w:val="20"/>
              </w:rPr>
              <w:t>The (product name)</w:t>
            </w:r>
          </w:p>
        </w:tc>
        <w:tc>
          <w:tcPr>
            <w:tcW w:w="6623" w:type="dxa"/>
          </w:tcPr>
          <w:p w14:paraId="7899F46F" w14:textId="77777777" w:rsidR="001A38A0" w:rsidRDefault="00000000">
            <w:pPr>
              <w:spacing w:after="40"/>
              <w:jc w:val="left"/>
            </w:pPr>
            <w:r>
              <w:t xml:space="preserve">ShiftManager, a lightweight web-based factory shift scheduling and coordination system. </w:t>
            </w:r>
          </w:p>
        </w:tc>
      </w:tr>
      <w:tr w:rsidR="001A38A0" w14:paraId="4B111C9B" w14:textId="77777777">
        <w:trPr>
          <w:trHeight w:val="308"/>
        </w:trPr>
        <w:tc>
          <w:tcPr>
            <w:tcW w:w="2736" w:type="dxa"/>
            <w:shd w:val="clear" w:color="auto" w:fill="DBE5F1"/>
          </w:tcPr>
          <w:p w14:paraId="3DAB40C2" w14:textId="77777777" w:rsidR="001A38A0" w:rsidRDefault="00000000">
            <w:pPr>
              <w:spacing w:after="40"/>
              <w:jc w:val="left"/>
            </w:pPr>
            <w:r>
              <w:rPr>
                <w:i/>
                <w:iCs/>
                <w:sz w:val="20"/>
                <w:szCs w:val="20"/>
              </w:rPr>
              <w:t>That</w:t>
            </w:r>
          </w:p>
        </w:tc>
        <w:tc>
          <w:tcPr>
            <w:tcW w:w="6623" w:type="dxa"/>
          </w:tcPr>
          <w:p w14:paraId="6DE025A5" w14:textId="77777777" w:rsidR="001A38A0" w:rsidRDefault="00000000">
            <w:pPr>
              <w:spacing w:after="40"/>
              <w:jc w:val="left"/>
            </w:pPr>
            <w:r>
              <w:t xml:space="preserve">Generates constraint-based draft schedules, centralizes published rosters, tracks schedule acknowledgements, and assists managers in covering unexpected absences. </w:t>
            </w:r>
          </w:p>
        </w:tc>
      </w:tr>
      <w:tr w:rsidR="001A38A0" w14:paraId="71289DE0" w14:textId="77777777">
        <w:tc>
          <w:tcPr>
            <w:tcW w:w="2736" w:type="dxa"/>
            <w:shd w:val="clear" w:color="auto" w:fill="DBE5F1"/>
          </w:tcPr>
          <w:p w14:paraId="6A835546" w14:textId="77777777" w:rsidR="001A38A0" w:rsidRDefault="00000000">
            <w:pPr>
              <w:spacing w:after="40"/>
              <w:jc w:val="left"/>
            </w:pPr>
            <w:r>
              <w:rPr>
                <w:i/>
                <w:iCs/>
                <w:sz w:val="20"/>
                <w:szCs w:val="20"/>
              </w:rPr>
              <w:t>Unlike</w:t>
            </w:r>
          </w:p>
        </w:tc>
        <w:tc>
          <w:tcPr>
            <w:tcW w:w="6623" w:type="dxa"/>
          </w:tcPr>
          <w:p w14:paraId="4B6B5F02" w14:textId="77777777" w:rsidR="001A38A0" w:rsidRDefault="00000000">
            <w:pPr>
              <w:spacing w:after="40"/>
              <w:jc w:val="left"/>
            </w:pPr>
            <w:r>
              <w:t xml:space="preserve">Disconnected Excel and Zalo workflows or larger workforce-management platforms that include payroll, complex attendance systems, and enterprise-wide HR functions. </w:t>
            </w:r>
          </w:p>
        </w:tc>
      </w:tr>
      <w:tr w:rsidR="001A38A0" w14:paraId="5C79B38A" w14:textId="77777777">
        <w:tc>
          <w:tcPr>
            <w:tcW w:w="2736" w:type="dxa"/>
            <w:shd w:val="clear" w:color="auto" w:fill="DBE5F1"/>
          </w:tcPr>
          <w:p w14:paraId="3E3D8586" w14:textId="77777777" w:rsidR="001A38A0" w:rsidRDefault="00000000">
            <w:pPr>
              <w:spacing w:after="40"/>
              <w:jc w:val="left"/>
            </w:pPr>
            <w:r>
              <w:rPr>
                <w:i/>
                <w:iCs/>
                <w:sz w:val="20"/>
                <w:szCs w:val="20"/>
              </w:rPr>
              <w:t>Our product</w:t>
            </w:r>
          </w:p>
        </w:tc>
        <w:tc>
          <w:tcPr>
            <w:tcW w:w="6623" w:type="dxa"/>
          </w:tcPr>
          <w:p w14:paraId="593835ED" w14:textId="77777777" w:rsidR="001A38A0" w:rsidRDefault="00000000">
            <w:pPr>
              <w:spacing w:before="240" w:after="240"/>
              <w:jc w:val="left"/>
            </w:pPr>
            <w:r>
              <w:t>Focuses on one production team with explainable scheduling criteria, visible roster changes, and a simple absence-to-coverage workflow.</w:t>
            </w:r>
          </w:p>
        </w:tc>
      </w:tr>
    </w:tbl>
    <w:p w14:paraId="43E9AB4B" w14:textId="77777777" w:rsidR="001A38A0" w:rsidRDefault="001A38A0"/>
    <w:p w14:paraId="765D473E" w14:textId="77777777" w:rsidR="001A38A0" w:rsidRDefault="00000000">
      <w:pPr>
        <w:pStyle w:val="Heading2"/>
        <w:numPr>
          <w:ilvl w:val="1"/>
          <w:numId w:val="3"/>
        </w:numPr>
      </w:pPr>
      <w:bookmarkStart w:id="10" w:name="_Toc243348577"/>
      <w:r>
        <w:t>Stakeholders and Users</w:t>
      </w:r>
      <w:bookmarkEnd w:id="10"/>
    </w:p>
    <w:tbl>
      <w:tblPr>
        <w:tblStyle w:val="a1"/>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6"/>
        <w:gridCol w:w="2304"/>
        <w:gridCol w:w="3456"/>
        <w:gridCol w:w="3024"/>
      </w:tblGrid>
      <w:tr w:rsidR="001A38A0" w14:paraId="735FC30A" w14:textId="77777777">
        <w:tc>
          <w:tcPr>
            <w:tcW w:w="576" w:type="dxa"/>
            <w:shd w:val="clear" w:color="auto" w:fill="548DD4"/>
          </w:tcPr>
          <w:p w14:paraId="7382FE0C" w14:textId="77777777" w:rsidR="001A38A0" w:rsidRDefault="00000000">
            <w:pPr>
              <w:spacing w:after="40"/>
              <w:jc w:val="left"/>
            </w:pPr>
            <w:r>
              <w:rPr>
                <w:b/>
                <w:bCs/>
                <w:color w:val="FFFFFF"/>
                <w:sz w:val="20"/>
                <w:szCs w:val="20"/>
              </w:rPr>
              <w:t>#</w:t>
            </w:r>
          </w:p>
        </w:tc>
        <w:tc>
          <w:tcPr>
            <w:tcW w:w="2304" w:type="dxa"/>
            <w:shd w:val="clear" w:color="auto" w:fill="548DD4"/>
          </w:tcPr>
          <w:p w14:paraId="0358FB30" w14:textId="77777777" w:rsidR="001A38A0" w:rsidRDefault="00000000">
            <w:pPr>
              <w:spacing w:after="40"/>
              <w:jc w:val="left"/>
            </w:pPr>
            <w:r>
              <w:rPr>
                <w:b/>
                <w:bCs/>
                <w:color w:val="FFFFFF"/>
                <w:sz w:val="20"/>
                <w:szCs w:val="20"/>
              </w:rPr>
              <w:t>Stakeholder / user</w:t>
            </w:r>
          </w:p>
        </w:tc>
        <w:tc>
          <w:tcPr>
            <w:tcW w:w="3456" w:type="dxa"/>
            <w:shd w:val="clear" w:color="auto" w:fill="548DD4"/>
          </w:tcPr>
          <w:p w14:paraId="07A9186A" w14:textId="77777777" w:rsidR="001A38A0" w:rsidRDefault="00000000">
            <w:pPr>
              <w:spacing w:after="40"/>
              <w:jc w:val="left"/>
            </w:pPr>
            <w:r>
              <w:rPr>
                <w:b/>
                <w:bCs/>
                <w:color w:val="FFFFFF"/>
                <w:sz w:val="20"/>
                <w:szCs w:val="20"/>
              </w:rPr>
              <w:t>Description</w:t>
            </w:r>
          </w:p>
        </w:tc>
        <w:tc>
          <w:tcPr>
            <w:tcW w:w="3024" w:type="dxa"/>
            <w:shd w:val="clear" w:color="auto" w:fill="548DD4"/>
          </w:tcPr>
          <w:p w14:paraId="7D1A41EB" w14:textId="77777777" w:rsidR="001A38A0" w:rsidRDefault="00000000">
            <w:pPr>
              <w:spacing w:after="40"/>
              <w:jc w:val="left"/>
            </w:pPr>
            <w:r>
              <w:rPr>
                <w:b/>
                <w:bCs/>
                <w:color w:val="FFFFFF"/>
                <w:sz w:val="20"/>
                <w:szCs w:val="20"/>
              </w:rPr>
              <w:t>Main interests</w:t>
            </w:r>
          </w:p>
        </w:tc>
      </w:tr>
      <w:tr w:rsidR="001A38A0" w14:paraId="388DB4A3" w14:textId="77777777">
        <w:tc>
          <w:tcPr>
            <w:tcW w:w="576" w:type="dxa"/>
          </w:tcPr>
          <w:p w14:paraId="3BCA3B69" w14:textId="77777777" w:rsidR="001A38A0" w:rsidRDefault="00000000">
            <w:pPr>
              <w:spacing w:after="40"/>
              <w:jc w:val="left"/>
            </w:pPr>
            <w:r>
              <w:t>1</w:t>
            </w:r>
          </w:p>
        </w:tc>
        <w:tc>
          <w:tcPr>
            <w:tcW w:w="2304"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85610D2" w14:textId="77777777" w:rsidR="001A38A0" w:rsidRDefault="00000000">
            <w:pPr>
              <w:spacing w:after="40"/>
              <w:ind w:left="-100"/>
              <w:jc w:val="left"/>
              <w:rPr>
                <w:b/>
                <w:bCs/>
              </w:rPr>
            </w:pPr>
            <w:r>
              <w:rPr>
                <w:b/>
                <w:bCs/>
              </w:rPr>
              <w:t xml:space="preserve">Factory owner / Production supervisor (Boss) </w:t>
            </w:r>
          </w:p>
        </w:tc>
        <w:tc>
          <w:tcPr>
            <w:tcW w:w="3456" w:type="dxa"/>
          </w:tcPr>
          <w:p w14:paraId="78D034C8" w14:textId="77777777" w:rsidR="001A38A0" w:rsidRDefault="00000000">
            <w:pPr>
              <w:spacing w:after="40"/>
              <w:jc w:val="left"/>
            </w:pPr>
            <w:r>
              <w:t xml:space="preserve">Reviews team-wide staffing coverage and workload distribution. </w:t>
            </w:r>
          </w:p>
        </w:tc>
        <w:tc>
          <w:tcPr>
            <w:tcW w:w="3024" w:type="dxa"/>
          </w:tcPr>
          <w:p w14:paraId="6685DD75" w14:textId="77777777" w:rsidR="001A38A0" w:rsidRDefault="00000000">
            <w:pPr>
              <w:spacing w:after="40"/>
              <w:jc w:val="left"/>
            </w:pPr>
            <w:r>
              <w:t xml:space="preserve">Operational visibility, fair allocation, fewer uncovered shifts.  </w:t>
            </w:r>
          </w:p>
        </w:tc>
      </w:tr>
      <w:tr w:rsidR="001A38A0" w14:paraId="21B09DE0" w14:textId="77777777">
        <w:tc>
          <w:tcPr>
            <w:tcW w:w="576" w:type="dxa"/>
          </w:tcPr>
          <w:p w14:paraId="2F57909B" w14:textId="77777777" w:rsidR="001A38A0" w:rsidRDefault="00000000">
            <w:pPr>
              <w:spacing w:after="40"/>
              <w:jc w:val="left"/>
            </w:pPr>
            <w:r>
              <w:t>2</w:t>
            </w:r>
          </w:p>
        </w:tc>
        <w:tc>
          <w:tcPr>
            <w:tcW w:w="2304" w:type="dxa"/>
          </w:tcPr>
          <w:p w14:paraId="4D535769" w14:textId="77777777" w:rsidR="001A38A0" w:rsidRDefault="00000000">
            <w:pPr>
              <w:spacing w:after="40"/>
              <w:jc w:val="left"/>
            </w:pPr>
            <w:r>
              <w:rPr>
                <w:b/>
                <w:bCs/>
              </w:rPr>
              <w:t xml:space="preserve">Shift manager (Manager) </w:t>
            </w:r>
          </w:p>
        </w:tc>
        <w:tc>
          <w:tcPr>
            <w:tcW w:w="3456" w:type="dxa"/>
          </w:tcPr>
          <w:p w14:paraId="114D2D77" w14:textId="77777777" w:rsidR="001A38A0" w:rsidRDefault="00000000">
            <w:pPr>
              <w:spacing w:after="40"/>
              <w:jc w:val="left"/>
            </w:pPr>
            <w:r>
              <w:t xml:space="preserve">Configures staffing requirements, generates and publishes rosters, and handles absence coverage. </w:t>
            </w:r>
          </w:p>
        </w:tc>
        <w:tc>
          <w:tcPr>
            <w:tcW w:w="3024"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8D5EB4C" w14:textId="77777777" w:rsidR="001A38A0" w:rsidRDefault="00000000">
            <w:pPr>
              <w:spacing w:after="40"/>
              <w:ind w:left="-100"/>
              <w:jc w:val="left"/>
            </w:pPr>
            <w:r>
              <w:t xml:space="preserve">Efficient planning, fewer conflicts, adequate staffing. </w:t>
            </w:r>
          </w:p>
        </w:tc>
      </w:tr>
      <w:tr w:rsidR="001A38A0" w14:paraId="298236B2" w14:textId="77777777">
        <w:tc>
          <w:tcPr>
            <w:tcW w:w="576" w:type="dxa"/>
          </w:tcPr>
          <w:p w14:paraId="0FA556FF" w14:textId="77777777" w:rsidR="001A38A0" w:rsidRDefault="00000000">
            <w:pPr>
              <w:spacing w:after="40"/>
              <w:jc w:val="left"/>
            </w:pPr>
            <w:r>
              <w:t>3</w:t>
            </w:r>
          </w:p>
        </w:tc>
        <w:tc>
          <w:tcPr>
            <w:tcW w:w="2304"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5072617" w14:textId="77777777" w:rsidR="001A38A0" w:rsidRDefault="00000000">
            <w:pPr>
              <w:spacing w:after="40"/>
              <w:ind w:left="-100"/>
              <w:jc w:val="left"/>
              <w:rPr>
                <w:b/>
                <w:bCs/>
              </w:rPr>
            </w:pPr>
            <w:r>
              <w:rPr>
                <w:b/>
                <w:bCs/>
              </w:rPr>
              <w:t xml:space="preserve">Production worker (Employee) </w:t>
            </w:r>
          </w:p>
        </w:tc>
        <w:tc>
          <w:tcPr>
            <w:tcW w:w="3456"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E4D15B4" w14:textId="77777777" w:rsidR="001A38A0" w:rsidRDefault="00000000">
            <w:pPr>
              <w:spacing w:after="40"/>
              <w:ind w:left="-100"/>
              <w:jc w:val="left"/>
            </w:pPr>
            <w:r>
              <w:t xml:space="preserve">Views assigned shifts, acknowledges updates, and reports absences. </w:t>
            </w:r>
          </w:p>
        </w:tc>
        <w:tc>
          <w:tcPr>
            <w:tcW w:w="3024"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E464999" w14:textId="77777777" w:rsidR="001A38A0" w:rsidRDefault="00000000">
            <w:pPr>
              <w:spacing w:after="40"/>
              <w:ind w:left="-100"/>
              <w:jc w:val="left"/>
            </w:pPr>
            <w:r>
              <w:t xml:space="preserve">Clear schedules, timely updates, predictable assignments. </w:t>
            </w:r>
          </w:p>
        </w:tc>
      </w:tr>
      <w:tr w:rsidR="001A38A0" w14:paraId="54AC3A1F" w14:textId="77777777">
        <w:tc>
          <w:tcPr>
            <w:tcW w:w="576" w:type="dxa"/>
          </w:tcPr>
          <w:p w14:paraId="0379026A" w14:textId="77777777" w:rsidR="001A38A0" w:rsidRDefault="00000000">
            <w:pPr>
              <w:spacing w:after="40"/>
              <w:jc w:val="left"/>
            </w:pPr>
            <w:r>
              <w:t>4</w:t>
            </w:r>
          </w:p>
        </w:tc>
        <w:tc>
          <w:tcPr>
            <w:tcW w:w="2304" w:type="dxa"/>
          </w:tcPr>
          <w:p w14:paraId="545E5561" w14:textId="77777777" w:rsidR="001A38A0" w:rsidRDefault="00000000">
            <w:pPr>
              <w:spacing w:after="40"/>
              <w:jc w:val="left"/>
            </w:pPr>
            <w:r>
              <w:rPr>
                <w:b/>
                <w:bCs/>
              </w:rPr>
              <w:t xml:space="preserve">Lecturer / TA (Academic stakeholder) </w:t>
            </w:r>
            <w:r>
              <w:t xml:space="preserve"> </w:t>
            </w:r>
          </w:p>
        </w:tc>
        <w:tc>
          <w:tcPr>
            <w:tcW w:w="3456" w:type="dxa"/>
          </w:tcPr>
          <w:p w14:paraId="41FE3EE8" w14:textId="77777777" w:rsidR="001A38A0" w:rsidRDefault="00000000">
            <w:pPr>
              <w:spacing w:after="40"/>
              <w:jc w:val="left"/>
            </w:pPr>
            <w:r>
              <w:t xml:space="preserve">Evaluates the project deliverables and demonstration; not an application user. </w:t>
            </w:r>
          </w:p>
        </w:tc>
        <w:tc>
          <w:tcPr>
            <w:tcW w:w="3024" w:type="dxa"/>
          </w:tcPr>
          <w:p w14:paraId="51C02DDC" w14:textId="77777777" w:rsidR="001A38A0" w:rsidRDefault="00000000">
            <w:pPr>
              <w:spacing w:after="40"/>
              <w:jc w:val="left"/>
            </w:pPr>
            <w:r>
              <w:t xml:space="preserve">Correct documentation and working prototype. </w:t>
            </w:r>
          </w:p>
        </w:tc>
      </w:tr>
    </w:tbl>
    <w:p w14:paraId="6E3E91FF" w14:textId="77777777" w:rsidR="001A38A0" w:rsidRDefault="001A38A0"/>
    <w:p w14:paraId="7173E290" w14:textId="77777777" w:rsidR="001A38A0" w:rsidRDefault="00000000">
      <w:pPr>
        <w:pStyle w:val="Heading2"/>
        <w:numPr>
          <w:ilvl w:val="1"/>
          <w:numId w:val="3"/>
        </w:numPr>
      </w:pPr>
      <w:bookmarkStart w:id="11" w:name="_Toc243348578"/>
      <w:r>
        <w:lastRenderedPageBreak/>
        <w:t>Scope and Key Features</w:t>
      </w:r>
      <w:bookmarkEnd w:id="11"/>
    </w:p>
    <w:p w14:paraId="05C7A321" w14:textId="77777777" w:rsidR="001A38A0" w:rsidRDefault="00000000">
      <w:pPr>
        <w:ind w:firstLine="576"/>
      </w:pPr>
      <w:r>
        <w:t>The ShiftManager MVP consists of four Must-have features (F01–F04) designed for a single production team within a factory. The system focuses on role-based access, constraint-based shift scheduling, centralized schedule communication, and absence reporting with shift coverage. Features outside this scope are excluded from the PA5 implementation baseline.</w:t>
      </w:r>
    </w:p>
    <w:tbl>
      <w:tblPr>
        <w:tblStyle w:val="a2"/>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4"/>
        <w:gridCol w:w="2304"/>
        <w:gridCol w:w="4752"/>
        <w:gridCol w:w="1440"/>
      </w:tblGrid>
      <w:tr w:rsidR="001A38A0" w14:paraId="070292CD" w14:textId="77777777">
        <w:tc>
          <w:tcPr>
            <w:tcW w:w="864" w:type="dxa"/>
            <w:shd w:val="clear" w:color="auto" w:fill="548DD4"/>
          </w:tcPr>
          <w:p w14:paraId="56C9E35B" w14:textId="77777777" w:rsidR="001A38A0" w:rsidRDefault="00000000">
            <w:pPr>
              <w:spacing w:after="40"/>
              <w:jc w:val="left"/>
            </w:pPr>
            <w:r>
              <w:rPr>
                <w:b/>
                <w:bCs/>
                <w:color w:val="FFFFFF"/>
                <w:sz w:val="20"/>
                <w:szCs w:val="20"/>
              </w:rPr>
              <w:t>ID</w:t>
            </w:r>
          </w:p>
        </w:tc>
        <w:tc>
          <w:tcPr>
            <w:tcW w:w="2304" w:type="dxa"/>
            <w:shd w:val="clear" w:color="auto" w:fill="548DD4"/>
          </w:tcPr>
          <w:p w14:paraId="1A240702" w14:textId="77777777" w:rsidR="001A38A0" w:rsidRDefault="00000000">
            <w:pPr>
              <w:spacing w:after="40"/>
              <w:jc w:val="left"/>
            </w:pPr>
            <w:r>
              <w:rPr>
                <w:b/>
                <w:bCs/>
                <w:color w:val="FFFFFF"/>
                <w:sz w:val="20"/>
                <w:szCs w:val="20"/>
              </w:rPr>
              <w:t>Feature</w:t>
            </w:r>
          </w:p>
        </w:tc>
        <w:tc>
          <w:tcPr>
            <w:tcW w:w="4752" w:type="dxa"/>
            <w:shd w:val="clear" w:color="auto" w:fill="548DD4"/>
          </w:tcPr>
          <w:p w14:paraId="732D8F3F" w14:textId="77777777" w:rsidR="001A38A0" w:rsidRDefault="00000000">
            <w:pPr>
              <w:spacing w:after="40"/>
              <w:jc w:val="left"/>
            </w:pPr>
            <w:r>
              <w:rPr>
                <w:b/>
                <w:bCs/>
                <w:color w:val="FFFFFF"/>
                <w:sz w:val="20"/>
                <w:szCs w:val="20"/>
              </w:rPr>
              <w:t>Description</w:t>
            </w:r>
          </w:p>
        </w:tc>
        <w:tc>
          <w:tcPr>
            <w:tcW w:w="1440" w:type="dxa"/>
            <w:shd w:val="clear" w:color="auto" w:fill="548DD4"/>
          </w:tcPr>
          <w:p w14:paraId="35DD5494" w14:textId="77777777" w:rsidR="001A38A0" w:rsidRDefault="00000000">
            <w:pPr>
              <w:spacing w:after="40"/>
              <w:jc w:val="left"/>
            </w:pPr>
            <w:r>
              <w:rPr>
                <w:b/>
                <w:bCs/>
                <w:color w:val="FFFFFF"/>
                <w:sz w:val="20"/>
                <w:szCs w:val="20"/>
              </w:rPr>
              <w:t>Priority (M/S/C/W)</w:t>
            </w:r>
          </w:p>
        </w:tc>
      </w:tr>
      <w:tr w:rsidR="001A38A0" w14:paraId="1DF01E85" w14:textId="77777777">
        <w:tc>
          <w:tcPr>
            <w:tcW w:w="864" w:type="dxa"/>
          </w:tcPr>
          <w:p w14:paraId="08C67E92" w14:textId="77777777" w:rsidR="001A38A0" w:rsidRDefault="00000000">
            <w:pPr>
              <w:spacing w:after="40"/>
              <w:jc w:val="left"/>
            </w:pPr>
            <w:r>
              <w:rPr>
                <w:sz w:val="20"/>
                <w:szCs w:val="20"/>
              </w:rPr>
              <w:t>F01</w:t>
            </w:r>
          </w:p>
        </w:tc>
        <w:tc>
          <w:tcPr>
            <w:tcW w:w="2304" w:type="dxa"/>
          </w:tcPr>
          <w:p w14:paraId="41F24E14" w14:textId="77777777" w:rsidR="001A38A0" w:rsidRDefault="00000000">
            <w:pPr>
              <w:spacing w:before="240" w:after="240"/>
              <w:jc w:val="left"/>
            </w:pPr>
            <w:r>
              <w:t>Authentication &amp; Role-Based Access</w:t>
            </w:r>
          </w:p>
        </w:tc>
        <w:tc>
          <w:tcPr>
            <w:tcW w:w="4752" w:type="dxa"/>
          </w:tcPr>
          <w:p w14:paraId="07AA2119" w14:textId="77777777" w:rsidR="001A38A0" w:rsidRDefault="00000000">
            <w:pPr>
              <w:spacing w:after="40"/>
              <w:jc w:val="left"/>
            </w:pPr>
            <w:r>
              <w:t xml:space="preserve">Authenticate users with Supabase Auth and restrict access based on Employee, Manager, and Boss roles. </w:t>
            </w:r>
          </w:p>
        </w:tc>
        <w:tc>
          <w:tcPr>
            <w:tcW w:w="1440" w:type="dxa"/>
          </w:tcPr>
          <w:p w14:paraId="24C468AB" w14:textId="77777777" w:rsidR="001A38A0" w:rsidRDefault="00000000">
            <w:pPr>
              <w:spacing w:after="40"/>
              <w:jc w:val="left"/>
            </w:pPr>
            <w:r>
              <w:rPr>
                <w:sz w:val="20"/>
                <w:szCs w:val="20"/>
              </w:rPr>
              <w:t>Must</w:t>
            </w:r>
          </w:p>
        </w:tc>
      </w:tr>
      <w:tr w:rsidR="001A38A0" w14:paraId="0B7EEEF3" w14:textId="77777777">
        <w:trPr>
          <w:trHeight w:val="1088"/>
        </w:trPr>
        <w:tc>
          <w:tcPr>
            <w:tcW w:w="864" w:type="dxa"/>
          </w:tcPr>
          <w:p w14:paraId="1FCFA936" w14:textId="77777777" w:rsidR="001A38A0" w:rsidRDefault="00000000">
            <w:pPr>
              <w:spacing w:after="40"/>
              <w:jc w:val="left"/>
            </w:pPr>
            <w:r>
              <w:rPr>
                <w:sz w:val="20"/>
                <w:szCs w:val="20"/>
              </w:rPr>
              <w:t>F02</w:t>
            </w:r>
          </w:p>
        </w:tc>
        <w:tc>
          <w:tcPr>
            <w:tcW w:w="2304" w:type="dxa"/>
          </w:tcPr>
          <w:p w14:paraId="7C9B4EBC" w14:textId="77777777" w:rsidR="001A38A0" w:rsidRDefault="00000000">
            <w:pPr>
              <w:spacing w:after="40"/>
              <w:jc w:val="left"/>
            </w:pPr>
            <w:r>
              <w:t xml:space="preserve">Constraint-Based Automatic Shift Scheduling </w:t>
            </w:r>
          </w:p>
        </w:tc>
        <w:tc>
          <w:tcPr>
            <w:tcW w:w="4752" w:type="dxa"/>
          </w:tcPr>
          <w:p w14:paraId="6D28857E" w14:textId="77777777" w:rsidR="001A38A0" w:rsidRDefault="00000000">
            <w:pPr>
              <w:spacing w:after="40"/>
              <w:jc w:val="left"/>
            </w:pPr>
            <w:r>
              <w:t xml:space="preserve">Generate a proposed weekly roster based on staffing demand, employee eligibility, availability, non-overlapping shifts, and workload-balancing rules. Allow managers to review and publish the roster. </w:t>
            </w:r>
          </w:p>
        </w:tc>
        <w:tc>
          <w:tcPr>
            <w:tcW w:w="1440" w:type="dxa"/>
          </w:tcPr>
          <w:p w14:paraId="46963513" w14:textId="77777777" w:rsidR="001A38A0" w:rsidRDefault="00000000">
            <w:pPr>
              <w:spacing w:after="40"/>
              <w:jc w:val="left"/>
            </w:pPr>
            <w:r>
              <w:rPr>
                <w:sz w:val="20"/>
                <w:szCs w:val="20"/>
              </w:rPr>
              <w:t xml:space="preserve">Must </w:t>
            </w:r>
          </w:p>
        </w:tc>
      </w:tr>
      <w:tr w:rsidR="001A38A0" w14:paraId="0C7669E5" w14:textId="77777777">
        <w:trPr>
          <w:trHeight w:val="1354"/>
        </w:trPr>
        <w:tc>
          <w:tcPr>
            <w:tcW w:w="864" w:type="dxa"/>
          </w:tcPr>
          <w:p w14:paraId="1FA199F9" w14:textId="77777777" w:rsidR="001A38A0" w:rsidRDefault="00000000">
            <w:pPr>
              <w:spacing w:after="40"/>
              <w:jc w:val="left"/>
            </w:pPr>
            <w:r>
              <w:t xml:space="preserve">F03 </w:t>
            </w:r>
          </w:p>
        </w:tc>
        <w:tc>
          <w:tcPr>
            <w:tcW w:w="2304" w:type="dxa"/>
          </w:tcPr>
          <w:p w14:paraId="159CBA0E" w14:textId="77777777" w:rsidR="001A38A0" w:rsidRDefault="00000000">
            <w:pPr>
              <w:spacing w:after="40"/>
              <w:jc w:val="left"/>
            </w:pPr>
            <w:r>
              <w:t xml:space="preserve">Centralized Schedule &amp; Change Acknowledgement </w:t>
            </w:r>
          </w:p>
        </w:tc>
        <w:tc>
          <w:tcPr>
            <w:tcW w:w="4752" w:type="dxa"/>
          </w:tcPr>
          <w:p w14:paraId="389A6156" w14:textId="77777777" w:rsidR="001A38A0" w:rsidRDefault="00000000">
            <w:pPr>
              <w:spacing w:before="240" w:after="240"/>
              <w:jc w:val="left"/>
            </w:pPr>
            <w:r>
              <w:t>Provide an official roster, highlight schedule changes, allow employees to acknowledge that they have viewed updates, and provide managers and bosses with appropriate schedule visibility</w:t>
            </w:r>
          </w:p>
        </w:tc>
        <w:tc>
          <w:tcPr>
            <w:tcW w:w="1440" w:type="dxa"/>
          </w:tcPr>
          <w:p w14:paraId="1594E734" w14:textId="77777777" w:rsidR="001A38A0" w:rsidRDefault="00000000">
            <w:pPr>
              <w:spacing w:after="40"/>
              <w:jc w:val="left"/>
            </w:pPr>
            <w:r>
              <w:t xml:space="preserve">Must </w:t>
            </w:r>
          </w:p>
        </w:tc>
      </w:tr>
      <w:tr w:rsidR="001A38A0" w14:paraId="530C68E9" w14:textId="77777777">
        <w:tc>
          <w:tcPr>
            <w:tcW w:w="864" w:type="dxa"/>
          </w:tcPr>
          <w:p w14:paraId="35C92BEA" w14:textId="77777777" w:rsidR="001A38A0" w:rsidRDefault="00000000">
            <w:pPr>
              <w:spacing w:after="40"/>
              <w:jc w:val="left"/>
            </w:pPr>
            <w:r>
              <w:t xml:space="preserve">F04 </w:t>
            </w:r>
          </w:p>
        </w:tc>
        <w:tc>
          <w:tcPr>
            <w:tcW w:w="2304" w:type="dxa"/>
          </w:tcPr>
          <w:p w14:paraId="01A692EB" w14:textId="77777777" w:rsidR="001A38A0" w:rsidRDefault="00000000">
            <w:pPr>
              <w:spacing w:after="40"/>
              <w:jc w:val="left"/>
            </w:pPr>
            <w:r>
              <w:t xml:space="preserve">Absence Reporting &amp; Shift Coverage </w:t>
            </w:r>
          </w:p>
        </w:tc>
        <w:tc>
          <w:tcPr>
            <w:tcW w:w="4752" w:type="dxa"/>
          </w:tcPr>
          <w:p w14:paraId="6E5EEBDA" w14:textId="77777777" w:rsidR="001A38A0" w:rsidRDefault="00000000">
            <w:pPr>
              <w:spacing w:after="40"/>
              <w:jc w:val="left"/>
            </w:pPr>
            <w:r>
              <w:t xml:space="preserve">Allow employees to report inability to attend assigned shifts. Managers can record unreported absences, identify eligible replacement candidates, obtain replacement acceptance, and update the roster. </w:t>
            </w:r>
          </w:p>
        </w:tc>
        <w:tc>
          <w:tcPr>
            <w:tcW w:w="1440" w:type="dxa"/>
          </w:tcPr>
          <w:p w14:paraId="4A8B0A06" w14:textId="77777777" w:rsidR="001A38A0" w:rsidRDefault="00000000">
            <w:pPr>
              <w:spacing w:after="40"/>
              <w:jc w:val="left"/>
            </w:pPr>
            <w:r>
              <w:t xml:space="preserve">Must </w:t>
            </w:r>
          </w:p>
        </w:tc>
      </w:tr>
    </w:tbl>
    <w:p w14:paraId="1E219F98" w14:textId="77777777" w:rsidR="001A38A0" w:rsidRDefault="001A38A0"/>
    <w:p w14:paraId="0AF441BF" w14:textId="77777777" w:rsidR="001A38A0" w:rsidRDefault="00000000">
      <w:r>
        <w:rPr>
          <w:b/>
          <w:bCs/>
        </w:rPr>
        <w:t>Out of scope:</w:t>
      </w:r>
    </w:p>
    <w:p w14:paraId="578AE05A" w14:textId="77777777" w:rsidR="001A38A0" w:rsidRDefault="00000000">
      <w:pPr>
        <w:numPr>
          <w:ilvl w:val="0"/>
          <w:numId w:val="2"/>
        </w:numPr>
        <w:pBdr>
          <w:top w:val="nil"/>
          <w:left w:val="nil"/>
          <w:bottom w:val="nil"/>
          <w:right w:val="nil"/>
          <w:between w:val="nil"/>
        </w:pBdr>
      </w:pPr>
      <w:r>
        <w:t xml:space="preserve">Time Tracking &amp; Attendance: Employee clock-in/clock-out functionality and timesheet tracking. </w:t>
      </w:r>
    </w:p>
    <w:p w14:paraId="05CDBDBB" w14:textId="77777777" w:rsidR="001A38A0" w:rsidRDefault="00000000">
      <w:pPr>
        <w:numPr>
          <w:ilvl w:val="0"/>
          <w:numId w:val="2"/>
        </w:numPr>
        <w:pBdr>
          <w:top w:val="nil"/>
          <w:left w:val="nil"/>
          <w:bottom w:val="nil"/>
          <w:right w:val="nil"/>
          <w:between w:val="nil"/>
        </w:pBdr>
      </w:pPr>
      <w:r>
        <w:t xml:space="preserve">Payroll &amp; Compensation: Wage calculation, overtime pay processing, or financial reporting. </w:t>
      </w:r>
    </w:p>
    <w:p w14:paraId="40F46B07" w14:textId="77777777" w:rsidR="001A38A0" w:rsidRDefault="00000000">
      <w:pPr>
        <w:numPr>
          <w:ilvl w:val="0"/>
          <w:numId w:val="2"/>
        </w:numPr>
        <w:pBdr>
          <w:top w:val="nil"/>
          <w:left w:val="nil"/>
          <w:bottom w:val="nil"/>
          <w:right w:val="nil"/>
          <w:between w:val="nil"/>
        </w:pBdr>
      </w:pPr>
      <w:r>
        <w:t xml:space="preserve">Full Leave Management: Vacation requests, sick leave tracking, or complex recurring availability forms. </w:t>
      </w:r>
    </w:p>
    <w:p w14:paraId="7BBAB8F1" w14:textId="77777777" w:rsidR="001A38A0" w:rsidRDefault="00000000">
      <w:pPr>
        <w:numPr>
          <w:ilvl w:val="0"/>
          <w:numId w:val="2"/>
        </w:numPr>
        <w:pBdr>
          <w:top w:val="nil"/>
          <w:left w:val="nil"/>
          <w:bottom w:val="nil"/>
          <w:right w:val="nil"/>
          <w:between w:val="nil"/>
        </w:pBdr>
      </w:pPr>
      <w:r>
        <w:t xml:space="preserve">Uncontrolled Shift Transfers: Employees cannot transfer shifts directly without an approved coverage workflow. </w:t>
      </w:r>
    </w:p>
    <w:p w14:paraId="4555E7BE" w14:textId="77777777" w:rsidR="001A38A0" w:rsidRDefault="00000000">
      <w:pPr>
        <w:numPr>
          <w:ilvl w:val="0"/>
          <w:numId w:val="2"/>
        </w:numPr>
        <w:pBdr>
          <w:top w:val="nil"/>
          <w:left w:val="nil"/>
          <w:bottom w:val="nil"/>
          <w:right w:val="nil"/>
          <w:between w:val="nil"/>
        </w:pBdr>
      </w:pPr>
      <w:r>
        <w:lastRenderedPageBreak/>
        <w:t xml:space="preserve">Multi-Department Operations: Managing multiple production departments, factories, or cross-department workforce transfers. </w:t>
      </w:r>
    </w:p>
    <w:p w14:paraId="0BA836F9" w14:textId="77777777" w:rsidR="001A38A0" w:rsidRDefault="00000000">
      <w:pPr>
        <w:numPr>
          <w:ilvl w:val="0"/>
          <w:numId w:val="2"/>
        </w:numPr>
        <w:pBdr>
          <w:top w:val="nil"/>
          <w:left w:val="nil"/>
          <w:bottom w:val="nil"/>
          <w:right w:val="nil"/>
          <w:between w:val="nil"/>
        </w:pBdr>
      </w:pPr>
      <w:r>
        <w:t xml:space="preserve">Push Notifications &amp; External HR Integrations: Mobile push notifications and integrations with third-party HR or accounting systems. </w:t>
      </w:r>
    </w:p>
    <w:p w14:paraId="4F51A4DB" w14:textId="77777777" w:rsidR="001A38A0" w:rsidRDefault="00000000">
      <w:r>
        <w:br w:type="page"/>
      </w:r>
    </w:p>
    <w:p w14:paraId="0A2E3A75" w14:textId="77777777" w:rsidR="001A38A0" w:rsidRDefault="00000000">
      <w:pPr>
        <w:pStyle w:val="Heading1"/>
        <w:numPr>
          <w:ilvl w:val="0"/>
          <w:numId w:val="3"/>
        </w:numPr>
      </w:pPr>
      <w:bookmarkStart w:id="12" w:name="_Toc243348579"/>
      <w:r>
        <w:lastRenderedPageBreak/>
        <w:t>Proposed Solution</w:t>
      </w:r>
      <w:bookmarkEnd w:id="12"/>
    </w:p>
    <w:p w14:paraId="2A854643" w14:textId="77777777" w:rsidR="001A38A0" w:rsidRDefault="00000000">
      <w:pPr>
        <w:pStyle w:val="Heading2"/>
        <w:numPr>
          <w:ilvl w:val="1"/>
          <w:numId w:val="3"/>
        </w:numPr>
      </w:pPr>
      <w:bookmarkStart w:id="13" w:name="_Toc243348580"/>
      <w:r>
        <w:t>Preliminary Architecture</w:t>
      </w:r>
      <w:bookmarkEnd w:id="13"/>
    </w:p>
    <w:p w14:paraId="55E5552D" w14:textId="77777777" w:rsidR="001A38A0" w:rsidRDefault="00000000">
      <w:pPr>
        <w:ind w:firstLine="576"/>
      </w:pPr>
      <w:r>
        <w:rPr>
          <w:noProof/>
        </w:rPr>
        <w:drawing>
          <wp:inline distT="114300" distB="114300" distL="114300" distR="114300" wp14:anchorId="0384B590" wp14:editId="15361A06">
            <wp:extent cx="6400800" cy="41021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6400800" cy="4102100"/>
                    </a:xfrm>
                    <a:prstGeom prst="rect">
                      <a:avLst/>
                    </a:prstGeom>
                    <a:ln/>
                  </pic:spPr>
                </pic:pic>
              </a:graphicData>
            </a:graphic>
          </wp:inline>
        </w:drawing>
      </w:r>
    </w:p>
    <w:p w14:paraId="5A017B35" w14:textId="77777777" w:rsidR="001A38A0" w:rsidRDefault="00000000">
      <w:pPr>
        <w:ind w:firstLine="576"/>
      </w:pPr>
      <w:r>
        <w:t xml:space="preserve">The preliminary C4 System Context diagram represents the initial project concept. Following the TA consultation on 19 October 2026, the system scope was revised. The architecture diagram will be updated in subsequent PAs to reflect the new scope and user roles, as permitted by the TA. </w:t>
      </w:r>
    </w:p>
    <w:p w14:paraId="05E0949F" w14:textId="77777777" w:rsidR="001A38A0" w:rsidRDefault="001A38A0">
      <w:pPr>
        <w:ind w:firstLine="576"/>
      </w:pPr>
    </w:p>
    <w:p w14:paraId="13B24E9D" w14:textId="77777777" w:rsidR="001A38A0" w:rsidRDefault="001A38A0">
      <w:pPr>
        <w:ind w:firstLine="576"/>
      </w:pPr>
    </w:p>
    <w:p w14:paraId="3A7E8F03" w14:textId="77777777" w:rsidR="001A38A0" w:rsidRDefault="001A38A0">
      <w:pPr>
        <w:ind w:firstLine="576"/>
      </w:pPr>
    </w:p>
    <w:p w14:paraId="50941832" w14:textId="77777777" w:rsidR="00EE0DD8" w:rsidRDefault="00EE0DD8">
      <w:pPr>
        <w:ind w:firstLine="576"/>
      </w:pPr>
    </w:p>
    <w:p w14:paraId="7A9C2FB8" w14:textId="77777777" w:rsidR="00EE0DD8" w:rsidRDefault="00EE0DD8">
      <w:pPr>
        <w:ind w:firstLine="576"/>
      </w:pPr>
    </w:p>
    <w:p w14:paraId="21C139D1" w14:textId="77777777" w:rsidR="00EE0DD8" w:rsidRDefault="00EE0DD8">
      <w:pPr>
        <w:ind w:firstLine="576"/>
      </w:pPr>
    </w:p>
    <w:p w14:paraId="244145DA" w14:textId="77777777" w:rsidR="001A38A0" w:rsidRDefault="00000000">
      <w:pPr>
        <w:pStyle w:val="Heading2"/>
        <w:numPr>
          <w:ilvl w:val="1"/>
          <w:numId w:val="3"/>
        </w:numPr>
      </w:pPr>
      <w:bookmarkStart w:id="14" w:name="_Toc243348581"/>
      <w:r>
        <w:lastRenderedPageBreak/>
        <w:t>Technology Stack</w:t>
      </w:r>
      <w:bookmarkEnd w:id="14"/>
    </w:p>
    <w:tbl>
      <w:tblPr>
        <w:tblStyle w:val="a3"/>
        <w:tblW w:w="937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0"/>
        <w:gridCol w:w="2595"/>
        <w:gridCol w:w="4620"/>
      </w:tblGrid>
      <w:tr w:rsidR="001A38A0" w14:paraId="4AB4B827" w14:textId="77777777">
        <w:tc>
          <w:tcPr>
            <w:tcW w:w="2160" w:type="dxa"/>
            <w:shd w:val="clear" w:color="auto" w:fill="548DD4"/>
          </w:tcPr>
          <w:p w14:paraId="772174EA" w14:textId="77777777" w:rsidR="001A38A0" w:rsidRDefault="00000000">
            <w:pPr>
              <w:spacing w:after="40"/>
              <w:jc w:val="left"/>
            </w:pPr>
            <w:r>
              <w:rPr>
                <w:b/>
                <w:bCs/>
                <w:color w:val="FFFFFF"/>
                <w:sz w:val="20"/>
                <w:szCs w:val="20"/>
              </w:rPr>
              <w:t>Layer</w:t>
            </w:r>
          </w:p>
        </w:tc>
        <w:tc>
          <w:tcPr>
            <w:tcW w:w="2595" w:type="dxa"/>
            <w:shd w:val="clear" w:color="auto" w:fill="548DD4"/>
          </w:tcPr>
          <w:p w14:paraId="598F221A" w14:textId="77777777" w:rsidR="001A38A0" w:rsidRDefault="00000000">
            <w:pPr>
              <w:spacing w:after="40"/>
              <w:jc w:val="left"/>
            </w:pPr>
            <w:r>
              <w:rPr>
                <w:b/>
                <w:bCs/>
                <w:color w:val="FFFFFF"/>
                <w:sz w:val="20"/>
                <w:szCs w:val="20"/>
              </w:rPr>
              <w:t>Technology</w:t>
            </w:r>
          </w:p>
        </w:tc>
        <w:tc>
          <w:tcPr>
            <w:tcW w:w="4620" w:type="dxa"/>
            <w:shd w:val="clear" w:color="auto" w:fill="548DD4"/>
          </w:tcPr>
          <w:p w14:paraId="631C2B44" w14:textId="77777777" w:rsidR="001A38A0" w:rsidRDefault="00000000">
            <w:pPr>
              <w:spacing w:after="40"/>
              <w:jc w:val="left"/>
            </w:pPr>
            <w:r>
              <w:rPr>
                <w:b/>
                <w:bCs/>
                <w:color w:val="FFFFFF"/>
                <w:sz w:val="20"/>
                <w:szCs w:val="20"/>
              </w:rPr>
              <w:t>Reason for choice</w:t>
            </w:r>
          </w:p>
        </w:tc>
      </w:tr>
      <w:tr w:rsidR="001A38A0" w14:paraId="596DB322" w14:textId="77777777">
        <w:tc>
          <w:tcPr>
            <w:tcW w:w="2160" w:type="dxa"/>
          </w:tcPr>
          <w:p w14:paraId="120991F4" w14:textId="77777777" w:rsidR="001A38A0" w:rsidRDefault="00000000">
            <w:pPr>
              <w:spacing w:after="40"/>
              <w:jc w:val="left"/>
            </w:pPr>
            <w:r>
              <w:t>Front end</w:t>
            </w:r>
          </w:p>
        </w:tc>
        <w:tc>
          <w:tcPr>
            <w:tcW w:w="25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430F2B1" w14:textId="77777777" w:rsidR="001A38A0" w:rsidRDefault="00000000">
            <w:pPr>
              <w:spacing w:after="40"/>
              <w:ind w:left="-100"/>
              <w:jc w:val="left"/>
            </w:pPr>
            <w:r>
              <w:t xml:space="preserve">React </w:t>
            </w:r>
          </w:p>
        </w:tc>
        <w:tc>
          <w:tcPr>
            <w:tcW w:w="4620" w:type="dxa"/>
          </w:tcPr>
          <w:p w14:paraId="34DB3ADB" w14:textId="77777777" w:rsidR="001A38A0" w:rsidRDefault="00000000">
            <w:pPr>
              <w:spacing w:after="40"/>
              <w:jc w:val="left"/>
            </w:pPr>
            <w:r>
              <w:t xml:space="preserve">Popular and easy to learn; builds the web interface from reusable components. </w:t>
            </w:r>
          </w:p>
        </w:tc>
      </w:tr>
      <w:tr w:rsidR="001A38A0" w14:paraId="2DCCB76C" w14:textId="77777777">
        <w:tc>
          <w:tcPr>
            <w:tcW w:w="2160" w:type="dxa"/>
          </w:tcPr>
          <w:p w14:paraId="607DF571" w14:textId="77777777" w:rsidR="001A38A0" w:rsidRDefault="00000000">
            <w:pPr>
              <w:spacing w:after="40"/>
              <w:jc w:val="left"/>
            </w:pPr>
            <w:r>
              <w:t>Back end</w:t>
            </w:r>
          </w:p>
        </w:tc>
        <w:tc>
          <w:tcPr>
            <w:tcW w:w="2595" w:type="dxa"/>
          </w:tcPr>
          <w:p w14:paraId="5B3DE4F0" w14:textId="77777777" w:rsidR="001A38A0" w:rsidRDefault="00000000">
            <w:pPr>
              <w:spacing w:after="40"/>
              <w:jc w:val="left"/>
            </w:pPr>
            <w:r>
              <w:t xml:space="preserve">Node.js (Express) </w:t>
            </w:r>
          </w:p>
        </w:tc>
        <w:tc>
          <w:tcPr>
            <w:tcW w:w="462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084B2D0" w14:textId="77777777" w:rsidR="001A38A0" w:rsidRDefault="00000000">
            <w:pPr>
              <w:spacing w:after="40"/>
              <w:ind w:left="-100"/>
              <w:jc w:val="left"/>
            </w:pPr>
            <w:r>
              <w:t>Uses JavaScript like the front end and is simple for building the REST API.</w:t>
            </w:r>
          </w:p>
        </w:tc>
      </w:tr>
      <w:tr w:rsidR="001A38A0" w14:paraId="733497AC" w14:textId="77777777">
        <w:tc>
          <w:tcPr>
            <w:tcW w:w="2160" w:type="dxa"/>
          </w:tcPr>
          <w:p w14:paraId="21A56667" w14:textId="77777777" w:rsidR="001A38A0" w:rsidRDefault="00000000">
            <w:pPr>
              <w:spacing w:after="40"/>
              <w:jc w:val="left"/>
            </w:pPr>
            <w:r>
              <w:t>Database</w:t>
            </w:r>
          </w:p>
        </w:tc>
        <w:tc>
          <w:tcPr>
            <w:tcW w:w="2595" w:type="dxa"/>
          </w:tcPr>
          <w:p w14:paraId="615651C9" w14:textId="77777777" w:rsidR="001A38A0" w:rsidRDefault="00000000">
            <w:pPr>
              <w:spacing w:after="40"/>
              <w:jc w:val="left"/>
            </w:pPr>
            <w:r>
              <w:t xml:space="preserve">Supabase (PostgreSQL) </w:t>
            </w:r>
          </w:p>
        </w:tc>
        <w:tc>
          <w:tcPr>
            <w:tcW w:w="4620" w:type="dxa"/>
          </w:tcPr>
          <w:p w14:paraId="478C7A17" w14:textId="77777777" w:rsidR="001A38A0" w:rsidRDefault="00000000">
            <w:pPr>
              <w:spacing w:after="40"/>
              <w:jc w:val="left"/>
            </w:pPr>
            <w:r>
              <w:t xml:space="preserve">Free, easy to set up, and provides a relational database with built-in sign-in. </w:t>
            </w:r>
          </w:p>
        </w:tc>
      </w:tr>
      <w:tr w:rsidR="001A38A0" w14:paraId="16CCCC4F" w14:textId="77777777">
        <w:tc>
          <w:tcPr>
            <w:tcW w:w="2160" w:type="dxa"/>
          </w:tcPr>
          <w:p w14:paraId="43ABA116" w14:textId="77777777" w:rsidR="001A38A0" w:rsidRDefault="00000000">
            <w:pPr>
              <w:spacing w:after="40"/>
              <w:jc w:val="left"/>
            </w:pPr>
            <w:r>
              <w:t>Hosting / deployment</w:t>
            </w:r>
          </w:p>
        </w:tc>
        <w:tc>
          <w:tcPr>
            <w:tcW w:w="25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A4FAFB8" w14:textId="77777777" w:rsidR="001A38A0" w:rsidRDefault="00000000">
            <w:pPr>
              <w:spacing w:after="40"/>
              <w:ind w:left="-100"/>
              <w:jc w:val="left"/>
            </w:pPr>
            <w:r>
              <w:t>Vercel</w:t>
            </w:r>
          </w:p>
        </w:tc>
        <w:tc>
          <w:tcPr>
            <w:tcW w:w="4620" w:type="dxa"/>
          </w:tcPr>
          <w:p w14:paraId="4E1500CE" w14:textId="77777777" w:rsidR="001A38A0" w:rsidRDefault="00000000">
            <w:pPr>
              <w:spacing w:after="40"/>
              <w:jc w:val="left"/>
            </w:pPr>
            <w:r>
              <w:t xml:space="preserve">Free and easy to deploy from GitHub, so the team can show a live demo. </w:t>
            </w:r>
          </w:p>
        </w:tc>
      </w:tr>
      <w:tr w:rsidR="001A38A0" w14:paraId="0881199E" w14:textId="77777777">
        <w:tc>
          <w:tcPr>
            <w:tcW w:w="2160" w:type="dxa"/>
          </w:tcPr>
          <w:p w14:paraId="49C6B4A3" w14:textId="77777777" w:rsidR="001A38A0" w:rsidRDefault="00000000">
            <w:pPr>
              <w:spacing w:after="40"/>
              <w:jc w:val="left"/>
            </w:pPr>
            <w:r>
              <w:t>Testing &amp; CI</w:t>
            </w:r>
          </w:p>
        </w:tc>
        <w:tc>
          <w:tcPr>
            <w:tcW w:w="2595" w:type="dxa"/>
          </w:tcPr>
          <w:p w14:paraId="670CA50F" w14:textId="77777777" w:rsidR="001A38A0" w:rsidRDefault="00000000">
            <w:pPr>
              <w:spacing w:after="40"/>
              <w:jc w:val="left"/>
            </w:pPr>
            <w:r>
              <w:t xml:space="preserve">GitHub Actions </w:t>
            </w:r>
          </w:p>
        </w:tc>
        <w:tc>
          <w:tcPr>
            <w:tcW w:w="4620" w:type="dxa"/>
          </w:tcPr>
          <w:p w14:paraId="6B25141A" w14:textId="77777777" w:rsidR="001A38A0" w:rsidRDefault="00000000">
            <w:pPr>
              <w:spacing w:after="40"/>
              <w:jc w:val="left"/>
            </w:pPr>
            <w:r>
              <w:t xml:space="preserve">Automatically runs tests on every pull request. </w:t>
            </w:r>
          </w:p>
        </w:tc>
      </w:tr>
    </w:tbl>
    <w:p w14:paraId="5BC072BA" w14:textId="77777777" w:rsidR="001A38A0" w:rsidRDefault="001A38A0">
      <w:pPr>
        <w:jc w:val="left"/>
      </w:pPr>
    </w:p>
    <w:p w14:paraId="00FE297C" w14:textId="77777777" w:rsidR="001A38A0" w:rsidRDefault="00000000">
      <w:pPr>
        <w:pStyle w:val="Heading2"/>
        <w:numPr>
          <w:ilvl w:val="1"/>
          <w:numId w:val="3"/>
        </w:numPr>
      </w:pPr>
      <w:bookmarkStart w:id="15" w:name="_Toc243348582"/>
      <w:r>
        <w:t>Hardware and Operating Environment</w:t>
      </w:r>
      <w:bookmarkEnd w:id="15"/>
    </w:p>
    <w:p w14:paraId="318A1A58" w14:textId="77777777" w:rsidR="001A38A0" w:rsidRDefault="00000000">
      <w:pPr>
        <w:spacing w:after="240" w:line="276" w:lineRule="auto"/>
        <w:ind w:firstLine="20"/>
      </w:pPr>
      <w:r>
        <w:t>ShiftManager is a web application, so it needs no special hardware.</w:t>
      </w:r>
    </w:p>
    <w:tbl>
      <w:tblPr>
        <w:tblStyle w:val="a4"/>
        <w:tblW w:w="9345" w:type="dxa"/>
        <w:tblBorders>
          <w:top w:val="nil"/>
          <w:left w:val="nil"/>
          <w:bottom w:val="nil"/>
          <w:right w:val="nil"/>
          <w:insideH w:val="nil"/>
          <w:insideV w:val="nil"/>
        </w:tblBorders>
        <w:tblLayout w:type="fixed"/>
        <w:tblLook w:val="0600" w:firstRow="0" w:lastRow="0" w:firstColumn="0" w:lastColumn="0" w:noHBand="1" w:noVBand="1"/>
      </w:tblPr>
      <w:tblGrid>
        <w:gridCol w:w="1875"/>
        <w:gridCol w:w="3735"/>
        <w:gridCol w:w="3735"/>
      </w:tblGrid>
      <w:tr w:rsidR="001A38A0" w14:paraId="2C9582DA" w14:textId="77777777">
        <w:trPr>
          <w:trHeight w:val="360"/>
        </w:trPr>
        <w:tc>
          <w:tcPr>
            <w:tcW w:w="1875" w:type="dxa"/>
            <w:tcBorders>
              <w:top w:val="single" w:sz="5" w:space="0" w:color="000000"/>
              <w:left w:val="single" w:sz="5" w:space="0" w:color="000000"/>
              <w:bottom w:val="single" w:sz="5" w:space="0" w:color="000000"/>
              <w:right w:val="single" w:sz="5" w:space="0" w:color="000000"/>
            </w:tcBorders>
            <w:shd w:val="clear" w:color="auto" w:fill="548DD4"/>
            <w:tcMar>
              <w:top w:w="0" w:type="dxa"/>
              <w:left w:w="100" w:type="dxa"/>
              <w:bottom w:w="0" w:type="dxa"/>
              <w:right w:w="100" w:type="dxa"/>
            </w:tcMar>
          </w:tcPr>
          <w:p w14:paraId="1A216076" w14:textId="77777777" w:rsidR="001A38A0" w:rsidRDefault="00000000">
            <w:pPr>
              <w:spacing w:after="40"/>
              <w:ind w:left="-100"/>
              <w:jc w:val="left"/>
              <w:rPr>
                <w:b/>
                <w:bCs/>
                <w:color w:val="FFFFFF"/>
                <w:sz w:val="20"/>
                <w:szCs w:val="20"/>
              </w:rPr>
            </w:pPr>
            <w:r>
              <w:rPr>
                <w:b/>
                <w:bCs/>
                <w:color w:val="FFFFFF"/>
                <w:sz w:val="20"/>
                <w:szCs w:val="20"/>
              </w:rPr>
              <w:t>Environment</w:t>
            </w:r>
          </w:p>
        </w:tc>
        <w:tc>
          <w:tcPr>
            <w:tcW w:w="3735" w:type="dxa"/>
            <w:tcBorders>
              <w:top w:val="single" w:sz="5" w:space="0" w:color="000000"/>
              <w:left w:val="nil"/>
              <w:bottom w:val="single" w:sz="5" w:space="0" w:color="000000"/>
              <w:right w:val="single" w:sz="5" w:space="0" w:color="000000"/>
            </w:tcBorders>
            <w:shd w:val="clear" w:color="auto" w:fill="548DD4"/>
            <w:tcMar>
              <w:top w:w="0" w:type="dxa"/>
              <w:left w:w="100" w:type="dxa"/>
              <w:bottom w:w="0" w:type="dxa"/>
              <w:right w:w="100" w:type="dxa"/>
            </w:tcMar>
          </w:tcPr>
          <w:p w14:paraId="0D7E6094" w14:textId="77777777" w:rsidR="001A38A0" w:rsidRDefault="00000000">
            <w:pPr>
              <w:spacing w:after="40"/>
              <w:ind w:left="-100"/>
              <w:jc w:val="left"/>
              <w:rPr>
                <w:b/>
                <w:bCs/>
                <w:color w:val="FFFFFF"/>
                <w:sz w:val="20"/>
                <w:szCs w:val="20"/>
              </w:rPr>
            </w:pPr>
            <w:r>
              <w:rPr>
                <w:b/>
                <w:bCs/>
                <w:color w:val="FFFFFF"/>
                <w:sz w:val="20"/>
                <w:szCs w:val="20"/>
              </w:rPr>
              <w:t>Hardware / devices</w:t>
            </w:r>
          </w:p>
        </w:tc>
        <w:tc>
          <w:tcPr>
            <w:tcW w:w="3735" w:type="dxa"/>
            <w:tcBorders>
              <w:top w:val="single" w:sz="5" w:space="0" w:color="000000"/>
              <w:left w:val="nil"/>
              <w:bottom w:val="single" w:sz="5" w:space="0" w:color="000000"/>
              <w:right w:val="single" w:sz="5" w:space="0" w:color="000000"/>
            </w:tcBorders>
            <w:shd w:val="clear" w:color="auto" w:fill="548DD4"/>
            <w:tcMar>
              <w:top w:w="0" w:type="dxa"/>
              <w:left w:w="100" w:type="dxa"/>
              <w:bottom w:w="0" w:type="dxa"/>
              <w:right w:w="100" w:type="dxa"/>
            </w:tcMar>
          </w:tcPr>
          <w:p w14:paraId="444BD775" w14:textId="77777777" w:rsidR="001A38A0" w:rsidRDefault="00000000">
            <w:pPr>
              <w:spacing w:after="40"/>
              <w:ind w:left="-100"/>
              <w:jc w:val="left"/>
              <w:rPr>
                <w:b/>
                <w:bCs/>
                <w:color w:val="FFFFFF"/>
                <w:sz w:val="20"/>
                <w:szCs w:val="20"/>
              </w:rPr>
            </w:pPr>
            <w:r>
              <w:rPr>
                <w:b/>
                <w:bCs/>
                <w:color w:val="FFFFFF"/>
                <w:sz w:val="20"/>
                <w:szCs w:val="20"/>
              </w:rPr>
              <w:t>Software and network</w:t>
            </w:r>
          </w:p>
        </w:tc>
      </w:tr>
      <w:tr w:rsidR="001A38A0" w14:paraId="6BA4E922" w14:textId="77777777">
        <w:trPr>
          <w:trHeight w:val="660"/>
        </w:trPr>
        <w:tc>
          <w:tcPr>
            <w:tcW w:w="18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EC9B12B" w14:textId="77777777" w:rsidR="001A38A0" w:rsidRDefault="00000000">
            <w:pPr>
              <w:spacing w:after="40"/>
              <w:ind w:left="-100"/>
              <w:jc w:val="left"/>
              <w:rPr>
                <w:b/>
                <w:bCs/>
              </w:rPr>
            </w:pPr>
            <w:r>
              <w:rPr>
                <w:b/>
                <w:bCs/>
              </w:rPr>
              <w:t>Development</w:t>
            </w:r>
          </w:p>
        </w:tc>
        <w:tc>
          <w:tcPr>
            <w:tcW w:w="3735" w:type="dxa"/>
            <w:tcBorders>
              <w:top w:val="nil"/>
              <w:left w:val="nil"/>
              <w:bottom w:val="single" w:sz="5" w:space="0" w:color="000000"/>
              <w:right w:val="single" w:sz="5" w:space="0" w:color="000000"/>
            </w:tcBorders>
            <w:tcMar>
              <w:top w:w="0" w:type="dxa"/>
              <w:left w:w="100" w:type="dxa"/>
              <w:bottom w:w="0" w:type="dxa"/>
              <w:right w:w="100" w:type="dxa"/>
            </w:tcMar>
          </w:tcPr>
          <w:p w14:paraId="1A9EC5DF" w14:textId="77777777" w:rsidR="001A38A0" w:rsidRDefault="00000000">
            <w:pPr>
              <w:spacing w:after="40"/>
              <w:ind w:left="-100"/>
              <w:jc w:val="left"/>
            </w:pPr>
            <w:r>
              <w:t>Laptops or desktops of team members, with internet access.</w:t>
            </w:r>
          </w:p>
        </w:tc>
        <w:tc>
          <w:tcPr>
            <w:tcW w:w="3735" w:type="dxa"/>
            <w:tcBorders>
              <w:top w:val="nil"/>
              <w:left w:val="nil"/>
              <w:bottom w:val="single" w:sz="5" w:space="0" w:color="000000"/>
              <w:right w:val="single" w:sz="5" w:space="0" w:color="000000"/>
            </w:tcBorders>
            <w:tcMar>
              <w:top w:w="0" w:type="dxa"/>
              <w:left w:w="100" w:type="dxa"/>
              <w:bottom w:w="0" w:type="dxa"/>
              <w:right w:w="100" w:type="dxa"/>
            </w:tcMar>
          </w:tcPr>
          <w:p w14:paraId="5819AA3E" w14:textId="77777777" w:rsidR="001A38A0" w:rsidRDefault="00000000">
            <w:pPr>
              <w:spacing w:after="40"/>
              <w:ind w:left="-100"/>
              <w:jc w:val="left"/>
            </w:pPr>
            <w:r>
              <w:t>Node.js, Git, a code editor and a modern browser.</w:t>
            </w:r>
          </w:p>
        </w:tc>
      </w:tr>
      <w:tr w:rsidR="001A38A0" w14:paraId="7049562A" w14:textId="77777777">
        <w:trPr>
          <w:trHeight w:val="660"/>
        </w:trPr>
        <w:tc>
          <w:tcPr>
            <w:tcW w:w="18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090AAAC" w14:textId="77777777" w:rsidR="001A38A0" w:rsidRDefault="00000000">
            <w:pPr>
              <w:spacing w:after="40"/>
              <w:ind w:left="-100"/>
              <w:jc w:val="left"/>
              <w:rPr>
                <w:b/>
                <w:bCs/>
              </w:rPr>
            </w:pPr>
            <w:r>
              <w:rPr>
                <w:b/>
                <w:bCs/>
              </w:rPr>
              <w:t>Testing</w:t>
            </w:r>
          </w:p>
        </w:tc>
        <w:tc>
          <w:tcPr>
            <w:tcW w:w="3735" w:type="dxa"/>
            <w:tcBorders>
              <w:top w:val="nil"/>
              <w:left w:val="nil"/>
              <w:bottom w:val="single" w:sz="5" w:space="0" w:color="000000"/>
              <w:right w:val="single" w:sz="5" w:space="0" w:color="000000"/>
            </w:tcBorders>
            <w:tcMar>
              <w:top w:w="0" w:type="dxa"/>
              <w:left w:w="100" w:type="dxa"/>
              <w:bottom w:w="0" w:type="dxa"/>
              <w:right w:w="100" w:type="dxa"/>
            </w:tcMar>
          </w:tcPr>
          <w:p w14:paraId="38F062EC" w14:textId="77777777" w:rsidR="001A38A0" w:rsidRDefault="00000000">
            <w:pPr>
              <w:spacing w:after="40"/>
              <w:ind w:left="-100"/>
              <w:jc w:val="left"/>
            </w:pPr>
            <w:r>
              <w:t>Same laptops, plus one smartphone for mobile checks.</w:t>
            </w:r>
          </w:p>
        </w:tc>
        <w:tc>
          <w:tcPr>
            <w:tcW w:w="3735" w:type="dxa"/>
            <w:tcBorders>
              <w:top w:val="nil"/>
              <w:left w:val="nil"/>
              <w:bottom w:val="single" w:sz="5" w:space="0" w:color="000000"/>
              <w:right w:val="single" w:sz="5" w:space="0" w:color="000000"/>
            </w:tcBorders>
            <w:tcMar>
              <w:top w:w="0" w:type="dxa"/>
              <w:left w:w="100" w:type="dxa"/>
              <w:bottom w:w="0" w:type="dxa"/>
              <w:right w:w="100" w:type="dxa"/>
            </w:tcMar>
          </w:tcPr>
          <w:p w14:paraId="790FDAC9" w14:textId="77777777" w:rsidR="001A38A0" w:rsidRDefault="00000000">
            <w:pPr>
              <w:spacing w:after="40"/>
              <w:ind w:left="-100"/>
              <w:jc w:val="left"/>
            </w:pPr>
            <w:r>
              <w:t>Chrome, Edge or Firefox; automated tests run on GitHub Actions.</w:t>
            </w:r>
          </w:p>
        </w:tc>
      </w:tr>
      <w:tr w:rsidR="001A38A0" w14:paraId="0E87CDAF" w14:textId="77777777">
        <w:trPr>
          <w:trHeight w:val="660"/>
        </w:trPr>
        <w:tc>
          <w:tcPr>
            <w:tcW w:w="18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87B80EB" w14:textId="77777777" w:rsidR="001A38A0" w:rsidRDefault="00000000">
            <w:pPr>
              <w:spacing w:after="40"/>
              <w:ind w:left="-100"/>
              <w:jc w:val="left"/>
              <w:rPr>
                <w:b/>
                <w:bCs/>
              </w:rPr>
            </w:pPr>
            <w:r>
              <w:rPr>
                <w:b/>
                <w:bCs/>
              </w:rPr>
              <w:t>Production / live demo</w:t>
            </w:r>
          </w:p>
        </w:tc>
        <w:tc>
          <w:tcPr>
            <w:tcW w:w="3735" w:type="dxa"/>
            <w:tcBorders>
              <w:top w:val="nil"/>
              <w:left w:val="nil"/>
              <w:bottom w:val="single" w:sz="5" w:space="0" w:color="000000"/>
              <w:right w:val="single" w:sz="5" w:space="0" w:color="000000"/>
            </w:tcBorders>
            <w:tcMar>
              <w:top w:w="0" w:type="dxa"/>
              <w:left w:w="100" w:type="dxa"/>
              <w:bottom w:w="0" w:type="dxa"/>
              <w:right w:w="100" w:type="dxa"/>
            </w:tcMar>
          </w:tcPr>
          <w:p w14:paraId="450D945B" w14:textId="77777777" w:rsidR="001A38A0" w:rsidRDefault="00000000">
            <w:pPr>
              <w:spacing w:after="40"/>
              <w:ind w:left="-100"/>
              <w:jc w:val="left"/>
            </w:pPr>
            <w:r>
              <w:t>No dedicated hardware; cloud services only.</w:t>
            </w:r>
          </w:p>
        </w:tc>
        <w:tc>
          <w:tcPr>
            <w:tcW w:w="3735" w:type="dxa"/>
            <w:tcBorders>
              <w:top w:val="nil"/>
              <w:left w:val="nil"/>
              <w:bottom w:val="single" w:sz="5" w:space="0" w:color="000000"/>
              <w:right w:val="single" w:sz="5" w:space="0" w:color="000000"/>
            </w:tcBorders>
            <w:tcMar>
              <w:top w:w="0" w:type="dxa"/>
              <w:left w:w="100" w:type="dxa"/>
              <w:bottom w:w="0" w:type="dxa"/>
              <w:right w:w="100" w:type="dxa"/>
            </w:tcMar>
          </w:tcPr>
          <w:p w14:paraId="350150DC" w14:textId="77777777" w:rsidR="001A38A0" w:rsidRDefault="00000000">
            <w:pPr>
              <w:spacing w:after="40"/>
              <w:ind w:left="-100"/>
              <w:jc w:val="left"/>
            </w:pPr>
            <w:r>
              <w:t>Deployed on Vercel; database on Supabase.</w:t>
            </w:r>
          </w:p>
        </w:tc>
      </w:tr>
      <w:tr w:rsidR="001A38A0" w14:paraId="1A979D02" w14:textId="77777777">
        <w:trPr>
          <w:trHeight w:val="660"/>
        </w:trPr>
        <w:tc>
          <w:tcPr>
            <w:tcW w:w="18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AEA6A2D" w14:textId="77777777" w:rsidR="001A38A0" w:rsidRDefault="00000000">
            <w:pPr>
              <w:spacing w:after="40"/>
              <w:ind w:left="-100"/>
              <w:jc w:val="left"/>
              <w:rPr>
                <w:b/>
                <w:bCs/>
              </w:rPr>
            </w:pPr>
            <w:r>
              <w:rPr>
                <w:b/>
                <w:bCs/>
              </w:rPr>
              <w:t>End-user client</w:t>
            </w:r>
          </w:p>
        </w:tc>
        <w:tc>
          <w:tcPr>
            <w:tcW w:w="3735" w:type="dxa"/>
            <w:tcBorders>
              <w:top w:val="nil"/>
              <w:left w:val="nil"/>
              <w:bottom w:val="single" w:sz="5" w:space="0" w:color="000000"/>
              <w:right w:val="single" w:sz="5" w:space="0" w:color="000000"/>
            </w:tcBorders>
            <w:tcMar>
              <w:top w:w="0" w:type="dxa"/>
              <w:left w:w="100" w:type="dxa"/>
              <w:bottom w:w="0" w:type="dxa"/>
              <w:right w:w="100" w:type="dxa"/>
            </w:tcMar>
          </w:tcPr>
          <w:p w14:paraId="5DF7EB48" w14:textId="77777777" w:rsidR="001A38A0" w:rsidRDefault="00000000">
            <w:pPr>
              <w:spacing w:after="40"/>
              <w:ind w:left="-100"/>
              <w:jc w:val="left"/>
            </w:pPr>
            <w:r>
              <w:t>Any computer, tablet or phone with internet.</w:t>
            </w:r>
          </w:p>
        </w:tc>
        <w:tc>
          <w:tcPr>
            <w:tcW w:w="3735" w:type="dxa"/>
            <w:tcBorders>
              <w:top w:val="nil"/>
              <w:left w:val="nil"/>
              <w:bottom w:val="single" w:sz="5" w:space="0" w:color="000000"/>
              <w:right w:val="single" w:sz="5" w:space="0" w:color="000000"/>
            </w:tcBorders>
            <w:tcMar>
              <w:top w:w="0" w:type="dxa"/>
              <w:left w:w="100" w:type="dxa"/>
              <w:bottom w:w="0" w:type="dxa"/>
              <w:right w:w="100" w:type="dxa"/>
            </w:tcMar>
          </w:tcPr>
          <w:p w14:paraId="0B0A0612" w14:textId="77777777" w:rsidR="001A38A0" w:rsidRDefault="00000000">
            <w:pPr>
              <w:spacing w:after="40"/>
              <w:ind w:left="-100"/>
              <w:jc w:val="left"/>
            </w:pPr>
            <w:r>
              <w:t>A modern web browser; nothing to install.</w:t>
            </w:r>
          </w:p>
        </w:tc>
      </w:tr>
    </w:tbl>
    <w:p w14:paraId="456F1F9B" w14:textId="77777777" w:rsidR="001A38A0" w:rsidRDefault="001A38A0">
      <w:pPr>
        <w:ind w:firstLine="576"/>
      </w:pPr>
    </w:p>
    <w:p w14:paraId="531C5AE5" w14:textId="77777777" w:rsidR="001A38A0" w:rsidRDefault="00000000">
      <w:r>
        <w:br w:type="page"/>
      </w:r>
    </w:p>
    <w:p w14:paraId="01D7D804" w14:textId="77777777" w:rsidR="001A38A0" w:rsidRDefault="00000000">
      <w:pPr>
        <w:pStyle w:val="Heading1"/>
        <w:numPr>
          <w:ilvl w:val="0"/>
          <w:numId w:val="3"/>
        </w:numPr>
      </w:pPr>
      <w:bookmarkStart w:id="16" w:name="_Toc243348583"/>
      <w:r>
        <w:lastRenderedPageBreak/>
        <w:t>Project Plan</w:t>
      </w:r>
      <w:bookmarkEnd w:id="16"/>
    </w:p>
    <w:p w14:paraId="5086B63E" w14:textId="77777777" w:rsidR="001A38A0" w:rsidRDefault="00000000">
      <w:pPr>
        <w:pStyle w:val="Heading2"/>
        <w:numPr>
          <w:ilvl w:val="1"/>
          <w:numId w:val="3"/>
        </w:numPr>
      </w:pPr>
      <w:bookmarkStart w:id="17" w:name="_Toc243348584"/>
      <w:r>
        <w:t>Process and Phase Gates</w:t>
      </w:r>
      <w:bookmarkEnd w:id="17"/>
    </w:p>
    <w:p w14:paraId="5B0A497B" w14:textId="77777777" w:rsidR="001A38A0" w:rsidRDefault="00000000">
      <w:r>
        <w:t>The project follows the waterfall model. Each phase ends with a phase gate (a PA submission). After a PA is submitted it becomes a baseline; later changes must be updated in the document and listed in the next PA.</w:t>
      </w:r>
    </w:p>
    <w:tbl>
      <w:tblPr>
        <w:tblStyle w:val="a5"/>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4"/>
        <w:gridCol w:w="2880"/>
        <w:gridCol w:w="1728"/>
        <w:gridCol w:w="3888"/>
      </w:tblGrid>
      <w:tr w:rsidR="001A38A0" w14:paraId="37A2CB7F" w14:textId="77777777">
        <w:tc>
          <w:tcPr>
            <w:tcW w:w="864" w:type="dxa"/>
            <w:shd w:val="clear" w:color="auto" w:fill="548DD4"/>
          </w:tcPr>
          <w:p w14:paraId="34B1E62D" w14:textId="77777777" w:rsidR="001A38A0" w:rsidRDefault="00000000">
            <w:pPr>
              <w:spacing w:after="40"/>
              <w:jc w:val="left"/>
            </w:pPr>
            <w:r>
              <w:rPr>
                <w:b/>
                <w:bCs/>
                <w:color w:val="FFFFFF"/>
                <w:sz w:val="20"/>
                <w:szCs w:val="20"/>
              </w:rPr>
              <w:t>PA</w:t>
            </w:r>
          </w:p>
        </w:tc>
        <w:tc>
          <w:tcPr>
            <w:tcW w:w="2880" w:type="dxa"/>
            <w:shd w:val="clear" w:color="auto" w:fill="548DD4"/>
          </w:tcPr>
          <w:p w14:paraId="27D814CE" w14:textId="77777777" w:rsidR="001A38A0" w:rsidRDefault="00000000">
            <w:pPr>
              <w:spacing w:after="40"/>
              <w:jc w:val="left"/>
            </w:pPr>
            <w:r>
              <w:rPr>
                <w:b/>
                <w:bCs/>
                <w:color w:val="FFFFFF"/>
                <w:sz w:val="20"/>
                <w:szCs w:val="20"/>
              </w:rPr>
              <w:t>Phase</w:t>
            </w:r>
          </w:p>
        </w:tc>
        <w:tc>
          <w:tcPr>
            <w:tcW w:w="1728" w:type="dxa"/>
            <w:shd w:val="clear" w:color="auto" w:fill="548DD4"/>
          </w:tcPr>
          <w:p w14:paraId="27A2EF1D" w14:textId="77777777" w:rsidR="001A38A0" w:rsidRDefault="00000000">
            <w:pPr>
              <w:spacing w:after="40"/>
              <w:jc w:val="left"/>
            </w:pPr>
            <w:r>
              <w:rPr>
                <w:b/>
                <w:bCs/>
                <w:color w:val="FFFFFF"/>
                <w:sz w:val="20"/>
                <w:szCs w:val="20"/>
              </w:rPr>
              <w:t>Due</w:t>
            </w:r>
          </w:p>
        </w:tc>
        <w:tc>
          <w:tcPr>
            <w:tcW w:w="3888" w:type="dxa"/>
            <w:shd w:val="clear" w:color="auto" w:fill="548DD4"/>
          </w:tcPr>
          <w:p w14:paraId="30BC01EE" w14:textId="77777777" w:rsidR="001A38A0" w:rsidRDefault="00000000">
            <w:pPr>
              <w:spacing w:after="40"/>
              <w:jc w:val="left"/>
            </w:pPr>
            <w:r>
              <w:rPr>
                <w:b/>
                <w:bCs/>
                <w:color w:val="FFFFFF"/>
                <w:sz w:val="20"/>
                <w:szCs w:val="20"/>
              </w:rPr>
              <w:t xml:space="preserve">Exit criteria </w:t>
            </w:r>
          </w:p>
        </w:tc>
      </w:tr>
      <w:tr w:rsidR="001A38A0" w14:paraId="3C3FDB4C" w14:textId="77777777">
        <w:tc>
          <w:tcPr>
            <w:tcW w:w="864" w:type="dxa"/>
          </w:tcPr>
          <w:p w14:paraId="7B659E46" w14:textId="77777777" w:rsidR="001A38A0" w:rsidRDefault="00000000">
            <w:pPr>
              <w:spacing w:after="40"/>
              <w:jc w:val="left"/>
            </w:pPr>
            <w:r>
              <w:rPr>
                <w:sz w:val="20"/>
                <w:szCs w:val="20"/>
              </w:rPr>
              <w:t>PA1</w:t>
            </w:r>
          </w:p>
        </w:tc>
        <w:tc>
          <w:tcPr>
            <w:tcW w:w="2880" w:type="dxa"/>
          </w:tcPr>
          <w:p w14:paraId="0475ED27" w14:textId="77777777" w:rsidR="001A38A0" w:rsidRDefault="00000000">
            <w:pPr>
              <w:spacing w:after="40"/>
              <w:jc w:val="left"/>
            </w:pPr>
            <w:r>
              <w:rPr>
                <w:sz w:val="20"/>
                <w:szCs w:val="20"/>
              </w:rPr>
              <w:t>Initiation &amp; planning</w:t>
            </w:r>
          </w:p>
        </w:tc>
        <w:tc>
          <w:tcPr>
            <w:tcW w:w="1728" w:type="dxa"/>
          </w:tcPr>
          <w:p w14:paraId="3B179F40" w14:textId="77777777" w:rsidR="001A38A0" w:rsidRDefault="00000000">
            <w:pPr>
              <w:spacing w:after="40"/>
              <w:jc w:val="left"/>
            </w:pPr>
            <w:r>
              <w:rPr>
                <w:sz w:val="20"/>
                <w:szCs w:val="20"/>
              </w:rPr>
              <w:t>End of week 3</w:t>
            </w:r>
          </w:p>
        </w:tc>
        <w:tc>
          <w:tcPr>
            <w:tcW w:w="388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44528ED" w14:textId="77777777" w:rsidR="001A38A0" w:rsidRDefault="00000000">
            <w:pPr>
              <w:spacing w:line="244" w:lineRule="auto"/>
              <w:jc w:val="left"/>
              <w:rPr>
                <w:sz w:val="20"/>
                <w:szCs w:val="20"/>
              </w:rPr>
            </w:pPr>
            <w:r>
              <w:rPr>
                <w:sz w:val="20"/>
                <w:szCs w:val="20"/>
              </w:rPr>
              <w:t>Reviewed vision, stakeholders and scope; at least 3-level WBS; person-hour estimates with assumptions; Gantt/dependencies/critical path; at least 5 risks with RE and owners; working collaboration tools.</w:t>
            </w:r>
          </w:p>
        </w:tc>
      </w:tr>
      <w:tr w:rsidR="001A38A0" w14:paraId="100D615F" w14:textId="77777777">
        <w:tc>
          <w:tcPr>
            <w:tcW w:w="864" w:type="dxa"/>
          </w:tcPr>
          <w:p w14:paraId="78CCCC38" w14:textId="77777777" w:rsidR="001A38A0" w:rsidRDefault="00000000">
            <w:pPr>
              <w:spacing w:after="40"/>
              <w:jc w:val="left"/>
            </w:pPr>
            <w:r>
              <w:rPr>
                <w:sz w:val="20"/>
                <w:szCs w:val="20"/>
              </w:rPr>
              <w:t>PA2</w:t>
            </w:r>
          </w:p>
        </w:tc>
        <w:tc>
          <w:tcPr>
            <w:tcW w:w="2880" w:type="dxa"/>
          </w:tcPr>
          <w:p w14:paraId="63C389D6" w14:textId="77777777" w:rsidR="001A38A0" w:rsidRDefault="00000000">
            <w:pPr>
              <w:spacing w:after="40"/>
              <w:jc w:val="left"/>
            </w:pPr>
            <w:r>
              <w:rPr>
                <w:sz w:val="20"/>
                <w:szCs w:val="20"/>
              </w:rPr>
              <w:t>Requirements</w:t>
            </w:r>
          </w:p>
        </w:tc>
        <w:tc>
          <w:tcPr>
            <w:tcW w:w="1728" w:type="dxa"/>
          </w:tcPr>
          <w:p w14:paraId="5F8BBC91" w14:textId="77777777" w:rsidR="001A38A0" w:rsidRDefault="00000000">
            <w:pPr>
              <w:spacing w:after="40"/>
              <w:jc w:val="left"/>
            </w:pPr>
            <w:r>
              <w:rPr>
                <w:sz w:val="20"/>
                <w:szCs w:val="20"/>
              </w:rPr>
              <w:t>End of week 5</w:t>
            </w:r>
          </w:p>
        </w:tc>
        <w:tc>
          <w:tcPr>
            <w:tcW w:w="3888" w:type="dxa"/>
            <w:tcBorders>
              <w:left w:val="single" w:sz="8" w:space="0" w:color="000000"/>
              <w:bottom w:val="single" w:sz="8" w:space="0" w:color="000000"/>
              <w:right w:val="single" w:sz="8" w:space="0" w:color="000000"/>
            </w:tcBorders>
            <w:tcMar>
              <w:top w:w="0" w:type="dxa"/>
              <w:left w:w="100" w:type="dxa"/>
              <w:bottom w:w="0" w:type="dxa"/>
              <w:right w:w="100" w:type="dxa"/>
            </w:tcMar>
          </w:tcPr>
          <w:p w14:paraId="0ECE011D" w14:textId="77777777" w:rsidR="001A38A0" w:rsidRDefault="00000000">
            <w:pPr>
              <w:spacing w:line="244" w:lineRule="auto"/>
              <w:jc w:val="left"/>
              <w:rPr>
                <w:sz w:val="20"/>
                <w:szCs w:val="20"/>
              </w:rPr>
            </w:pPr>
            <w:r>
              <w:rPr>
                <w:sz w:val="20"/>
                <w:szCs w:val="20"/>
              </w:rPr>
              <w:t>Reviewed SRS with numbered/prioritized FRs F01–F04 covering authentication, automatic scheduling, schedule acknowledgement, and absence/coverage management, measurable NFRs, business rules and acceptance criteria; use case model and specifications; key mockups; requirements traceability and review log.</w:t>
            </w:r>
          </w:p>
        </w:tc>
      </w:tr>
      <w:tr w:rsidR="001A38A0" w14:paraId="4B762237" w14:textId="77777777">
        <w:tc>
          <w:tcPr>
            <w:tcW w:w="864" w:type="dxa"/>
          </w:tcPr>
          <w:p w14:paraId="6C5D36F3" w14:textId="77777777" w:rsidR="001A38A0" w:rsidRDefault="00000000">
            <w:pPr>
              <w:spacing w:after="40"/>
              <w:jc w:val="left"/>
            </w:pPr>
            <w:r>
              <w:rPr>
                <w:sz w:val="20"/>
                <w:szCs w:val="20"/>
              </w:rPr>
              <w:t>PA3</w:t>
            </w:r>
          </w:p>
        </w:tc>
        <w:tc>
          <w:tcPr>
            <w:tcW w:w="2880" w:type="dxa"/>
          </w:tcPr>
          <w:p w14:paraId="4F120662" w14:textId="77777777" w:rsidR="001A38A0" w:rsidRDefault="00000000">
            <w:pPr>
              <w:spacing w:after="40"/>
              <w:jc w:val="left"/>
            </w:pPr>
            <w:r>
              <w:rPr>
                <w:sz w:val="20"/>
                <w:szCs w:val="20"/>
              </w:rPr>
              <w:t>Design</w:t>
            </w:r>
          </w:p>
        </w:tc>
        <w:tc>
          <w:tcPr>
            <w:tcW w:w="1728" w:type="dxa"/>
          </w:tcPr>
          <w:p w14:paraId="018BAC0E" w14:textId="77777777" w:rsidR="001A38A0" w:rsidRDefault="00000000">
            <w:pPr>
              <w:spacing w:after="40"/>
              <w:jc w:val="left"/>
            </w:pPr>
            <w:r>
              <w:rPr>
                <w:sz w:val="20"/>
                <w:szCs w:val="20"/>
              </w:rPr>
              <w:t>End of week 7</w:t>
            </w:r>
          </w:p>
        </w:tc>
        <w:tc>
          <w:tcPr>
            <w:tcW w:w="3888" w:type="dxa"/>
            <w:tcBorders>
              <w:left w:val="single" w:sz="8" w:space="0" w:color="000000"/>
              <w:bottom w:val="single" w:sz="8" w:space="0" w:color="000000"/>
              <w:right w:val="single" w:sz="8" w:space="0" w:color="000000"/>
            </w:tcBorders>
            <w:tcMar>
              <w:top w:w="0" w:type="dxa"/>
              <w:left w:w="100" w:type="dxa"/>
              <w:bottom w:w="0" w:type="dxa"/>
              <w:right w:w="100" w:type="dxa"/>
            </w:tcMar>
          </w:tcPr>
          <w:p w14:paraId="66544F61" w14:textId="77777777" w:rsidR="001A38A0" w:rsidRDefault="00000000">
            <w:pPr>
              <w:spacing w:line="244" w:lineRule="auto"/>
              <w:jc w:val="left"/>
              <w:rPr>
                <w:sz w:val="20"/>
                <w:szCs w:val="20"/>
              </w:rPr>
            </w:pPr>
            <w:r>
              <w:rPr>
                <w:sz w:val="20"/>
                <w:szCs w:val="20"/>
              </w:rPr>
              <w:t>Reviewed design architecture (C4 and deployment), at least 3 ADRs, class/sequence/state diagrams, normalized relational ERD with table specs/indexes, screen specifications and requirements/design consistency review.</w:t>
            </w:r>
          </w:p>
        </w:tc>
      </w:tr>
      <w:tr w:rsidR="001A38A0" w14:paraId="4E5703B1" w14:textId="77777777">
        <w:tc>
          <w:tcPr>
            <w:tcW w:w="864" w:type="dxa"/>
          </w:tcPr>
          <w:p w14:paraId="0E0B8574" w14:textId="77777777" w:rsidR="001A38A0" w:rsidRDefault="00000000">
            <w:pPr>
              <w:spacing w:after="40"/>
              <w:jc w:val="left"/>
            </w:pPr>
            <w:r>
              <w:rPr>
                <w:sz w:val="20"/>
                <w:szCs w:val="20"/>
              </w:rPr>
              <w:t>PA4</w:t>
            </w:r>
          </w:p>
        </w:tc>
        <w:tc>
          <w:tcPr>
            <w:tcW w:w="2880" w:type="dxa"/>
          </w:tcPr>
          <w:p w14:paraId="6B0B7513" w14:textId="77777777" w:rsidR="001A38A0" w:rsidRDefault="00000000">
            <w:pPr>
              <w:spacing w:after="40"/>
              <w:jc w:val="left"/>
            </w:pPr>
            <w:r>
              <w:rPr>
                <w:sz w:val="20"/>
                <w:szCs w:val="20"/>
              </w:rPr>
              <w:t>Test planning</w:t>
            </w:r>
          </w:p>
        </w:tc>
        <w:tc>
          <w:tcPr>
            <w:tcW w:w="1728" w:type="dxa"/>
          </w:tcPr>
          <w:p w14:paraId="3197541D" w14:textId="77777777" w:rsidR="001A38A0" w:rsidRDefault="00000000">
            <w:pPr>
              <w:spacing w:after="40"/>
              <w:jc w:val="left"/>
            </w:pPr>
            <w:r>
              <w:rPr>
                <w:sz w:val="20"/>
                <w:szCs w:val="20"/>
              </w:rPr>
              <w:t>End of week 8</w:t>
            </w:r>
          </w:p>
        </w:tc>
        <w:tc>
          <w:tcPr>
            <w:tcW w:w="3888" w:type="dxa"/>
            <w:tcBorders>
              <w:left w:val="single" w:sz="8" w:space="0" w:color="000000"/>
              <w:bottom w:val="single" w:sz="8" w:space="0" w:color="000000"/>
              <w:right w:val="single" w:sz="8" w:space="0" w:color="000000"/>
            </w:tcBorders>
            <w:tcMar>
              <w:top w:w="0" w:type="dxa"/>
              <w:left w:w="100" w:type="dxa"/>
              <w:bottom w:w="0" w:type="dxa"/>
              <w:right w:w="100" w:type="dxa"/>
            </w:tcMar>
          </w:tcPr>
          <w:p w14:paraId="158299E8" w14:textId="77777777" w:rsidR="001A38A0" w:rsidRDefault="00000000">
            <w:pPr>
              <w:spacing w:line="244" w:lineRule="auto"/>
              <w:jc w:val="left"/>
              <w:rPr>
                <w:sz w:val="20"/>
                <w:szCs w:val="20"/>
              </w:rPr>
            </w:pPr>
            <w:r>
              <w:rPr>
                <w:sz w:val="20"/>
                <w:szCs w:val="20"/>
              </w:rPr>
              <w:t>Reviewed test plan (levels, types, environment, entry/exit criteria, defect workflow), EP/BVA, decision tables, repeatable test cases and traceability for all Must-have FRs.</w:t>
            </w:r>
          </w:p>
        </w:tc>
      </w:tr>
      <w:tr w:rsidR="001A38A0" w14:paraId="06D79D15" w14:textId="77777777">
        <w:tc>
          <w:tcPr>
            <w:tcW w:w="864" w:type="dxa"/>
          </w:tcPr>
          <w:p w14:paraId="7B356FCB" w14:textId="77777777" w:rsidR="001A38A0" w:rsidRDefault="00000000">
            <w:pPr>
              <w:spacing w:after="40"/>
              <w:jc w:val="left"/>
            </w:pPr>
            <w:r>
              <w:rPr>
                <w:sz w:val="20"/>
                <w:szCs w:val="20"/>
              </w:rPr>
              <w:t>PA5</w:t>
            </w:r>
          </w:p>
        </w:tc>
        <w:tc>
          <w:tcPr>
            <w:tcW w:w="2880" w:type="dxa"/>
          </w:tcPr>
          <w:p w14:paraId="4C0EBE6C" w14:textId="77777777" w:rsidR="001A38A0" w:rsidRDefault="00000000">
            <w:pPr>
              <w:spacing w:after="40"/>
              <w:jc w:val="left"/>
            </w:pPr>
            <w:r>
              <w:rPr>
                <w:sz w:val="20"/>
                <w:szCs w:val="20"/>
              </w:rPr>
              <w:t>Implementation, testing &amp; deployment</w:t>
            </w:r>
          </w:p>
        </w:tc>
        <w:tc>
          <w:tcPr>
            <w:tcW w:w="1728" w:type="dxa"/>
          </w:tcPr>
          <w:p w14:paraId="6CAC22DA" w14:textId="77777777" w:rsidR="001A38A0" w:rsidRDefault="00000000">
            <w:pPr>
              <w:spacing w:after="40"/>
              <w:jc w:val="left"/>
            </w:pPr>
            <w:r>
              <w:rPr>
                <w:sz w:val="20"/>
                <w:szCs w:val="20"/>
              </w:rPr>
              <w:t>End of week 10</w:t>
            </w:r>
          </w:p>
        </w:tc>
        <w:tc>
          <w:tcPr>
            <w:tcW w:w="3888" w:type="dxa"/>
            <w:tcBorders>
              <w:left w:val="single" w:sz="8" w:space="0" w:color="000000"/>
              <w:bottom w:val="single" w:sz="8" w:space="0" w:color="000000"/>
              <w:right w:val="single" w:sz="8" w:space="0" w:color="000000"/>
            </w:tcBorders>
            <w:tcMar>
              <w:top w:w="0" w:type="dxa"/>
              <w:left w:w="100" w:type="dxa"/>
              <w:bottom w:w="0" w:type="dxa"/>
              <w:right w:w="100" w:type="dxa"/>
            </w:tcMar>
          </w:tcPr>
          <w:p w14:paraId="22C1FB6F" w14:textId="77777777" w:rsidR="001A38A0" w:rsidRDefault="00000000">
            <w:pPr>
              <w:spacing w:line="244" w:lineRule="auto"/>
              <w:jc w:val="left"/>
              <w:rPr>
                <w:sz w:val="20"/>
                <w:szCs w:val="20"/>
              </w:rPr>
            </w:pPr>
            <w:r>
              <w:rPr>
                <w:sz w:val="20"/>
                <w:szCs w:val="20"/>
              </w:rPr>
              <w:t>Deployed and demonstrable F01–F04 with constraint-based schedule generation, published roster acknowledgement, and absence coverage workflow; test execution and defect records; unit tests with coverage; automation of at least 2 use cases × at least 2 scenarios; CI on pull requests, code reviews, demo video and retrospective.</w:t>
            </w:r>
          </w:p>
        </w:tc>
      </w:tr>
      <w:tr w:rsidR="001A38A0" w14:paraId="6A2B2079" w14:textId="77777777">
        <w:tc>
          <w:tcPr>
            <w:tcW w:w="864" w:type="dxa"/>
          </w:tcPr>
          <w:p w14:paraId="18B1D43F" w14:textId="77777777" w:rsidR="001A38A0" w:rsidRDefault="00000000">
            <w:pPr>
              <w:spacing w:after="40"/>
              <w:jc w:val="left"/>
            </w:pPr>
            <w:r>
              <w:rPr>
                <w:sz w:val="20"/>
                <w:szCs w:val="20"/>
              </w:rPr>
              <w:t>Final</w:t>
            </w:r>
          </w:p>
        </w:tc>
        <w:tc>
          <w:tcPr>
            <w:tcW w:w="2880" w:type="dxa"/>
          </w:tcPr>
          <w:p w14:paraId="79282F67" w14:textId="77777777" w:rsidR="001A38A0" w:rsidRDefault="00000000">
            <w:pPr>
              <w:spacing w:after="40"/>
              <w:jc w:val="left"/>
            </w:pPr>
            <w:r>
              <w:rPr>
                <w:sz w:val="20"/>
                <w:szCs w:val="20"/>
              </w:rPr>
              <w:t>Presentation &amp; demo</w:t>
            </w:r>
          </w:p>
        </w:tc>
        <w:tc>
          <w:tcPr>
            <w:tcW w:w="1728" w:type="dxa"/>
          </w:tcPr>
          <w:p w14:paraId="15AF7D4E" w14:textId="77777777" w:rsidR="001A38A0" w:rsidRDefault="00000000">
            <w:pPr>
              <w:spacing w:after="40"/>
              <w:jc w:val="left"/>
            </w:pPr>
            <w:r>
              <w:rPr>
                <w:sz w:val="20"/>
                <w:szCs w:val="20"/>
              </w:rPr>
              <w:t>Week 11</w:t>
            </w:r>
          </w:p>
        </w:tc>
        <w:tc>
          <w:tcPr>
            <w:tcW w:w="3888" w:type="dxa"/>
            <w:tcBorders>
              <w:left w:val="single" w:sz="8" w:space="0" w:color="000000"/>
              <w:bottom w:val="single" w:sz="8" w:space="0" w:color="000000"/>
              <w:right w:val="single" w:sz="8" w:space="0" w:color="000000"/>
            </w:tcBorders>
            <w:tcMar>
              <w:top w:w="0" w:type="dxa"/>
              <w:left w:w="100" w:type="dxa"/>
              <w:bottom w:w="0" w:type="dxa"/>
              <w:right w:w="100" w:type="dxa"/>
            </w:tcMar>
          </w:tcPr>
          <w:p w14:paraId="0866C89F" w14:textId="77777777" w:rsidR="001A38A0" w:rsidRDefault="00000000">
            <w:pPr>
              <w:spacing w:line="244" w:lineRule="auto"/>
              <w:jc w:val="left"/>
              <w:rPr>
                <w:sz w:val="20"/>
                <w:szCs w:val="20"/>
              </w:rPr>
            </w:pPr>
            <w:r>
              <w:rPr>
                <w:sz w:val="20"/>
                <w:szCs w:val="20"/>
              </w:rPr>
              <w:t>Complete slides and live demonstration; each of the four members participates and can explain the system, including at least 2 minutes of speaking per member as stated in the rubric.</w:t>
            </w:r>
          </w:p>
        </w:tc>
      </w:tr>
    </w:tbl>
    <w:p w14:paraId="1389C250" w14:textId="77777777" w:rsidR="001A38A0" w:rsidRDefault="001A38A0"/>
    <w:p w14:paraId="26F0304F" w14:textId="77777777" w:rsidR="001A38A0" w:rsidRDefault="00000000">
      <w:r>
        <w:lastRenderedPageBreak/>
        <w:t xml:space="preserve">Following the TA consultation on 19 October 2026, the project scope was revised from small-business two-way shift swapping to factory-team shift scheduling and absence coverage. The previous F01–F06 scope is superseded by four Must-have features (F01–F04). The WBS, estimates, schedule, architecture, risk register and requirements baseline must be updated accordingly. </w:t>
      </w:r>
    </w:p>
    <w:p w14:paraId="677A17D8" w14:textId="77777777" w:rsidR="001A38A0" w:rsidRDefault="00000000">
      <w:pPr>
        <w:pStyle w:val="Heading2"/>
        <w:numPr>
          <w:ilvl w:val="1"/>
          <w:numId w:val="3"/>
        </w:numPr>
      </w:pPr>
      <w:bookmarkStart w:id="18" w:name="_Toc243348585"/>
      <w:r>
        <w:t>Work Breakdown Structure (WBS)</w:t>
      </w:r>
      <w:bookmarkEnd w:id="18"/>
    </w:p>
    <w:p w14:paraId="51F1AECE" w14:textId="77777777" w:rsidR="001A38A0" w:rsidRDefault="00000000">
      <w:pPr>
        <w:ind w:firstLine="576"/>
        <w:rPr>
          <w:color w:val="232C37"/>
          <w:sz w:val="20"/>
          <w:szCs w:val="20"/>
        </w:rPr>
      </w:pPr>
      <w:r>
        <w:rPr>
          <w:color w:val="232C37"/>
          <w:sz w:val="20"/>
          <w:szCs w:val="20"/>
        </w:rPr>
        <w:t xml:space="preserve">The WBS is deliverable-oriented and has four nested levels: project (0.0), phase/workstream (1.0–7.0), deliverable group (x.y), and assignable work package (x.y.z). The following IDs match Section 4.3 and must be used consistently in the team task board and Gantt schedule. This revised WBS covers the four Must-have features F01–F04 for a single factory production team. The previous two-way shift swap workflow has been removed from the implementation baseline. Work packages reflect automatic scheduling, centralized roster acknowledgement, and absence coverage. </w:t>
      </w:r>
    </w:p>
    <w:p w14:paraId="3FCBFFE9" w14:textId="77777777" w:rsidR="001A38A0" w:rsidRDefault="00000000">
      <w:pPr>
        <w:spacing w:before="100" w:after="40" w:line="264" w:lineRule="auto"/>
        <w:rPr>
          <w:b/>
          <w:bCs/>
          <w:i/>
          <w:iCs/>
          <w:color w:val="134C76"/>
          <w:sz w:val="20"/>
          <w:szCs w:val="20"/>
        </w:rPr>
      </w:pPr>
      <w:r>
        <w:rPr>
          <w:b/>
          <w:bCs/>
          <w:i/>
          <w:iCs/>
          <w:color w:val="134C76"/>
          <w:sz w:val="20"/>
          <w:szCs w:val="20"/>
        </w:rPr>
        <w:t>1.0 Project Initiation &amp; Planning (PA1)</w:t>
      </w:r>
    </w:p>
    <w:p w14:paraId="102556C7" w14:textId="77777777" w:rsidR="001A38A0" w:rsidRDefault="00000000">
      <w:pPr>
        <w:spacing w:before="60" w:line="264" w:lineRule="auto"/>
        <w:ind w:left="200"/>
        <w:rPr>
          <w:b/>
          <w:bCs/>
          <w:i/>
          <w:iCs/>
          <w:color w:val="355C7C"/>
          <w:sz w:val="20"/>
          <w:szCs w:val="20"/>
        </w:rPr>
      </w:pPr>
      <w:r>
        <w:rPr>
          <w:b/>
          <w:bCs/>
          <w:i/>
          <w:iCs/>
          <w:color w:val="355C7C"/>
          <w:sz w:val="20"/>
          <w:szCs w:val="20"/>
        </w:rPr>
        <w:t>1.1 Vision &amp; Scope</w:t>
      </w:r>
    </w:p>
    <w:p w14:paraId="037ECE90" w14:textId="77777777" w:rsidR="001A38A0" w:rsidRDefault="00000000">
      <w:pPr>
        <w:spacing w:before="20" w:line="276" w:lineRule="auto"/>
        <w:ind w:left="440"/>
        <w:rPr>
          <w:i/>
          <w:iCs/>
          <w:color w:val="0070C0"/>
          <w:sz w:val="20"/>
          <w:szCs w:val="20"/>
        </w:rPr>
      </w:pPr>
      <w:r>
        <w:rPr>
          <w:i/>
          <w:iCs/>
          <w:color w:val="0070C0"/>
          <w:sz w:val="20"/>
          <w:szCs w:val="20"/>
        </w:rPr>
        <w:t>1.1.1  Preliminary Problem Statement</w:t>
      </w:r>
    </w:p>
    <w:p w14:paraId="32C71B9E" w14:textId="77777777" w:rsidR="001A38A0" w:rsidRDefault="00000000">
      <w:pPr>
        <w:spacing w:before="20" w:line="276" w:lineRule="auto"/>
        <w:ind w:left="440"/>
        <w:rPr>
          <w:i/>
          <w:iCs/>
          <w:color w:val="0070C0"/>
          <w:sz w:val="20"/>
          <w:szCs w:val="20"/>
        </w:rPr>
      </w:pPr>
      <w:r>
        <w:rPr>
          <w:i/>
          <w:iCs/>
          <w:color w:val="0070C0"/>
          <w:sz w:val="20"/>
          <w:szCs w:val="20"/>
        </w:rPr>
        <w:t>1.1.2  Product Position Statement</w:t>
      </w:r>
    </w:p>
    <w:p w14:paraId="1B7B43CF" w14:textId="77777777" w:rsidR="001A38A0" w:rsidRDefault="00000000">
      <w:pPr>
        <w:spacing w:before="20" w:line="276" w:lineRule="auto"/>
        <w:ind w:left="440"/>
        <w:rPr>
          <w:i/>
          <w:iCs/>
          <w:color w:val="0070C0"/>
          <w:sz w:val="20"/>
          <w:szCs w:val="20"/>
        </w:rPr>
      </w:pPr>
      <w:r>
        <w:rPr>
          <w:i/>
          <w:iCs/>
          <w:color w:val="0070C0"/>
          <w:sz w:val="20"/>
          <w:szCs w:val="20"/>
        </w:rPr>
        <w:t>1.1.3  MoSCoW priorities, scope &amp; exclusions</w:t>
      </w:r>
    </w:p>
    <w:p w14:paraId="62E513A5" w14:textId="77777777" w:rsidR="001A38A0" w:rsidRDefault="00000000">
      <w:pPr>
        <w:spacing w:before="20" w:line="276" w:lineRule="auto"/>
        <w:ind w:left="440"/>
        <w:rPr>
          <w:i/>
          <w:iCs/>
          <w:color w:val="0070C0"/>
          <w:sz w:val="20"/>
          <w:szCs w:val="20"/>
        </w:rPr>
      </w:pPr>
      <w:r>
        <w:rPr>
          <w:i/>
          <w:iCs/>
          <w:color w:val="0070C0"/>
          <w:sz w:val="20"/>
          <w:szCs w:val="20"/>
        </w:rPr>
        <w:t>1.1.4  Stakeholders and user interests</w:t>
      </w:r>
    </w:p>
    <w:p w14:paraId="092F8AAB" w14:textId="77777777" w:rsidR="001A38A0" w:rsidRDefault="00000000">
      <w:pPr>
        <w:spacing w:before="60" w:line="264" w:lineRule="auto"/>
        <w:ind w:left="200"/>
        <w:rPr>
          <w:b/>
          <w:bCs/>
          <w:i/>
          <w:iCs/>
          <w:color w:val="355C7C"/>
          <w:sz w:val="20"/>
          <w:szCs w:val="20"/>
        </w:rPr>
      </w:pPr>
      <w:r>
        <w:rPr>
          <w:b/>
          <w:bCs/>
          <w:i/>
          <w:iCs/>
          <w:color w:val="355C7C"/>
          <w:sz w:val="20"/>
          <w:szCs w:val="20"/>
        </w:rPr>
        <w:t>1.2 Preliminary Solution</w:t>
      </w:r>
    </w:p>
    <w:p w14:paraId="7FE780E8" w14:textId="77777777" w:rsidR="001A38A0" w:rsidRDefault="00000000">
      <w:pPr>
        <w:spacing w:before="20" w:line="276" w:lineRule="auto"/>
        <w:ind w:left="440"/>
        <w:rPr>
          <w:i/>
          <w:iCs/>
          <w:color w:val="0070C0"/>
          <w:sz w:val="20"/>
          <w:szCs w:val="20"/>
        </w:rPr>
      </w:pPr>
      <w:r>
        <w:rPr>
          <w:i/>
          <w:iCs/>
          <w:color w:val="0070C0"/>
          <w:sz w:val="20"/>
          <w:szCs w:val="20"/>
        </w:rPr>
        <w:t>1.2.1  C4 System Context diagram</w:t>
      </w:r>
    </w:p>
    <w:p w14:paraId="6F494CB9" w14:textId="77777777" w:rsidR="001A38A0" w:rsidRDefault="00000000">
      <w:pPr>
        <w:spacing w:before="20" w:line="276" w:lineRule="auto"/>
        <w:ind w:left="440"/>
        <w:rPr>
          <w:i/>
          <w:iCs/>
          <w:color w:val="0070C0"/>
          <w:sz w:val="20"/>
          <w:szCs w:val="20"/>
        </w:rPr>
      </w:pPr>
      <w:r>
        <w:rPr>
          <w:i/>
          <w:iCs/>
          <w:color w:val="0070C0"/>
          <w:sz w:val="20"/>
          <w:szCs w:val="20"/>
        </w:rPr>
        <w:t>1.2.2  Technology stack and operating environment</w:t>
      </w:r>
    </w:p>
    <w:p w14:paraId="6A114C91" w14:textId="77777777" w:rsidR="001A38A0" w:rsidRDefault="00000000">
      <w:pPr>
        <w:spacing w:before="60" w:line="264" w:lineRule="auto"/>
        <w:ind w:left="200"/>
        <w:rPr>
          <w:b/>
          <w:bCs/>
          <w:i/>
          <w:iCs/>
          <w:color w:val="355C7C"/>
          <w:sz w:val="20"/>
          <w:szCs w:val="20"/>
        </w:rPr>
      </w:pPr>
      <w:r>
        <w:rPr>
          <w:b/>
          <w:bCs/>
          <w:i/>
          <w:iCs/>
          <w:color w:val="355C7C"/>
          <w:sz w:val="20"/>
          <w:szCs w:val="20"/>
        </w:rPr>
        <w:t>1.3 Project Planning</w:t>
      </w:r>
    </w:p>
    <w:p w14:paraId="34B33E27" w14:textId="77777777" w:rsidR="001A38A0" w:rsidRDefault="00000000">
      <w:pPr>
        <w:spacing w:before="20" w:line="276" w:lineRule="auto"/>
        <w:ind w:left="440"/>
        <w:rPr>
          <w:i/>
          <w:iCs/>
          <w:color w:val="0070C0"/>
          <w:sz w:val="20"/>
          <w:szCs w:val="20"/>
        </w:rPr>
      </w:pPr>
      <w:r>
        <w:rPr>
          <w:i/>
          <w:iCs/>
          <w:color w:val="0070C0"/>
          <w:sz w:val="20"/>
          <w:szCs w:val="20"/>
        </w:rPr>
        <w:t>1.3.1  Phase gates, exit criteria, roles</w:t>
      </w:r>
    </w:p>
    <w:p w14:paraId="5B643216" w14:textId="77777777" w:rsidR="001A38A0" w:rsidRDefault="00000000">
      <w:pPr>
        <w:spacing w:before="20" w:line="276" w:lineRule="auto"/>
        <w:ind w:left="440"/>
        <w:rPr>
          <w:i/>
          <w:iCs/>
          <w:color w:val="0070C0"/>
          <w:sz w:val="20"/>
          <w:szCs w:val="20"/>
        </w:rPr>
      </w:pPr>
      <w:r>
        <w:rPr>
          <w:i/>
          <w:iCs/>
          <w:color w:val="0070C0"/>
          <w:sz w:val="20"/>
          <w:szCs w:val="20"/>
        </w:rPr>
        <w:t>1.3.2  Three-level WBS for whole project</w:t>
      </w:r>
    </w:p>
    <w:p w14:paraId="2DE2609E" w14:textId="77777777" w:rsidR="001A38A0" w:rsidRDefault="00000000">
      <w:pPr>
        <w:spacing w:before="20" w:line="276" w:lineRule="auto"/>
        <w:ind w:left="440"/>
        <w:rPr>
          <w:i/>
          <w:iCs/>
          <w:color w:val="0070C0"/>
          <w:sz w:val="20"/>
          <w:szCs w:val="20"/>
        </w:rPr>
      </w:pPr>
      <w:r>
        <w:rPr>
          <w:i/>
          <w:iCs/>
          <w:color w:val="0070C0"/>
          <w:sz w:val="20"/>
          <w:szCs w:val="20"/>
        </w:rPr>
        <w:t>1.3.3  Estimate work-package person-hours</w:t>
      </w:r>
    </w:p>
    <w:p w14:paraId="60A15315" w14:textId="77777777" w:rsidR="001A38A0" w:rsidRDefault="00000000">
      <w:pPr>
        <w:spacing w:before="20" w:line="276" w:lineRule="auto"/>
        <w:ind w:left="440"/>
        <w:rPr>
          <w:i/>
          <w:iCs/>
          <w:color w:val="0070C0"/>
          <w:sz w:val="20"/>
          <w:szCs w:val="20"/>
        </w:rPr>
      </w:pPr>
      <w:r>
        <w:rPr>
          <w:i/>
          <w:iCs/>
          <w:color w:val="0070C0"/>
          <w:sz w:val="20"/>
          <w:szCs w:val="20"/>
        </w:rPr>
        <w:t>1.3.4  Gantt schedule, dependencies &amp; critical path</w:t>
      </w:r>
    </w:p>
    <w:p w14:paraId="27FD239F" w14:textId="77777777" w:rsidR="001A38A0" w:rsidRDefault="00000000">
      <w:pPr>
        <w:spacing w:before="20" w:line="276" w:lineRule="auto"/>
        <w:ind w:left="440"/>
        <w:rPr>
          <w:i/>
          <w:iCs/>
          <w:color w:val="0070C0"/>
          <w:sz w:val="20"/>
          <w:szCs w:val="20"/>
        </w:rPr>
      </w:pPr>
      <w:r>
        <w:rPr>
          <w:i/>
          <w:iCs/>
          <w:color w:val="0070C0"/>
          <w:sz w:val="20"/>
          <w:szCs w:val="20"/>
        </w:rPr>
        <w:t>1.3.5  Human resources and project cost</w:t>
      </w:r>
    </w:p>
    <w:p w14:paraId="354C602E" w14:textId="77777777" w:rsidR="001A38A0" w:rsidRDefault="00000000">
      <w:pPr>
        <w:spacing w:before="60" w:line="264" w:lineRule="auto"/>
        <w:ind w:left="200"/>
        <w:rPr>
          <w:b/>
          <w:bCs/>
          <w:i/>
          <w:iCs/>
          <w:color w:val="355C7C"/>
          <w:sz w:val="20"/>
          <w:szCs w:val="20"/>
        </w:rPr>
      </w:pPr>
      <w:r>
        <w:rPr>
          <w:b/>
          <w:bCs/>
          <w:i/>
          <w:iCs/>
          <w:color w:val="355C7C"/>
          <w:sz w:val="20"/>
          <w:szCs w:val="20"/>
        </w:rPr>
        <w:t>1.4 Risk &amp; Tools</w:t>
      </w:r>
    </w:p>
    <w:p w14:paraId="4E12A13F" w14:textId="77777777" w:rsidR="001A38A0" w:rsidRDefault="00000000">
      <w:pPr>
        <w:spacing w:before="20" w:line="276" w:lineRule="auto"/>
        <w:ind w:left="440"/>
        <w:rPr>
          <w:i/>
          <w:iCs/>
          <w:color w:val="0070C0"/>
          <w:sz w:val="20"/>
          <w:szCs w:val="20"/>
        </w:rPr>
      </w:pPr>
      <w:r>
        <w:rPr>
          <w:i/>
          <w:iCs/>
          <w:color w:val="0070C0"/>
          <w:sz w:val="20"/>
          <w:szCs w:val="20"/>
        </w:rPr>
        <w:t>1.4.1  Risk register, RE, mitigation and owners</w:t>
      </w:r>
    </w:p>
    <w:p w14:paraId="3BC0D43D" w14:textId="77777777" w:rsidR="001A38A0" w:rsidRDefault="00000000">
      <w:pPr>
        <w:spacing w:before="20" w:line="276" w:lineRule="auto"/>
        <w:ind w:left="440"/>
        <w:rPr>
          <w:i/>
          <w:iCs/>
          <w:color w:val="0070C0"/>
          <w:sz w:val="20"/>
          <w:szCs w:val="20"/>
        </w:rPr>
      </w:pPr>
      <w:r>
        <w:rPr>
          <w:i/>
          <w:iCs/>
          <w:color w:val="0070C0"/>
          <w:sz w:val="20"/>
          <w:szCs w:val="20"/>
        </w:rPr>
        <w:t>1.4.2  Repo, board, comms and access evidence</w:t>
      </w:r>
    </w:p>
    <w:p w14:paraId="6F9B06A4" w14:textId="77777777" w:rsidR="001A38A0" w:rsidRDefault="00000000">
      <w:pPr>
        <w:spacing w:before="60" w:line="264" w:lineRule="auto"/>
        <w:ind w:left="200"/>
        <w:rPr>
          <w:b/>
          <w:bCs/>
          <w:i/>
          <w:iCs/>
          <w:color w:val="355C7C"/>
          <w:sz w:val="20"/>
          <w:szCs w:val="20"/>
        </w:rPr>
      </w:pPr>
      <w:r>
        <w:rPr>
          <w:b/>
          <w:bCs/>
          <w:i/>
          <w:iCs/>
          <w:color w:val="355C7C"/>
          <w:sz w:val="20"/>
          <w:szCs w:val="20"/>
        </w:rPr>
        <w:t>1.5 PA Submission</w:t>
      </w:r>
    </w:p>
    <w:p w14:paraId="295AC3A8" w14:textId="77777777" w:rsidR="001A38A0" w:rsidRDefault="00000000">
      <w:pPr>
        <w:spacing w:before="20" w:line="276" w:lineRule="auto"/>
        <w:ind w:left="440"/>
        <w:rPr>
          <w:i/>
          <w:iCs/>
          <w:color w:val="0070C0"/>
          <w:sz w:val="20"/>
          <w:szCs w:val="20"/>
        </w:rPr>
      </w:pPr>
      <w:r>
        <w:rPr>
          <w:i/>
          <w:iCs/>
          <w:color w:val="0070C0"/>
          <w:sz w:val="20"/>
          <w:szCs w:val="20"/>
        </w:rPr>
        <w:t>1.5.1  Final review, contribution, AI log, export</w:t>
      </w:r>
    </w:p>
    <w:p w14:paraId="1A10C419" w14:textId="77777777" w:rsidR="001A38A0" w:rsidRDefault="00000000">
      <w:pPr>
        <w:spacing w:before="100" w:after="40" w:line="264" w:lineRule="auto"/>
        <w:rPr>
          <w:b/>
          <w:bCs/>
          <w:i/>
          <w:iCs/>
          <w:color w:val="134C76"/>
          <w:sz w:val="20"/>
          <w:szCs w:val="20"/>
        </w:rPr>
      </w:pPr>
      <w:r>
        <w:rPr>
          <w:b/>
          <w:bCs/>
          <w:i/>
          <w:iCs/>
          <w:color w:val="134C76"/>
          <w:sz w:val="20"/>
          <w:szCs w:val="20"/>
        </w:rPr>
        <w:t>2.0 Requirements Engineering (PA2)</w:t>
      </w:r>
    </w:p>
    <w:p w14:paraId="103FB22D" w14:textId="77777777" w:rsidR="001A38A0" w:rsidRDefault="00000000">
      <w:pPr>
        <w:spacing w:before="60" w:line="264" w:lineRule="auto"/>
        <w:ind w:left="200"/>
        <w:rPr>
          <w:b/>
          <w:bCs/>
          <w:i/>
          <w:iCs/>
          <w:color w:val="355C7C"/>
          <w:sz w:val="20"/>
          <w:szCs w:val="20"/>
        </w:rPr>
      </w:pPr>
      <w:r>
        <w:rPr>
          <w:b/>
          <w:bCs/>
          <w:i/>
          <w:iCs/>
          <w:color w:val="355C7C"/>
          <w:sz w:val="20"/>
          <w:szCs w:val="20"/>
        </w:rPr>
        <w:t>2.1 Software Requirements</w:t>
      </w:r>
    </w:p>
    <w:p w14:paraId="76A31993" w14:textId="77777777" w:rsidR="001A38A0" w:rsidRDefault="00000000">
      <w:pPr>
        <w:spacing w:before="20" w:line="276" w:lineRule="auto"/>
        <w:ind w:left="440"/>
        <w:rPr>
          <w:i/>
          <w:iCs/>
          <w:color w:val="0070C0"/>
          <w:sz w:val="20"/>
          <w:szCs w:val="20"/>
        </w:rPr>
      </w:pPr>
      <w:r>
        <w:rPr>
          <w:i/>
          <w:iCs/>
          <w:color w:val="0070C0"/>
          <w:sz w:val="20"/>
          <w:szCs w:val="20"/>
        </w:rPr>
        <w:t xml:space="preserve">2.1.1  Functional requirements F01–F04 (FRs) </w:t>
      </w:r>
    </w:p>
    <w:p w14:paraId="6A190334" w14:textId="77777777" w:rsidR="001A38A0" w:rsidRDefault="00000000">
      <w:pPr>
        <w:spacing w:before="20" w:line="276" w:lineRule="auto"/>
        <w:ind w:left="440"/>
        <w:rPr>
          <w:i/>
          <w:iCs/>
          <w:color w:val="0070C0"/>
          <w:sz w:val="20"/>
          <w:szCs w:val="20"/>
        </w:rPr>
      </w:pPr>
      <w:r>
        <w:rPr>
          <w:i/>
          <w:iCs/>
          <w:color w:val="0070C0"/>
          <w:sz w:val="20"/>
          <w:szCs w:val="20"/>
        </w:rPr>
        <w:t>2.1.2  NFRs, business rules &amp; acceptance criteria</w:t>
      </w:r>
    </w:p>
    <w:p w14:paraId="5C9CC3D2" w14:textId="77777777" w:rsidR="001A38A0" w:rsidRDefault="00000000">
      <w:pPr>
        <w:spacing w:before="60" w:line="264" w:lineRule="auto"/>
        <w:ind w:left="200"/>
        <w:rPr>
          <w:b/>
          <w:bCs/>
          <w:i/>
          <w:iCs/>
          <w:color w:val="355C7C"/>
          <w:sz w:val="20"/>
          <w:szCs w:val="20"/>
        </w:rPr>
      </w:pPr>
      <w:r>
        <w:rPr>
          <w:b/>
          <w:bCs/>
          <w:i/>
          <w:iCs/>
          <w:color w:val="355C7C"/>
          <w:sz w:val="20"/>
          <w:szCs w:val="20"/>
        </w:rPr>
        <w:t>2.2 Use Case Modeling</w:t>
      </w:r>
    </w:p>
    <w:p w14:paraId="051138A4" w14:textId="77777777" w:rsidR="001A38A0" w:rsidRDefault="00000000">
      <w:pPr>
        <w:spacing w:before="20" w:line="276" w:lineRule="auto"/>
        <w:ind w:left="440"/>
        <w:rPr>
          <w:i/>
          <w:iCs/>
          <w:color w:val="0070C0"/>
          <w:sz w:val="20"/>
          <w:szCs w:val="20"/>
        </w:rPr>
      </w:pPr>
      <w:r>
        <w:rPr>
          <w:i/>
          <w:iCs/>
          <w:color w:val="0070C0"/>
          <w:sz w:val="20"/>
          <w:szCs w:val="20"/>
        </w:rPr>
        <w:t>2.2.1  Actors, Use Case diagram</w:t>
      </w:r>
    </w:p>
    <w:p w14:paraId="00B6ADE5" w14:textId="77777777" w:rsidR="001A38A0" w:rsidRDefault="00000000">
      <w:pPr>
        <w:spacing w:before="20" w:line="276" w:lineRule="auto"/>
        <w:ind w:left="440"/>
        <w:rPr>
          <w:i/>
          <w:iCs/>
          <w:color w:val="0070C0"/>
          <w:sz w:val="20"/>
          <w:szCs w:val="20"/>
        </w:rPr>
      </w:pPr>
      <w:r>
        <w:rPr>
          <w:i/>
          <w:iCs/>
          <w:color w:val="0070C0"/>
          <w:sz w:val="20"/>
          <w:szCs w:val="20"/>
        </w:rPr>
        <w:t>2.2.2  Use Case specifications incl exceptions</w:t>
      </w:r>
    </w:p>
    <w:p w14:paraId="7B39D426" w14:textId="77777777" w:rsidR="001A38A0" w:rsidRDefault="00000000">
      <w:pPr>
        <w:spacing w:before="60" w:line="264" w:lineRule="auto"/>
        <w:ind w:left="200"/>
        <w:rPr>
          <w:b/>
          <w:bCs/>
          <w:i/>
          <w:iCs/>
          <w:color w:val="355C7C"/>
          <w:sz w:val="20"/>
          <w:szCs w:val="20"/>
        </w:rPr>
      </w:pPr>
      <w:r>
        <w:rPr>
          <w:b/>
          <w:bCs/>
          <w:i/>
          <w:iCs/>
          <w:color w:val="355C7C"/>
          <w:sz w:val="20"/>
          <w:szCs w:val="20"/>
        </w:rPr>
        <w:t>2.3 Requirements Validation</w:t>
      </w:r>
    </w:p>
    <w:p w14:paraId="748CAB37" w14:textId="77777777" w:rsidR="001A38A0" w:rsidRDefault="00000000">
      <w:pPr>
        <w:spacing w:before="20" w:line="276" w:lineRule="auto"/>
        <w:ind w:left="440"/>
        <w:rPr>
          <w:i/>
          <w:iCs/>
          <w:color w:val="0070C0"/>
          <w:sz w:val="20"/>
          <w:szCs w:val="20"/>
        </w:rPr>
      </w:pPr>
      <w:r>
        <w:rPr>
          <w:i/>
          <w:iCs/>
          <w:color w:val="0070C0"/>
          <w:sz w:val="20"/>
          <w:szCs w:val="20"/>
        </w:rPr>
        <w:lastRenderedPageBreak/>
        <w:t>2.3.1  UI mockups and screen flows</w:t>
      </w:r>
    </w:p>
    <w:p w14:paraId="53915AA2" w14:textId="77777777" w:rsidR="001A38A0" w:rsidRDefault="00000000">
      <w:pPr>
        <w:spacing w:before="20" w:line="276" w:lineRule="auto"/>
        <w:ind w:left="440"/>
        <w:rPr>
          <w:i/>
          <w:iCs/>
          <w:color w:val="0070C0"/>
          <w:sz w:val="20"/>
          <w:szCs w:val="20"/>
        </w:rPr>
      </w:pPr>
      <w:r>
        <w:rPr>
          <w:i/>
          <w:iCs/>
          <w:color w:val="0070C0"/>
          <w:sz w:val="20"/>
          <w:szCs w:val="20"/>
        </w:rPr>
        <w:t>2.3.2  Traceability and review issue log</w:t>
      </w:r>
    </w:p>
    <w:p w14:paraId="0A4EEA39" w14:textId="77777777" w:rsidR="001A38A0" w:rsidRDefault="00000000">
      <w:pPr>
        <w:spacing w:before="60" w:line="264" w:lineRule="auto"/>
        <w:ind w:left="200"/>
        <w:rPr>
          <w:b/>
          <w:bCs/>
          <w:i/>
          <w:iCs/>
          <w:color w:val="355C7C"/>
          <w:sz w:val="20"/>
          <w:szCs w:val="20"/>
        </w:rPr>
      </w:pPr>
      <w:r>
        <w:rPr>
          <w:b/>
          <w:bCs/>
          <w:i/>
          <w:iCs/>
          <w:color w:val="355C7C"/>
          <w:sz w:val="20"/>
          <w:szCs w:val="20"/>
        </w:rPr>
        <w:t>2.4 PA Submission</w:t>
      </w:r>
    </w:p>
    <w:p w14:paraId="107C395E" w14:textId="77777777" w:rsidR="001A38A0" w:rsidRDefault="00000000">
      <w:pPr>
        <w:spacing w:before="20" w:line="276" w:lineRule="auto"/>
        <w:ind w:left="440"/>
        <w:rPr>
          <w:i/>
          <w:iCs/>
          <w:color w:val="0070C0"/>
          <w:sz w:val="20"/>
          <w:szCs w:val="20"/>
        </w:rPr>
      </w:pPr>
      <w:r>
        <w:rPr>
          <w:i/>
          <w:iCs/>
          <w:color w:val="0070C0"/>
          <w:sz w:val="20"/>
          <w:szCs w:val="20"/>
        </w:rPr>
        <w:t>2.4.1  SRS final review, contribution, AI log</w:t>
      </w:r>
    </w:p>
    <w:p w14:paraId="08B18885" w14:textId="77777777" w:rsidR="001A38A0" w:rsidRDefault="00000000">
      <w:pPr>
        <w:spacing w:before="100" w:after="40" w:line="264" w:lineRule="auto"/>
        <w:rPr>
          <w:b/>
          <w:bCs/>
          <w:i/>
          <w:iCs/>
          <w:color w:val="134C76"/>
          <w:sz w:val="20"/>
          <w:szCs w:val="20"/>
        </w:rPr>
      </w:pPr>
      <w:r>
        <w:rPr>
          <w:b/>
          <w:bCs/>
          <w:i/>
          <w:iCs/>
          <w:color w:val="134C76"/>
          <w:sz w:val="20"/>
          <w:szCs w:val="20"/>
        </w:rPr>
        <w:t>3.0 Software Design (PA3)</w:t>
      </w:r>
    </w:p>
    <w:p w14:paraId="1DCF00BA" w14:textId="77777777" w:rsidR="001A38A0" w:rsidRDefault="00000000">
      <w:pPr>
        <w:spacing w:before="60" w:line="264" w:lineRule="auto"/>
        <w:ind w:left="200"/>
        <w:rPr>
          <w:b/>
          <w:bCs/>
          <w:i/>
          <w:iCs/>
          <w:color w:val="355C7C"/>
          <w:sz w:val="20"/>
          <w:szCs w:val="20"/>
        </w:rPr>
      </w:pPr>
      <w:r>
        <w:rPr>
          <w:b/>
          <w:bCs/>
          <w:i/>
          <w:iCs/>
          <w:color w:val="355C7C"/>
          <w:sz w:val="20"/>
          <w:szCs w:val="20"/>
        </w:rPr>
        <w:t>3.1 Software Architecture</w:t>
      </w:r>
    </w:p>
    <w:p w14:paraId="295BB211" w14:textId="77777777" w:rsidR="001A38A0" w:rsidRDefault="00000000">
      <w:pPr>
        <w:spacing w:before="20" w:line="276" w:lineRule="auto"/>
        <w:ind w:left="440"/>
        <w:rPr>
          <w:i/>
          <w:iCs/>
          <w:color w:val="0070C0"/>
          <w:sz w:val="20"/>
          <w:szCs w:val="20"/>
        </w:rPr>
      </w:pPr>
      <w:r>
        <w:rPr>
          <w:i/>
          <w:iCs/>
          <w:color w:val="0070C0"/>
          <w:sz w:val="20"/>
          <w:szCs w:val="20"/>
        </w:rPr>
        <w:t>3.1.1  C4 Container, Component, Deployment</w:t>
      </w:r>
    </w:p>
    <w:p w14:paraId="3DCB0F7E" w14:textId="77777777" w:rsidR="001A38A0" w:rsidRDefault="00000000">
      <w:pPr>
        <w:spacing w:before="20" w:line="276" w:lineRule="auto"/>
        <w:ind w:left="440"/>
        <w:rPr>
          <w:i/>
          <w:iCs/>
          <w:color w:val="0070C0"/>
          <w:sz w:val="20"/>
          <w:szCs w:val="20"/>
        </w:rPr>
      </w:pPr>
      <w:r>
        <w:rPr>
          <w:i/>
          <w:iCs/>
          <w:color w:val="0070C0"/>
          <w:sz w:val="20"/>
          <w:szCs w:val="20"/>
        </w:rPr>
        <w:t>3.1.2  At least 3 ADRs with justification</w:t>
      </w:r>
    </w:p>
    <w:p w14:paraId="321E1C08" w14:textId="77777777" w:rsidR="001A38A0" w:rsidRDefault="00000000">
      <w:pPr>
        <w:spacing w:before="60" w:line="264" w:lineRule="auto"/>
        <w:ind w:left="200"/>
        <w:rPr>
          <w:b/>
          <w:bCs/>
          <w:i/>
          <w:iCs/>
          <w:color w:val="355C7C"/>
          <w:sz w:val="20"/>
          <w:szCs w:val="20"/>
        </w:rPr>
      </w:pPr>
      <w:r>
        <w:rPr>
          <w:b/>
          <w:bCs/>
          <w:i/>
          <w:iCs/>
          <w:color w:val="355C7C"/>
          <w:sz w:val="20"/>
          <w:szCs w:val="20"/>
        </w:rPr>
        <w:t>3.2 Object-Oriented Design</w:t>
      </w:r>
    </w:p>
    <w:p w14:paraId="48262EC8" w14:textId="77777777" w:rsidR="001A38A0" w:rsidRDefault="00000000">
      <w:pPr>
        <w:spacing w:before="20" w:line="276" w:lineRule="auto"/>
        <w:ind w:left="440"/>
        <w:rPr>
          <w:i/>
          <w:iCs/>
          <w:color w:val="0070C0"/>
          <w:sz w:val="20"/>
          <w:szCs w:val="20"/>
        </w:rPr>
      </w:pPr>
      <w:r>
        <w:rPr>
          <w:i/>
          <w:iCs/>
          <w:color w:val="0070C0"/>
          <w:sz w:val="20"/>
          <w:szCs w:val="20"/>
        </w:rPr>
        <w:t>3.2.1  Class diagram &amp; class specs</w:t>
      </w:r>
    </w:p>
    <w:p w14:paraId="7BDD7A41" w14:textId="77777777" w:rsidR="001A38A0" w:rsidRDefault="00000000">
      <w:pPr>
        <w:spacing w:before="20" w:line="276" w:lineRule="auto"/>
        <w:ind w:left="440"/>
        <w:rPr>
          <w:i/>
          <w:iCs/>
          <w:color w:val="0070C0"/>
          <w:sz w:val="20"/>
          <w:szCs w:val="20"/>
        </w:rPr>
      </w:pPr>
      <w:r>
        <w:rPr>
          <w:i/>
          <w:iCs/>
          <w:color w:val="0070C0"/>
          <w:sz w:val="20"/>
          <w:szCs w:val="20"/>
        </w:rPr>
        <w:t>3.2.2  Sequence &amp; State diagrams</w:t>
      </w:r>
    </w:p>
    <w:p w14:paraId="7AA81A61" w14:textId="77777777" w:rsidR="001A38A0" w:rsidRDefault="00000000">
      <w:pPr>
        <w:spacing w:before="60" w:line="264" w:lineRule="auto"/>
        <w:ind w:left="200"/>
        <w:rPr>
          <w:b/>
          <w:bCs/>
          <w:i/>
          <w:iCs/>
          <w:color w:val="355C7C"/>
          <w:sz w:val="20"/>
          <w:szCs w:val="20"/>
        </w:rPr>
      </w:pPr>
      <w:r>
        <w:rPr>
          <w:b/>
          <w:bCs/>
          <w:i/>
          <w:iCs/>
          <w:color w:val="355C7C"/>
          <w:sz w:val="20"/>
          <w:szCs w:val="20"/>
        </w:rPr>
        <w:t>3.3 Database Design</w:t>
      </w:r>
    </w:p>
    <w:p w14:paraId="1E08E45D" w14:textId="77777777" w:rsidR="001A38A0" w:rsidRDefault="00000000">
      <w:pPr>
        <w:spacing w:before="20" w:line="276" w:lineRule="auto"/>
        <w:ind w:left="440"/>
        <w:rPr>
          <w:i/>
          <w:iCs/>
          <w:color w:val="0070C0"/>
          <w:sz w:val="20"/>
          <w:szCs w:val="20"/>
        </w:rPr>
      </w:pPr>
      <w:r>
        <w:rPr>
          <w:i/>
          <w:iCs/>
          <w:color w:val="0070C0"/>
          <w:sz w:val="20"/>
          <w:szCs w:val="20"/>
        </w:rPr>
        <w:t>3.3.1  ERD and normalized schema</w:t>
      </w:r>
    </w:p>
    <w:p w14:paraId="562D97A1" w14:textId="77777777" w:rsidR="001A38A0" w:rsidRDefault="00000000">
      <w:pPr>
        <w:spacing w:before="20" w:line="276" w:lineRule="auto"/>
        <w:ind w:left="440"/>
        <w:rPr>
          <w:i/>
          <w:iCs/>
          <w:color w:val="0070C0"/>
          <w:sz w:val="20"/>
          <w:szCs w:val="20"/>
        </w:rPr>
      </w:pPr>
      <w:r>
        <w:rPr>
          <w:i/>
          <w:iCs/>
          <w:color w:val="0070C0"/>
          <w:sz w:val="20"/>
          <w:szCs w:val="20"/>
        </w:rPr>
        <w:t>3.3.2  Constraints, table specs &amp; indexes</w:t>
      </w:r>
    </w:p>
    <w:p w14:paraId="2E1EDF25" w14:textId="77777777" w:rsidR="001A38A0" w:rsidRDefault="00000000">
      <w:pPr>
        <w:spacing w:before="60" w:line="264" w:lineRule="auto"/>
        <w:ind w:left="200"/>
        <w:rPr>
          <w:b/>
          <w:bCs/>
          <w:i/>
          <w:iCs/>
          <w:color w:val="355C7C"/>
          <w:sz w:val="20"/>
          <w:szCs w:val="20"/>
        </w:rPr>
      </w:pPr>
      <w:r>
        <w:rPr>
          <w:b/>
          <w:bCs/>
          <w:i/>
          <w:iCs/>
          <w:color w:val="355C7C"/>
          <w:sz w:val="20"/>
          <w:szCs w:val="20"/>
        </w:rPr>
        <w:t>3.4 UI/UX Design</w:t>
      </w:r>
    </w:p>
    <w:p w14:paraId="7163583E" w14:textId="77777777" w:rsidR="001A38A0" w:rsidRDefault="00000000">
      <w:pPr>
        <w:spacing w:before="20" w:line="276" w:lineRule="auto"/>
        <w:ind w:left="440"/>
        <w:rPr>
          <w:i/>
          <w:iCs/>
          <w:color w:val="0070C0"/>
          <w:sz w:val="20"/>
          <w:szCs w:val="20"/>
        </w:rPr>
      </w:pPr>
      <w:r>
        <w:rPr>
          <w:i/>
          <w:iCs/>
          <w:color w:val="0070C0"/>
          <w:sz w:val="20"/>
          <w:szCs w:val="20"/>
        </w:rPr>
        <w:t>3.4.1  Screen specs, flow, accessibility checklist</w:t>
      </w:r>
    </w:p>
    <w:p w14:paraId="0B3D3F82" w14:textId="77777777" w:rsidR="001A38A0" w:rsidRDefault="00000000">
      <w:pPr>
        <w:spacing w:before="60" w:line="264" w:lineRule="auto"/>
        <w:ind w:left="200"/>
        <w:rPr>
          <w:b/>
          <w:bCs/>
          <w:i/>
          <w:iCs/>
          <w:color w:val="355C7C"/>
          <w:sz w:val="20"/>
          <w:szCs w:val="20"/>
        </w:rPr>
      </w:pPr>
      <w:r>
        <w:rPr>
          <w:b/>
          <w:bCs/>
          <w:i/>
          <w:iCs/>
          <w:color w:val="355C7C"/>
          <w:sz w:val="20"/>
          <w:szCs w:val="20"/>
        </w:rPr>
        <w:t>3.5 PA Submission</w:t>
      </w:r>
    </w:p>
    <w:p w14:paraId="47BA10CE" w14:textId="77777777" w:rsidR="001A38A0" w:rsidRDefault="00000000">
      <w:pPr>
        <w:spacing w:before="20" w:line="276" w:lineRule="auto"/>
        <w:ind w:left="440"/>
        <w:rPr>
          <w:i/>
          <w:iCs/>
          <w:color w:val="0070C0"/>
          <w:sz w:val="20"/>
          <w:szCs w:val="20"/>
        </w:rPr>
      </w:pPr>
      <w:r>
        <w:rPr>
          <w:i/>
          <w:iCs/>
          <w:color w:val="0070C0"/>
          <w:sz w:val="20"/>
          <w:szCs w:val="20"/>
        </w:rPr>
        <w:t>3.5.1  Design/SRS traceability review &amp; finalize PA3</w:t>
      </w:r>
    </w:p>
    <w:p w14:paraId="4823799D" w14:textId="77777777" w:rsidR="001A38A0" w:rsidRDefault="00000000">
      <w:pPr>
        <w:spacing w:before="100" w:after="40" w:line="264" w:lineRule="auto"/>
        <w:rPr>
          <w:b/>
          <w:bCs/>
          <w:i/>
          <w:iCs/>
          <w:color w:val="134C76"/>
          <w:sz w:val="20"/>
          <w:szCs w:val="20"/>
        </w:rPr>
      </w:pPr>
      <w:r>
        <w:rPr>
          <w:b/>
          <w:bCs/>
          <w:i/>
          <w:iCs/>
          <w:color w:val="134C76"/>
          <w:sz w:val="20"/>
          <w:szCs w:val="20"/>
        </w:rPr>
        <w:t>4.0 Test Planning (PA4)</w:t>
      </w:r>
    </w:p>
    <w:p w14:paraId="13FD6084" w14:textId="77777777" w:rsidR="001A38A0" w:rsidRDefault="00000000">
      <w:pPr>
        <w:spacing w:before="60" w:line="264" w:lineRule="auto"/>
        <w:ind w:left="200"/>
        <w:rPr>
          <w:b/>
          <w:bCs/>
          <w:i/>
          <w:iCs/>
          <w:color w:val="355C7C"/>
          <w:sz w:val="20"/>
          <w:szCs w:val="20"/>
        </w:rPr>
      </w:pPr>
      <w:r>
        <w:rPr>
          <w:b/>
          <w:bCs/>
          <w:i/>
          <w:iCs/>
          <w:color w:val="355C7C"/>
          <w:sz w:val="20"/>
          <w:szCs w:val="20"/>
        </w:rPr>
        <w:t>4.1 Test Strategy</w:t>
      </w:r>
    </w:p>
    <w:p w14:paraId="7A6C71AE" w14:textId="77777777" w:rsidR="001A38A0" w:rsidRDefault="00000000">
      <w:pPr>
        <w:spacing w:before="20" w:line="276" w:lineRule="auto"/>
        <w:ind w:left="440"/>
        <w:rPr>
          <w:i/>
          <w:iCs/>
          <w:color w:val="0070C0"/>
          <w:sz w:val="20"/>
          <w:szCs w:val="20"/>
        </w:rPr>
      </w:pPr>
      <w:r>
        <w:rPr>
          <w:i/>
          <w:iCs/>
          <w:color w:val="0070C0"/>
          <w:sz w:val="20"/>
          <w:szCs w:val="20"/>
        </w:rPr>
        <w:t>4.1.1  Test Plan, environment, entry/exit, defect process</w:t>
      </w:r>
    </w:p>
    <w:p w14:paraId="2D521639" w14:textId="77777777" w:rsidR="001A38A0" w:rsidRDefault="00000000">
      <w:pPr>
        <w:spacing w:before="60" w:line="264" w:lineRule="auto"/>
        <w:ind w:left="200"/>
        <w:rPr>
          <w:b/>
          <w:bCs/>
          <w:i/>
          <w:iCs/>
          <w:color w:val="355C7C"/>
          <w:sz w:val="20"/>
          <w:szCs w:val="20"/>
        </w:rPr>
      </w:pPr>
      <w:r>
        <w:rPr>
          <w:b/>
          <w:bCs/>
          <w:i/>
          <w:iCs/>
          <w:color w:val="355C7C"/>
          <w:sz w:val="20"/>
          <w:szCs w:val="20"/>
        </w:rPr>
        <w:t>4.2 Test Design</w:t>
      </w:r>
    </w:p>
    <w:p w14:paraId="412B65D8" w14:textId="77777777" w:rsidR="001A38A0" w:rsidRDefault="00000000">
      <w:pPr>
        <w:spacing w:before="20" w:line="276" w:lineRule="auto"/>
        <w:ind w:left="440"/>
        <w:rPr>
          <w:i/>
          <w:iCs/>
          <w:color w:val="0070C0"/>
          <w:sz w:val="20"/>
          <w:szCs w:val="20"/>
        </w:rPr>
      </w:pPr>
      <w:r>
        <w:rPr>
          <w:i/>
          <w:iCs/>
          <w:color w:val="0070C0"/>
          <w:sz w:val="20"/>
          <w:szCs w:val="20"/>
        </w:rPr>
        <w:t>4.2.1  Equivalence Partitioning and BVA design</w:t>
      </w:r>
    </w:p>
    <w:p w14:paraId="38EEE0D7" w14:textId="77777777" w:rsidR="001A38A0" w:rsidRDefault="00000000">
      <w:pPr>
        <w:spacing w:before="20" w:line="276" w:lineRule="auto"/>
        <w:ind w:left="440"/>
        <w:rPr>
          <w:i/>
          <w:iCs/>
          <w:color w:val="0070C0"/>
          <w:sz w:val="20"/>
          <w:szCs w:val="20"/>
        </w:rPr>
      </w:pPr>
      <w:r>
        <w:rPr>
          <w:i/>
          <w:iCs/>
          <w:color w:val="0070C0"/>
          <w:sz w:val="20"/>
          <w:szCs w:val="20"/>
        </w:rPr>
        <w:t xml:space="preserve">4.2.2  Decision tables for scheduling and absence/coverage rules </w:t>
      </w:r>
    </w:p>
    <w:p w14:paraId="3F347BFC" w14:textId="77777777" w:rsidR="001A38A0" w:rsidRDefault="00000000">
      <w:pPr>
        <w:spacing w:before="60" w:line="264" w:lineRule="auto"/>
        <w:ind w:left="200"/>
        <w:rPr>
          <w:b/>
          <w:bCs/>
          <w:i/>
          <w:iCs/>
          <w:color w:val="355C7C"/>
          <w:sz w:val="20"/>
          <w:szCs w:val="20"/>
        </w:rPr>
      </w:pPr>
      <w:r>
        <w:rPr>
          <w:b/>
          <w:bCs/>
          <w:i/>
          <w:iCs/>
          <w:color w:val="355C7C"/>
          <w:sz w:val="20"/>
          <w:szCs w:val="20"/>
        </w:rPr>
        <w:t>4.3 Test Cases &amp; Coverage</w:t>
      </w:r>
    </w:p>
    <w:p w14:paraId="5B855141" w14:textId="77777777" w:rsidR="001A38A0" w:rsidRDefault="00000000">
      <w:pPr>
        <w:spacing w:before="20" w:line="276" w:lineRule="auto"/>
        <w:ind w:left="440"/>
        <w:rPr>
          <w:i/>
          <w:iCs/>
          <w:color w:val="0070C0"/>
          <w:sz w:val="20"/>
          <w:szCs w:val="20"/>
        </w:rPr>
      </w:pPr>
      <w:r>
        <w:rPr>
          <w:i/>
          <w:iCs/>
          <w:color w:val="0070C0"/>
          <w:sz w:val="20"/>
          <w:szCs w:val="20"/>
        </w:rPr>
        <w:t xml:space="preserve">4.3.1  Detailed test cases for F01–F04 </w:t>
      </w:r>
    </w:p>
    <w:p w14:paraId="248B1B3C" w14:textId="77777777" w:rsidR="001A38A0" w:rsidRDefault="00000000">
      <w:pPr>
        <w:spacing w:before="20" w:line="276" w:lineRule="auto"/>
        <w:ind w:left="440"/>
        <w:rPr>
          <w:i/>
          <w:iCs/>
          <w:color w:val="0070C0"/>
          <w:sz w:val="20"/>
          <w:szCs w:val="20"/>
        </w:rPr>
      </w:pPr>
      <w:r>
        <w:rPr>
          <w:i/>
          <w:iCs/>
          <w:color w:val="0070C0"/>
          <w:sz w:val="20"/>
          <w:szCs w:val="20"/>
        </w:rPr>
        <w:t>4.3.2  Requirements–test traceability review</w:t>
      </w:r>
    </w:p>
    <w:p w14:paraId="07A08080" w14:textId="77777777" w:rsidR="001A38A0" w:rsidRDefault="00000000">
      <w:pPr>
        <w:spacing w:before="60" w:line="264" w:lineRule="auto"/>
        <w:ind w:left="200"/>
        <w:rPr>
          <w:b/>
          <w:bCs/>
          <w:i/>
          <w:iCs/>
          <w:color w:val="355C7C"/>
          <w:sz w:val="20"/>
          <w:szCs w:val="20"/>
        </w:rPr>
      </w:pPr>
      <w:r>
        <w:rPr>
          <w:b/>
          <w:bCs/>
          <w:i/>
          <w:iCs/>
          <w:color w:val="355C7C"/>
          <w:sz w:val="20"/>
          <w:szCs w:val="20"/>
        </w:rPr>
        <w:t>4.4 PA Submission</w:t>
      </w:r>
    </w:p>
    <w:p w14:paraId="336E6EB7" w14:textId="77777777" w:rsidR="001A38A0" w:rsidRDefault="00000000">
      <w:pPr>
        <w:spacing w:before="20" w:line="276" w:lineRule="auto"/>
        <w:ind w:left="440"/>
        <w:rPr>
          <w:i/>
          <w:iCs/>
          <w:color w:val="0070C0"/>
          <w:sz w:val="20"/>
          <w:szCs w:val="20"/>
        </w:rPr>
      </w:pPr>
      <w:r>
        <w:rPr>
          <w:i/>
          <w:iCs/>
          <w:color w:val="0070C0"/>
          <w:sz w:val="20"/>
          <w:szCs w:val="20"/>
        </w:rPr>
        <w:t>4.4.1  Final test plan review, contribution &amp; AI log</w:t>
      </w:r>
    </w:p>
    <w:p w14:paraId="2E9A2F82" w14:textId="77777777" w:rsidR="001A38A0" w:rsidRDefault="00000000">
      <w:pPr>
        <w:spacing w:before="100" w:after="40" w:line="264" w:lineRule="auto"/>
        <w:rPr>
          <w:b/>
          <w:bCs/>
          <w:i/>
          <w:iCs/>
          <w:color w:val="134C76"/>
          <w:sz w:val="20"/>
          <w:szCs w:val="20"/>
        </w:rPr>
      </w:pPr>
      <w:r>
        <w:rPr>
          <w:b/>
          <w:bCs/>
          <w:i/>
          <w:iCs/>
          <w:color w:val="134C76"/>
          <w:sz w:val="20"/>
          <w:szCs w:val="20"/>
        </w:rPr>
        <w:t>5.0 Implementation, Testing &amp; Deployment (PA5)</w:t>
      </w:r>
    </w:p>
    <w:p w14:paraId="6C1D5D93" w14:textId="77777777" w:rsidR="001A38A0" w:rsidRDefault="00000000">
      <w:pPr>
        <w:spacing w:before="60" w:line="264" w:lineRule="auto"/>
        <w:ind w:left="200"/>
        <w:rPr>
          <w:b/>
          <w:bCs/>
          <w:i/>
          <w:iCs/>
          <w:color w:val="355C7C"/>
          <w:sz w:val="20"/>
          <w:szCs w:val="20"/>
        </w:rPr>
      </w:pPr>
      <w:r>
        <w:rPr>
          <w:b/>
          <w:bCs/>
          <w:i/>
          <w:iCs/>
          <w:color w:val="355C7C"/>
          <w:sz w:val="20"/>
          <w:szCs w:val="20"/>
        </w:rPr>
        <w:t>5.1 Development Foundation</w:t>
      </w:r>
    </w:p>
    <w:p w14:paraId="3D9BB7F4" w14:textId="77777777" w:rsidR="001A38A0" w:rsidRDefault="00000000">
      <w:pPr>
        <w:spacing w:before="20" w:line="276" w:lineRule="auto"/>
        <w:ind w:left="440"/>
        <w:rPr>
          <w:i/>
          <w:iCs/>
          <w:color w:val="0070C0"/>
          <w:sz w:val="20"/>
          <w:szCs w:val="20"/>
        </w:rPr>
      </w:pPr>
      <w:r>
        <w:rPr>
          <w:i/>
          <w:iCs/>
          <w:color w:val="0070C0"/>
          <w:sz w:val="20"/>
          <w:szCs w:val="20"/>
        </w:rPr>
        <w:t>5.1.1  Create React/Express project and local dev config</w:t>
      </w:r>
    </w:p>
    <w:p w14:paraId="19ECE6AE" w14:textId="77777777" w:rsidR="001A38A0" w:rsidRDefault="00000000">
      <w:pPr>
        <w:spacing w:before="20" w:line="276" w:lineRule="auto"/>
        <w:ind w:left="440"/>
        <w:rPr>
          <w:i/>
          <w:iCs/>
          <w:color w:val="0070C0"/>
          <w:sz w:val="20"/>
          <w:szCs w:val="20"/>
        </w:rPr>
      </w:pPr>
      <w:r>
        <w:rPr>
          <w:i/>
          <w:iCs/>
          <w:color w:val="0070C0"/>
          <w:sz w:val="20"/>
          <w:szCs w:val="20"/>
        </w:rPr>
        <w:t xml:space="preserve">5.1.2  Supabase schema, migrations, employee profiles, skills, availability, shift data and test data </w:t>
      </w:r>
    </w:p>
    <w:p w14:paraId="305A6F4A" w14:textId="77777777" w:rsidR="001A38A0" w:rsidRDefault="00000000">
      <w:pPr>
        <w:spacing w:before="60" w:line="264" w:lineRule="auto"/>
        <w:ind w:left="200"/>
        <w:rPr>
          <w:b/>
          <w:bCs/>
          <w:i/>
          <w:iCs/>
          <w:color w:val="355C7C"/>
          <w:sz w:val="20"/>
          <w:szCs w:val="20"/>
        </w:rPr>
      </w:pPr>
      <w:r>
        <w:rPr>
          <w:b/>
          <w:bCs/>
          <w:i/>
          <w:iCs/>
          <w:color w:val="355C7C"/>
          <w:sz w:val="20"/>
          <w:szCs w:val="20"/>
        </w:rPr>
        <w:t>5.2 Authentication &amp; Shift Management</w:t>
      </w:r>
    </w:p>
    <w:p w14:paraId="186C27B4" w14:textId="77777777" w:rsidR="001A38A0" w:rsidRDefault="00000000">
      <w:pPr>
        <w:spacing w:before="20" w:line="276" w:lineRule="auto"/>
        <w:ind w:left="440"/>
        <w:rPr>
          <w:i/>
          <w:iCs/>
          <w:color w:val="0070C0"/>
          <w:sz w:val="20"/>
          <w:szCs w:val="20"/>
        </w:rPr>
      </w:pPr>
      <w:r>
        <w:rPr>
          <w:i/>
          <w:iCs/>
          <w:color w:val="0070C0"/>
          <w:sz w:val="20"/>
          <w:szCs w:val="20"/>
        </w:rPr>
        <w:t xml:space="preserve">5.2.1  Supabase Auth, JWT verification and Employee/Manager/Boss authorization (F01) </w:t>
      </w:r>
    </w:p>
    <w:p w14:paraId="083BD240" w14:textId="77777777" w:rsidR="001A38A0" w:rsidRDefault="00000000">
      <w:pPr>
        <w:spacing w:before="20" w:line="276" w:lineRule="auto"/>
        <w:ind w:left="440"/>
        <w:rPr>
          <w:i/>
          <w:iCs/>
          <w:color w:val="0070C0"/>
          <w:sz w:val="20"/>
          <w:szCs w:val="20"/>
        </w:rPr>
      </w:pPr>
      <w:r>
        <w:rPr>
          <w:i/>
          <w:iCs/>
          <w:color w:val="0070C0"/>
          <w:sz w:val="20"/>
          <w:szCs w:val="20"/>
        </w:rPr>
        <w:t xml:space="preserve">5.2.2  Constraint-based automatic scheduling and fairness scoring (F02) </w:t>
      </w:r>
    </w:p>
    <w:p w14:paraId="79FD9B04" w14:textId="77777777" w:rsidR="001A38A0" w:rsidRDefault="00000000">
      <w:pPr>
        <w:spacing w:before="20" w:line="276" w:lineRule="auto"/>
        <w:ind w:left="440"/>
        <w:rPr>
          <w:i/>
          <w:iCs/>
          <w:color w:val="0070C0"/>
          <w:sz w:val="20"/>
          <w:szCs w:val="20"/>
        </w:rPr>
      </w:pPr>
      <w:r>
        <w:rPr>
          <w:i/>
          <w:iCs/>
          <w:color w:val="0070C0"/>
          <w:sz w:val="20"/>
          <w:szCs w:val="20"/>
        </w:rPr>
        <w:t xml:space="preserve">5.2.3  Published roster, change indicators, acknowledgement and Boss overview (F03) </w:t>
      </w:r>
    </w:p>
    <w:p w14:paraId="1130EA62" w14:textId="77777777" w:rsidR="001A38A0" w:rsidRDefault="00000000">
      <w:pPr>
        <w:spacing w:before="20" w:line="276" w:lineRule="auto"/>
        <w:ind w:left="440"/>
        <w:rPr>
          <w:i/>
          <w:iCs/>
          <w:color w:val="0070C0"/>
          <w:sz w:val="20"/>
          <w:szCs w:val="20"/>
        </w:rPr>
      </w:pPr>
      <w:r>
        <w:rPr>
          <w:i/>
          <w:iCs/>
          <w:color w:val="0070C0"/>
          <w:sz w:val="20"/>
          <w:szCs w:val="20"/>
        </w:rPr>
        <w:t>5.2.4  Manager roster preview, manual adjustment and publishing (F02)</w:t>
      </w:r>
    </w:p>
    <w:p w14:paraId="1C9C63E2" w14:textId="77777777" w:rsidR="001A38A0" w:rsidRDefault="00000000">
      <w:pPr>
        <w:spacing w:before="60" w:line="264" w:lineRule="auto"/>
        <w:ind w:left="200"/>
        <w:rPr>
          <w:b/>
          <w:bCs/>
          <w:i/>
          <w:iCs/>
          <w:color w:val="355C7C"/>
          <w:sz w:val="20"/>
          <w:szCs w:val="20"/>
        </w:rPr>
      </w:pPr>
      <w:r>
        <w:rPr>
          <w:b/>
          <w:bCs/>
          <w:i/>
          <w:iCs/>
          <w:color w:val="355C7C"/>
          <w:sz w:val="20"/>
          <w:szCs w:val="20"/>
        </w:rPr>
        <w:t xml:space="preserve">5.3 Absence Reporting &amp; Shift Coverage </w:t>
      </w:r>
    </w:p>
    <w:p w14:paraId="36B08402" w14:textId="77777777" w:rsidR="001A38A0" w:rsidRDefault="00000000">
      <w:pPr>
        <w:spacing w:before="20" w:line="276" w:lineRule="auto"/>
        <w:ind w:left="440"/>
        <w:rPr>
          <w:i/>
          <w:iCs/>
          <w:color w:val="0070C0"/>
          <w:sz w:val="20"/>
          <w:szCs w:val="20"/>
        </w:rPr>
      </w:pPr>
      <w:r>
        <w:rPr>
          <w:i/>
          <w:iCs/>
          <w:color w:val="0070C0"/>
          <w:sz w:val="20"/>
          <w:szCs w:val="20"/>
        </w:rPr>
        <w:t xml:space="preserve">5.3.1  Employee absence submission and manager no-show recording (F04) </w:t>
      </w:r>
    </w:p>
    <w:p w14:paraId="2CC50F54" w14:textId="77777777" w:rsidR="001A38A0" w:rsidRDefault="00000000">
      <w:pPr>
        <w:spacing w:before="20" w:line="276" w:lineRule="auto"/>
        <w:ind w:left="440"/>
        <w:rPr>
          <w:i/>
          <w:iCs/>
          <w:color w:val="0070C0"/>
          <w:sz w:val="20"/>
          <w:szCs w:val="20"/>
        </w:rPr>
      </w:pPr>
      <w:r>
        <w:rPr>
          <w:i/>
          <w:iCs/>
          <w:color w:val="0070C0"/>
          <w:sz w:val="20"/>
          <w:szCs w:val="20"/>
        </w:rPr>
        <w:t xml:space="preserve">5.3.2  Replacement eligibility checks and substitute acceptance (F04) </w:t>
      </w:r>
    </w:p>
    <w:p w14:paraId="1EE9D1C0" w14:textId="77777777" w:rsidR="001A38A0" w:rsidRDefault="00000000">
      <w:pPr>
        <w:spacing w:before="20" w:line="276" w:lineRule="auto"/>
        <w:ind w:left="440"/>
        <w:rPr>
          <w:i/>
          <w:iCs/>
          <w:color w:val="0070C0"/>
          <w:sz w:val="20"/>
          <w:szCs w:val="20"/>
        </w:rPr>
      </w:pPr>
      <w:r>
        <w:rPr>
          <w:i/>
          <w:iCs/>
          <w:color w:val="0070C0"/>
          <w:sz w:val="20"/>
          <w:szCs w:val="20"/>
        </w:rPr>
        <w:t xml:space="preserve">5.3.3 Manager coverage decision and consistent roster update (F04) </w:t>
      </w:r>
    </w:p>
    <w:p w14:paraId="0B206A20" w14:textId="77777777" w:rsidR="001A38A0" w:rsidRDefault="00000000">
      <w:pPr>
        <w:spacing w:before="20" w:line="276" w:lineRule="auto"/>
        <w:ind w:left="440"/>
        <w:rPr>
          <w:i/>
          <w:iCs/>
          <w:color w:val="0070C0"/>
          <w:sz w:val="20"/>
          <w:szCs w:val="20"/>
        </w:rPr>
      </w:pPr>
      <w:r>
        <w:rPr>
          <w:i/>
          <w:iCs/>
          <w:color w:val="0070C0"/>
          <w:sz w:val="20"/>
          <w:szCs w:val="20"/>
        </w:rPr>
        <w:t xml:space="preserve">5.3.4  Integrate absence/coverage workflow UI with REST API (F04) </w:t>
      </w:r>
    </w:p>
    <w:p w14:paraId="75940A04" w14:textId="77777777" w:rsidR="001A38A0" w:rsidRDefault="00000000">
      <w:pPr>
        <w:spacing w:before="60" w:line="264" w:lineRule="auto"/>
        <w:ind w:left="200"/>
        <w:rPr>
          <w:b/>
          <w:bCs/>
          <w:i/>
          <w:iCs/>
          <w:color w:val="355C7C"/>
          <w:sz w:val="20"/>
          <w:szCs w:val="20"/>
        </w:rPr>
      </w:pPr>
      <w:r>
        <w:rPr>
          <w:b/>
          <w:bCs/>
          <w:i/>
          <w:iCs/>
          <w:color w:val="355C7C"/>
          <w:sz w:val="20"/>
          <w:szCs w:val="20"/>
        </w:rPr>
        <w:lastRenderedPageBreak/>
        <w:t>5.4 Software Verification</w:t>
      </w:r>
    </w:p>
    <w:p w14:paraId="4B5124BA" w14:textId="77777777" w:rsidR="001A38A0" w:rsidRDefault="00000000">
      <w:pPr>
        <w:spacing w:before="20" w:line="276" w:lineRule="auto"/>
        <w:ind w:left="440"/>
        <w:rPr>
          <w:i/>
          <w:iCs/>
          <w:color w:val="0070C0"/>
          <w:sz w:val="20"/>
          <w:szCs w:val="20"/>
        </w:rPr>
      </w:pPr>
      <w:r>
        <w:rPr>
          <w:i/>
          <w:iCs/>
          <w:color w:val="0070C0"/>
          <w:sz w:val="20"/>
          <w:szCs w:val="20"/>
        </w:rPr>
        <w:t>5.4.1  Unit tests and coverage report</w:t>
      </w:r>
    </w:p>
    <w:p w14:paraId="02FAD55B" w14:textId="77777777" w:rsidR="001A38A0" w:rsidRDefault="00000000">
      <w:pPr>
        <w:spacing w:before="20" w:line="276" w:lineRule="auto"/>
        <w:ind w:left="440"/>
        <w:rPr>
          <w:i/>
          <w:iCs/>
          <w:color w:val="0070C0"/>
          <w:sz w:val="20"/>
          <w:szCs w:val="20"/>
        </w:rPr>
      </w:pPr>
      <w:r>
        <w:rPr>
          <w:i/>
          <w:iCs/>
          <w:color w:val="0070C0"/>
          <w:sz w:val="20"/>
          <w:szCs w:val="20"/>
        </w:rPr>
        <w:t>5.4.2  Automated cases (2 use cases × 2 scenarios), PR CI</w:t>
      </w:r>
    </w:p>
    <w:p w14:paraId="6BD7B91B" w14:textId="77777777" w:rsidR="001A38A0" w:rsidRDefault="00000000">
      <w:pPr>
        <w:spacing w:before="20" w:line="276" w:lineRule="auto"/>
        <w:ind w:left="440"/>
        <w:rPr>
          <w:i/>
          <w:iCs/>
          <w:color w:val="0070C0"/>
          <w:sz w:val="20"/>
          <w:szCs w:val="20"/>
        </w:rPr>
      </w:pPr>
      <w:r>
        <w:rPr>
          <w:i/>
          <w:iCs/>
          <w:color w:val="0070C0"/>
          <w:sz w:val="20"/>
          <w:szCs w:val="20"/>
        </w:rPr>
        <w:t>5.4.3  Test execution, defect fixes and PR reviews</w:t>
      </w:r>
    </w:p>
    <w:p w14:paraId="4DE531BA" w14:textId="77777777" w:rsidR="001A38A0" w:rsidRDefault="00000000">
      <w:pPr>
        <w:spacing w:before="60" w:line="264" w:lineRule="auto"/>
        <w:ind w:left="200"/>
        <w:rPr>
          <w:b/>
          <w:bCs/>
          <w:i/>
          <w:iCs/>
          <w:color w:val="355C7C"/>
          <w:sz w:val="20"/>
          <w:szCs w:val="20"/>
        </w:rPr>
      </w:pPr>
      <w:r>
        <w:rPr>
          <w:b/>
          <w:bCs/>
          <w:i/>
          <w:iCs/>
          <w:color w:val="355C7C"/>
          <w:sz w:val="20"/>
          <w:szCs w:val="20"/>
        </w:rPr>
        <w:t>5.5 Deployment &amp; Delivery</w:t>
      </w:r>
    </w:p>
    <w:p w14:paraId="6CB19325" w14:textId="77777777" w:rsidR="001A38A0" w:rsidRDefault="00000000">
      <w:pPr>
        <w:spacing w:before="20" w:line="276" w:lineRule="auto"/>
        <w:ind w:left="440"/>
        <w:rPr>
          <w:i/>
          <w:iCs/>
          <w:color w:val="0070C0"/>
          <w:sz w:val="20"/>
          <w:szCs w:val="20"/>
        </w:rPr>
      </w:pPr>
      <w:r>
        <w:rPr>
          <w:i/>
          <w:iCs/>
          <w:color w:val="0070C0"/>
          <w:sz w:val="20"/>
          <w:szCs w:val="20"/>
        </w:rPr>
        <w:t>5.5.1  Deploy and verify live demo</w:t>
      </w:r>
    </w:p>
    <w:p w14:paraId="7366E5D4" w14:textId="77777777" w:rsidR="001A38A0" w:rsidRDefault="00000000">
      <w:pPr>
        <w:spacing w:before="20" w:line="276" w:lineRule="auto"/>
        <w:ind w:left="440"/>
        <w:rPr>
          <w:i/>
          <w:iCs/>
          <w:color w:val="0070C0"/>
          <w:sz w:val="20"/>
          <w:szCs w:val="20"/>
        </w:rPr>
      </w:pPr>
      <w:r>
        <w:rPr>
          <w:i/>
          <w:iCs/>
          <w:color w:val="0070C0"/>
          <w:sz w:val="20"/>
          <w:szCs w:val="20"/>
        </w:rPr>
        <w:t>5.5.2  Demo video, implementation report, retrospective</w:t>
      </w:r>
    </w:p>
    <w:p w14:paraId="4D8BEBBA" w14:textId="77777777" w:rsidR="001A38A0" w:rsidRDefault="00000000">
      <w:pPr>
        <w:spacing w:before="100" w:after="40" w:line="264" w:lineRule="auto"/>
        <w:rPr>
          <w:b/>
          <w:bCs/>
          <w:i/>
          <w:iCs/>
          <w:color w:val="134C76"/>
          <w:sz w:val="20"/>
          <w:szCs w:val="20"/>
        </w:rPr>
      </w:pPr>
      <w:r>
        <w:rPr>
          <w:b/>
          <w:bCs/>
          <w:i/>
          <w:iCs/>
          <w:color w:val="134C76"/>
          <w:sz w:val="20"/>
          <w:szCs w:val="20"/>
        </w:rPr>
        <w:t>6.0 Final Presentation &amp; Demo</w:t>
      </w:r>
    </w:p>
    <w:p w14:paraId="0BDF2633" w14:textId="77777777" w:rsidR="001A38A0" w:rsidRDefault="00000000">
      <w:pPr>
        <w:spacing w:before="60" w:line="264" w:lineRule="auto"/>
        <w:ind w:left="200"/>
        <w:rPr>
          <w:b/>
          <w:bCs/>
          <w:i/>
          <w:iCs/>
          <w:color w:val="355C7C"/>
          <w:sz w:val="20"/>
          <w:szCs w:val="20"/>
        </w:rPr>
      </w:pPr>
      <w:r>
        <w:rPr>
          <w:b/>
          <w:bCs/>
          <w:i/>
          <w:iCs/>
          <w:color w:val="355C7C"/>
          <w:sz w:val="20"/>
          <w:szCs w:val="20"/>
        </w:rPr>
        <w:t>6.1 Presentation Preparation</w:t>
      </w:r>
    </w:p>
    <w:p w14:paraId="0AC92E06" w14:textId="77777777" w:rsidR="001A38A0" w:rsidRDefault="00000000">
      <w:pPr>
        <w:spacing w:before="20" w:line="276" w:lineRule="auto"/>
        <w:ind w:left="440"/>
        <w:rPr>
          <w:i/>
          <w:iCs/>
          <w:color w:val="0070C0"/>
          <w:sz w:val="20"/>
          <w:szCs w:val="20"/>
        </w:rPr>
      </w:pPr>
      <w:r>
        <w:rPr>
          <w:i/>
          <w:iCs/>
          <w:color w:val="0070C0"/>
          <w:sz w:val="20"/>
          <w:szCs w:val="20"/>
        </w:rPr>
        <w:t>6.1.1  Prepare slides and project summary</w:t>
      </w:r>
    </w:p>
    <w:p w14:paraId="62F75832" w14:textId="77777777" w:rsidR="001A38A0" w:rsidRDefault="00000000">
      <w:pPr>
        <w:spacing w:before="20" w:line="276" w:lineRule="auto"/>
        <w:ind w:left="440"/>
        <w:rPr>
          <w:i/>
          <w:iCs/>
          <w:color w:val="0070C0"/>
          <w:sz w:val="20"/>
          <w:szCs w:val="20"/>
        </w:rPr>
      </w:pPr>
      <w:r>
        <w:rPr>
          <w:i/>
          <w:iCs/>
          <w:color w:val="0070C0"/>
          <w:sz w:val="20"/>
          <w:szCs w:val="20"/>
        </w:rPr>
        <w:t>6.1.2  Demo script + practice all speakers</w:t>
      </w:r>
    </w:p>
    <w:p w14:paraId="45FF62F6" w14:textId="77777777" w:rsidR="001A38A0" w:rsidRDefault="00000000">
      <w:pPr>
        <w:spacing w:before="60" w:line="264" w:lineRule="auto"/>
        <w:ind w:left="200"/>
        <w:rPr>
          <w:b/>
          <w:bCs/>
          <w:i/>
          <w:iCs/>
          <w:color w:val="355C7C"/>
          <w:sz w:val="20"/>
          <w:szCs w:val="20"/>
        </w:rPr>
      </w:pPr>
      <w:r>
        <w:rPr>
          <w:b/>
          <w:bCs/>
          <w:i/>
          <w:iCs/>
          <w:color w:val="355C7C"/>
          <w:sz w:val="20"/>
          <w:szCs w:val="20"/>
        </w:rPr>
        <w:t>6.2 Final Delivery</w:t>
      </w:r>
    </w:p>
    <w:p w14:paraId="71844750" w14:textId="77777777" w:rsidR="001A38A0" w:rsidRDefault="00000000">
      <w:pPr>
        <w:spacing w:before="20" w:line="276" w:lineRule="auto"/>
        <w:ind w:left="440"/>
        <w:rPr>
          <w:i/>
          <w:iCs/>
          <w:color w:val="0070C0"/>
          <w:sz w:val="20"/>
          <w:szCs w:val="20"/>
        </w:rPr>
      </w:pPr>
      <w:r>
        <w:rPr>
          <w:i/>
          <w:iCs/>
          <w:color w:val="0070C0"/>
          <w:sz w:val="20"/>
          <w:szCs w:val="20"/>
        </w:rPr>
        <w:t>6.2.1  Final demo and presentation</w:t>
      </w:r>
    </w:p>
    <w:p w14:paraId="7AB0C0FE" w14:textId="77777777" w:rsidR="001A38A0" w:rsidRDefault="00000000">
      <w:pPr>
        <w:spacing w:before="100" w:after="40" w:line="264" w:lineRule="auto"/>
        <w:rPr>
          <w:b/>
          <w:bCs/>
          <w:i/>
          <w:iCs/>
          <w:color w:val="134C76"/>
          <w:sz w:val="20"/>
          <w:szCs w:val="20"/>
        </w:rPr>
      </w:pPr>
      <w:r>
        <w:rPr>
          <w:b/>
          <w:bCs/>
          <w:i/>
          <w:iCs/>
          <w:color w:val="134C76"/>
          <w:sz w:val="20"/>
          <w:szCs w:val="20"/>
        </w:rPr>
        <w:t>7.0 Project Management &amp; Monitoring</w:t>
      </w:r>
    </w:p>
    <w:p w14:paraId="69E8D711" w14:textId="77777777" w:rsidR="001A38A0" w:rsidRDefault="00000000">
      <w:pPr>
        <w:spacing w:before="60" w:line="264" w:lineRule="auto"/>
        <w:ind w:left="200"/>
        <w:rPr>
          <w:b/>
          <w:bCs/>
          <w:i/>
          <w:iCs/>
          <w:color w:val="355C7C"/>
          <w:sz w:val="20"/>
          <w:szCs w:val="20"/>
        </w:rPr>
      </w:pPr>
      <w:r>
        <w:rPr>
          <w:b/>
          <w:bCs/>
          <w:i/>
          <w:iCs/>
          <w:color w:val="355C7C"/>
          <w:sz w:val="20"/>
          <w:szCs w:val="20"/>
        </w:rPr>
        <w:t>7.1 Weekly Monitoring</w:t>
      </w:r>
    </w:p>
    <w:p w14:paraId="248F9EB0" w14:textId="77777777" w:rsidR="001A38A0" w:rsidRDefault="00000000">
      <w:pPr>
        <w:spacing w:before="20" w:line="276" w:lineRule="auto"/>
        <w:ind w:left="440"/>
        <w:rPr>
          <w:i/>
          <w:iCs/>
          <w:color w:val="0070C0"/>
          <w:sz w:val="20"/>
          <w:szCs w:val="20"/>
        </w:rPr>
      </w:pPr>
      <w:r>
        <w:rPr>
          <w:i/>
          <w:iCs/>
          <w:color w:val="0070C0"/>
          <w:sz w:val="20"/>
          <w:szCs w:val="20"/>
        </w:rPr>
        <w:t>7.1.1  Weekly status meetings W02–W10</w:t>
      </w:r>
    </w:p>
    <w:p w14:paraId="34C794EA" w14:textId="77777777" w:rsidR="001A38A0" w:rsidRDefault="00000000">
      <w:pPr>
        <w:spacing w:before="20" w:line="276" w:lineRule="auto"/>
        <w:ind w:left="440"/>
        <w:rPr>
          <w:i/>
          <w:iCs/>
          <w:color w:val="0070C0"/>
          <w:sz w:val="20"/>
          <w:szCs w:val="20"/>
        </w:rPr>
      </w:pPr>
      <w:r>
        <w:rPr>
          <w:i/>
          <w:iCs/>
          <w:color w:val="0070C0"/>
          <w:sz w:val="20"/>
          <w:szCs w:val="20"/>
        </w:rPr>
        <w:t>7.1.2  Weekly Status Report W03</w:t>
      </w:r>
    </w:p>
    <w:p w14:paraId="67A899B7" w14:textId="77777777" w:rsidR="001A38A0" w:rsidRDefault="00000000">
      <w:pPr>
        <w:spacing w:before="20" w:line="276" w:lineRule="auto"/>
        <w:ind w:left="440"/>
        <w:rPr>
          <w:i/>
          <w:iCs/>
          <w:color w:val="0070C0"/>
          <w:sz w:val="20"/>
          <w:szCs w:val="20"/>
        </w:rPr>
      </w:pPr>
      <w:r>
        <w:rPr>
          <w:i/>
          <w:iCs/>
          <w:color w:val="0070C0"/>
          <w:sz w:val="20"/>
          <w:szCs w:val="20"/>
        </w:rPr>
        <w:t>7.1.3  Weekly reports W02 and W04–W10 (8 reports)</w:t>
      </w:r>
    </w:p>
    <w:p w14:paraId="4A1DF0F9" w14:textId="77777777" w:rsidR="001A38A0" w:rsidRDefault="00000000">
      <w:pPr>
        <w:spacing w:before="60" w:line="264" w:lineRule="auto"/>
        <w:ind w:left="200"/>
        <w:rPr>
          <w:b/>
          <w:bCs/>
          <w:i/>
          <w:iCs/>
          <w:color w:val="355C7C"/>
          <w:sz w:val="20"/>
          <w:szCs w:val="20"/>
        </w:rPr>
      </w:pPr>
      <w:r>
        <w:rPr>
          <w:b/>
          <w:bCs/>
          <w:i/>
          <w:iCs/>
          <w:color w:val="355C7C"/>
          <w:sz w:val="20"/>
          <w:szCs w:val="20"/>
        </w:rPr>
        <w:t>7.2 Project Control</w:t>
      </w:r>
    </w:p>
    <w:p w14:paraId="79B26515" w14:textId="77777777" w:rsidR="001A38A0" w:rsidRDefault="00000000">
      <w:pPr>
        <w:spacing w:before="20" w:line="276" w:lineRule="auto"/>
        <w:ind w:left="440"/>
        <w:rPr>
          <w:i/>
          <w:iCs/>
          <w:color w:val="0070C0"/>
          <w:sz w:val="20"/>
          <w:szCs w:val="20"/>
        </w:rPr>
      </w:pPr>
      <w:r>
        <w:rPr>
          <w:i/>
          <w:iCs/>
          <w:color w:val="0070C0"/>
          <w:sz w:val="20"/>
          <w:szCs w:val="20"/>
        </w:rPr>
        <w:t>7.2.1  Maintain GitHub task board</w:t>
      </w:r>
    </w:p>
    <w:p w14:paraId="4BDCD4A8" w14:textId="77777777" w:rsidR="001A38A0" w:rsidRDefault="00000000">
      <w:pPr>
        <w:spacing w:before="20" w:line="276" w:lineRule="auto"/>
        <w:ind w:left="440"/>
        <w:rPr>
          <w:i/>
          <w:iCs/>
          <w:color w:val="0070C0"/>
          <w:sz w:val="20"/>
          <w:szCs w:val="20"/>
        </w:rPr>
      </w:pPr>
      <w:r>
        <w:rPr>
          <w:i/>
          <w:iCs/>
          <w:color w:val="0070C0"/>
          <w:sz w:val="20"/>
          <w:szCs w:val="20"/>
        </w:rPr>
        <w:t>7.2.2  Git/PR reviews, risks, baselines, change records</w:t>
      </w:r>
    </w:p>
    <w:p w14:paraId="71D71EF3" w14:textId="77777777" w:rsidR="001A38A0" w:rsidRDefault="001A38A0">
      <w:pPr>
        <w:ind w:firstLine="576"/>
        <w:rPr>
          <w:i/>
          <w:iCs/>
          <w:color w:val="0070C0"/>
        </w:rPr>
      </w:pPr>
    </w:p>
    <w:p w14:paraId="64CB3C06" w14:textId="77777777" w:rsidR="001A38A0" w:rsidRDefault="00000000">
      <w:pPr>
        <w:pStyle w:val="Heading2"/>
        <w:numPr>
          <w:ilvl w:val="1"/>
          <w:numId w:val="3"/>
        </w:numPr>
      </w:pPr>
      <w:bookmarkStart w:id="19" w:name="_Toc243348586"/>
      <w:r>
        <w:t>Estimation</w:t>
      </w:r>
      <w:bookmarkEnd w:id="19"/>
    </w:p>
    <w:tbl>
      <w:tblPr>
        <w:tblStyle w:val="a6"/>
        <w:tblW w:w="935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
        <w:gridCol w:w="2880"/>
        <w:gridCol w:w="1584"/>
        <w:gridCol w:w="1584"/>
        <w:gridCol w:w="2304"/>
      </w:tblGrid>
      <w:tr w:rsidR="001A38A0" w14:paraId="46EAD9CC" w14:textId="77777777">
        <w:tc>
          <w:tcPr>
            <w:tcW w:w="1007" w:type="dxa"/>
            <w:shd w:val="clear" w:color="auto" w:fill="548DD4"/>
          </w:tcPr>
          <w:p w14:paraId="63CA93CF" w14:textId="77777777" w:rsidR="001A38A0" w:rsidRDefault="00000000">
            <w:pPr>
              <w:spacing w:after="40"/>
              <w:jc w:val="left"/>
            </w:pPr>
            <w:r>
              <w:rPr>
                <w:b/>
                <w:bCs/>
                <w:color w:val="FFFFFF"/>
                <w:sz w:val="20"/>
                <w:szCs w:val="20"/>
              </w:rPr>
              <w:t>WBS ID</w:t>
            </w:r>
          </w:p>
        </w:tc>
        <w:tc>
          <w:tcPr>
            <w:tcW w:w="2880" w:type="dxa"/>
            <w:shd w:val="clear" w:color="auto" w:fill="548DD4"/>
          </w:tcPr>
          <w:p w14:paraId="6D956009" w14:textId="77777777" w:rsidR="001A38A0" w:rsidRDefault="00000000">
            <w:pPr>
              <w:spacing w:after="40"/>
              <w:jc w:val="left"/>
            </w:pPr>
            <w:r>
              <w:rPr>
                <w:b/>
                <w:bCs/>
                <w:color w:val="FFFFFF"/>
                <w:sz w:val="20"/>
                <w:szCs w:val="20"/>
              </w:rPr>
              <w:t>Work package</w:t>
            </w:r>
          </w:p>
        </w:tc>
        <w:tc>
          <w:tcPr>
            <w:tcW w:w="1584" w:type="dxa"/>
            <w:shd w:val="clear" w:color="auto" w:fill="548DD4"/>
          </w:tcPr>
          <w:p w14:paraId="1692326E" w14:textId="77777777" w:rsidR="001A38A0" w:rsidRDefault="00000000">
            <w:pPr>
              <w:spacing w:after="40"/>
              <w:jc w:val="left"/>
            </w:pPr>
            <w:r>
              <w:rPr>
                <w:b/>
                <w:bCs/>
                <w:color w:val="FFFFFF"/>
                <w:sz w:val="20"/>
                <w:szCs w:val="20"/>
              </w:rPr>
              <w:t>Owner</w:t>
            </w:r>
          </w:p>
        </w:tc>
        <w:tc>
          <w:tcPr>
            <w:tcW w:w="1584" w:type="dxa"/>
            <w:shd w:val="clear" w:color="auto" w:fill="548DD4"/>
          </w:tcPr>
          <w:p w14:paraId="01A574DD" w14:textId="77777777" w:rsidR="001A38A0" w:rsidRDefault="00000000">
            <w:pPr>
              <w:spacing w:after="40"/>
              <w:jc w:val="left"/>
            </w:pPr>
            <w:r>
              <w:rPr>
                <w:b/>
                <w:bCs/>
                <w:color w:val="FFFFFF"/>
                <w:sz w:val="20"/>
                <w:szCs w:val="20"/>
              </w:rPr>
              <w:t>Effort (person-hours)</w:t>
            </w:r>
          </w:p>
        </w:tc>
        <w:tc>
          <w:tcPr>
            <w:tcW w:w="2304" w:type="dxa"/>
            <w:shd w:val="clear" w:color="auto" w:fill="548DD4"/>
          </w:tcPr>
          <w:p w14:paraId="43810007" w14:textId="77777777" w:rsidR="001A38A0" w:rsidRDefault="00000000">
            <w:pPr>
              <w:spacing w:after="40"/>
              <w:jc w:val="left"/>
            </w:pPr>
            <w:r>
              <w:rPr>
                <w:b/>
                <w:bCs/>
                <w:color w:val="FFFFFF"/>
                <w:sz w:val="20"/>
                <w:szCs w:val="20"/>
              </w:rPr>
              <w:t>Method / assumptions</w:t>
            </w:r>
          </w:p>
        </w:tc>
      </w:tr>
      <w:tr w:rsidR="001A38A0" w14:paraId="3C5D0A8E" w14:textId="77777777">
        <w:tc>
          <w:tcPr>
            <w:tcW w:w="10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AB23077" w14:textId="77777777" w:rsidR="001A38A0" w:rsidRDefault="00000000">
            <w:pPr>
              <w:spacing w:line="244" w:lineRule="auto"/>
              <w:jc w:val="left"/>
              <w:rPr>
                <w:sz w:val="20"/>
                <w:szCs w:val="20"/>
              </w:rPr>
            </w:pPr>
            <w:r>
              <w:rPr>
                <w:sz w:val="20"/>
                <w:szCs w:val="20"/>
              </w:rPr>
              <w:t>1.1.1</w:t>
            </w:r>
          </w:p>
        </w:tc>
        <w:tc>
          <w:tcPr>
            <w:tcW w:w="2880" w:type="dxa"/>
            <w:tcBorders>
              <w:top w:val="single" w:sz="8" w:space="0" w:color="000000"/>
              <w:bottom w:val="single" w:sz="8" w:space="0" w:color="000000"/>
              <w:right w:val="single" w:sz="8" w:space="0" w:color="000000"/>
            </w:tcBorders>
            <w:tcMar>
              <w:top w:w="0" w:type="dxa"/>
              <w:left w:w="100" w:type="dxa"/>
              <w:bottom w:w="0" w:type="dxa"/>
              <w:right w:w="100" w:type="dxa"/>
            </w:tcMar>
          </w:tcPr>
          <w:p w14:paraId="60FA1866" w14:textId="77777777" w:rsidR="001A38A0" w:rsidRDefault="00000000">
            <w:pPr>
              <w:spacing w:line="244" w:lineRule="auto"/>
              <w:jc w:val="left"/>
              <w:rPr>
                <w:sz w:val="20"/>
                <w:szCs w:val="20"/>
              </w:rPr>
            </w:pPr>
            <w:r>
              <w:rPr>
                <w:sz w:val="20"/>
                <w:szCs w:val="20"/>
              </w:rPr>
              <w:t>Preliminary Problem Statement</w:t>
            </w:r>
          </w:p>
        </w:tc>
        <w:tc>
          <w:tcPr>
            <w:tcW w:w="1584" w:type="dxa"/>
            <w:tcBorders>
              <w:top w:val="single" w:sz="8" w:space="0" w:color="000000"/>
              <w:bottom w:val="single" w:sz="8" w:space="0" w:color="000000"/>
              <w:right w:val="single" w:sz="8" w:space="0" w:color="000000"/>
            </w:tcBorders>
            <w:tcMar>
              <w:top w:w="0" w:type="dxa"/>
              <w:left w:w="100" w:type="dxa"/>
              <w:bottom w:w="0" w:type="dxa"/>
              <w:right w:w="100" w:type="dxa"/>
            </w:tcMar>
          </w:tcPr>
          <w:p w14:paraId="7586F2B8" w14:textId="77777777" w:rsidR="001A38A0" w:rsidRDefault="00000000">
            <w:pPr>
              <w:spacing w:line="244" w:lineRule="auto"/>
              <w:jc w:val="left"/>
              <w:rPr>
                <w:sz w:val="20"/>
                <w:szCs w:val="20"/>
              </w:rPr>
            </w:pPr>
            <w:r>
              <w:rPr>
                <w:sz w:val="20"/>
                <w:szCs w:val="20"/>
              </w:rPr>
              <w:t>Phúc</w:t>
            </w:r>
          </w:p>
        </w:tc>
        <w:tc>
          <w:tcPr>
            <w:tcW w:w="1584" w:type="dxa"/>
            <w:tcBorders>
              <w:top w:val="single" w:sz="8" w:space="0" w:color="000000"/>
              <w:bottom w:val="single" w:sz="8" w:space="0" w:color="000000"/>
              <w:right w:val="single" w:sz="8" w:space="0" w:color="000000"/>
            </w:tcBorders>
            <w:tcMar>
              <w:top w:w="0" w:type="dxa"/>
              <w:left w:w="100" w:type="dxa"/>
              <w:bottom w:w="0" w:type="dxa"/>
              <w:right w:w="100" w:type="dxa"/>
            </w:tcMar>
          </w:tcPr>
          <w:p w14:paraId="551A6BBD" w14:textId="77777777" w:rsidR="001A38A0" w:rsidRDefault="00000000">
            <w:pPr>
              <w:spacing w:line="244" w:lineRule="auto"/>
              <w:jc w:val="left"/>
              <w:rPr>
                <w:sz w:val="20"/>
                <w:szCs w:val="20"/>
              </w:rPr>
            </w:pPr>
            <w:r>
              <w:rPr>
                <w:sz w:val="20"/>
                <w:szCs w:val="20"/>
              </w:rPr>
              <w:t>3</w:t>
            </w:r>
          </w:p>
        </w:tc>
        <w:tc>
          <w:tcPr>
            <w:tcW w:w="2304" w:type="dxa"/>
            <w:tcBorders>
              <w:top w:val="single" w:sz="8" w:space="0" w:color="000000"/>
              <w:bottom w:val="single" w:sz="8" w:space="0" w:color="000000"/>
              <w:right w:val="single" w:sz="8" w:space="0" w:color="000000"/>
            </w:tcBorders>
            <w:tcMar>
              <w:top w:w="0" w:type="dxa"/>
              <w:left w:w="100" w:type="dxa"/>
              <w:bottom w:w="0" w:type="dxa"/>
              <w:right w:w="100" w:type="dxa"/>
            </w:tcMar>
          </w:tcPr>
          <w:p w14:paraId="71A404E7" w14:textId="77777777" w:rsidR="001A38A0" w:rsidRDefault="00000000">
            <w:pPr>
              <w:spacing w:line="244" w:lineRule="auto"/>
              <w:jc w:val="left"/>
              <w:rPr>
                <w:sz w:val="20"/>
                <w:szCs w:val="20"/>
              </w:rPr>
            </w:pPr>
            <w:r>
              <w:rPr>
                <w:sz w:val="20"/>
                <w:szCs w:val="20"/>
              </w:rPr>
              <w:t>Hypothetical business case; no real business survey is claimed.</w:t>
            </w:r>
          </w:p>
        </w:tc>
      </w:tr>
      <w:tr w:rsidR="001A38A0" w14:paraId="4F5AB38F" w14:textId="77777777">
        <w:tc>
          <w:tcPr>
            <w:tcW w:w="1007" w:type="dxa"/>
            <w:tcBorders>
              <w:left w:val="single" w:sz="8" w:space="0" w:color="000000"/>
              <w:bottom w:val="single" w:sz="8" w:space="0" w:color="000000"/>
              <w:right w:val="single" w:sz="8" w:space="0" w:color="000000"/>
            </w:tcBorders>
            <w:tcMar>
              <w:top w:w="0" w:type="dxa"/>
              <w:left w:w="100" w:type="dxa"/>
              <w:bottom w:w="0" w:type="dxa"/>
              <w:right w:w="100" w:type="dxa"/>
            </w:tcMar>
          </w:tcPr>
          <w:p w14:paraId="586AAE25" w14:textId="77777777" w:rsidR="001A38A0" w:rsidRDefault="00000000">
            <w:pPr>
              <w:spacing w:line="244" w:lineRule="auto"/>
              <w:jc w:val="left"/>
              <w:rPr>
                <w:sz w:val="20"/>
                <w:szCs w:val="20"/>
              </w:rPr>
            </w:pPr>
            <w:r>
              <w:rPr>
                <w:sz w:val="20"/>
                <w:szCs w:val="20"/>
              </w:rPr>
              <w:t>1.1.2</w:t>
            </w:r>
          </w:p>
        </w:tc>
        <w:tc>
          <w:tcPr>
            <w:tcW w:w="2880" w:type="dxa"/>
            <w:tcBorders>
              <w:bottom w:val="single" w:sz="8" w:space="0" w:color="000000"/>
              <w:right w:val="single" w:sz="8" w:space="0" w:color="000000"/>
            </w:tcBorders>
            <w:tcMar>
              <w:top w:w="0" w:type="dxa"/>
              <w:left w:w="100" w:type="dxa"/>
              <w:bottom w:w="0" w:type="dxa"/>
              <w:right w:w="100" w:type="dxa"/>
            </w:tcMar>
          </w:tcPr>
          <w:p w14:paraId="0FA7A300" w14:textId="77777777" w:rsidR="001A38A0" w:rsidRDefault="00000000">
            <w:pPr>
              <w:spacing w:line="244" w:lineRule="auto"/>
              <w:jc w:val="left"/>
              <w:rPr>
                <w:sz w:val="20"/>
                <w:szCs w:val="20"/>
              </w:rPr>
            </w:pPr>
            <w:r>
              <w:rPr>
                <w:sz w:val="20"/>
                <w:szCs w:val="20"/>
              </w:rPr>
              <w:t>Product Position Statement</w:t>
            </w:r>
          </w:p>
        </w:tc>
        <w:tc>
          <w:tcPr>
            <w:tcW w:w="1584" w:type="dxa"/>
            <w:tcBorders>
              <w:bottom w:val="single" w:sz="8" w:space="0" w:color="000000"/>
              <w:right w:val="single" w:sz="8" w:space="0" w:color="000000"/>
            </w:tcBorders>
            <w:tcMar>
              <w:top w:w="0" w:type="dxa"/>
              <w:left w:w="100" w:type="dxa"/>
              <w:bottom w:w="0" w:type="dxa"/>
              <w:right w:w="100" w:type="dxa"/>
            </w:tcMar>
          </w:tcPr>
          <w:p w14:paraId="2D24FD82" w14:textId="77777777" w:rsidR="001A38A0" w:rsidRDefault="00000000">
            <w:pPr>
              <w:spacing w:line="244" w:lineRule="auto"/>
              <w:jc w:val="left"/>
              <w:rPr>
                <w:sz w:val="20"/>
                <w:szCs w:val="20"/>
              </w:rPr>
            </w:pPr>
            <w:r>
              <w:rPr>
                <w:sz w:val="20"/>
                <w:szCs w:val="20"/>
              </w:rPr>
              <w:t>Phúc</w:t>
            </w:r>
          </w:p>
        </w:tc>
        <w:tc>
          <w:tcPr>
            <w:tcW w:w="1584" w:type="dxa"/>
            <w:tcBorders>
              <w:bottom w:val="single" w:sz="8" w:space="0" w:color="000000"/>
              <w:right w:val="single" w:sz="8" w:space="0" w:color="000000"/>
            </w:tcBorders>
            <w:tcMar>
              <w:top w:w="0" w:type="dxa"/>
              <w:left w:w="100" w:type="dxa"/>
              <w:bottom w:w="0" w:type="dxa"/>
              <w:right w:w="100" w:type="dxa"/>
            </w:tcMar>
          </w:tcPr>
          <w:p w14:paraId="7F1E3B24" w14:textId="77777777" w:rsidR="001A38A0" w:rsidRDefault="00000000">
            <w:pPr>
              <w:spacing w:line="244" w:lineRule="auto"/>
              <w:jc w:val="left"/>
              <w:rPr>
                <w:sz w:val="20"/>
                <w:szCs w:val="20"/>
              </w:rPr>
            </w:pPr>
            <w:r>
              <w:rPr>
                <w:sz w:val="20"/>
                <w:szCs w:val="20"/>
              </w:rPr>
              <w:t>2</w:t>
            </w:r>
          </w:p>
        </w:tc>
        <w:tc>
          <w:tcPr>
            <w:tcW w:w="2304" w:type="dxa"/>
            <w:tcBorders>
              <w:bottom w:val="single" w:sz="8" w:space="0" w:color="000000"/>
              <w:right w:val="single" w:sz="8" w:space="0" w:color="000000"/>
            </w:tcBorders>
            <w:tcMar>
              <w:top w:w="0" w:type="dxa"/>
              <w:left w:w="100" w:type="dxa"/>
              <w:bottom w:w="0" w:type="dxa"/>
              <w:right w:w="100" w:type="dxa"/>
            </w:tcMar>
          </w:tcPr>
          <w:p w14:paraId="45CFC8E4" w14:textId="77777777" w:rsidR="001A38A0" w:rsidRDefault="00000000">
            <w:pPr>
              <w:spacing w:line="244" w:lineRule="auto"/>
              <w:jc w:val="left"/>
              <w:rPr>
                <w:sz w:val="20"/>
                <w:szCs w:val="20"/>
              </w:rPr>
            </w:pPr>
            <w:r>
              <w:rPr>
                <w:sz w:val="20"/>
                <w:szCs w:val="20"/>
              </w:rPr>
              <w:t>Documentation and review of PA1 deliverable</w:t>
            </w:r>
          </w:p>
        </w:tc>
      </w:tr>
      <w:tr w:rsidR="001A38A0" w14:paraId="4C44E328" w14:textId="77777777">
        <w:tc>
          <w:tcPr>
            <w:tcW w:w="1007" w:type="dxa"/>
            <w:tcBorders>
              <w:left w:val="single" w:sz="8" w:space="0" w:color="000000"/>
              <w:bottom w:val="single" w:sz="8" w:space="0" w:color="000000"/>
              <w:right w:val="single" w:sz="8" w:space="0" w:color="000000"/>
            </w:tcBorders>
            <w:tcMar>
              <w:top w:w="0" w:type="dxa"/>
              <w:left w:w="100" w:type="dxa"/>
              <w:bottom w:w="0" w:type="dxa"/>
              <w:right w:w="100" w:type="dxa"/>
            </w:tcMar>
          </w:tcPr>
          <w:p w14:paraId="65A761E5" w14:textId="77777777" w:rsidR="001A38A0" w:rsidRDefault="00000000">
            <w:pPr>
              <w:spacing w:line="244" w:lineRule="auto"/>
              <w:jc w:val="left"/>
              <w:rPr>
                <w:sz w:val="20"/>
                <w:szCs w:val="20"/>
              </w:rPr>
            </w:pPr>
            <w:r>
              <w:rPr>
                <w:sz w:val="20"/>
                <w:szCs w:val="20"/>
              </w:rPr>
              <w:t>1.1.3</w:t>
            </w:r>
          </w:p>
        </w:tc>
        <w:tc>
          <w:tcPr>
            <w:tcW w:w="2880" w:type="dxa"/>
            <w:tcBorders>
              <w:bottom w:val="single" w:sz="8" w:space="0" w:color="000000"/>
              <w:right w:val="single" w:sz="8" w:space="0" w:color="000000"/>
            </w:tcBorders>
            <w:tcMar>
              <w:top w:w="0" w:type="dxa"/>
              <w:left w:w="100" w:type="dxa"/>
              <w:bottom w:w="0" w:type="dxa"/>
              <w:right w:w="100" w:type="dxa"/>
            </w:tcMar>
          </w:tcPr>
          <w:p w14:paraId="61636C13" w14:textId="77777777" w:rsidR="001A38A0" w:rsidRDefault="00000000">
            <w:pPr>
              <w:spacing w:line="244" w:lineRule="auto"/>
              <w:jc w:val="left"/>
              <w:rPr>
                <w:sz w:val="20"/>
                <w:szCs w:val="20"/>
              </w:rPr>
            </w:pPr>
            <w:r>
              <w:rPr>
                <w:sz w:val="20"/>
                <w:szCs w:val="20"/>
              </w:rPr>
              <w:t>MoSCoW priorities, scope &amp; exclusions</w:t>
            </w:r>
          </w:p>
        </w:tc>
        <w:tc>
          <w:tcPr>
            <w:tcW w:w="1584" w:type="dxa"/>
            <w:tcBorders>
              <w:bottom w:val="single" w:sz="8" w:space="0" w:color="000000"/>
              <w:right w:val="single" w:sz="8" w:space="0" w:color="000000"/>
            </w:tcBorders>
            <w:tcMar>
              <w:top w:w="0" w:type="dxa"/>
              <w:left w:w="100" w:type="dxa"/>
              <w:bottom w:w="0" w:type="dxa"/>
              <w:right w:w="100" w:type="dxa"/>
            </w:tcMar>
          </w:tcPr>
          <w:p w14:paraId="3E360598" w14:textId="77777777" w:rsidR="001A38A0" w:rsidRDefault="00000000">
            <w:pPr>
              <w:spacing w:line="244" w:lineRule="auto"/>
              <w:jc w:val="left"/>
              <w:rPr>
                <w:sz w:val="20"/>
                <w:szCs w:val="20"/>
              </w:rPr>
            </w:pPr>
            <w:r>
              <w:rPr>
                <w:sz w:val="20"/>
                <w:szCs w:val="20"/>
              </w:rPr>
              <w:t>Phúc</w:t>
            </w:r>
          </w:p>
        </w:tc>
        <w:tc>
          <w:tcPr>
            <w:tcW w:w="1584" w:type="dxa"/>
            <w:tcBorders>
              <w:bottom w:val="single" w:sz="8" w:space="0" w:color="000000"/>
              <w:right w:val="single" w:sz="8" w:space="0" w:color="000000"/>
            </w:tcBorders>
            <w:tcMar>
              <w:top w:w="0" w:type="dxa"/>
              <w:left w:w="100" w:type="dxa"/>
              <w:bottom w:w="0" w:type="dxa"/>
              <w:right w:w="100" w:type="dxa"/>
            </w:tcMar>
          </w:tcPr>
          <w:p w14:paraId="39817940" w14:textId="77777777" w:rsidR="001A38A0" w:rsidRDefault="00000000">
            <w:pPr>
              <w:spacing w:line="244" w:lineRule="auto"/>
              <w:jc w:val="left"/>
              <w:rPr>
                <w:sz w:val="20"/>
                <w:szCs w:val="20"/>
              </w:rPr>
            </w:pPr>
            <w:r>
              <w:rPr>
                <w:sz w:val="20"/>
                <w:szCs w:val="20"/>
              </w:rPr>
              <w:t>3</w:t>
            </w:r>
          </w:p>
        </w:tc>
        <w:tc>
          <w:tcPr>
            <w:tcW w:w="2304" w:type="dxa"/>
            <w:tcBorders>
              <w:bottom w:val="single" w:sz="8" w:space="0" w:color="000000"/>
              <w:right w:val="single" w:sz="8" w:space="0" w:color="000000"/>
            </w:tcBorders>
            <w:tcMar>
              <w:top w:w="0" w:type="dxa"/>
              <w:left w:w="100" w:type="dxa"/>
              <w:bottom w:w="0" w:type="dxa"/>
              <w:right w:w="100" w:type="dxa"/>
            </w:tcMar>
          </w:tcPr>
          <w:p w14:paraId="37156EB5" w14:textId="77777777" w:rsidR="001A38A0" w:rsidRDefault="00000000">
            <w:pPr>
              <w:spacing w:line="244" w:lineRule="auto"/>
              <w:jc w:val="left"/>
              <w:rPr>
                <w:sz w:val="20"/>
                <w:szCs w:val="20"/>
              </w:rPr>
            </w:pPr>
            <w:r>
              <w:rPr>
                <w:sz w:val="20"/>
                <w:szCs w:val="20"/>
              </w:rPr>
              <w:t>Keep F01–F04 Must-have;</w:t>
            </w:r>
          </w:p>
        </w:tc>
      </w:tr>
      <w:tr w:rsidR="001A38A0" w14:paraId="6BBD5472" w14:textId="77777777">
        <w:tc>
          <w:tcPr>
            <w:tcW w:w="1007" w:type="dxa"/>
            <w:tcBorders>
              <w:left w:val="single" w:sz="8" w:space="0" w:color="000000"/>
              <w:bottom w:val="single" w:sz="8" w:space="0" w:color="000000"/>
              <w:right w:val="single" w:sz="8" w:space="0" w:color="000000"/>
            </w:tcBorders>
            <w:tcMar>
              <w:top w:w="0" w:type="dxa"/>
              <w:left w:w="100" w:type="dxa"/>
              <w:bottom w:w="0" w:type="dxa"/>
              <w:right w:w="100" w:type="dxa"/>
            </w:tcMar>
          </w:tcPr>
          <w:p w14:paraId="09CB415D" w14:textId="77777777" w:rsidR="001A38A0" w:rsidRDefault="00000000">
            <w:pPr>
              <w:spacing w:line="244" w:lineRule="auto"/>
              <w:jc w:val="left"/>
              <w:rPr>
                <w:sz w:val="20"/>
                <w:szCs w:val="20"/>
              </w:rPr>
            </w:pPr>
            <w:r>
              <w:rPr>
                <w:sz w:val="20"/>
                <w:szCs w:val="20"/>
              </w:rPr>
              <w:t>1.1.4</w:t>
            </w:r>
          </w:p>
        </w:tc>
        <w:tc>
          <w:tcPr>
            <w:tcW w:w="2880" w:type="dxa"/>
            <w:tcBorders>
              <w:bottom w:val="single" w:sz="8" w:space="0" w:color="000000"/>
              <w:right w:val="single" w:sz="8" w:space="0" w:color="000000"/>
            </w:tcBorders>
            <w:tcMar>
              <w:top w:w="0" w:type="dxa"/>
              <w:left w:w="100" w:type="dxa"/>
              <w:bottom w:w="0" w:type="dxa"/>
              <w:right w:w="100" w:type="dxa"/>
            </w:tcMar>
          </w:tcPr>
          <w:p w14:paraId="5597395E" w14:textId="77777777" w:rsidR="001A38A0" w:rsidRDefault="00000000">
            <w:pPr>
              <w:spacing w:line="244" w:lineRule="auto"/>
              <w:jc w:val="left"/>
              <w:rPr>
                <w:sz w:val="20"/>
                <w:szCs w:val="20"/>
              </w:rPr>
            </w:pPr>
            <w:r>
              <w:rPr>
                <w:sz w:val="20"/>
                <w:szCs w:val="20"/>
              </w:rPr>
              <w:t>Stakeholders and user interests</w:t>
            </w:r>
          </w:p>
        </w:tc>
        <w:tc>
          <w:tcPr>
            <w:tcW w:w="1584" w:type="dxa"/>
            <w:tcBorders>
              <w:bottom w:val="single" w:sz="8" w:space="0" w:color="000000"/>
              <w:right w:val="single" w:sz="8" w:space="0" w:color="000000"/>
            </w:tcBorders>
            <w:tcMar>
              <w:top w:w="0" w:type="dxa"/>
              <w:left w:w="100" w:type="dxa"/>
              <w:bottom w:w="0" w:type="dxa"/>
              <w:right w:w="100" w:type="dxa"/>
            </w:tcMar>
          </w:tcPr>
          <w:p w14:paraId="2580A7E9" w14:textId="77777777" w:rsidR="001A38A0" w:rsidRDefault="00000000">
            <w:pPr>
              <w:spacing w:line="244" w:lineRule="auto"/>
              <w:jc w:val="left"/>
              <w:rPr>
                <w:sz w:val="20"/>
                <w:szCs w:val="20"/>
              </w:rPr>
            </w:pPr>
            <w:r>
              <w:rPr>
                <w:sz w:val="20"/>
                <w:szCs w:val="20"/>
              </w:rPr>
              <w:t>Minh</w:t>
            </w:r>
          </w:p>
        </w:tc>
        <w:tc>
          <w:tcPr>
            <w:tcW w:w="1584" w:type="dxa"/>
            <w:tcBorders>
              <w:bottom w:val="single" w:sz="8" w:space="0" w:color="000000"/>
              <w:right w:val="single" w:sz="8" w:space="0" w:color="000000"/>
            </w:tcBorders>
            <w:tcMar>
              <w:top w:w="0" w:type="dxa"/>
              <w:left w:w="100" w:type="dxa"/>
              <w:bottom w:w="0" w:type="dxa"/>
              <w:right w:w="100" w:type="dxa"/>
            </w:tcMar>
          </w:tcPr>
          <w:p w14:paraId="53B66A8A" w14:textId="77777777" w:rsidR="001A38A0" w:rsidRDefault="00000000">
            <w:pPr>
              <w:spacing w:line="244" w:lineRule="auto"/>
              <w:jc w:val="left"/>
              <w:rPr>
                <w:sz w:val="20"/>
                <w:szCs w:val="20"/>
              </w:rPr>
            </w:pPr>
            <w:r>
              <w:rPr>
                <w:sz w:val="20"/>
                <w:szCs w:val="20"/>
              </w:rPr>
              <w:t>1.5</w:t>
            </w:r>
          </w:p>
        </w:tc>
        <w:tc>
          <w:tcPr>
            <w:tcW w:w="2304" w:type="dxa"/>
            <w:tcBorders>
              <w:bottom w:val="single" w:sz="8" w:space="0" w:color="000000"/>
              <w:right w:val="single" w:sz="8" w:space="0" w:color="000000"/>
            </w:tcBorders>
            <w:tcMar>
              <w:top w:w="0" w:type="dxa"/>
              <w:left w:w="100" w:type="dxa"/>
              <w:bottom w:w="0" w:type="dxa"/>
              <w:right w:w="100" w:type="dxa"/>
            </w:tcMar>
          </w:tcPr>
          <w:p w14:paraId="18220242" w14:textId="77777777" w:rsidR="001A38A0" w:rsidRDefault="00000000">
            <w:pPr>
              <w:spacing w:line="244" w:lineRule="auto"/>
              <w:jc w:val="left"/>
              <w:rPr>
                <w:sz w:val="20"/>
                <w:szCs w:val="20"/>
              </w:rPr>
            </w:pPr>
            <w:r>
              <w:rPr>
                <w:sz w:val="20"/>
                <w:szCs w:val="20"/>
              </w:rPr>
              <w:t>Separate stakeholder analysis to provide a single accountable owner.</w:t>
            </w:r>
          </w:p>
        </w:tc>
      </w:tr>
      <w:tr w:rsidR="001A38A0" w14:paraId="69D1A537" w14:textId="77777777">
        <w:tc>
          <w:tcPr>
            <w:tcW w:w="1007" w:type="dxa"/>
            <w:tcBorders>
              <w:left w:val="single" w:sz="8" w:space="0" w:color="000000"/>
              <w:bottom w:val="single" w:sz="8" w:space="0" w:color="000000"/>
              <w:right w:val="single" w:sz="8" w:space="0" w:color="000000"/>
            </w:tcBorders>
            <w:tcMar>
              <w:top w:w="0" w:type="dxa"/>
              <w:left w:w="100" w:type="dxa"/>
              <w:bottom w:w="0" w:type="dxa"/>
              <w:right w:w="100" w:type="dxa"/>
            </w:tcMar>
          </w:tcPr>
          <w:p w14:paraId="595D9BA3" w14:textId="77777777" w:rsidR="001A38A0" w:rsidRDefault="00000000">
            <w:pPr>
              <w:spacing w:line="244" w:lineRule="auto"/>
              <w:jc w:val="left"/>
              <w:rPr>
                <w:sz w:val="20"/>
                <w:szCs w:val="20"/>
              </w:rPr>
            </w:pPr>
            <w:r>
              <w:rPr>
                <w:sz w:val="20"/>
                <w:szCs w:val="20"/>
              </w:rPr>
              <w:t>1.2.1</w:t>
            </w:r>
          </w:p>
        </w:tc>
        <w:tc>
          <w:tcPr>
            <w:tcW w:w="2880" w:type="dxa"/>
            <w:tcBorders>
              <w:bottom w:val="single" w:sz="8" w:space="0" w:color="000000"/>
              <w:right w:val="single" w:sz="8" w:space="0" w:color="000000"/>
            </w:tcBorders>
            <w:tcMar>
              <w:top w:w="0" w:type="dxa"/>
              <w:left w:w="100" w:type="dxa"/>
              <w:bottom w:w="0" w:type="dxa"/>
              <w:right w:w="100" w:type="dxa"/>
            </w:tcMar>
          </w:tcPr>
          <w:p w14:paraId="7728B0BA" w14:textId="77777777" w:rsidR="001A38A0" w:rsidRDefault="00000000">
            <w:pPr>
              <w:spacing w:line="244" w:lineRule="auto"/>
              <w:jc w:val="left"/>
              <w:rPr>
                <w:sz w:val="20"/>
                <w:szCs w:val="20"/>
              </w:rPr>
            </w:pPr>
            <w:r>
              <w:rPr>
                <w:sz w:val="20"/>
                <w:szCs w:val="20"/>
              </w:rPr>
              <w:t>C4 System Context diagram</w:t>
            </w:r>
          </w:p>
        </w:tc>
        <w:tc>
          <w:tcPr>
            <w:tcW w:w="1584" w:type="dxa"/>
            <w:tcBorders>
              <w:bottom w:val="single" w:sz="8" w:space="0" w:color="000000"/>
              <w:right w:val="single" w:sz="8" w:space="0" w:color="000000"/>
            </w:tcBorders>
            <w:tcMar>
              <w:top w:w="0" w:type="dxa"/>
              <w:left w:w="100" w:type="dxa"/>
              <w:bottom w:w="0" w:type="dxa"/>
              <w:right w:w="100" w:type="dxa"/>
            </w:tcMar>
          </w:tcPr>
          <w:p w14:paraId="6F10BAB7" w14:textId="77777777" w:rsidR="001A38A0" w:rsidRDefault="00000000">
            <w:pPr>
              <w:spacing w:line="244" w:lineRule="auto"/>
              <w:jc w:val="left"/>
              <w:rPr>
                <w:sz w:val="20"/>
                <w:szCs w:val="20"/>
              </w:rPr>
            </w:pPr>
            <w:r>
              <w:rPr>
                <w:sz w:val="20"/>
                <w:szCs w:val="20"/>
              </w:rPr>
              <w:t>Minh</w:t>
            </w:r>
          </w:p>
        </w:tc>
        <w:tc>
          <w:tcPr>
            <w:tcW w:w="1584" w:type="dxa"/>
            <w:tcBorders>
              <w:bottom w:val="single" w:sz="8" w:space="0" w:color="000000"/>
              <w:right w:val="single" w:sz="8" w:space="0" w:color="000000"/>
            </w:tcBorders>
            <w:tcMar>
              <w:top w:w="0" w:type="dxa"/>
              <w:left w:w="100" w:type="dxa"/>
              <w:bottom w:w="0" w:type="dxa"/>
              <w:right w:w="100" w:type="dxa"/>
            </w:tcMar>
          </w:tcPr>
          <w:p w14:paraId="6FD7F517" w14:textId="77777777" w:rsidR="001A38A0" w:rsidRDefault="00000000">
            <w:pPr>
              <w:spacing w:line="244" w:lineRule="auto"/>
              <w:jc w:val="left"/>
              <w:rPr>
                <w:sz w:val="20"/>
                <w:szCs w:val="20"/>
              </w:rPr>
            </w:pPr>
            <w:r>
              <w:rPr>
                <w:sz w:val="20"/>
                <w:szCs w:val="20"/>
              </w:rPr>
              <w:t>3</w:t>
            </w:r>
          </w:p>
        </w:tc>
        <w:tc>
          <w:tcPr>
            <w:tcW w:w="2304" w:type="dxa"/>
            <w:tcBorders>
              <w:bottom w:val="single" w:sz="8" w:space="0" w:color="000000"/>
              <w:right w:val="single" w:sz="8" w:space="0" w:color="000000"/>
            </w:tcBorders>
            <w:tcMar>
              <w:top w:w="0" w:type="dxa"/>
              <w:left w:w="100" w:type="dxa"/>
              <w:bottom w:w="0" w:type="dxa"/>
              <w:right w:w="100" w:type="dxa"/>
            </w:tcMar>
          </w:tcPr>
          <w:p w14:paraId="4AE261E0" w14:textId="77777777" w:rsidR="001A38A0" w:rsidRDefault="00000000">
            <w:pPr>
              <w:spacing w:line="244" w:lineRule="auto"/>
              <w:jc w:val="left"/>
              <w:rPr>
                <w:sz w:val="20"/>
                <w:szCs w:val="20"/>
              </w:rPr>
            </w:pPr>
            <w:r>
              <w:rPr>
                <w:sz w:val="20"/>
                <w:szCs w:val="20"/>
              </w:rPr>
              <w:t>Only the C4 System Context diagram is required in PA1.</w:t>
            </w:r>
          </w:p>
        </w:tc>
      </w:tr>
      <w:tr w:rsidR="001A38A0" w14:paraId="574E1F70" w14:textId="77777777">
        <w:tc>
          <w:tcPr>
            <w:tcW w:w="1007" w:type="dxa"/>
            <w:tcBorders>
              <w:left w:val="single" w:sz="8" w:space="0" w:color="000000"/>
              <w:bottom w:val="single" w:sz="8" w:space="0" w:color="000000"/>
              <w:right w:val="single" w:sz="8" w:space="0" w:color="000000"/>
            </w:tcBorders>
            <w:tcMar>
              <w:top w:w="0" w:type="dxa"/>
              <w:left w:w="100" w:type="dxa"/>
              <w:bottom w:w="0" w:type="dxa"/>
              <w:right w:w="100" w:type="dxa"/>
            </w:tcMar>
          </w:tcPr>
          <w:p w14:paraId="2ABC1CD4" w14:textId="77777777" w:rsidR="001A38A0" w:rsidRDefault="00000000">
            <w:pPr>
              <w:spacing w:line="244" w:lineRule="auto"/>
              <w:jc w:val="left"/>
              <w:rPr>
                <w:sz w:val="20"/>
                <w:szCs w:val="20"/>
              </w:rPr>
            </w:pPr>
            <w:r>
              <w:rPr>
                <w:sz w:val="20"/>
                <w:szCs w:val="20"/>
              </w:rPr>
              <w:t>1.2.2</w:t>
            </w:r>
          </w:p>
        </w:tc>
        <w:tc>
          <w:tcPr>
            <w:tcW w:w="2880" w:type="dxa"/>
            <w:tcBorders>
              <w:bottom w:val="single" w:sz="8" w:space="0" w:color="000000"/>
              <w:right w:val="single" w:sz="8" w:space="0" w:color="000000"/>
            </w:tcBorders>
            <w:tcMar>
              <w:top w:w="0" w:type="dxa"/>
              <w:left w:w="100" w:type="dxa"/>
              <w:bottom w:w="0" w:type="dxa"/>
              <w:right w:w="100" w:type="dxa"/>
            </w:tcMar>
          </w:tcPr>
          <w:p w14:paraId="0DAAAF6F" w14:textId="77777777" w:rsidR="001A38A0" w:rsidRDefault="00000000">
            <w:pPr>
              <w:spacing w:line="244" w:lineRule="auto"/>
              <w:jc w:val="left"/>
              <w:rPr>
                <w:sz w:val="20"/>
                <w:szCs w:val="20"/>
              </w:rPr>
            </w:pPr>
            <w:r>
              <w:rPr>
                <w:sz w:val="20"/>
                <w:szCs w:val="20"/>
              </w:rPr>
              <w:t>Technology stack and operating environment</w:t>
            </w:r>
          </w:p>
        </w:tc>
        <w:tc>
          <w:tcPr>
            <w:tcW w:w="1584" w:type="dxa"/>
            <w:tcBorders>
              <w:bottom w:val="single" w:sz="8" w:space="0" w:color="000000"/>
              <w:right w:val="single" w:sz="8" w:space="0" w:color="000000"/>
            </w:tcBorders>
            <w:tcMar>
              <w:top w:w="0" w:type="dxa"/>
              <w:left w:w="100" w:type="dxa"/>
              <w:bottom w:w="0" w:type="dxa"/>
              <w:right w:w="100" w:type="dxa"/>
            </w:tcMar>
          </w:tcPr>
          <w:p w14:paraId="6818F490" w14:textId="77777777" w:rsidR="001A38A0" w:rsidRDefault="00000000">
            <w:pPr>
              <w:spacing w:line="244" w:lineRule="auto"/>
              <w:jc w:val="left"/>
              <w:rPr>
                <w:sz w:val="20"/>
                <w:szCs w:val="20"/>
              </w:rPr>
            </w:pPr>
            <w:r>
              <w:rPr>
                <w:sz w:val="20"/>
                <w:szCs w:val="20"/>
              </w:rPr>
              <w:t>Minh</w:t>
            </w:r>
          </w:p>
        </w:tc>
        <w:tc>
          <w:tcPr>
            <w:tcW w:w="1584" w:type="dxa"/>
            <w:tcBorders>
              <w:bottom w:val="single" w:sz="8" w:space="0" w:color="000000"/>
              <w:right w:val="single" w:sz="8" w:space="0" w:color="000000"/>
            </w:tcBorders>
            <w:tcMar>
              <w:top w:w="0" w:type="dxa"/>
              <w:left w:w="100" w:type="dxa"/>
              <w:bottom w:w="0" w:type="dxa"/>
              <w:right w:w="100" w:type="dxa"/>
            </w:tcMar>
          </w:tcPr>
          <w:p w14:paraId="206B1DD8" w14:textId="77777777" w:rsidR="001A38A0" w:rsidRDefault="00000000">
            <w:pPr>
              <w:spacing w:line="244" w:lineRule="auto"/>
              <w:jc w:val="left"/>
              <w:rPr>
                <w:sz w:val="20"/>
                <w:szCs w:val="20"/>
              </w:rPr>
            </w:pPr>
            <w:r>
              <w:rPr>
                <w:sz w:val="20"/>
                <w:szCs w:val="20"/>
              </w:rPr>
              <w:t>2</w:t>
            </w:r>
          </w:p>
        </w:tc>
        <w:tc>
          <w:tcPr>
            <w:tcW w:w="2304" w:type="dxa"/>
            <w:tcBorders>
              <w:bottom w:val="single" w:sz="8" w:space="0" w:color="000000"/>
              <w:right w:val="single" w:sz="8" w:space="0" w:color="000000"/>
            </w:tcBorders>
            <w:tcMar>
              <w:top w:w="0" w:type="dxa"/>
              <w:left w:w="100" w:type="dxa"/>
              <w:bottom w:w="0" w:type="dxa"/>
              <w:right w:w="100" w:type="dxa"/>
            </w:tcMar>
          </w:tcPr>
          <w:p w14:paraId="48649FAA" w14:textId="77777777" w:rsidR="001A38A0" w:rsidRDefault="00000000">
            <w:pPr>
              <w:spacing w:line="244" w:lineRule="auto"/>
              <w:jc w:val="left"/>
              <w:rPr>
                <w:sz w:val="20"/>
                <w:szCs w:val="20"/>
              </w:rPr>
            </w:pPr>
            <w:r>
              <w:rPr>
                <w:sz w:val="20"/>
                <w:szCs w:val="20"/>
              </w:rPr>
              <w:t xml:space="preserve">React + Node.js/Express + Supabase Auth + Supabase Database (PostgreSQL) stack </w:t>
            </w:r>
          </w:p>
        </w:tc>
      </w:tr>
      <w:tr w:rsidR="001A38A0" w14:paraId="0D296F9E" w14:textId="77777777">
        <w:tc>
          <w:tcPr>
            <w:tcW w:w="1007" w:type="dxa"/>
            <w:tcBorders>
              <w:left w:val="single" w:sz="8" w:space="0" w:color="000000"/>
              <w:bottom w:val="single" w:sz="8" w:space="0" w:color="000000"/>
              <w:right w:val="single" w:sz="8" w:space="0" w:color="000000"/>
            </w:tcBorders>
            <w:tcMar>
              <w:top w:w="0" w:type="dxa"/>
              <w:left w:w="100" w:type="dxa"/>
              <w:bottom w:w="0" w:type="dxa"/>
              <w:right w:w="100" w:type="dxa"/>
            </w:tcMar>
          </w:tcPr>
          <w:p w14:paraId="6B18EDFE" w14:textId="77777777" w:rsidR="001A38A0" w:rsidRDefault="00000000">
            <w:pPr>
              <w:spacing w:line="244" w:lineRule="auto"/>
              <w:jc w:val="left"/>
              <w:rPr>
                <w:sz w:val="20"/>
                <w:szCs w:val="20"/>
              </w:rPr>
            </w:pPr>
            <w:r>
              <w:rPr>
                <w:sz w:val="20"/>
                <w:szCs w:val="20"/>
              </w:rPr>
              <w:lastRenderedPageBreak/>
              <w:t>1.3.1</w:t>
            </w:r>
          </w:p>
        </w:tc>
        <w:tc>
          <w:tcPr>
            <w:tcW w:w="2880" w:type="dxa"/>
            <w:tcBorders>
              <w:bottom w:val="single" w:sz="8" w:space="0" w:color="000000"/>
              <w:right w:val="single" w:sz="8" w:space="0" w:color="000000"/>
            </w:tcBorders>
            <w:tcMar>
              <w:top w:w="0" w:type="dxa"/>
              <w:left w:w="100" w:type="dxa"/>
              <w:bottom w:w="0" w:type="dxa"/>
              <w:right w:w="100" w:type="dxa"/>
            </w:tcMar>
          </w:tcPr>
          <w:p w14:paraId="366F0F1A" w14:textId="77777777" w:rsidR="001A38A0" w:rsidRDefault="00000000">
            <w:pPr>
              <w:spacing w:line="244" w:lineRule="auto"/>
              <w:jc w:val="left"/>
              <w:rPr>
                <w:sz w:val="20"/>
                <w:szCs w:val="20"/>
              </w:rPr>
            </w:pPr>
            <w:r>
              <w:rPr>
                <w:sz w:val="20"/>
                <w:szCs w:val="20"/>
              </w:rPr>
              <w:t>Phase gates, exit criteria, roles</w:t>
            </w:r>
          </w:p>
        </w:tc>
        <w:tc>
          <w:tcPr>
            <w:tcW w:w="1584" w:type="dxa"/>
            <w:tcBorders>
              <w:bottom w:val="single" w:sz="8" w:space="0" w:color="000000"/>
              <w:right w:val="single" w:sz="8" w:space="0" w:color="000000"/>
            </w:tcBorders>
            <w:tcMar>
              <w:top w:w="0" w:type="dxa"/>
              <w:left w:w="100" w:type="dxa"/>
              <w:bottom w:w="0" w:type="dxa"/>
              <w:right w:w="100" w:type="dxa"/>
            </w:tcMar>
          </w:tcPr>
          <w:p w14:paraId="5DA32C97" w14:textId="77777777" w:rsidR="001A38A0" w:rsidRDefault="00000000">
            <w:pPr>
              <w:spacing w:line="244" w:lineRule="auto"/>
              <w:jc w:val="left"/>
              <w:rPr>
                <w:sz w:val="20"/>
                <w:szCs w:val="20"/>
              </w:rPr>
            </w:pPr>
            <w:r>
              <w:rPr>
                <w:sz w:val="20"/>
                <w:szCs w:val="20"/>
              </w:rPr>
              <w:t>Hoàng</w:t>
            </w:r>
          </w:p>
        </w:tc>
        <w:tc>
          <w:tcPr>
            <w:tcW w:w="1584" w:type="dxa"/>
            <w:tcBorders>
              <w:bottom w:val="single" w:sz="8" w:space="0" w:color="000000"/>
              <w:right w:val="single" w:sz="8" w:space="0" w:color="000000"/>
            </w:tcBorders>
            <w:tcMar>
              <w:top w:w="0" w:type="dxa"/>
              <w:left w:w="100" w:type="dxa"/>
              <w:bottom w:w="0" w:type="dxa"/>
              <w:right w:w="100" w:type="dxa"/>
            </w:tcMar>
          </w:tcPr>
          <w:p w14:paraId="57F27605" w14:textId="77777777" w:rsidR="001A38A0" w:rsidRDefault="00000000">
            <w:pPr>
              <w:spacing w:line="244" w:lineRule="auto"/>
              <w:jc w:val="left"/>
              <w:rPr>
                <w:sz w:val="20"/>
                <w:szCs w:val="20"/>
              </w:rPr>
            </w:pPr>
            <w:r>
              <w:rPr>
                <w:sz w:val="20"/>
                <w:szCs w:val="20"/>
              </w:rPr>
              <w:t>1.5</w:t>
            </w:r>
          </w:p>
        </w:tc>
        <w:tc>
          <w:tcPr>
            <w:tcW w:w="2304" w:type="dxa"/>
            <w:tcBorders>
              <w:bottom w:val="single" w:sz="8" w:space="0" w:color="000000"/>
              <w:right w:val="single" w:sz="8" w:space="0" w:color="000000"/>
            </w:tcBorders>
            <w:tcMar>
              <w:top w:w="0" w:type="dxa"/>
              <w:left w:w="100" w:type="dxa"/>
              <w:bottom w:w="0" w:type="dxa"/>
              <w:right w:w="100" w:type="dxa"/>
            </w:tcMar>
          </w:tcPr>
          <w:p w14:paraId="0BA67D81" w14:textId="77777777" w:rsidR="001A38A0" w:rsidRDefault="00000000">
            <w:pPr>
              <w:spacing w:line="244" w:lineRule="auto"/>
              <w:jc w:val="left"/>
              <w:rPr>
                <w:sz w:val="20"/>
                <w:szCs w:val="20"/>
              </w:rPr>
            </w:pPr>
            <w:r>
              <w:rPr>
                <w:sz w:val="20"/>
                <w:szCs w:val="20"/>
              </w:rPr>
              <w:t>Documentation and review of PA1 deliverable</w:t>
            </w:r>
          </w:p>
        </w:tc>
      </w:tr>
      <w:tr w:rsidR="001A38A0" w14:paraId="484B8644" w14:textId="77777777">
        <w:tc>
          <w:tcPr>
            <w:tcW w:w="1007" w:type="dxa"/>
            <w:tcBorders>
              <w:left w:val="single" w:sz="8" w:space="0" w:color="000000"/>
              <w:bottom w:val="single" w:sz="8" w:space="0" w:color="000000"/>
              <w:right w:val="single" w:sz="8" w:space="0" w:color="000000"/>
            </w:tcBorders>
            <w:tcMar>
              <w:top w:w="0" w:type="dxa"/>
              <w:left w:w="100" w:type="dxa"/>
              <w:bottom w:w="0" w:type="dxa"/>
              <w:right w:w="100" w:type="dxa"/>
            </w:tcMar>
          </w:tcPr>
          <w:p w14:paraId="09ABCB41" w14:textId="77777777" w:rsidR="001A38A0" w:rsidRDefault="00000000">
            <w:pPr>
              <w:spacing w:line="244" w:lineRule="auto"/>
              <w:jc w:val="left"/>
              <w:rPr>
                <w:sz w:val="20"/>
                <w:szCs w:val="20"/>
              </w:rPr>
            </w:pPr>
            <w:r>
              <w:rPr>
                <w:sz w:val="20"/>
                <w:szCs w:val="20"/>
              </w:rPr>
              <w:t>1.3.2</w:t>
            </w:r>
          </w:p>
        </w:tc>
        <w:tc>
          <w:tcPr>
            <w:tcW w:w="2880" w:type="dxa"/>
            <w:tcBorders>
              <w:bottom w:val="single" w:sz="8" w:space="0" w:color="000000"/>
              <w:right w:val="single" w:sz="8" w:space="0" w:color="000000"/>
            </w:tcBorders>
            <w:tcMar>
              <w:top w:w="0" w:type="dxa"/>
              <w:left w:w="100" w:type="dxa"/>
              <w:bottom w:w="0" w:type="dxa"/>
              <w:right w:w="100" w:type="dxa"/>
            </w:tcMar>
          </w:tcPr>
          <w:p w14:paraId="1EA141B3" w14:textId="77777777" w:rsidR="001A38A0" w:rsidRDefault="00000000">
            <w:pPr>
              <w:spacing w:line="244" w:lineRule="auto"/>
              <w:jc w:val="left"/>
              <w:rPr>
                <w:sz w:val="20"/>
                <w:szCs w:val="20"/>
              </w:rPr>
            </w:pPr>
            <w:r>
              <w:rPr>
                <w:sz w:val="20"/>
                <w:szCs w:val="20"/>
              </w:rPr>
              <w:t>Three-level WBS for whole project</w:t>
            </w:r>
          </w:p>
        </w:tc>
        <w:tc>
          <w:tcPr>
            <w:tcW w:w="1584" w:type="dxa"/>
            <w:tcBorders>
              <w:bottom w:val="single" w:sz="8" w:space="0" w:color="000000"/>
              <w:right w:val="single" w:sz="8" w:space="0" w:color="000000"/>
            </w:tcBorders>
            <w:tcMar>
              <w:top w:w="0" w:type="dxa"/>
              <w:left w:w="100" w:type="dxa"/>
              <w:bottom w:w="0" w:type="dxa"/>
              <w:right w:w="100" w:type="dxa"/>
            </w:tcMar>
          </w:tcPr>
          <w:p w14:paraId="2B6235A3" w14:textId="77777777" w:rsidR="001A38A0" w:rsidRDefault="00000000">
            <w:pPr>
              <w:spacing w:line="244" w:lineRule="auto"/>
              <w:jc w:val="left"/>
              <w:rPr>
                <w:sz w:val="20"/>
                <w:szCs w:val="20"/>
              </w:rPr>
            </w:pPr>
            <w:r>
              <w:rPr>
                <w:sz w:val="20"/>
                <w:szCs w:val="20"/>
              </w:rPr>
              <w:t>Hoàng</w:t>
            </w:r>
          </w:p>
        </w:tc>
        <w:tc>
          <w:tcPr>
            <w:tcW w:w="1584" w:type="dxa"/>
            <w:tcBorders>
              <w:bottom w:val="single" w:sz="8" w:space="0" w:color="000000"/>
              <w:right w:val="single" w:sz="8" w:space="0" w:color="000000"/>
            </w:tcBorders>
            <w:tcMar>
              <w:top w:w="0" w:type="dxa"/>
              <w:left w:w="100" w:type="dxa"/>
              <w:bottom w:w="0" w:type="dxa"/>
              <w:right w:w="100" w:type="dxa"/>
            </w:tcMar>
          </w:tcPr>
          <w:p w14:paraId="71B07E3C" w14:textId="77777777" w:rsidR="001A38A0" w:rsidRDefault="00000000">
            <w:pPr>
              <w:spacing w:line="244" w:lineRule="auto"/>
              <w:jc w:val="left"/>
              <w:rPr>
                <w:sz w:val="20"/>
                <w:szCs w:val="20"/>
              </w:rPr>
            </w:pPr>
            <w:r>
              <w:rPr>
                <w:sz w:val="20"/>
                <w:szCs w:val="20"/>
              </w:rPr>
              <w:t>3.5</w:t>
            </w:r>
          </w:p>
        </w:tc>
        <w:tc>
          <w:tcPr>
            <w:tcW w:w="2304" w:type="dxa"/>
            <w:tcBorders>
              <w:bottom w:val="single" w:sz="8" w:space="0" w:color="000000"/>
              <w:right w:val="single" w:sz="8" w:space="0" w:color="000000"/>
            </w:tcBorders>
            <w:tcMar>
              <w:top w:w="0" w:type="dxa"/>
              <w:left w:w="100" w:type="dxa"/>
              <w:bottom w:w="0" w:type="dxa"/>
              <w:right w:w="100" w:type="dxa"/>
            </w:tcMar>
          </w:tcPr>
          <w:p w14:paraId="1AE7C3B4" w14:textId="77777777" w:rsidR="001A38A0" w:rsidRDefault="00000000">
            <w:pPr>
              <w:spacing w:line="244" w:lineRule="auto"/>
              <w:jc w:val="left"/>
              <w:rPr>
                <w:sz w:val="20"/>
                <w:szCs w:val="20"/>
              </w:rPr>
            </w:pPr>
            <w:r>
              <w:rPr>
                <w:sz w:val="20"/>
                <w:szCs w:val="20"/>
              </w:rPr>
              <w:t>Hand the initial WBS draft to Trí as early as possible.</w:t>
            </w:r>
          </w:p>
        </w:tc>
      </w:tr>
      <w:tr w:rsidR="001A38A0" w14:paraId="63454DDE" w14:textId="77777777">
        <w:tc>
          <w:tcPr>
            <w:tcW w:w="1007" w:type="dxa"/>
            <w:tcBorders>
              <w:left w:val="single" w:sz="8" w:space="0" w:color="000000"/>
              <w:bottom w:val="single" w:sz="8" w:space="0" w:color="000000"/>
              <w:right w:val="single" w:sz="8" w:space="0" w:color="000000"/>
            </w:tcBorders>
            <w:tcMar>
              <w:top w:w="0" w:type="dxa"/>
              <w:left w:w="100" w:type="dxa"/>
              <w:bottom w:w="0" w:type="dxa"/>
              <w:right w:w="100" w:type="dxa"/>
            </w:tcMar>
          </w:tcPr>
          <w:p w14:paraId="146AA92F" w14:textId="77777777" w:rsidR="001A38A0" w:rsidRDefault="00000000">
            <w:pPr>
              <w:spacing w:line="244" w:lineRule="auto"/>
              <w:jc w:val="left"/>
              <w:rPr>
                <w:sz w:val="20"/>
                <w:szCs w:val="20"/>
              </w:rPr>
            </w:pPr>
            <w:r>
              <w:rPr>
                <w:sz w:val="20"/>
                <w:szCs w:val="20"/>
              </w:rPr>
              <w:t>1.3.3</w:t>
            </w:r>
          </w:p>
        </w:tc>
        <w:tc>
          <w:tcPr>
            <w:tcW w:w="2880" w:type="dxa"/>
            <w:tcBorders>
              <w:bottom w:val="single" w:sz="8" w:space="0" w:color="000000"/>
              <w:right w:val="single" w:sz="8" w:space="0" w:color="000000"/>
            </w:tcBorders>
            <w:tcMar>
              <w:top w:w="0" w:type="dxa"/>
              <w:left w:w="100" w:type="dxa"/>
              <w:bottom w:w="0" w:type="dxa"/>
              <w:right w:w="100" w:type="dxa"/>
            </w:tcMar>
          </w:tcPr>
          <w:p w14:paraId="5AE938AE" w14:textId="77777777" w:rsidR="001A38A0" w:rsidRDefault="00000000">
            <w:pPr>
              <w:spacing w:line="244" w:lineRule="auto"/>
              <w:jc w:val="left"/>
              <w:rPr>
                <w:sz w:val="20"/>
                <w:szCs w:val="20"/>
              </w:rPr>
            </w:pPr>
            <w:r>
              <w:rPr>
                <w:sz w:val="20"/>
                <w:szCs w:val="20"/>
              </w:rPr>
              <w:t>Estimate work-package person-hours</w:t>
            </w:r>
          </w:p>
        </w:tc>
        <w:tc>
          <w:tcPr>
            <w:tcW w:w="1584" w:type="dxa"/>
            <w:tcBorders>
              <w:bottom w:val="single" w:sz="8" w:space="0" w:color="000000"/>
              <w:right w:val="single" w:sz="8" w:space="0" w:color="000000"/>
            </w:tcBorders>
            <w:tcMar>
              <w:top w:w="0" w:type="dxa"/>
              <w:left w:w="100" w:type="dxa"/>
              <w:bottom w:w="0" w:type="dxa"/>
              <w:right w:w="100" w:type="dxa"/>
            </w:tcMar>
          </w:tcPr>
          <w:p w14:paraId="4030456D" w14:textId="77777777" w:rsidR="001A38A0" w:rsidRDefault="00000000">
            <w:pPr>
              <w:spacing w:line="244" w:lineRule="auto"/>
              <w:jc w:val="left"/>
              <w:rPr>
                <w:sz w:val="20"/>
                <w:szCs w:val="20"/>
              </w:rPr>
            </w:pPr>
            <w:r>
              <w:rPr>
                <w:sz w:val="20"/>
                <w:szCs w:val="20"/>
              </w:rPr>
              <w:t>Hoàng</w:t>
            </w:r>
          </w:p>
        </w:tc>
        <w:tc>
          <w:tcPr>
            <w:tcW w:w="1584" w:type="dxa"/>
            <w:tcBorders>
              <w:bottom w:val="single" w:sz="8" w:space="0" w:color="000000"/>
              <w:right w:val="single" w:sz="8" w:space="0" w:color="000000"/>
            </w:tcBorders>
            <w:tcMar>
              <w:top w:w="0" w:type="dxa"/>
              <w:left w:w="100" w:type="dxa"/>
              <w:bottom w:w="0" w:type="dxa"/>
              <w:right w:w="100" w:type="dxa"/>
            </w:tcMar>
          </w:tcPr>
          <w:p w14:paraId="16E434C0" w14:textId="77777777" w:rsidR="001A38A0" w:rsidRDefault="00000000">
            <w:pPr>
              <w:spacing w:line="244" w:lineRule="auto"/>
              <w:jc w:val="left"/>
              <w:rPr>
                <w:sz w:val="20"/>
                <w:szCs w:val="20"/>
              </w:rPr>
            </w:pPr>
            <w:r>
              <w:rPr>
                <w:sz w:val="20"/>
                <w:szCs w:val="20"/>
              </w:rPr>
              <w:t>3</w:t>
            </w:r>
          </w:p>
        </w:tc>
        <w:tc>
          <w:tcPr>
            <w:tcW w:w="2304" w:type="dxa"/>
            <w:tcBorders>
              <w:bottom w:val="single" w:sz="8" w:space="0" w:color="000000"/>
              <w:right w:val="single" w:sz="8" w:space="0" w:color="000000"/>
            </w:tcBorders>
            <w:tcMar>
              <w:top w:w="0" w:type="dxa"/>
              <w:left w:w="100" w:type="dxa"/>
              <w:bottom w:w="0" w:type="dxa"/>
              <w:right w:w="100" w:type="dxa"/>
            </w:tcMar>
          </w:tcPr>
          <w:p w14:paraId="4BC86E89" w14:textId="77777777" w:rsidR="001A38A0" w:rsidRDefault="00000000">
            <w:pPr>
              <w:spacing w:line="244" w:lineRule="auto"/>
              <w:jc w:val="left"/>
              <w:rPr>
                <w:sz w:val="20"/>
                <w:szCs w:val="20"/>
              </w:rPr>
            </w:pPr>
            <w:r>
              <w:rPr>
                <w:sz w:val="20"/>
                <w:szCs w:val="20"/>
              </w:rPr>
              <w:t>Initial estimate; review and revise with the team.</w:t>
            </w:r>
          </w:p>
        </w:tc>
      </w:tr>
      <w:tr w:rsidR="001A38A0" w14:paraId="0B96129B" w14:textId="77777777">
        <w:tc>
          <w:tcPr>
            <w:tcW w:w="1007" w:type="dxa"/>
            <w:tcBorders>
              <w:left w:val="single" w:sz="8" w:space="0" w:color="000000"/>
              <w:bottom w:val="single" w:sz="8" w:space="0" w:color="000000"/>
              <w:right w:val="single" w:sz="8" w:space="0" w:color="000000"/>
            </w:tcBorders>
            <w:tcMar>
              <w:top w:w="0" w:type="dxa"/>
              <w:left w:w="100" w:type="dxa"/>
              <w:bottom w:w="0" w:type="dxa"/>
              <w:right w:w="100" w:type="dxa"/>
            </w:tcMar>
          </w:tcPr>
          <w:p w14:paraId="74C91E27" w14:textId="77777777" w:rsidR="001A38A0" w:rsidRDefault="00000000">
            <w:pPr>
              <w:spacing w:line="244" w:lineRule="auto"/>
              <w:jc w:val="left"/>
              <w:rPr>
                <w:sz w:val="20"/>
                <w:szCs w:val="20"/>
              </w:rPr>
            </w:pPr>
            <w:r>
              <w:rPr>
                <w:sz w:val="20"/>
                <w:szCs w:val="20"/>
              </w:rPr>
              <w:t>1.3.4</w:t>
            </w:r>
          </w:p>
        </w:tc>
        <w:tc>
          <w:tcPr>
            <w:tcW w:w="2880" w:type="dxa"/>
            <w:tcBorders>
              <w:bottom w:val="single" w:sz="8" w:space="0" w:color="000000"/>
              <w:right w:val="single" w:sz="8" w:space="0" w:color="000000"/>
            </w:tcBorders>
            <w:tcMar>
              <w:top w:w="0" w:type="dxa"/>
              <w:left w:w="100" w:type="dxa"/>
              <w:bottom w:w="0" w:type="dxa"/>
              <w:right w:w="100" w:type="dxa"/>
            </w:tcMar>
          </w:tcPr>
          <w:p w14:paraId="6296BC92" w14:textId="77777777" w:rsidR="001A38A0" w:rsidRDefault="00000000">
            <w:pPr>
              <w:spacing w:line="244" w:lineRule="auto"/>
              <w:jc w:val="left"/>
              <w:rPr>
                <w:sz w:val="20"/>
                <w:szCs w:val="20"/>
              </w:rPr>
            </w:pPr>
            <w:r>
              <w:rPr>
                <w:sz w:val="20"/>
                <w:szCs w:val="20"/>
              </w:rPr>
              <w:t>Gantt schedule, dependencies &amp; critical path</w:t>
            </w:r>
          </w:p>
        </w:tc>
        <w:tc>
          <w:tcPr>
            <w:tcW w:w="1584" w:type="dxa"/>
            <w:tcBorders>
              <w:bottom w:val="single" w:sz="8" w:space="0" w:color="000000"/>
              <w:right w:val="single" w:sz="8" w:space="0" w:color="000000"/>
            </w:tcBorders>
            <w:tcMar>
              <w:top w:w="0" w:type="dxa"/>
              <w:left w:w="100" w:type="dxa"/>
              <w:bottom w:w="0" w:type="dxa"/>
              <w:right w:w="100" w:type="dxa"/>
            </w:tcMar>
          </w:tcPr>
          <w:p w14:paraId="4BCD175D" w14:textId="77777777" w:rsidR="001A38A0" w:rsidRDefault="00000000">
            <w:pPr>
              <w:spacing w:line="244" w:lineRule="auto"/>
              <w:jc w:val="left"/>
              <w:rPr>
                <w:sz w:val="20"/>
                <w:szCs w:val="20"/>
              </w:rPr>
            </w:pPr>
            <w:r>
              <w:rPr>
                <w:sz w:val="20"/>
                <w:szCs w:val="20"/>
              </w:rPr>
              <w:t>Trí</w:t>
            </w:r>
          </w:p>
        </w:tc>
        <w:tc>
          <w:tcPr>
            <w:tcW w:w="1584" w:type="dxa"/>
            <w:tcBorders>
              <w:bottom w:val="single" w:sz="8" w:space="0" w:color="000000"/>
              <w:right w:val="single" w:sz="8" w:space="0" w:color="000000"/>
            </w:tcBorders>
            <w:tcMar>
              <w:top w:w="0" w:type="dxa"/>
              <w:left w:w="100" w:type="dxa"/>
              <w:bottom w:w="0" w:type="dxa"/>
              <w:right w:w="100" w:type="dxa"/>
            </w:tcMar>
          </w:tcPr>
          <w:p w14:paraId="16061AF6" w14:textId="77777777" w:rsidR="001A38A0" w:rsidRDefault="00000000">
            <w:pPr>
              <w:spacing w:line="244" w:lineRule="auto"/>
              <w:jc w:val="left"/>
              <w:rPr>
                <w:sz w:val="20"/>
                <w:szCs w:val="20"/>
              </w:rPr>
            </w:pPr>
            <w:r>
              <w:rPr>
                <w:sz w:val="20"/>
                <w:szCs w:val="20"/>
              </w:rPr>
              <w:t>4</w:t>
            </w:r>
          </w:p>
        </w:tc>
        <w:tc>
          <w:tcPr>
            <w:tcW w:w="2304" w:type="dxa"/>
            <w:tcBorders>
              <w:bottom w:val="single" w:sz="8" w:space="0" w:color="000000"/>
              <w:right w:val="single" w:sz="8" w:space="0" w:color="000000"/>
            </w:tcBorders>
            <w:tcMar>
              <w:top w:w="0" w:type="dxa"/>
              <w:left w:w="100" w:type="dxa"/>
              <w:bottom w:w="0" w:type="dxa"/>
              <w:right w:w="100" w:type="dxa"/>
            </w:tcMar>
          </w:tcPr>
          <w:p w14:paraId="0345107C" w14:textId="77777777" w:rsidR="001A38A0" w:rsidRDefault="00000000">
            <w:pPr>
              <w:spacing w:line="244" w:lineRule="auto"/>
              <w:jc w:val="left"/>
              <w:rPr>
                <w:sz w:val="20"/>
                <w:szCs w:val="20"/>
              </w:rPr>
            </w:pPr>
            <w:r>
              <w:rPr>
                <w:sz w:val="20"/>
                <w:szCs w:val="20"/>
              </w:rPr>
              <w:t>Identify the critical path only after checking durations and dependencies.</w:t>
            </w:r>
          </w:p>
        </w:tc>
      </w:tr>
      <w:tr w:rsidR="001A38A0" w14:paraId="2E154695" w14:textId="77777777">
        <w:tc>
          <w:tcPr>
            <w:tcW w:w="1007" w:type="dxa"/>
            <w:tcBorders>
              <w:left w:val="single" w:sz="8" w:space="0" w:color="000000"/>
              <w:bottom w:val="single" w:sz="8" w:space="0" w:color="000000"/>
              <w:right w:val="single" w:sz="8" w:space="0" w:color="000000"/>
            </w:tcBorders>
            <w:tcMar>
              <w:top w:w="0" w:type="dxa"/>
              <w:left w:w="100" w:type="dxa"/>
              <w:bottom w:w="0" w:type="dxa"/>
              <w:right w:w="100" w:type="dxa"/>
            </w:tcMar>
          </w:tcPr>
          <w:p w14:paraId="17548893" w14:textId="77777777" w:rsidR="001A38A0" w:rsidRDefault="00000000">
            <w:pPr>
              <w:spacing w:line="244" w:lineRule="auto"/>
              <w:jc w:val="left"/>
              <w:rPr>
                <w:sz w:val="20"/>
                <w:szCs w:val="20"/>
              </w:rPr>
            </w:pPr>
            <w:r>
              <w:rPr>
                <w:sz w:val="20"/>
                <w:szCs w:val="20"/>
              </w:rPr>
              <w:t>1.3.5</w:t>
            </w:r>
          </w:p>
        </w:tc>
        <w:tc>
          <w:tcPr>
            <w:tcW w:w="2880" w:type="dxa"/>
            <w:tcBorders>
              <w:bottom w:val="single" w:sz="8" w:space="0" w:color="000000"/>
              <w:right w:val="single" w:sz="8" w:space="0" w:color="000000"/>
            </w:tcBorders>
            <w:tcMar>
              <w:top w:w="0" w:type="dxa"/>
              <w:left w:w="100" w:type="dxa"/>
              <w:bottom w:w="0" w:type="dxa"/>
              <w:right w:w="100" w:type="dxa"/>
            </w:tcMar>
          </w:tcPr>
          <w:p w14:paraId="210825B8" w14:textId="77777777" w:rsidR="001A38A0" w:rsidRDefault="00000000">
            <w:pPr>
              <w:spacing w:line="244" w:lineRule="auto"/>
              <w:jc w:val="left"/>
              <w:rPr>
                <w:sz w:val="20"/>
                <w:szCs w:val="20"/>
              </w:rPr>
            </w:pPr>
            <w:r>
              <w:rPr>
                <w:sz w:val="20"/>
                <w:szCs w:val="20"/>
              </w:rPr>
              <w:t>Human resources and project cost</w:t>
            </w:r>
          </w:p>
        </w:tc>
        <w:tc>
          <w:tcPr>
            <w:tcW w:w="1584" w:type="dxa"/>
            <w:tcBorders>
              <w:bottom w:val="single" w:sz="8" w:space="0" w:color="000000"/>
              <w:right w:val="single" w:sz="8" w:space="0" w:color="000000"/>
            </w:tcBorders>
            <w:tcMar>
              <w:top w:w="0" w:type="dxa"/>
              <w:left w:w="100" w:type="dxa"/>
              <w:bottom w:w="0" w:type="dxa"/>
              <w:right w:w="100" w:type="dxa"/>
            </w:tcMar>
          </w:tcPr>
          <w:p w14:paraId="509BC285" w14:textId="77777777" w:rsidR="001A38A0" w:rsidRDefault="00000000">
            <w:pPr>
              <w:spacing w:line="244" w:lineRule="auto"/>
              <w:jc w:val="left"/>
              <w:rPr>
                <w:sz w:val="20"/>
                <w:szCs w:val="20"/>
              </w:rPr>
            </w:pPr>
            <w:r>
              <w:rPr>
                <w:sz w:val="20"/>
                <w:szCs w:val="20"/>
              </w:rPr>
              <w:t>Trí</w:t>
            </w:r>
          </w:p>
        </w:tc>
        <w:tc>
          <w:tcPr>
            <w:tcW w:w="1584" w:type="dxa"/>
            <w:tcBorders>
              <w:bottom w:val="single" w:sz="8" w:space="0" w:color="000000"/>
              <w:right w:val="single" w:sz="8" w:space="0" w:color="000000"/>
            </w:tcBorders>
            <w:tcMar>
              <w:top w:w="0" w:type="dxa"/>
              <w:left w:w="100" w:type="dxa"/>
              <w:bottom w:w="0" w:type="dxa"/>
              <w:right w:w="100" w:type="dxa"/>
            </w:tcMar>
          </w:tcPr>
          <w:p w14:paraId="02825321" w14:textId="77777777" w:rsidR="001A38A0" w:rsidRDefault="00000000">
            <w:pPr>
              <w:spacing w:line="244" w:lineRule="auto"/>
              <w:jc w:val="left"/>
              <w:rPr>
                <w:sz w:val="20"/>
                <w:szCs w:val="20"/>
              </w:rPr>
            </w:pPr>
            <w:r>
              <w:rPr>
                <w:sz w:val="20"/>
                <w:szCs w:val="20"/>
              </w:rPr>
              <w:t>2</w:t>
            </w:r>
          </w:p>
        </w:tc>
        <w:tc>
          <w:tcPr>
            <w:tcW w:w="2304" w:type="dxa"/>
            <w:tcBorders>
              <w:bottom w:val="single" w:sz="8" w:space="0" w:color="000000"/>
              <w:right w:val="single" w:sz="8" w:space="0" w:color="000000"/>
            </w:tcBorders>
            <w:tcMar>
              <w:top w:w="0" w:type="dxa"/>
              <w:left w:w="100" w:type="dxa"/>
              <w:bottom w:w="0" w:type="dxa"/>
              <w:right w:w="100" w:type="dxa"/>
            </w:tcMar>
          </w:tcPr>
          <w:p w14:paraId="5CBBDCDF" w14:textId="77777777" w:rsidR="001A38A0" w:rsidRDefault="00000000">
            <w:pPr>
              <w:spacing w:line="244" w:lineRule="auto"/>
              <w:jc w:val="left"/>
              <w:rPr>
                <w:sz w:val="20"/>
                <w:szCs w:val="20"/>
              </w:rPr>
            </w:pPr>
            <w:r>
              <w:rPr>
                <w:sz w:val="20"/>
                <w:szCs w:val="20"/>
              </w:rPr>
              <w:t>Hourly rate is an assumption; Trí must propose and justify it.</w:t>
            </w:r>
          </w:p>
        </w:tc>
      </w:tr>
      <w:tr w:rsidR="001A38A0" w14:paraId="25111FE1" w14:textId="77777777">
        <w:tc>
          <w:tcPr>
            <w:tcW w:w="1007" w:type="dxa"/>
            <w:tcBorders>
              <w:left w:val="single" w:sz="8" w:space="0" w:color="000000"/>
              <w:bottom w:val="single" w:sz="8" w:space="0" w:color="000000"/>
              <w:right w:val="single" w:sz="8" w:space="0" w:color="000000"/>
            </w:tcBorders>
            <w:tcMar>
              <w:top w:w="0" w:type="dxa"/>
              <w:left w:w="100" w:type="dxa"/>
              <w:bottom w:w="0" w:type="dxa"/>
              <w:right w:w="100" w:type="dxa"/>
            </w:tcMar>
          </w:tcPr>
          <w:p w14:paraId="01419E5F" w14:textId="77777777" w:rsidR="001A38A0" w:rsidRDefault="00000000">
            <w:pPr>
              <w:spacing w:line="244" w:lineRule="auto"/>
              <w:jc w:val="left"/>
              <w:rPr>
                <w:sz w:val="20"/>
                <w:szCs w:val="20"/>
              </w:rPr>
            </w:pPr>
            <w:r>
              <w:rPr>
                <w:sz w:val="20"/>
                <w:szCs w:val="20"/>
              </w:rPr>
              <w:t>1.4.1</w:t>
            </w:r>
          </w:p>
        </w:tc>
        <w:tc>
          <w:tcPr>
            <w:tcW w:w="2880" w:type="dxa"/>
            <w:tcBorders>
              <w:bottom w:val="single" w:sz="8" w:space="0" w:color="000000"/>
              <w:right w:val="single" w:sz="8" w:space="0" w:color="000000"/>
            </w:tcBorders>
            <w:tcMar>
              <w:top w:w="0" w:type="dxa"/>
              <w:left w:w="100" w:type="dxa"/>
              <w:bottom w:w="0" w:type="dxa"/>
              <w:right w:w="100" w:type="dxa"/>
            </w:tcMar>
          </w:tcPr>
          <w:p w14:paraId="4D6546A0" w14:textId="77777777" w:rsidR="001A38A0" w:rsidRDefault="00000000">
            <w:pPr>
              <w:spacing w:line="244" w:lineRule="auto"/>
              <w:jc w:val="left"/>
              <w:rPr>
                <w:sz w:val="20"/>
                <w:szCs w:val="20"/>
              </w:rPr>
            </w:pPr>
            <w:r>
              <w:rPr>
                <w:sz w:val="20"/>
                <w:szCs w:val="20"/>
              </w:rPr>
              <w:t>Risk register, RE, mitigation and owners</w:t>
            </w:r>
          </w:p>
        </w:tc>
        <w:tc>
          <w:tcPr>
            <w:tcW w:w="1584" w:type="dxa"/>
            <w:tcBorders>
              <w:bottom w:val="single" w:sz="8" w:space="0" w:color="000000"/>
              <w:right w:val="single" w:sz="8" w:space="0" w:color="000000"/>
            </w:tcBorders>
            <w:tcMar>
              <w:top w:w="0" w:type="dxa"/>
              <w:left w:w="100" w:type="dxa"/>
              <w:bottom w:w="0" w:type="dxa"/>
              <w:right w:w="100" w:type="dxa"/>
            </w:tcMar>
          </w:tcPr>
          <w:p w14:paraId="41535718" w14:textId="77777777" w:rsidR="001A38A0" w:rsidRDefault="00000000">
            <w:pPr>
              <w:spacing w:line="244" w:lineRule="auto"/>
              <w:jc w:val="left"/>
              <w:rPr>
                <w:sz w:val="20"/>
                <w:szCs w:val="20"/>
              </w:rPr>
            </w:pPr>
            <w:r>
              <w:rPr>
                <w:sz w:val="20"/>
                <w:szCs w:val="20"/>
              </w:rPr>
              <w:t>Trí</w:t>
            </w:r>
          </w:p>
        </w:tc>
        <w:tc>
          <w:tcPr>
            <w:tcW w:w="1584" w:type="dxa"/>
            <w:tcBorders>
              <w:bottom w:val="single" w:sz="8" w:space="0" w:color="000000"/>
              <w:right w:val="single" w:sz="8" w:space="0" w:color="000000"/>
            </w:tcBorders>
            <w:tcMar>
              <w:top w:w="0" w:type="dxa"/>
              <w:left w:w="100" w:type="dxa"/>
              <w:bottom w:w="0" w:type="dxa"/>
              <w:right w:w="100" w:type="dxa"/>
            </w:tcMar>
          </w:tcPr>
          <w:p w14:paraId="35411966" w14:textId="77777777" w:rsidR="001A38A0" w:rsidRDefault="00000000">
            <w:pPr>
              <w:spacing w:line="244" w:lineRule="auto"/>
              <w:jc w:val="left"/>
              <w:rPr>
                <w:sz w:val="20"/>
                <w:szCs w:val="20"/>
              </w:rPr>
            </w:pPr>
            <w:r>
              <w:rPr>
                <w:sz w:val="20"/>
                <w:szCs w:val="20"/>
              </w:rPr>
              <w:t>4</w:t>
            </w:r>
          </w:p>
        </w:tc>
        <w:tc>
          <w:tcPr>
            <w:tcW w:w="2304" w:type="dxa"/>
            <w:tcBorders>
              <w:bottom w:val="single" w:sz="8" w:space="0" w:color="000000"/>
              <w:right w:val="single" w:sz="8" w:space="0" w:color="000000"/>
            </w:tcBorders>
            <w:tcMar>
              <w:top w:w="0" w:type="dxa"/>
              <w:left w:w="100" w:type="dxa"/>
              <w:bottom w:w="0" w:type="dxa"/>
              <w:right w:w="100" w:type="dxa"/>
            </w:tcMar>
          </w:tcPr>
          <w:p w14:paraId="1D782431" w14:textId="77777777" w:rsidR="001A38A0" w:rsidRDefault="00000000">
            <w:pPr>
              <w:spacing w:line="244" w:lineRule="auto"/>
              <w:jc w:val="left"/>
              <w:rPr>
                <w:sz w:val="20"/>
                <w:szCs w:val="20"/>
              </w:rPr>
            </w:pPr>
            <w:r>
              <w:rPr>
                <w:sz w:val="20"/>
                <w:szCs w:val="20"/>
              </w:rPr>
              <w:t>&gt;= 5 risks; RE theo thang trong lecture.</w:t>
            </w:r>
          </w:p>
        </w:tc>
      </w:tr>
      <w:tr w:rsidR="001A38A0" w14:paraId="6071C76A" w14:textId="77777777">
        <w:tc>
          <w:tcPr>
            <w:tcW w:w="1007" w:type="dxa"/>
            <w:tcBorders>
              <w:left w:val="single" w:sz="8" w:space="0" w:color="000000"/>
              <w:bottom w:val="single" w:sz="8" w:space="0" w:color="000000"/>
              <w:right w:val="single" w:sz="8" w:space="0" w:color="000000"/>
            </w:tcBorders>
            <w:tcMar>
              <w:top w:w="0" w:type="dxa"/>
              <w:left w:w="100" w:type="dxa"/>
              <w:bottom w:w="0" w:type="dxa"/>
              <w:right w:w="100" w:type="dxa"/>
            </w:tcMar>
          </w:tcPr>
          <w:p w14:paraId="1D00B76F" w14:textId="77777777" w:rsidR="001A38A0" w:rsidRDefault="00000000">
            <w:pPr>
              <w:spacing w:line="244" w:lineRule="auto"/>
              <w:jc w:val="left"/>
              <w:rPr>
                <w:sz w:val="20"/>
                <w:szCs w:val="20"/>
              </w:rPr>
            </w:pPr>
            <w:r>
              <w:rPr>
                <w:sz w:val="20"/>
                <w:szCs w:val="20"/>
              </w:rPr>
              <w:t>1.4.2</w:t>
            </w:r>
          </w:p>
        </w:tc>
        <w:tc>
          <w:tcPr>
            <w:tcW w:w="2880" w:type="dxa"/>
            <w:tcBorders>
              <w:bottom w:val="single" w:sz="8" w:space="0" w:color="000000"/>
              <w:right w:val="single" w:sz="8" w:space="0" w:color="000000"/>
            </w:tcBorders>
            <w:tcMar>
              <w:top w:w="0" w:type="dxa"/>
              <w:left w:w="100" w:type="dxa"/>
              <w:bottom w:w="0" w:type="dxa"/>
              <w:right w:w="100" w:type="dxa"/>
            </w:tcMar>
          </w:tcPr>
          <w:p w14:paraId="3F89D5BF" w14:textId="77777777" w:rsidR="001A38A0" w:rsidRDefault="00000000">
            <w:pPr>
              <w:spacing w:line="244" w:lineRule="auto"/>
              <w:jc w:val="left"/>
              <w:rPr>
                <w:sz w:val="20"/>
                <w:szCs w:val="20"/>
              </w:rPr>
            </w:pPr>
            <w:r>
              <w:rPr>
                <w:sz w:val="20"/>
                <w:szCs w:val="20"/>
              </w:rPr>
              <w:t>Repo, board, comms and access evidence</w:t>
            </w:r>
          </w:p>
        </w:tc>
        <w:tc>
          <w:tcPr>
            <w:tcW w:w="1584" w:type="dxa"/>
            <w:tcBorders>
              <w:bottom w:val="single" w:sz="8" w:space="0" w:color="000000"/>
              <w:right w:val="single" w:sz="8" w:space="0" w:color="000000"/>
            </w:tcBorders>
            <w:tcMar>
              <w:top w:w="0" w:type="dxa"/>
              <w:left w:w="100" w:type="dxa"/>
              <w:bottom w:w="0" w:type="dxa"/>
              <w:right w:w="100" w:type="dxa"/>
            </w:tcMar>
          </w:tcPr>
          <w:p w14:paraId="25D9D19C" w14:textId="77777777" w:rsidR="001A38A0" w:rsidRDefault="00000000">
            <w:pPr>
              <w:spacing w:line="244" w:lineRule="auto"/>
              <w:jc w:val="left"/>
              <w:rPr>
                <w:sz w:val="20"/>
                <w:szCs w:val="20"/>
              </w:rPr>
            </w:pPr>
            <w:r>
              <w:rPr>
                <w:sz w:val="20"/>
                <w:szCs w:val="20"/>
              </w:rPr>
              <w:t>Minh</w:t>
            </w:r>
          </w:p>
        </w:tc>
        <w:tc>
          <w:tcPr>
            <w:tcW w:w="1584" w:type="dxa"/>
            <w:tcBorders>
              <w:bottom w:val="single" w:sz="8" w:space="0" w:color="000000"/>
              <w:right w:val="single" w:sz="8" w:space="0" w:color="000000"/>
            </w:tcBorders>
            <w:tcMar>
              <w:top w:w="0" w:type="dxa"/>
              <w:left w:w="100" w:type="dxa"/>
              <w:bottom w:w="0" w:type="dxa"/>
              <w:right w:w="100" w:type="dxa"/>
            </w:tcMar>
          </w:tcPr>
          <w:p w14:paraId="304B239E" w14:textId="77777777" w:rsidR="001A38A0" w:rsidRDefault="00000000">
            <w:pPr>
              <w:spacing w:line="244" w:lineRule="auto"/>
              <w:jc w:val="left"/>
              <w:rPr>
                <w:sz w:val="20"/>
                <w:szCs w:val="20"/>
              </w:rPr>
            </w:pPr>
            <w:r>
              <w:rPr>
                <w:sz w:val="20"/>
                <w:szCs w:val="20"/>
              </w:rPr>
              <w:t>2.5</w:t>
            </w:r>
          </w:p>
        </w:tc>
        <w:tc>
          <w:tcPr>
            <w:tcW w:w="2304" w:type="dxa"/>
            <w:tcBorders>
              <w:bottom w:val="single" w:sz="8" w:space="0" w:color="000000"/>
              <w:right w:val="single" w:sz="8" w:space="0" w:color="000000"/>
            </w:tcBorders>
            <w:tcMar>
              <w:top w:w="0" w:type="dxa"/>
              <w:left w:w="100" w:type="dxa"/>
              <w:bottom w:w="0" w:type="dxa"/>
              <w:right w:w="100" w:type="dxa"/>
            </w:tcMar>
          </w:tcPr>
          <w:p w14:paraId="4DA224FC" w14:textId="77777777" w:rsidR="001A38A0" w:rsidRDefault="00000000">
            <w:pPr>
              <w:spacing w:line="244" w:lineRule="auto"/>
              <w:jc w:val="left"/>
              <w:rPr>
                <w:sz w:val="20"/>
                <w:szCs w:val="20"/>
              </w:rPr>
            </w:pPr>
            <w:r>
              <w:rPr>
                <w:sz w:val="20"/>
                <w:szCs w:val="20"/>
              </w:rPr>
              <w:t>Create a TA-accessible channel; protect main and review PRs.</w:t>
            </w:r>
          </w:p>
        </w:tc>
      </w:tr>
      <w:tr w:rsidR="001A38A0" w14:paraId="39DE4C1B" w14:textId="77777777">
        <w:tc>
          <w:tcPr>
            <w:tcW w:w="1007" w:type="dxa"/>
            <w:tcBorders>
              <w:left w:val="single" w:sz="8" w:space="0" w:color="000000"/>
              <w:bottom w:val="single" w:sz="8" w:space="0" w:color="000000"/>
              <w:right w:val="single" w:sz="8" w:space="0" w:color="000000"/>
            </w:tcBorders>
            <w:tcMar>
              <w:top w:w="0" w:type="dxa"/>
              <w:left w:w="100" w:type="dxa"/>
              <w:bottom w:w="0" w:type="dxa"/>
              <w:right w:w="100" w:type="dxa"/>
            </w:tcMar>
          </w:tcPr>
          <w:p w14:paraId="07FC0E9E" w14:textId="77777777" w:rsidR="001A38A0" w:rsidRDefault="00000000">
            <w:pPr>
              <w:spacing w:line="244" w:lineRule="auto"/>
              <w:jc w:val="left"/>
              <w:rPr>
                <w:sz w:val="20"/>
                <w:szCs w:val="20"/>
              </w:rPr>
            </w:pPr>
            <w:r>
              <w:rPr>
                <w:sz w:val="20"/>
                <w:szCs w:val="20"/>
              </w:rPr>
              <w:t>1.5.1</w:t>
            </w:r>
          </w:p>
        </w:tc>
        <w:tc>
          <w:tcPr>
            <w:tcW w:w="2880" w:type="dxa"/>
            <w:tcBorders>
              <w:bottom w:val="single" w:sz="8" w:space="0" w:color="000000"/>
              <w:right w:val="single" w:sz="8" w:space="0" w:color="000000"/>
            </w:tcBorders>
            <w:tcMar>
              <w:top w:w="0" w:type="dxa"/>
              <w:left w:w="100" w:type="dxa"/>
              <w:bottom w:w="0" w:type="dxa"/>
              <w:right w:w="100" w:type="dxa"/>
            </w:tcMar>
          </w:tcPr>
          <w:p w14:paraId="6BC98675" w14:textId="77777777" w:rsidR="001A38A0" w:rsidRDefault="00000000">
            <w:pPr>
              <w:spacing w:line="244" w:lineRule="auto"/>
              <w:jc w:val="left"/>
              <w:rPr>
                <w:sz w:val="20"/>
                <w:szCs w:val="20"/>
              </w:rPr>
            </w:pPr>
            <w:r>
              <w:rPr>
                <w:sz w:val="20"/>
                <w:szCs w:val="20"/>
              </w:rPr>
              <w:t>Final review, contribution, AI log, export</w:t>
            </w:r>
          </w:p>
        </w:tc>
        <w:tc>
          <w:tcPr>
            <w:tcW w:w="1584" w:type="dxa"/>
            <w:tcBorders>
              <w:bottom w:val="single" w:sz="8" w:space="0" w:color="000000"/>
              <w:right w:val="single" w:sz="8" w:space="0" w:color="000000"/>
            </w:tcBorders>
            <w:tcMar>
              <w:top w:w="0" w:type="dxa"/>
              <w:left w:w="100" w:type="dxa"/>
              <w:bottom w:w="0" w:type="dxa"/>
              <w:right w:w="100" w:type="dxa"/>
            </w:tcMar>
          </w:tcPr>
          <w:p w14:paraId="2D382626" w14:textId="77777777" w:rsidR="001A38A0" w:rsidRDefault="00000000">
            <w:pPr>
              <w:spacing w:line="244" w:lineRule="auto"/>
              <w:jc w:val="left"/>
              <w:rPr>
                <w:sz w:val="20"/>
                <w:szCs w:val="20"/>
              </w:rPr>
            </w:pPr>
            <w:r>
              <w:rPr>
                <w:sz w:val="20"/>
                <w:szCs w:val="20"/>
              </w:rPr>
              <w:t>Hoàng</w:t>
            </w:r>
          </w:p>
        </w:tc>
        <w:tc>
          <w:tcPr>
            <w:tcW w:w="1584" w:type="dxa"/>
            <w:tcBorders>
              <w:bottom w:val="single" w:sz="8" w:space="0" w:color="000000"/>
              <w:right w:val="single" w:sz="8" w:space="0" w:color="000000"/>
            </w:tcBorders>
            <w:tcMar>
              <w:top w:w="0" w:type="dxa"/>
              <w:left w:w="100" w:type="dxa"/>
              <w:bottom w:w="0" w:type="dxa"/>
              <w:right w:w="100" w:type="dxa"/>
            </w:tcMar>
          </w:tcPr>
          <w:p w14:paraId="5E1C4C28" w14:textId="77777777" w:rsidR="001A38A0" w:rsidRDefault="00000000">
            <w:pPr>
              <w:spacing w:line="244" w:lineRule="auto"/>
              <w:jc w:val="left"/>
              <w:rPr>
                <w:sz w:val="20"/>
                <w:szCs w:val="20"/>
              </w:rPr>
            </w:pPr>
            <w:r>
              <w:rPr>
                <w:sz w:val="20"/>
                <w:szCs w:val="20"/>
              </w:rPr>
              <w:t>2</w:t>
            </w:r>
          </w:p>
        </w:tc>
        <w:tc>
          <w:tcPr>
            <w:tcW w:w="2304" w:type="dxa"/>
            <w:tcBorders>
              <w:bottom w:val="single" w:sz="8" w:space="0" w:color="000000"/>
              <w:right w:val="single" w:sz="8" w:space="0" w:color="000000"/>
            </w:tcBorders>
            <w:tcMar>
              <w:top w:w="0" w:type="dxa"/>
              <w:left w:w="100" w:type="dxa"/>
              <w:bottom w:w="0" w:type="dxa"/>
              <w:right w:w="100" w:type="dxa"/>
            </w:tcMar>
          </w:tcPr>
          <w:p w14:paraId="7EA277E3" w14:textId="77777777" w:rsidR="001A38A0" w:rsidRDefault="00000000">
            <w:pPr>
              <w:spacing w:line="244" w:lineRule="auto"/>
              <w:jc w:val="left"/>
              <w:rPr>
                <w:sz w:val="20"/>
                <w:szCs w:val="20"/>
              </w:rPr>
            </w:pPr>
            <w:r>
              <w:rPr>
                <w:sz w:val="20"/>
                <w:szCs w:val="20"/>
              </w:rPr>
              <w:t>Collect actual contribution evidence and actual AI usage from all members.</w:t>
            </w:r>
          </w:p>
        </w:tc>
      </w:tr>
      <w:tr w:rsidR="001A38A0" w14:paraId="55F40C91" w14:textId="77777777">
        <w:trPr>
          <w:trHeight w:val="333"/>
        </w:trPr>
        <w:tc>
          <w:tcPr>
            <w:tcW w:w="1007" w:type="dxa"/>
            <w:tcBorders>
              <w:left w:val="single" w:sz="8" w:space="0" w:color="000000"/>
              <w:bottom w:val="single" w:sz="8" w:space="0" w:color="000000"/>
              <w:right w:val="single" w:sz="8" w:space="0" w:color="000000"/>
            </w:tcBorders>
            <w:tcMar>
              <w:top w:w="0" w:type="dxa"/>
              <w:left w:w="100" w:type="dxa"/>
              <w:bottom w:w="0" w:type="dxa"/>
              <w:right w:w="100" w:type="dxa"/>
            </w:tcMar>
          </w:tcPr>
          <w:p w14:paraId="201A7F67" w14:textId="77777777" w:rsidR="001A38A0" w:rsidRDefault="00000000">
            <w:pPr>
              <w:spacing w:line="244" w:lineRule="auto"/>
              <w:jc w:val="left"/>
              <w:rPr>
                <w:sz w:val="20"/>
                <w:szCs w:val="20"/>
              </w:rPr>
            </w:pPr>
            <w:r>
              <w:rPr>
                <w:sz w:val="20"/>
                <w:szCs w:val="20"/>
              </w:rPr>
              <w:t>2.1.1</w:t>
            </w:r>
          </w:p>
        </w:tc>
        <w:tc>
          <w:tcPr>
            <w:tcW w:w="2880" w:type="dxa"/>
            <w:tcBorders>
              <w:bottom w:val="single" w:sz="8" w:space="0" w:color="000000"/>
              <w:right w:val="single" w:sz="8" w:space="0" w:color="000000"/>
            </w:tcBorders>
            <w:tcMar>
              <w:top w:w="0" w:type="dxa"/>
              <w:left w:w="100" w:type="dxa"/>
              <w:bottom w:w="0" w:type="dxa"/>
              <w:right w:w="100" w:type="dxa"/>
            </w:tcMar>
          </w:tcPr>
          <w:p w14:paraId="339652DB" w14:textId="77777777" w:rsidR="001A38A0" w:rsidRDefault="00000000">
            <w:pPr>
              <w:spacing w:line="244" w:lineRule="auto"/>
              <w:jc w:val="left"/>
              <w:rPr>
                <w:sz w:val="20"/>
                <w:szCs w:val="20"/>
              </w:rPr>
            </w:pPr>
            <w:r>
              <w:rPr>
                <w:sz w:val="20"/>
                <w:szCs w:val="20"/>
              </w:rPr>
              <w:t>Functional requirements F01–F04 (FRs)</w:t>
            </w:r>
          </w:p>
        </w:tc>
        <w:tc>
          <w:tcPr>
            <w:tcW w:w="1584" w:type="dxa"/>
            <w:tcBorders>
              <w:bottom w:val="single" w:sz="8" w:space="0" w:color="000000"/>
              <w:right w:val="single" w:sz="8" w:space="0" w:color="000000"/>
            </w:tcBorders>
            <w:tcMar>
              <w:top w:w="0" w:type="dxa"/>
              <w:left w:w="100" w:type="dxa"/>
              <w:bottom w:w="0" w:type="dxa"/>
              <w:right w:w="100" w:type="dxa"/>
            </w:tcMar>
          </w:tcPr>
          <w:p w14:paraId="28F57D7E" w14:textId="77777777" w:rsidR="001A38A0" w:rsidRDefault="00000000">
            <w:pPr>
              <w:spacing w:line="244" w:lineRule="auto"/>
              <w:jc w:val="left"/>
              <w:rPr>
                <w:sz w:val="20"/>
                <w:szCs w:val="20"/>
              </w:rPr>
            </w:pPr>
            <w:r>
              <w:rPr>
                <w:sz w:val="20"/>
                <w:szCs w:val="20"/>
              </w:rPr>
              <w:t>Phúc</w:t>
            </w:r>
          </w:p>
        </w:tc>
        <w:tc>
          <w:tcPr>
            <w:tcW w:w="1584" w:type="dxa"/>
            <w:tcBorders>
              <w:bottom w:val="single" w:sz="8" w:space="0" w:color="000000"/>
              <w:right w:val="single" w:sz="8" w:space="0" w:color="000000"/>
            </w:tcBorders>
            <w:tcMar>
              <w:top w:w="0" w:type="dxa"/>
              <w:left w:w="100" w:type="dxa"/>
              <w:bottom w:w="0" w:type="dxa"/>
              <w:right w:w="100" w:type="dxa"/>
            </w:tcMar>
          </w:tcPr>
          <w:p w14:paraId="6CDC0DC2" w14:textId="77777777" w:rsidR="001A38A0" w:rsidRDefault="00000000">
            <w:pPr>
              <w:spacing w:line="244" w:lineRule="auto"/>
              <w:jc w:val="left"/>
              <w:rPr>
                <w:sz w:val="20"/>
                <w:szCs w:val="20"/>
              </w:rPr>
            </w:pPr>
            <w:r>
              <w:rPr>
                <w:sz w:val="20"/>
                <w:szCs w:val="20"/>
              </w:rPr>
              <w:t>6</w:t>
            </w:r>
          </w:p>
        </w:tc>
        <w:tc>
          <w:tcPr>
            <w:tcW w:w="2304" w:type="dxa"/>
            <w:tcBorders>
              <w:bottom w:val="single" w:sz="8" w:space="0" w:color="000000"/>
              <w:right w:val="single" w:sz="8" w:space="0" w:color="000000"/>
            </w:tcBorders>
            <w:tcMar>
              <w:top w:w="0" w:type="dxa"/>
              <w:left w:w="100" w:type="dxa"/>
              <w:bottom w:w="0" w:type="dxa"/>
              <w:right w:w="100" w:type="dxa"/>
            </w:tcMar>
          </w:tcPr>
          <w:p w14:paraId="5108B427" w14:textId="77777777" w:rsidR="001A38A0" w:rsidRDefault="00000000">
            <w:pPr>
              <w:spacing w:line="244" w:lineRule="auto"/>
              <w:jc w:val="left"/>
              <w:rPr>
                <w:sz w:val="20"/>
                <w:szCs w:val="20"/>
              </w:rPr>
            </w:pPr>
            <w:r>
              <w:rPr>
                <w:sz w:val="20"/>
                <w:szCs w:val="20"/>
              </w:rPr>
              <w:t>Specification and peer review of PA2 deliverable</w:t>
            </w:r>
          </w:p>
        </w:tc>
      </w:tr>
      <w:tr w:rsidR="001A38A0" w14:paraId="555E3AFA" w14:textId="77777777">
        <w:tc>
          <w:tcPr>
            <w:tcW w:w="1007" w:type="dxa"/>
            <w:tcBorders>
              <w:left w:val="single" w:sz="8" w:space="0" w:color="000000"/>
              <w:bottom w:val="single" w:sz="8" w:space="0" w:color="000000"/>
              <w:right w:val="single" w:sz="8" w:space="0" w:color="000000"/>
            </w:tcBorders>
            <w:tcMar>
              <w:top w:w="0" w:type="dxa"/>
              <w:left w:w="100" w:type="dxa"/>
              <w:bottom w:w="0" w:type="dxa"/>
              <w:right w:w="100" w:type="dxa"/>
            </w:tcMar>
          </w:tcPr>
          <w:p w14:paraId="0E92ECB2" w14:textId="77777777" w:rsidR="001A38A0" w:rsidRDefault="00000000">
            <w:pPr>
              <w:spacing w:line="244" w:lineRule="auto"/>
              <w:jc w:val="left"/>
              <w:rPr>
                <w:sz w:val="20"/>
                <w:szCs w:val="20"/>
              </w:rPr>
            </w:pPr>
            <w:r>
              <w:rPr>
                <w:sz w:val="20"/>
                <w:szCs w:val="20"/>
              </w:rPr>
              <w:t>2.1.2</w:t>
            </w:r>
          </w:p>
        </w:tc>
        <w:tc>
          <w:tcPr>
            <w:tcW w:w="2880" w:type="dxa"/>
            <w:tcBorders>
              <w:bottom w:val="single" w:sz="8" w:space="0" w:color="000000"/>
              <w:right w:val="single" w:sz="8" w:space="0" w:color="000000"/>
            </w:tcBorders>
            <w:tcMar>
              <w:top w:w="0" w:type="dxa"/>
              <w:left w:w="100" w:type="dxa"/>
              <w:bottom w:w="0" w:type="dxa"/>
              <w:right w:w="100" w:type="dxa"/>
            </w:tcMar>
          </w:tcPr>
          <w:p w14:paraId="358F3039" w14:textId="77777777" w:rsidR="001A38A0" w:rsidRDefault="00000000">
            <w:pPr>
              <w:spacing w:line="244" w:lineRule="auto"/>
              <w:jc w:val="left"/>
              <w:rPr>
                <w:sz w:val="20"/>
                <w:szCs w:val="20"/>
              </w:rPr>
            </w:pPr>
            <w:r>
              <w:rPr>
                <w:sz w:val="20"/>
                <w:szCs w:val="20"/>
              </w:rPr>
              <w:t>NFRs, business rules &amp; acceptance criteria</w:t>
            </w:r>
          </w:p>
        </w:tc>
        <w:tc>
          <w:tcPr>
            <w:tcW w:w="1584" w:type="dxa"/>
            <w:tcBorders>
              <w:bottom w:val="single" w:sz="8" w:space="0" w:color="000000"/>
              <w:right w:val="single" w:sz="8" w:space="0" w:color="000000"/>
            </w:tcBorders>
            <w:tcMar>
              <w:top w:w="0" w:type="dxa"/>
              <w:left w:w="100" w:type="dxa"/>
              <w:bottom w:w="0" w:type="dxa"/>
              <w:right w:w="100" w:type="dxa"/>
            </w:tcMar>
          </w:tcPr>
          <w:p w14:paraId="5139C017" w14:textId="77777777" w:rsidR="001A38A0" w:rsidRDefault="00000000">
            <w:pPr>
              <w:spacing w:line="244" w:lineRule="auto"/>
              <w:jc w:val="left"/>
              <w:rPr>
                <w:sz w:val="20"/>
                <w:szCs w:val="20"/>
              </w:rPr>
            </w:pPr>
            <w:r>
              <w:rPr>
                <w:sz w:val="20"/>
                <w:szCs w:val="20"/>
              </w:rPr>
              <w:t>Trí</w:t>
            </w:r>
          </w:p>
        </w:tc>
        <w:tc>
          <w:tcPr>
            <w:tcW w:w="1584" w:type="dxa"/>
            <w:tcBorders>
              <w:bottom w:val="single" w:sz="8" w:space="0" w:color="000000"/>
              <w:right w:val="single" w:sz="8" w:space="0" w:color="000000"/>
            </w:tcBorders>
            <w:tcMar>
              <w:top w:w="0" w:type="dxa"/>
              <w:left w:w="100" w:type="dxa"/>
              <w:bottom w:w="0" w:type="dxa"/>
              <w:right w:w="100" w:type="dxa"/>
            </w:tcMar>
          </w:tcPr>
          <w:p w14:paraId="2F8B13D7" w14:textId="77777777" w:rsidR="001A38A0" w:rsidRDefault="00000000">
            <w:pPr>
              <w:spacing w:line="244" w:lineRule="auto"/>
              <w:jc w:val="left"/>
              <w:rPr>
                <w:sz w:val="20"/>
                <w:szCs w:val="20"/>
              </w:rPr>
            </w:pPr>
            <w:r>
              <w:rPr>
                <w:sz w:val="20"/>
                <w:szCs w:val="20"/>
              </w:rPr>
              <w:t>7</w:t>
            </w:r>
          </w:p>
        </w:tc>
        <w:tc>
          <w:tcPr>
            <w:tcW w:w="2304" w:type="dxa"/>
            <w:tcBorders>
              <w:bottom w:val="single" w:sz="8" w:space="0" w:color="000000"/>
              <w:right w:val="single" w:sz="8" w:space="0" w:color="000000"/>
            </w:tcBorders>
            <w:tcMar>
              <w:top w:w="0" w:type="dxa"/>
              <w:left w:w="100" w:type="dxa"/>
              <w:bottom w:w="0" w:type="dxa"/>
              <w:right w:w="100" w:type="dxa"/>
            </w:tcMar>
          </w:tcPr>
          <w:p w14:paraId="0584DEA6" w14:textId="77777777" w:rsidR="001A38A0" w:rsidRDefault="00000000">
            <w:pPr>
              <w:spacing w:line="244" w:lineRule="auto"/>
              <w:jc w:val="left"/>
              <w:rPr>
                <w:sz w:val="20"/>
                <w:szCs w:val="20"/>
              </w:rPr>
            </w:pPr>
            <w:r>
              <w:rPr>
                <w:sz w:val="20"/>
                <w:szCs w:val="20"/>
              </w:rPr>
              <w:t>Specification and peer review of PA2 deliverable</w:t>
            </w:r>
          </w:p>
        </w:tc>
      </w:tr>
      <w:tr w:rsidR="001A38A0" w14:paraId="272D2F41" w14:textId="77777777">
        <w:tc>
          <w:tcPr>
            <w:tcW w:w="1007" w:type="dxa"/>
            <w:tcBorders>
              <w:left w:val="single" w:sz="8" w:space="0" w:color="000000"/>
              <w:bottom w:val="single" w:sz="8" w:space="0" w:color="000000"/>
              <w:right w:val="single" w:sz="8" w:space="0" w:color="000000"/>
            </w:tcBorders>
            <w:tcMar>
              <w:top w:w="0" w:type="dxa"/>
              <w:left w:w="100" w:type="dxa"/>
              <w:bottom w:w="0" w:type="dxa"/>
              <w:right w:w="100" w:type="dxa"/>
            </w:tcMar>
          </w:tcPr>
          <w:p w14:paraId="1B097D43" w14:textId="77777777" w:rsidR="001A38A0" w:rsidRDefault="00000000">
            <w:pPr>
              <w:spacing w:line="244" w:lineRule="auto"/>
              <w:jc w:val="left"/>
              <w:rPr>
                <w:sz w:val="20"/>
                <w:szCs w:val="20"/>
              </w:rPr>
            </w:pPr>
            <w:r>
              <w:rPr>
                <w:sz w:val="20"/>
                <w:szCs w:val="20"/>
              </w:rPr>
              <w:t>2.2.1</w:t>
            </w:r>
          </w:p>
        </w:tc>
        <w:tc>
          <w:tcPr>
            <w:tcW w:w="2880" w:type="dxa"/>
            <w:tcBorders>
              <w:bottom w:val="single" w:sz="8" w:space="0" w:color="000000"/>
              <w:right w:val="single" w:sz="8" w:space="0" w:color="000000"/>
            </w:tcBorders>
            <w:tcMar>
              <w:top w:w="0" w:type="dxa"/>
              <w:left w:w="100" w:type="dxa"/>
              <w:bottom w:w="0" w:type="dxa"/>
              <w:right w:w="100" w:type="dxa"/>
            </w:tcMar>
          </w:tcPr>
          <w:p w14:paraId="56173128" w14:textId="77777777" w:rsidR="001A38A0" w:rsidRDefault="00000000">
            <w:pPr>
              <w:spacing w:line="244" w:lineRule="auto"/>
              <w:jc w:val="left"/>
              <w:rPr>
                <w:sz w:val="20"/>
                <w:szCs w:val="20"/>
              </w:rPr>
            </w:pPr>
            <w:r>
              <w:rPr>
                <w:sz w:val="20"/>
                <w:szCs w:val="20"/>
              </w:rPr>
              <w:t>Actors, Use Case diagram</w:t>
            </w:r>
          </w:p>
        </w:tc>
        <w:tc>
          <w:tcPr>
            <w:tcW w:w="1584" w:type="dxa"/>
            <w:tcBorders>
              <w:bottom w:val="single" w:sz="8" w:space="0" w:color="000000"/>
              <w:right w:val="single" w:sz="8" w:space="0" w:color="000000"/>
            </w:tcBorders>
            <w:tcMar>
              <w:top w:w="0" w:type="dxa"/>
              <w:left w:w="100" w:type="dxa"/>
              <w:bottom w:w="0" w:type="dxa"/>
              <w:right w:w="100" w:type="dxa"/>
            </w:tcMar>
          </w:tcPr>
          <w:p w14:paraId="52C59FC0" w14:textId="77777777" w:rsidR="001A38A0" w:rsidRDefault="00000000">
            <w:pPr>
              <w:spacing w:line="244" w:lineRule="auto"/>
              <w:jc w:val="left"/>
              <w:rPr>
                <w:sz w:val="20"/>
                <w:szCs w:val="20"/>
              </w:rPr>
            </w:pPr>
            <w:r>
              <w:rPr>
                <w:sz w:val="20"/>
                <w:szCs w:val="20"/>
              </w:rPr>
              <w:t>Phúc</w:t>
            </w:r>
          </w:p>
        </w:tc>
        <w:tc>
          <w:tcPr>
            <w:tcW w:w="1584" w:type="dxa"/>
            <w:tcBorders>
              <w:bottom w:val="single" w:sz="8" w:space="0" w:color="000000"/>
              <w:right w:val="single" w:sz="8" w:space="0" w:color="000000"/>
            </w:tcBorders>
            <w:tcMar>
              <w:top w:w="0" w:type="dxa"/>
              <w:left w:w="100" w:type="dxa"/>
              <w:bottom w:w="0" w:type="dxa"/>
              <w:right w:w="100" w:type="dxa"/>
            </w:tcMar>
          </w:tcPr>
          <w:p w14:paraId="028E68E3" w14:textId="77777777" w:rsidR="001A38A0" w:rsidRDefault="00000000">
            <w:pPr>
              <w:spacing w:line="244" w:lineRule="auto"/>
              <w:jc w:val="left"/>
              <w:rPr>
                <w:sz w:val="20"/>
                <w:szCs w:val="20"/>
              </w:rPr>
            </w:pPr>
            <w:r>
              <w:rPr>
                <w:sz w:val="20"/>
                <w:szCs w:val="20"/>
              </w:rPr>
              <w:t>4</w:t>
            </w:r>
          </w:p>
        </w:tc>
        <w:tc>
          <w:tcPr>
            <w:tcW w:w="2304" w:type="dxa"/>
            <w:tcBorders>
              <w:bottom w:val="single" w:sz="8" w:space="0" w:color="000000"/>
              <w:right w:val="single" w:sz="8" w:space="0" w:color="000000"/>
            </w:tcBorders>
            <w:tcMar>
              <w:top w:w="0" w:type="dxa"/>
              <w:left w:w="100" w:type="dxa"/>
              <w:bottom w:w="0" w:type="dxa"/>
              <w:right w:w="100" w:type="dxa"/>
            </w:tcMar>
          </w:tcPr>
          <w:p w14:paraId="2C5A81AA" w14:textId="77777777" w:rsidR="001A38A0" w:rsidRDefault="00000000">
            <w:pPr>
              <w:spacing w:line="244" w:lineRule="auto"/>
              <w:jc w:val="left"/>
              <w:rPr>
                <w:sz w:val="20"/>
                <w:szCs w:val="20"/>
              </w:rPr>
            </w:pPr>
            <w:r>
              <w:rPr>
                <w:sz w:val="20"/>
                <w:szCs w:val="20"/>
              </w:rPr>
              <w:t>Specification and peer review of PA2 deliverable</w:t>
            </w:r>
          </w:p>
        </w:tc>
      </w:tr>
      <w:tr w:rsidR="001A38A0" w14:paraId="7BA93A92" w14:textId="77777777">
        <w:tc>
          <w:tcPr>
            <w:tcW w:w="1007" w:type="dxa"/>
            <w:tcBorders>
              <w:left w:val="single" w:sz="8" w:space="0" w:color="000000"/>
              <w:bottom w:val="single" w:sz="8" w:space="0" w:color="000000"/>
              <w:right w:val="single" w:sz="8" w:space="0" w:color="000000"/>
            </w:tcBorders>
            <w:tcMar>
              <w:top w:w="0" w:type="dxa"/>
              <w:left w:w="100" w:type="dxa"/>
              <w:bottom w:w="0" w:type="dxa"/>
              <w:right w:w="100" w:type="dxa"/>
            </w:tcMar>
          </w:tcPr>
          <w:p w14:paraId="0B7A8897" w14:textId="77777777" w:rsidR="001A38A0" w:rsidRDefault="00000000">
            <w:pPr>
              <w:spacing w:line="244" w:lineRule="auto"/>
              <w:jc w:val="left"/>
              <w:rPr>
                <w:sz w:val="20"/>
                <w:szCs w:val="20"/>
              </w:rPr>
            </w:pPr>
            <w:r>
              <w:rPr>
                <w:sz w:val="20"/>
                <w:szCs w:val="20"/>
              </w:rPr>
              <w:t>2.2.2</w:t>
            </w:r>
          </w:p>
        </w:tc>
        <w:tc>
          <w:tcPr>
            <w:tcW w:w="2880" w:type="dxa"/>
            <w:tcBorders>
              <w:bottom w:val="single" w:sz="8" w:space="0" w:color="000000"/>
              <w:right w:val="single" w:sz="8" w:space="0" w:color="000000"/>
            </w:tcBorders>
            <w:tcMar>
              <w:top w:w="0" w:type="dxa"/>
              <w:left w:w="100" w:type="dxa"/>
              <w:bottom w:w="0" w:type="dxa"/>
              <w:right w:w="100" w:type="dxa"/>
            </w:tcMar>
          </w:tcPr>
          <w:p w14:paraId="76D6B044" w14:textId="77777777" w:rsidR="001A38A0" w:rsidRDefault="00000000">
            <w:pPr>
              <w:spacing w:line="244" w:lineRule="auto"/>
              <w:jc w:val="left"/>
              <w:rPr>
                <w:sz w:val="20"/>
                <w:szCs w:val="20"/>
              </w:rPr>
            </w:pPr>
            <w:r>
              <w:rPr>
                <w:sz w:val="20"/>
                <w:szCs w:val="20"/>
              </w:rPr>
              <w:t>Use Case specifications incl exceptions</w:t>
            </w:r>
          </w:p>
        </w:tc>
        <w:tc>
          <w:tcPr>
            <w:tcW w:w="1584" w:type="dxa"/>
            <w:tcBorders>
              <w:bottom w:val="single" w:sz="8" w:space="0" w:color="000000"/>
              <w:right w:val="single" w:sz="8" w:space="0" w:color="000000"/>
            </w:tcBorders>
            <w:tcMar>
              <w:top w:w="0" w:type="dxa"/>
              <w:left w:w="100" w:type="dxa"/>
              <w:bottom w:w="0" w:type="dxa"/>
              <w:right w:w="100" w:type="dxa"/>
            </w:tcMar>
          </w:tcPr>
          <w:p w14:paraId="25350F60" w14:textId="77777777" w:rsidR="001A38A0" w:rsidRDefault="00000000">
            <w:pPr>
              <w:spacing w:line="244" w:lineRule="auto"/>
              <w:jc w:val="left"/>
              <w:rPr>
                <w:sz w:val="20"/>
                <w:szCs w:val="20"/>
              </w:rPr>
            </w:pPr>
            <w:r>
              <w:rPr>
                <w:sz w:val="20"/>
                <w:szCs w:val="20"/>
              </w:rPr>
              <w:t>Hoàng</w:t>
            </w:r>
          </w:p>
        </w:tc>
        <w:tc>
          <w:tcPr>
            <w:tcW w:w="1584" w:type="dxa"/>
            <w:tcBorders>
              <w:bottom w:val="single" w:sz="8" w:space="0" w:color="000000"/>
              <w:right w:val="single" w:sz="8" w:space="0" w:color="000000"/>
            </w:tcBorders>
            <w:tcMar>
              <w:top w:w="0" w:type="dxa"/>
              <w:left w:w="100" w:type="dxa"/>
              <w:bottom w:w="0" w:type="dxa"/>
              <w:right w:w="100" w:type="dxa"/>
            </w:tcMar>
          </w:tcPr>
          <w:p w14:paraId="7F9B9449" w14:textId="77777777" w:rsidR="001A38A0" w:rsidRDefault="00000000">
            <w:pPr>
              <w:spacing w:line="244" w:lineRule="auto"/>
              <w:jc w:val="left"/>
              <w:rPr>
                <w:sz w:val="20"/>
                <w:szCs w:val="20"/>
              </w:rPr>
            </w:pPr>
            <w:r>
              <w:rPr>
                <w:sz w:val="20"/>
                <w:szCs w:val="20"/>
              </w:rPr>
              <w:t>10</w:t>
            </w:r>
          </w:p>
        </w:tc>
        <w:tc>
          <w:tcPr>
            <w:tcW w:w="2304" w:type="dxa"/>
            <w:tcBorders>
              <w:bottom w:val="single" w:sz="8" w:space="0" w:color="000000"/>
              <w:right w:val="single" w:sz="8" w:space="0" w:color="000000"/>
            </w:tcBorders>
            <w:tcMar>
              <w:top w:w="0" w:type="dxa"/>
              <w:left w:w="100" w:type="dxa"/>
              <w:bottom w:w="0" w:type="dxa"/>
              <w:right w:w="100" w:type="dxa"/>
            </w:tcMar>
          </w:tcPr>
          <w:p w14:paraId="0E94C07D" w14:textId="77777777" w:rsidR="001A38A0" w:rsidRDefault="00000000">
            <w:pPr>
              <w:spacing w:line="244" w:lineRule="auto"/>
              <w:jc w:val="left"/>
              <w:rPr>
                <w:sz w:val="20"/>
                <w:szCs w:val="20"/>
              </w:rPr>
            </w:pPr>
            <w:r>
              <w:rPr>
                <w:sz w:val="20"/>
                <w:szCs w:val="20"/>
              </w:rPr>
              <w:t>Specification and peer review of PA2 deliverable</w:t>
            </w:r>
          </w:p>
        </w:tc>
      </w:tr>
      <w:tr w:rsidR="001A38A0" w14:paraId="5FD3A707" w14:textId="77777777">
        <w:tc>
          <w:tcPr>
            <w:tcW w:w="1007" w:type="dxa"/>
            <w:tcBorders>
              <w:left w:val="single" w:sz="8" w:space="0" w:color="000000"/>
              <w:bottom w:val="single" w:sz="8" w:space="0" w:color="000000"/>
              <w:right w:val="single" w:sz="8" w:space="0" w:color="000000"/>
            </w:tcBorders>
            <w:tcMar>
              <w:top w:w="0" w:type="dxa"/>
              <w:left w:w="100" w:type="dxa"/>
              <w:bottom w:w="0" w:type="dxa"/>
              <w:right w:w="100" w:type="dxa"/>
            </w:tcMar>
          </w:tcPr>
          <w:p w14:paraId="2638F7F7" w14:textId="77777777" w:rsidR="001A38A0" w:rsidRDefault="00000000">
            <w:pPr>
              <w:spacing w:line="244" w:lineRule="auto"/>
              <w:jc w:val="left"/>
              <w:rPr>
                <w:sz w:val="20"/>
                <w:szCs w:val="20"/>
              </w:rPr>
            </w:pPr>
            <w:r>
              <w:rPr>
                <w:sz w:val="20"/>
                <w:szCs w:val="20"/>
              </w:rPr>
              <w:t>2.3.1</w:t>
            </w:r>
          </w:p>
        </w:tc>
        <w:tc>
          <w:tcPr>
            <w:tcW w:w="2880" w:type="dxa"/>
            <w:tcBorders>
              <w:bottom w:val="single" w:sz="8" w:space="0" w:color="000000"/>
              <w:right w:val="single" w:sz="8" w:space="0" w:color="000000"/>
            </w:tcBorders>
            <w:tcMar>
              <w:top w:w="0" w:type="dxa"/>
              <w:left w:w="100" w:type="dxa"/>
              <w:bottom w:w="0" w:type="dxa"/>
              <w:right w:w="100" w:type="dxa"/>
            </w:tcMar>
          </w:tcPr>
          <w:p w14:paraId="728D7B32" w14:textId="77777777" w:rsidR="001A38A0" w:rsidRDefault="00000000">
            <w:pPr>
              <w:spacing w:line="244" w:lineRule="auto"/>
              <w:jc w:val="left"/>
              <w:rPr>
                <w:sz w:val="20"/>
                <w:szCs w:val="20"/>
              </w:rPr>
            </w:pPr>
            <w:r>
              <w:rPr>
                <w:sz w:val="20"/>
                <w:szCs w:val="20"/>
              </w:rPr>
              <w:t>UI mockups and screen flows</w:t>
            </w:r>
          </w:p>
        </w:tc>
        <w:tc>
          <w:tcPr>
            <w:tcW w:w="1584" w:type="dxa"/>
            <w:tcBorders>
              <w:bottom w:val="single" w:sz="8" w:space="0" w:color="000000"/>
              <w:right w:val="single" w:sz="8" w:space="0" w:color="000000"/>
            </w:tcBorders>
            <w:tcMar>
              <w:top w:w="0" w:type="dxa"/>
              <w:left w:w="100" w:type="dxa"/>
              <w:bottom w:w="0" w:type="dxa"/>
              <w:right w:w="100" w:type="dxa"/>
            </w:tcMar>
          </w:tcPr>
          <w:p w14:paraId="38BC1D68" w14:textId="77777777" w:rsidR="001A38A0" w:rsidRDefault="00000000">
            <w:pPr>
              <w:spacing w:line="244" w:lineRule="auto"/>
              <w:jc w:val="left"/>
              <w:rPr>
                <w:sz w:val="20"/>
                <w:szCs w:val="20"/>
              </w:rPr>
            </w:pPr>
            <w:r>
              <w:rPr>
                <w:sz w:val="20"/>
                <w:szCs w:val="20"/>
              </w:rPr>
              <w:t>Minh</w:t>
            </w:r>
          </w:p>
        </w:tc>
        <w:tc>
          <w:tcPr>
            <w:tcW w:w="1584" w:type="dxa"/>
            <w:tcBorders>
              <w:bottom w:val="single" w:sz="8" w:space="0" w:color="000000"/>
              <w:right w:val="single" w:sz="8" w:space="0" w:color="000000"/>
            </w:tcBorders>
            <w:tcMar>
              <w:top w:w="0" w:type="dxa"/>
              <w:left w:w="100" w:type="dxa"/>
              <w:bottom w:w="0" w:type="dxa"/>
              <w:right w:w="100" w:type="dxa"/>
            </w:tcMar>
          </w:tcPr>
          <w:p w14:paraId="23C0FC85" w14:textId="77777777" w:rsidR="001A38A0" w:rsidRDefault="00000000">
            <w:pPr>
              <w:spacing w:line="244" w:lineRule="auto"/>
              <w:jc w:val="left"/>
              <w:rPr>
                <w:sz w:val="20"/>
                <w:szCs w:val="20"/>
              </w:rPr>
            </w:pPr>
            <w:r>
              <w:rPr>
                <w:sz w:val="20"/>
                <w:szCs w:val="20"/>
              </w:rPr>
              <w:t>10</w:t>
            </w:r>
          </w:p>
        </w:tc>
        <w:tc>
          <w:tcPr>
            <w:tcW w:w="2304" w:type="dxa"/>
            <w:tcBorders>
              <w:bottom w:val="single" w:sz="8" w:space="0" w:color="000000"/>
              <w:right w:val="single" w:sz="8" w:space="0" w:color="000000"/>
            </w:tcBorders>
            <w:tcMar>
              <w:top w:w="0" w:type="dxa"/>
              <w:left w:w="100" w:type="dxa"/>
              <w:bottom w:w="0" w:type="dxa"/>
              <w:right w:w="100" w:type="dxa"/>
            </w:tcMar>
          </w:tcPr>
          <w:p w14:paraId="3DA436B6" w14:textId="77777777" w:rsidR="001A38A0" w:rsidRDefault="00000000">
            <w:pPr>
              <w:spacing w:line="244" w:lineRule="auto"/>
              <w:jc w:val="left"/>
              <w:rPr>
                <w:sz w:val="20"/>
                <w:szCs w:val="20"/>
              </w:rPr>
            </w:pPr>
            <w:r>
              <w:rPr>
                <w:sz w:val="20"/>
                <w:szCs w:val="20"/>
              </w:rPr>
              <w:t>Specification and peer review of PA2 deliverable</w:t>
            </w:r>
          </w:p>
        </w:tc>
      </w:tr>
      <w:tr w:rsidR="001A38A0" w14:paraId="5F52F5E8" w14:textId="77777777">
        <w:tc>
          <w:tcPr>
            <w:tcW w:w="1007" w:type="dxa"/>
            <w:tcBorders>
              <w:left w:val="single" w:sz="8" w:space="0" w:color="000000"/>
              <w:bottom w:val="single" w:sz="8" w:space="0" w:color="000000"/>
              <w:right w:val="single" w:sz="8" w:space="0" w:color="000000"/>
            </w:tcBorders>
            <w:tcMar>
              <w:top w:w="0" w:type="dxa"/>
              <w:left w:w="100" w:type="dxa"/>
              <w:bottom w:w="0" w:type="dxa"/>
              <w:right w:w="100" w:type="dxa"/>
            </w:tcMar>
          </w:tcPr>
          <w:p w14:paraId="55BB9940" w14:textId="77777777" w:rsidR="001A38A0" w:rsidRDefault="00000000">
            <w:pPr>
              <w:spacing w:line="244" w:lineRule="auto"/>
              <w:jc w:val="left"/>
              <w:rPr>
                <w:sz w:val="20"/>
                <w:szCs w:val="20"/>
              </w:rPr>
            </w:pPr>
            <w:r>
              <w:rPr>
                <w:sz w:val="20"/>
                <w:szCs w:val="20"/>
              </w:rPr>
              <w:t>2.3.2</w:t>
            </w:r>
          </w:p>
        </w:tc>
        <w:tc>
          <w:tcPr>
            <w:tcW w:w="2880" w:type="dxa"/>
            <w:tcBorders>
              <w:bottom w:val="single" w:sz="8" w:space="0" w:color="000000"/>
              <w:right w:val="single" w:sz="8" w:space="0" w:color="000000"/>
            </w:tcBorders>
            <w:tcMar>
              <w:top w:w="0" w:type="dxa"/>
              <w:left w:w="100" w:type="dxa"/>
              <w:bottom w:w="0" w:type="dxa"/>
              <w:right w:w="100" w:type="dxa"/>
            </w:tcMar>
          </w:tcPr>
          <w:p w14:paraId="18F300B2" w14:textId="77777777" w:rsidR="001A38A0" w:rsidRDefault="00000000">
            <w:pPr>
              <w:spacing w:line="244" w:lineRule="auto"/>
              <w:jc w:val="left"/>
              <w:rPr>
                <w:sz w:val="20"/>
                <w:szCs w:val="20"/>
              </w:rPr>
            </w:pPr>
            <w:r>
              <w:rPr>
                <w:sz w:val="20"/>
                <w:szCs w:val="20"/>
              </w:rPr>
              <w:t>Traceability and review issue log</w:t>
            </w:r>
          </w:p>
        </w:tc>
        <w:tc>
          <w:tcPr>
            <w:tcW w:w="1584" w:type="dxa"/>
            <w:tcBorders>
              <w:bottom w:val="single" w:sz="8" w:space="0" w:color="000000"/>
              <w:right w:val="single" w:sz="8" w:space="0" w:color="000000"/>
            </w:tcBorders>
            <w:tcMar>
              <w:top w:w="0" w:type="dxa"/>
              <w:left w:w="100" w:type="dxa"/>
              <w:bottom w:w="0" w:type="dxa"/>
              <w:right w:w="100" w:type="dxa"/>
            </w:tcMar>
          </w:tcPr>
          <w:p w14:paraId="3D6E7B57" w14:textId="77777777" w:rsidR="001A38A0" w:rsidRDefault="00000000">
            <w:pPr>
              <w:spacing w:line="244" w:lineRule="auto"/>
              <w:jc w:val="left"/>
              <w:rPr>
                <w:sz w:val="20"/>
                <w:szCs w:val="20"/>
              </w:rPr>
            </w:pPr>
            <w:r>
              <w:rPr>
                <w:sz w:val="20"/>
                <w:szCs w:val="20"/>
              </w:rPr>
              <w:t>Trí</w:t>
            </w:r>
          </w:p>
        </w:tc>
        <w:tc>
          <w:tcPr>
            <w:tcW w:w="1584" w:type="dxa"/>
            <w:tcBorders>
              <w:bottom w:val="single" w:sz="8" w:space="0" w:color="000000"/>
              <w:right w:val="single" w:sz="8" w:space="0" w:color="000000"/>
            </w:tcBorders>
            <w:tcMar>
              <w:top w:w="0" w:type="dxa"/>
              <w:left w:w="100" w:type="dxa"/>
              <w:bottom w:w="0" w:type="dxa"/>
              <w:right w:w="100" w:type="dxa"/>
            </w:tcMar>
          </w:tcPr>
          <w:p w14:paraId="527E87CE" w14:textId="77777777" w:rsidR="001A38A0" w:rsidRDefault="00000000">
            <w:pPr>
              <w:spacing w:line="244" w:lineRule="auto"/>
              <w:jc w:val="left"/>
              <w:rPr>
                <w:sz w:val="20"/>
                <w:szCs w:val="20"/>
              </w:rPr>
            </w:pPr>
            <w:r>
              <w:rPr>
                <w:sz w:val="20"/>
                <w:szCs w:val="20"/>
              </w:rPr>
              <w:t>5</w:t>
            </w:r>
          </w:p>
        </w:tc>
        <w:tc>
          <w:tcPr>
            <w:tcW w:w="2304" w:type="dxa"/>
            <w:tcBorders>
              <w:bottom w:val="single" w:sz="8" w:space="0" w:color="000000"/>
              <w:right w:val="single" w:sz="8" w:space="0" w:color="000000"/>
            </w:tcBorders>
            <w:tcMar>
              <w:top w:w="0" w:type="dxa"/>
              <w:left w:w="100" w:type="dxa"/>
              <w:bottom w:w="0" w:type="dxa"/>
              <w:right w:w="100" w:type="dxa"/>
            </w:tcMar>
          </w:tcPr>
          <w:p w14:paraId="5B2CC373" w14:textId="77777777" w:rsidR="001A38A0" w:rsidRDefault="00000000">
            <w:pPr>
              <w:spacing w:line="244" w:lineRule="auto"/>
              <w:jc w:val="left"/>
              <w:rPr>
                <w:sz w:val="20"/>
                <w:szCs w:val="20"/>
              </w:rPr>
            </w:pPr>
            <w:r>
              <w:rPr>
                <w:sz w:val="20"/>
                <w:szCs w:val="20"/>
              </w:rPr>
              <w:t>Specification and peer review of PA2 deliverable</w:t>
            </w:r>
          </w:p>
        </w:tc>
      </w:tr>
      <w:tr w:rsidR="001A38A0" w14:paraId="4F4FADD5" w14:textId="77777777">
        <w:tc>
          <w:tcPr>
            <w:tcW w:w="1007" w:type="dxa"/>
            <w:tcBorders>
              <w:left w:val="single" w:sz="8" w:space="0" w:color="000000"/>
              <w:bottom w:val="single" w:sz="8" w:space="0" w:color="000000"/>
              <w:right w:val="single" w:sz="8" w:space="0" w:color="000000"/>
            </w:tcBorders>
            <w:tcMar>
              <w:top w:w="0" w:type="dxa"/>
              <w:left w:w="100" w:type="dxa"/>
              <w:bottom w:w="0" w:type="dxa"/>
              <w:right w:w="100" w:type="dxa"/>
            </w:tcMar>
          </w:tcPr>
          <w:p w14:paraId="0CB0AB0A" w14:textId="77777777" w:rsidR="001A38A0" w:rsidRDefault="00000000">
            <w:pPr>
              <w:spacing w:line="244" w:lineRule="auto"/>
              <w:jc w:val="left"/>
              <w:rPr>
                <w:sz w:val="20"/>
                <w:szCs w:val="20"/>
              </w:rPr>
            </w:pPr>
            <w:r>
              <w:rPr>
                <w:sz w:val="20"/>
                <w:szCs w:val="20"/>
              </w:rPr>
              <w:t>2.4.1</w:t>
            </w:r>
          </w:p>
        </w:tc>
        <w:tc>
          <w:tcPr>
            <w:tcW w:w="2880" w:type="dxa"/>
            <w:tcBorders>
              <w:bottom w:val="single" w:sz="8" w:space="0" w:color="000000"/>
              <w:right w:val="single" w:sz="8" w:space="0" w:color="000000"/>
            </w:tcBorders>
            <w:tcMar>
              <w:top w:w="0" w:type="dxa"/>
              <w:left w:w="100" w:type="dxa"/>
              <w:bottom w:w="0" w:type="dxa"/>
              <w:right w:w="100" w:type="dxa"/>
            </w:tcMar>
          </w:tcPr>
          <w:p w14:paraId="709E455E" w14:textId="77777777" w:rsidR="001A38A0" w:rsidRDefault="00000000">
            <w:pPr>
              <w:spacing w:line="244" w:lineRule="auto"/>
              <w:jc w:val="left"/>
              <w:rPr>
                <w:sz w:val="20"/>
                <w:szCs w:val="20"/>
              </w:rPr>
            </w:pPr>
            <w:r>
              <w:rPr>
                <w:sz w:val="20"/>
                <w:szCs w:val="20"/>
              </w:rPr>
              <w:t>SRS final review, contribution, AI log</w:t>
            </w:r>
          </w:p>
        </w:tc>
        <w:tc>
          <w:tcPr>
            <w:tcW w:w="1584" w:type="dxa"/>
            <w:tcBorders>
              <w:bottom w:val="single" w:sz="8" w:space="0" w:color="000000"/>
              <w:right w:val="single" w:sz="8" w:space="0" w:color="000000"/>
            </w:tcBorders>
            <w:tcMar>
              <w:top w:w="0" w:type="dxa"/>
              <w:left w:w="100" w:type="dxa"/>
              <w:bottom w:w="0" w:type="dxa"/>
              <w:right w:w="100" w:type="dxa"/>
            </w:tcMar>
          </w:tcPr>
          <w:p w14:paraId="02D823D5" w14:textId="77777777" w:rsidR="001A38A0" w:rsidRDefault="00000000">
            <w:pPr>
              <w:spacing w:line="244" w:lineRule="auto"/>
              <w:jc w:val="left"/>
              <w:rPr>
                <w:sz w:val="20"/>
                <w:szCs w:val="20"/>
              </w:rPr>
            </w:pPr>
            <w:r>
              <w:rPr>
                <w:sz w:val="20"/>
                <w:szCs w:val="20"/>
              </w:rPr>
              <w:t>Hoàng</w:t>
            </w:r>
          </w:p>
        </w:tc>
        <w:tc>
          <w:tcPr>
            <w:tcW w:w="1584" w:type="dxa"/>
            <w:tcBorders>
              <w:bottom w:val="single" w:sz="8" w:space="0" w:color="000000"/>
              <w:right w:val="single" w:sz="8" w:space="0" w:color="000000"/>
            </w:tcBorders>
            <w:tcMar>
              <w:top w:w="0" w:type="dxa"/>
              <w:left w:w="100" w:type="dxa"/>
              <w:bottom w:w="0" w:type="dxa"/>
              <w:right w:w="100" w:type="dxa"/>
            </w:tcMar>
          </w:tcPr>
          <w:p w14:paraId="38E35F72" w14:textId="77777777" w:rsidR="001A38A0" w:rsidRDefault="00000000">
            <w:pPr>
              <w:spacing w:line="244" w:lineRule="auto"/>
              <w:jc w:val="left"/>
              <w:rPr>
                <w:sz w:val="20"/>
                <w:szCs w:val="20"/>
              </w:rPr>
            </w:pPr>
            <w:r>
              <w:rPr>
                <w:sz w:val="20"/>
                <w:szCs w:val="20"/>
              </w:rPr>
              <w:t>4</w:t>
            </w:r>
          </w:p>
        </w:tc>
        <w:tc>
          <w:tcPr>
            <w:tcW w:w="2304" w:type="dxa"/>
            <w:tcBorders>
              <w:bottom w:val="single" w:sz="8" w:space="0" w:color="000000"/>
              <w:right w:val="single" w:sz="8" w:space="0" w:color="000000"/>
            </w:tcBorders>
            <w:tcMar>
              <w:top w:w="0" w:type="dxa"/>
              <w:left w:w="100" w:type="dxa"/>
              <w:bottom w:w="0" w:type="dxa"/>
              <w:right w:w="100" w:type="dxa"/>
            </w:tcMar>
          </w:tcPr>
          <w:p w14:paraId="05D173AF" w14:textId="77777777" w:rsidR="001A38A0" w:rsidRDefault="00000000">
            <w:pPr>
              <w:spacing w:line="244" w:lineRule="auto"/>
              <w:jc w:val="left"/>
              <w:rPr>
                <w:sz w:val="20"/>
                <w:szCs w:val="20"/>
              </w:rPr>
            </w:pPr>
            <w:r>
              <w:rPr>
                <w:sz w:val="20"/>
                <w:szCs w:val="20"/>
              </w:rPr>
              <w:t>Specification and peer review of PA2 deliverable</w:t>
            </w:r>
          </w:p>
        </w:tc>
      </w:tr>
      <w:tr w:rsidR="001A38A0" w14:paraId="2BECE0B2" w14:textId="77777777">
        <w:tc>
          <w:tcPr>
            <w:tcW w:w="1007" w:type="dxa"/>
            <w:tcBorders>
              <w:left w:val="single" w:sz="8" w:space="0" w:color="000000"/>
              <w:bottom w:val="single" w:sz="8" w:space="0" w:color="000000"/>
              <w:right w:val="single" w:sz="8" w:space="0" w:color="000000"/>
            </w:tcBorders>
            <w:tcMar>
              <w:top w:w="0" w:type="dxa"/>
              <w:left w:w="100" w:type="dxa"/>
              <w:bottom w:w="0" w:type="dxa"/>
              <w:right w:w="100" w:type="dxa"/>
            </w:tcMar>
          </w:tcPr>
          <w:p w14:paraId="3ECC9321" w14:textId="77777777" w:rsidR="001A38A0" w:rsidRDefault="00000000">
            <w:pPr>
              <w:spacing w:line="244" w:lineRule="auto"/>
              <w:jc w:val="left"/>
              <w:rPr>
                <w:sz w:val="20"/>
                <w:szCs w:val="20"/>
              </w:rPr>
            </w:pPr>
            <w:r>
              <w:rPr>
                <w:sz w:val="20"/>
                <w:szCs w:val="20"/>
              </w:rPr>
              <w:t>3.1.1</w:t>
            </w:r>
          </w:p>
        </w:tc>
        <w:tc>
          <w:tcPr>
            <w:tcW w:w="2880" w:type="dxa"/>
            <w:tcBorders>
              <w:bottom w:val="single" w:sz="8" w:space="0" w:color="000000"/>
              <w:right w:val="single" w:sz="8" w:space="0" w:color="000000"/>
            </w:tcBorders>
            <w:tcMar>
              <w:top w:w="0" w:type="dxa"/>
              <w:left w:w="100" w:type="dxa"/>
              <w:bottom w:w="0" w:type="dxa"/>
              <w:right w:w="100" w:type="dxa"/>
            </w:tcMar>
          </w:tcPr>
          <w:p w14:paraId="49352F28" w14:textId="77777777" w:rsidR="001A38A0" w:rsidRDefault="00000000">
            <w:pPr>
              <w:spacing w:line="244" w:lineRule="auto"/>
              <w:jc w:val="left"/>
              <w:rPr>
                <w:sz w:val="20"/>
                <w:szCs w:val="20"/>
              </w:rPr>
            </w:pPr>
            <w:r>
              <w:rPr>
                <w:sz w:val="20"/>
                <w:szCs w:val="20"/>
              </w:rPr>
              <w:t>C4 Container, Component, Deployment</w:t>
            </w:r>
          </w:p>
        </w:tc>
        <w:tc>
          <w:tcPr>
            <w:tcW w:w="1584" w:type="dxa"/>
            <w:tcBorders>
              <w:bottom w:val="single" w:sz="8" w:space="0" w:color="000000"/>
              <w:right w:val="single" w:sz="8" w:space="0" w:color="000000"/>
            </w:tcBorders>
            <w:tcMar>
              <w:top w:w="0" w:type="dxa"/>
              <w:left w:w="100" w:type="dxa"/>
              <w:bottom w:w="0" w:type="dxa"/>
              <w:right w:w="100" w:type="dxa"/>
            </w:tcMar>
          </w:tcPr>
          <w:p w14:paraId="185EE707" w14:textId="77777777" w:rsidR="001A38A0" w:rsidRDefault="00000000">
            <w:pPr>
              <w:spacing w:line="244" w:lineRule="auto"/>
              <w:jc w:val="left"/>
              <w:rPr>
                <w:sz w:val="20"/>
                <w:szCs w:val="20"/>
              </w:rPr>
            </w:pPr>
            <w:r>
              <w:rPr>
                <w:sz w:val="20"/>
                <w:szCs w:val="20"/>
              </w:rPr>
              <w:t>Minh</w:t>
            </w:r>
          </w:p>
        </w:tc>
        <w:tc>
          <w:tcPr>
            <w:tcW w:w="1584" w:type="dxa"/>
            <w:tcBorders>
              <w:bottom w:val="single" w:sz="8" w:space="0" w:color="000000"/>
              <w:right w:val="single" w:sz="8" w:space="0" w:color="000000"/>
            </w:tcBorders>
            <w:tcMar>
              <w:top w:w="0" w:type="dxa"/>
              <w:left w:w="100" w:type="dxa"/>
              <w:bottom w:w="0" w:type="dxa"/>
              <w:right w:w="100" w:type="dxa"/>
            </w:tcMar>
          </w:tcPr>
          <w:p w14:paraId="0BD1B4B0" w14:textId="77777777" w:rsidR="001A38A0" w:rsidRDefault="00000000">
            <w:pPr>
              <w:spacing w:line="244" w:lineRule="auto"/>
              <w:jc w:val="left"/>
              <w:rPr>
                <w:sz w:val="20"/>
                <w:szCs w:val="20"/>
              </w:rPr>
            </w:pPr>
            <w:r>
              <w:rPr>
                <w:sz w:val="20"/>
                <w:szCs w:val="20"/>
              </w:rPr>
              <w:t>7</w:t>
            </w:r>
          </w:p>
        </w:tc>
        <w:tc>
          <w:tcPr>
            <w:tcW w:w="2304" w:type="dxa"/>
            <w:tcBorders>
              <w:bottom w:val="single" w:sz="8" w:space="0" w:color="000000"/>
              <w:right w:val="single" w:sz="8" w:space="0" w:color="000000"/>
            </w:tcBorders>
            <w:tcMar>
              <w:top w:w="0" w:type="dxa"/>
              <w:left w:w="100" w:type="dxa"/>
              <w:bottom w:w="0" w:type="dxa"/>
              <w:right w:w="100" w:type="dxa"/>
            </w:tcMar>
          </w:tcPr>
          <w:p w14:paraId="070D7FCF" w14:textId="77777777" w:rsidR="001A38A0" w:rsidRDefault="00000000">
            <w:pPr>
              <w:spacing w:line="244" w:lineRule="auto"/>
              <w:jc w:val="left"/>
              <w:rPr>
                <w:sz w:val="20"/>
                <w:szCs w:val="20"/>
              </w:rPr>
            </w:pPr>
            <w:r>
              <w:rPr>
                <w:sz w:val="20"/>
                <w:szCs w:val="20"/>
              </w:rPr>
              <w:t>Design and documentation of PA3 deliverable</w:t>
            </w:r>
          </w:p>
        </w:tc>
      </w:tr>
      <w:tr w:rsidR="001A38A0" w14:paraId="1BC0567E" w14:textId="77777777">
        <w:tc>
          <w:tcPr>
            <w:tcW w:w="1007" w:type="dxa"/>
            <w:tcBorders>
              <w:left w:val="single" w:sz="8" w:space="0" w:color="000000"/>
              <w:bottom w:val="single" w:sz="8" w:space="0" w:color="000000"/>
              <w:right w:val="single" w:sz="8" w:space="0" w:color="000000"/>
            </w:tcBorders>
            <w:tcMar>
              <w:top w:w="0" w:type="dxa"/>
              <w:left w:w="100" w:type="dxa"/>
              <w:bottom w:w="0" w:type="dxa"/>
              <w:right w:w="100" w:type="dxa"/>
            </w:tcMar>
          </w:tcPr>
          <w:p w14:paraId="3974E4DB" w14:textId="77777777" w:rsidR="001A38A0" w:rsidRDefault="00000000">
            <w:pPr>
              <w:spacing w:line="244" w:lineRule="auto"/>
              <w:jc w:val="left"/>
              <w:rPr>
                <w:sz w:val="20"/>
                <w:szCs w:val="20"/>
              </w:rPr>
            </w:pPr>
            <w:r>
              <w:rPr>
                <w:sz w:val="20"/>
                <w:szCs w:val="20"/>
              </w:rPr>
              <w:t>3.1.2</w:t>
            </w:r>
          </w:p>
        </w:tc>
        <w:tc>
          <w:tcPr>
            <w:tcW w:w="2880" w:type="dxa"/>
            <w:tcBorders>
              <w:bottom w:val="single" w:sz="8" w:space="0" w:color="000000"/>
              <w:right w:val="single" w:sz="8" w:space="0" w:color="000000"/>
            </w:tcBorders>
            <w:tcMar>
              <w:top w:w="0" w:type="dxa"/>
              <w:left w:w="100" w:type="dxa"/>
              <w:bottom w:w="0" w:type="dxa"/>
              <w:right w:w="100" w:type="dxa"/>
            </w:tcMar>
          </w:tcPr>
          <w:p w14:paraId="547C7761" w14:textId="77777777" w:rsidR="001A38A0" w:rsidRDefault="00000000">
            <w:pPr>
              <w:spacing w:line="244" w:lineRule="auto"/>
              <w:jc w:val="left"/>
              <w:rPr>
                <w:sz w:val="20"/>
                <w:szCs w:val="20"/>
              </w:rPr>
            </w:pPr>
            <w:r>
              <w:rPr>
                <w:sz w:val="20"/>
                <w:szCs w:val="20"/>
              </w:rPr>
              <w:t>At least 3 ADRs with justification</w:t>
            </w:r>
          </w:p>
        </w:tc>
        <w:tc>
          <w:tcPr>
            <w:tcW w:w="1584" w:type="dxa"/>
            <w:tcBorders>
              <w:bottom w:val="single" w:sz="8" w:space="0" w:color="000000"/>
              <w:right w:val="single" w:sz="8" w:space="0" w:color="000000"/>
            </w:tcBorders>
            <w:tcMar>
              <w:top w:w="0" w:type="dxa"/>
              <w:left w:w="100" w:type="dxa"/>
              <w:bottom w:w="0" w:type="dxa"/>
              <w:right w:w="100" w:type="dxa"/>
            </w:tcMar>
          </w:tcPr>
          <w:p w14:paraId="45FCAB90" w14:textId="77777777" w:rsidR="001A38A0" w:rsidRDefault="00000000">
            <w:pPr>
              <w:spacing w:line="244" w:lineRule="auto"/>
              <w:jc w:val="left"/>
              <w:rPr>
                <w:sz w:val="20"/>
                <w:szCs w:val="20"/>
              </w:rPr>
            </w:pPr>
            <w:r>
              <w:rPr>
                <w:sz w:val="20"/>
                <w:szCs w:val="20"/>
              </w:rPr>
              <w:t>Hoàng</w:t>
            </w:r>
          </w:p>
        </w:tc>
        <w:tc>
          <w:tcPr>
            <w:tcW w:w="1584" w:type="dxa"/>
            <w:tcBorders>
              <w:bottom w:val="single" w:sz="8" w:space="0" w:color="000000"/>
              <w:right w:val="single" w:sz="8" w:space="0" w:color="000000"/>
            </w:tcBorders>
            <w:tcMar>
              <w:top w:w="0" w:type="dxa"/>
              <w:left w:w="100" w:type="dxa"/>
              <w:bottom w:w="0" w:type="dxa"/>
              <w:right w:w="100" w:type="dxa"/>
            </w:tcMar>
          </w:tcPr>
          <w:p w14:paraId="094E9FAA" w14:textId="77777777" w:rsidR="001A38A0" w:rsidRDefault="00000000">
            <w:pPr>
              <w:spacing w:line="244" w:lineRule="auto"/>
              <w:jc w:val="left"/>
              <w:rPr>
                <w:sz w:val="20"/>
                <w:szCs w:val="20"/>
              </w:rPr>
            </w:pPr>
            <w:r>
              <w:rPr>
                <w:sz w:val="20"/>
                <w:szCs w:val="20"/>
              </w:rPr>
              <w:t>5</w:t>
            </w:r>
          </w:p>
        </w:tc>
        <w:tc>
          <w:tcPr>
            <w:tcW w:w="2304" w:type="dxa"/>
            <w:tcBorders>
              <w:bottom w:val="single" w:sz="8" w:space="0" w:color="000000"/>
              <w:right w:val="single" w:sz="8" w:space="0" w:color="000000"/>
            </w:tcBorders>
            <w:tcMar>
              <w:top w:w="0" w:type="dxa"/>
              <w:left w:w="100" w:type="dxa"/>
              <w:bottom w:w="0" w:type="dxa"/>
              <w:right w:w="100" w:type="dxa"/>
            </w:tcMar>
          </w:tcPr>
          <w:p w14:paraId="284FE2E6" w14:textId="77777777" w:rsidR="001A38A0" w:rsidRDefault="00000000">
            <w:pPr>
              <w:spacing w:line="244" w:lineRule="auto"/>
              <w:jc w:val="left"/>
              <w:rPr>
                <w:sz w:val="20"/>
                <w:szCs w:val="20"/>
              </w:rPr>
            </w:pPr>
            <w:r>
              <w:rPr>
                <w:sz w:val="20"/>
                <w:szCs w:val="20"/>
              </w:rPr>
              <w:t>Design and documentation of PA3 deliverable</w:t>
            </w:r>
          </w:p>
        </w:tc>
      </w:tr>
      <w:tr w:rsidR="001A38A0" w14:paraId="5CBB2A04" w14:textId="77777777">
        <w:tc>
          <w:tcPr>
            <w:tcW w:w="1007" w:type="dxa"/>
            <w:tcBorders>
              <w:left w:val="single" w:sz="8" w:space="0" w:color="000000"/>
              <w:bottom w:val="single" w:sz="8" w:space="0" w:color="000000"/>
              <w:right w:val="single" w:sz="8" w:space="0" w:color="000000"/>
            </w:tcBorders>
            <w:tcMar>
              <w:top w:w="0" w:type="dxa"/>
              <w:left w:w="100" w:type="dxa"/>
              <w:bottom w:w="0" w:type="dxa"/>
              <w:right w:w="100" w:type="dxa"/>
            </w:tcMar>
          </w:tcPr>
          <w:p w14:paraId="3CC2D772" w14:textId="77777777" w:rsidR="001A38A0" w:rsidRDefault="00000000">
            <w:pPr>
              <w:spacing w:line="244" w:lineRule="auto"/>
              <w:jc w:val="left"/>
              <w:rPr>
                <w:sz w:val="20"/>
                <w:szCs w:val="20"/>
              </w:rPr>
            </w:pPr>
            <w:r>
              <w:rPr>
                <w:sz w:val="20"/>
                <w:szCs w:val="20"/>
              </w:rPr>
              <w:lastRenderedPageBreak/>
              <w:t>3.2.1</w:t>
            </w:r>
          </w:p>
        </w:tc>
        <w:tc>
          <w:tcPr>
            <w:tcW w:w="2880" w:type="dxa"/>
            <w:tcBorders>
              <w:bottom w:val="single" w:sz="8" w:space="0" w:color="000000"/>
              <w:right w:val="single" w:sz="8" w:space="0" w:color="000000"/>
            </w:tcBorders>
            <w:tcMar>
              <w:top w:w="0" w:type="dxa"/>
              <w:left w:w="100" w:type="dxa"/>
              <w:bottom w:w="0" w:type="dxa"/>
              <w:right w:w="100" w:type="dxa"/>
            </w:tcMar>
          </w:tcPr>
          <w:p w14:paraId="19D008AF" w14:textId="77777777" w:rsidR="001A38A0" w:rsidRDefault="00000000">
            <w:pPr>
              <w:spacing w:line="244" w:lineRule="auto"/>
              <w:jc w:val="left"/>
              <w:rPr>
                <w:sz w:val="20"/>
                <w:szCs w:val="20"/>
              </w:rPr>
            </w:pPr>
            <w:r>
              <w:rPr>
                <w:sz w:val="20"/>
                <w:szCs w:val="20"/>
              </w:rPr>
              <w:t>Class diagram &amp; class specs</w:t>
            </w:r>
          </w:p>
        </w:tc>
        <w:tc>
          <w:tcPr>
            <w:tcW w:w="1584" w:type="dxa"/>
            <w:tcBorders>
              <w:bottom w:val="single" w:sz="8" w:space="0" w:color="000000"/>
              <w:right w:val="single" w:sz="8" w:space="0" w:color="000000"/>
            </w:tcBorders>
            <w:tcMar>
              <w:top w:w="0" w:type="dxa"/>
              <w:left w:w="100" w:type="dxa"/>
              <w:bottom w:w="0" w:type="dxa"/>
              <w:right w:w="100" w:type="dxa"/>
            </w:tcMar>
          </w:tcPr>
          <w:p w14:paraId="5CE9D400" w14:textId="77777777" w:rsidR="001A38A0" w:rsidRDefault="00000000">
            <w:pPr>
              <w:spacing w:line="244" w:lineRule="auto"/>
              <w:jc w:val="left"/>
              <w:rPr>
                <w:sz w:val="20"/>
                <w:szCs w:val="20"/>
              </w:rPr>
            </w:pPr>
            <w:r>
              <w:rPr>
                <w:sz w:val="20"/>
                <w:szCs w:val="20"/>
              </w:rPr>
              <w:t>Phúc</w:t>
            </w:r>
          </w:p>
        </w:tc>
        <w:tc>
          <w:tcPr>
            <w:tcW w:w="1584" w:type="dxa"/>
            <w:tcBorders>
              <w:bottom w:val="single" w:sz="8" w:space="0" w:color="000000"/>
              <w:right w:val="single" w:sz="8" w:space="0" w:color="000000"/>
            </w:tcBorders>
            <w:tcMar>
              <w:top w:w="0" w:type="dxa"/>
              <w:left w:w="100" w:type="dxa"/>
              <w:bottom w:w="0" w:type="dxa"/>
              <w:right w:w="100" w:type="dxa"/>
            </w:tcMar>
          </w:tcPr>
          <w:p w14:paraId="1176E735" w14:textId="77777777" w:rsidR="001A38A0" w:rsidRDefault="00000000">
            <w:pPr>
              <w:spacing w:line="244" w:lineRule="auto"/>
              <w:jc w:val="left"/>
              <w:rPr>
                <w:sz w:val="20"/>
                <w:szCs w:val="20"/>
              </w:rPr>
            </w:pPr>
            <w:r>
              <w:rPr>
                <w:sz w:val="20"/>
                <w:szCs w:val="20"/>
              </w:rPr>
              <w:t>7</w:t>
            </w:r>
          </w:p>
        </w:tc>
        <w:tc>
          <w:tcPr>
            <w:tcW w:w="2304" w:type="dxa"/>
            <w:tcBorders>
              <w:bottom w:val="single" w:sz="8" w:space="0" w:color="000000"/>
              <w:right w:val="single" w:sz="8" w:space="0" w:color="000000"/>
            </w:tcBorders>
            <w:tcMar>
              <w:top w:w="0" w:type="dxa"/>
              <w:left w:w="100" w:type="dxa"/>
              <w:bottom w:w="0" w:type="dxa"/>
              <w:right w:w="100" w:type="dxa"/>
            </w:tcMar>
          </w:tcPr>
          <w:p w14:paraId="1990A29D" w14:textId="77777777" w:rsidR="001A38A0" w:rsidRDefault="00000000">
            <w:pPr>
              <w:spacing w:line="244" w:lineRule="auto"/>
              <w:jc w:val="left"/>
              <w:rPr>
                <w:sz w:val="20"/>
                <w:szCs w:val="20"/>
              </w:rPr>
            </w:pPr>
            <w:r>
              <w:rPr>
                <w:sz w:val="20"/>
                <w:szCs w:val="20"/>
              </w:rPr>
              <w:t>Design and documentation of PA3 deliverable</w:t>
            </w:r>
          </w:p>
        </w:tc>
      </w:tr>
      <w:tr w:rsidR="001A38A0" w14:paraId="4314E55E" w14:textId="77777777">
        <w:tc>
          <w:tcPr>
            <w:tcW w:w="1007" w:type="dxa"/>
            <w:tcBorders>
              <w:left w:val="single" w:sz="8" w:space="0" w:color="000000"/>
              <w:bottom w:val="single" w:sz="8" w:space="0" w:color="000000"/>
              <w:right w:val="single" w:sz="8" w:space="0" w:color="000000"/>
            </w:tcBorders>
            <w:tcMar>
              <w:top w:w="0" w:type="dxa"/>
              <w:left w:w="100" w:type="dxa"/>
              <w:bottom w:w="0" w:type="dxa"/>
              <w:right w:w="100" w:type="dxa"/>
            </w:tcMar>
          </w:tcPr>
          <w:p w14:paraId="1347B226" w14:textId="77777777" w:rsidR="001A38A0" w:rsidRDefault="00000000">
            <w:pPr>
              <w:spacing w:line="244" w:lineRule="auto"/>
              <w:jc w:val="left"/>
              <w:rPr>
                <w:sz w:val="20"/>
                <w:szCs w:val="20"/>
              </w:rPr>
            </w:pPr>
            <w:r>
              <w:rPr>
                <w:sz w:val="20"/>
                <w:szCs w:val="20"/>
              </w:rPr>
              <w:t>3.2.2</w:t>
            </w:r>
          </w:p>
        </w:tc>
        <w:tc>
          <w:tcPr>
            <w:tcW w:w="2880" w:type="dxa"/>
            <w:tcBorders>
              <w:bottom w:val="single" w:sz="8" w:space="0" w:color="000000"/>
              <w:right w:val="single" w:sz="8" w:space="0" w:color="000000"/>
            </w:tcBorders>
            <w:tcMar>
              <w:top w:w="0" w:type="dxa"/>
              <w:left w:w="100" w:type="dxa"/>
              <w:bottom w:w="0" w:type="dxa"/>
              <w:right w:w="100" w:type="dxa"/>
            </w:tcMar>
          </w:tcPr>
          <w:p w14:paraId="408A155A" w14:textId="77777777" w:rsidR="001A38A0" w:rsidRDefault="00000000">
            <w:pPr>
              <w:spacing w:line="244" w:lineRule="auto"/>
              <w:jc w:val="left"/>
              <w:rPr>
                <w:sz w:val="20"/>
                <w:szCs w:val="20"/>
              </w:rPr>
            </w:pPr>
            <w:r>
              <w:rPr>
                <w:sz w:val="20"/>
                <w:szCs w:val="20"/>
              </w:rPr>
              <w:t>Sequence &amp; State diagrams</w:t>
            </w:r>
          </w:p>
        </w:tc>
        <w:tc>
          <w:tcPr>
            <w:tcW w:w="1584" w:type="dxa"/>
            <w:tcBorders>
              <w:bottom w:val="single" w:sz="8" w:space="0" w:color="000000"/>
              <w:right w:val="single" w:sz="8" w:space="0" w:color="000000"/>
            </w:tcBorders>
            <w:tcMar>
              <w:top w:w="0" w:type="dxa"/>
              <w:left w:w="100" w:type="dxa"/>
              <w:bottom w:w="0" w:type="dxa"/>
              <w:right w:w="100" w:type="dxa"/>
            </w:tcMar>
          </w:tcPr>
          <w:p w14:paraId="0C61E45B" w14:textId="77777777" w:rsidR="001A38A0" w:rsidRDefault="00000000">
            <w:pPr>
              <w:spacing w:line="244" w:lineRule="auto"/>
              <w:jc w:val="left"/>
              <w:rPr>
                <w:sz w:val="20"/>
                <w:szCs w:val="20"/>
              </w:rPr>
            </w:pPr>
            <w:r>
              <w:rPr>
                <w:sz w:val="20"/>
                <w:szCs w:val="20"/>
              </w:rPr>
              <w:t>Hoàng</w:t>
            </w:r>
          </w:p>
        </w:tc>
        <w:tc>
          <w:tcPr>
            <w:tcW w:w="1584" w:type="dxa"/>
            <w:tcBorders>
              <w:bottom w:val="single" w:sz="8" w:space="0" w:color="000000"/>
              <w:right w:val="single" w:sz="8" w:space="0" w:color="000000"/>
            </w:tcBorders>
            <w:tcMar>
              <w:top w:w="0" w:type="dxa"/>
              <w:left w:w="100" w:type="dxa"/>
              <w:bottom w:w="0" w:type="dxa"/>
              <w:right w:w="100" w:type="dxa"/>
            </w:tcMar>
          </w:tcPr>
          <w:p w14:paraId="2282358D" w14:textId="77777777" w:rsidR="001A38A0" w:rsidRDefault="00000000">
            <w:pPr>
              <w:spacing w:line="244" w:lineRule="auto"/>
              <w:jc w:val="left"/>
              <w:rPr>
                <w:sz w:val="20"/>
                <w:szCs w:val="20"/>
              </w:rPr>
            </w:pPr>
            <w:r>
              <w:rPr>
                <w:sz w:val="20"/>
                <w:szCs w:val="20"/>
              </w:rPr>
              <w:t>10</w:t>
            </w:r>
          </w:p>
        </w:tc>
        <w:tc>
          <w:tcPr>
            <w:tcW w:w="2304" w:type="dxa"/>
            <w:tcBorders>
              <w:bottom w:val="single" w:sz="8" w:space="0" w:color="000000"/>
              <w:right w:val="single" w:sz="8" w:space="0" w:color="000000"/>
            </w:tcBorders>
            <w:tcMar>
              <w:top w:w="0" w:type="dxa"/>
              <w:left w:w="100" w:type="dxa"/>
              <w:bottom w:w="0" w:type="dxa"/>
              <w:right w:w="100" w:type="dxa"/>
            </w:tcMar>
          </w:tcPr>
          <w:p w14:paraId="784D286D" w14:textId="77777777" w:rsidR="001A38A0" w:rsidRDefault="00000000">
            <w:pPr>
              <w:spacing w:line="244" w:lineRule="auto"/>
              <w:jc w:val="left"/>
              <w:rPr>
                <w:sz w:val="20"/>
                <w:szCs w:val="20"/>
              </w:rPr>
            </w:pPr>
            <w:r>
              <w:rPr>
                <w:sz w:val="20"/>
                <w:szCs w:val="20"/>
              </w:rPr>
              <w:t>Design and documentation of PA3 deliverable</w:t>
            </w:r>
          </w:p>
        </w:tc>
      </w:tr>
      <w:tr w:rsidR="001A38A0" w14:paraId="53C410DD" w14:textId="77777777">
        <w:tc>
          <w:tcPr>
            <w:tcW w:w="1007" w:type="dxa"/>
            <w:tcBorders>
              <w:left w:val="single" w:sz="8" w:space="0" w:color="000000"/>
              <w:bottom w:val="single" w:sz="8" w:space="0" w:color="000000"/>
              <w:right w:val="single" w:sz="8" w:space="0" w:color="000000"/>
            </w:tcBorders>
            <w:tcMar>
              <w:top w:w="0" w:type="dxa"/>
              <w:left w:w="100" w:type="dxa"/>
              <w:bottom w:w="0" w:type="dxa"/>
              <w:right w:w="100" w:type="dxa"/>
            </w:tcMar>
          </w:tcPr>
          <w:p w14:paraId="13B02616" w14:textId="77777777" w:rsidR="001A38A0" w:rsidRDefault="00000000">
            <w:pPr>
              <w:spacing w:line="244" w:lineRule="auto"/>
              <w:jc w:val="left"/>
              <w:rPr>
                <w:sz w:val="20"/>
                <w:szCs w:val="20"/>
              </w:rPr>
            </w:pPr>
            <w:r>
              <w:rPr>
                <w:sz w:val="20"/>
                <w:szCs w:val="20"/>
              </w:rPr>
              <w:t>3.3.1</w:t>
            </w:r>
          </w:p>
        </w:tc>
        <w:tc>
          <w:tcPr>
            <w:tcW w:w="2880" w:type="dxa"/>
            <w:tcBorders>
              <w:bottom w:val="single" w:sz="8" w:space="0" w:color="000000"/>
              <w:right w:val="single" w:sz="8" w:space="0" w:color="000000"/>
            </w:tcBorders>
            <w:tcMar>
              <w:top w:w="0" w:type="dxa"/>
              <w:left w:w="100" w:type="dxa"/>
              <w:bottom w:w="0" w:type="dxa"/>
              <w:right w:w="100" w:type="dxa"/>
            </w:tcMar>
          </w:tcPr>
          <w:p w14:paraId="67B1D2C9" w14:textId="77777777" w:rsidR="001A38A0" w:rsidRDefault="00000000">
            <w:pPr>
              <w:spacing w:line="244" w:lineRule="auto"/>
              <w:jc w:val="left"/>
              <w:rPr>
                <w:sz w:val="20"/>
                <w:szCs w:val="20"/>
              </w:rPr>
            </w:pPr>
            <w:r>
              <w:rPr>
                <w:sz w:val="20"/>
                <w:szCs w:val="20"/>
              </w:rPr>
              <w:t>ERD and normalized schema</w:t>
            </w:r>
          </w:p>
        </w:tc>
        <w:tc>
          <w:tcPr>
            <w:tcW w:w="1584" w:type="dxa"/>
            <w:tcBorders>
              <w:bottom w:val="single" w:sz="8" w:space="0" w:color="000000"/>
              <w:right w:val="single" w:sz="8" w:space="0" w:color="000000"/>
            </w:tcBorders>
            <w:tcMar>
              <w:top w:w="0" w:type="dxa"/>
              <w:left w:w="100" w:type="dxa"/>
              <w:bottom w:w="0" w:type="dxa"/>
              <w:right w:w="100" w:type="dxa"/>
            </w:tcMar>
          </w:tcPr>
          <w:p w14:paraId="2BF05D16" w14:textId="77777777" w:rsidR="001A38A0" w:rsidRDefault="00000000">
            <w:pPr>
              <w:spacing w:line="244" w:lineRule="auto"/>
              <w:jc w:val="left"/>
              <w:rPr>
                <w:sz w:val="20"/>
                <w:szCs w:val="20"/>
              </w:rPr>
            </w:pPr>
            <w:r>
              <w:rPr>
                <w:sz w:val="20"/>
                <w:szCs w:val="20"/>
              </w:rPr>
              <w:t>Trí</w:t>
            </w:r>
          </w:p>
        </w:tc>
        <w:tc>
          <w:tcPr>
            <w:tcW w:w="1584" w:type="dxa"/>
            <w:tcBorders>
              <w:bottom w:val="single" w:sz="8" w:space="0" w:color="000000"/>
              <w:right w:val="single" w:sz="8" w:space="0" w:color="000000"/>
            </w:tcBorders>
            <w:tcMar>
              <w:top w:w="0" w:type="dxa"/>
              <w:left w:w="100" w:type="dxa"/>
              <w:bottom w:w="0" w:type="dxa"/>
              <w:right w:w="100" w:type="dxa"/>
            </w:tcMar>
          </w:tcPr>
          <w:p w14:paraId="3F2FD654" w14:textId="77777777" w:rsidR="001A38A0" w:rsidRDefault="00000000">
            <w:pPr>
              <w:spacing w:line="244" w:lineRule="auto"/>
              <w:jc w:val="left"/>
              <w:rPr>
                <w:sz w:val="20"/>
                <w:szCs w:val="20"/>
              </w:rPr>
            </w:pPr>
            <w:r>
              <w:rPr>
                <w:sz w:val="20"/>
                <w:szCs w:val="20"/>
              </w:rPr>
              <w:t>7</w:t>
            </w:r>
          </w:p>
        </w:tc>
        <w:tc>
          <w:tcPr>
            <w:tcW w:w="2304" w:type="dxa"/>
            <w:tcBorders>
              <w:bottom w:val="single" w:sz="8" w:space="0" w:color="000000"/>
              <w:right w:val="single" w:sz="8" w:space="0" w:color="000000"/>
            </w:tcBorders>
            <w:tcMar>
              <w:top w:w="0" w:type="dxa"/>
              <w:left w:w="100" w:type="dxa"/>
              <w:bottom w:w="0" w:type="dxa"/>
              <w:right w:w="100" w:type="dxa"/>
            </w:tcMar>
          </w:tcPr>
          <w:p w14:paraId="293E3D58" w14:textId="77777777" w:rsidR="001A38A0" w:rsidRDefault="00000000">
            <w:pPr>
              <w:spacing w:line="244" w:lineRule="auto"/>
              <w:jc w:val="left"/>
              <w:rPr>
                <w:sz w:val="20"/>
                <w:szCs w:val="20"/>
              </w:rPr>
            </w:pPr>
            <w:r>
              <w:rPr>
                <w:sz w:val="20"/>
                <w:szCs w:val="20"/>
              </w:rPr>
              <w:t>Design and documentation of PA3 deliverable</w:t>
            </w:r>
          </w:p>
        </w:tc>
      </w:tr>
      <w:tr w:rsidR="001A38A0" w14:paraId="511CE83B" w14:textId="77777777">
        <w:tc>
          <w:tcPr>
            <w:tcW w:w="1007" w:type="dxa"/>
            <w:tcBorders>
              <w:left w:val="single" w:sz="8" w:space="0" w:color="000000"/>
              <w:bottom w:val="single" w:sz="8" w:space="0" w:color="000000"/>
              <w:right w:val="single" w:sz="8" w:space="0" w:color="000000"/>
            </w:tcBorders>
            <w:tcMar>
              <w:top w:w="0" w:type="dxa"/>
              <w:left w:w="100" w:type="dxa"/>
              <w:bottom w:w="0" w:type="dxa"/>
              <w:right w:w="100" w:type="dxa"/>
            </w:tcMar>
          </w:tcPr>
          <w:p w14:paraId="23C7DB75" w14:textId="77777777" w:rsidR="001A38A0" w:rsidRDefault="00000000">
            <w:pPr>
              <w:spacing w:line="244" w:lineRule="auto"/>
              <w:jc w:val="left"/>
              <w:rPr>
                <w:sz w:val="20"/>
                <w:szCs w:val="20"/>
              </w:rPr>
            </w:pPr>
            <w:r>
              <w:rPr>
                <w:sz w:val="20"/>
                <w:szCs w:val="20"/>
              </w:rPr>
              <w:t>3.3.2</w:t>
            </w:r>
          </w:p>
        </w:tc>
        <w:tc>
          <w:tcPr>
            <w:tcW w:w="2880" w:type="dxa"/>
            <w:tcBorders>
              <w:bottom w:val="single" w:sz="8" w:space="0" w:color="000000"/>
              <w:right w:val="single" w:sz="8" w:space="0" w:color="000000"/>
            </w:tcBorders>
            <w:tcMar>
              <w:top w:w="0" w:type="dxa"/>
              <w:left w:w="100" w:type="dxa"/>
              <w:bottom w:w="0" w:type="dxa"/>
              <w:right w:w="100" w:type="dxa"/>
            </w:tcMar>
          </w:tcPr>
          <w:p w14:paraId="453AE3EE" w14:textId="77777777" w:rsidR="001A38A0" w:rsidRDefault="00000000">
            <w:pPr>
              <w:spacing w:line="244" w:lineRule="auto"/>
              <w:jc w:val="left"/>
              <w:rPr>
                <w:sz w:val="20"/>
                <w:szCs w:val="20"/>
              </w:rPr>
            </w:pPr>
            <w:r>
              <w:rPr>
                <w:sz w:val="20"/>
                <w:szCs w:val="20"/>
              </w:rPr>
              <w:t>Constraints, table specs &amp; indexes</w:t>
            </w:r>
          </w:p>
        </w:tc>
        <w:tc>
          <w:tcPr>
            <w:tcW w:w="1584" w:type="dxa"/>
            <w:tcBorders>
              <w:bottom w:val="single" w:sz="8" w:space="0" w:color="000000"/>
              <w:right w:val="single" w:sz="8" w:space="0" w:color="000000"/>
            </w:tcBorders>
            <w:tcMar>
              <w:top w:w="0" w:type="dxa"/>
              <w:left w:w="100" w:type="dxa"/>
              <w:bottom w:w="0" w:type="dxa"/>
              <w:right w:w="100" w:type="dxa"/>
            </w:tcMar>
          </w:tcPr>
          <w:p w14:paraId="7F4705C9" w14:textId="77777777" w:rsidR="001A38A0" w:rsidRDefault="00000000">
            <w:pPr>
              <w:spacing w:line="244" w:lineRule="auto"/>
              <w:jc w:val="left"/>
              <w:rPr>
                <w:sz w:val="20"/>
                <w:szCs w:val="20"/>
              </w:rPr>
            </w:pPr>
            <w:r>
              <w:rPr>
                <w:sz w:val="20"/>
                <w:szCs w:val="20"/>
              </w:rPr>
              <w:t>Trí</w:t>
            </w:r>
          </w:p>
        </w:tc>
        <w:tc>
          <w:tcPr>
            <w:tcW w:w="1584" w:type="dxa"/>
            <w:tcBorders>
              <w:bottom w:val="single" w:sz="8" w:space="0" w:color="000000"/>
              <w:right w:val="single" w:sz="8" w:space="0" w:color="000000"/>
            </w:tcBorders>
            <w:tcMar>
              <w:top w:w="0" w:type="dxa"/>
              <w:left w:w="100" w:type="dxa"/>
              <w:bottom w:w="0" w:type="dxa"/>
              <w:right w:w="100" w:type="dxa"/>
            </w:tcMar>
          </w:tcPr>
          <w:p w14:paraId="62B5F889" w14:textId="77777777" w:rsidR="001A38A0" w:rsidRDefault="00000000">
            <w:pPr>
              <w:spacing w:line="244" w:lineRule="auto"/>
              <w:jc w:val="left"/>
              <w:rPr>
                <w:sz w:val="20"/>
                <w:szCs w:val="20"/>
              </w:rPr>
            </w:pPr>
            <w:r>
              <w:rPr>
                <w:sz w:val="20"/>
                <w:szCs w:val="20"/>
              </w:rPr>
              <w:t>5</w:t>
            </w:r>
          </w:p>
        </w:tc>
        <w:tc>
          <w:tcPr>
            <w:tcW w:w="2304" w:type="dxa"/>
            <w:tcBorders>
              <w:bottom w:val="single" w:sz="8" w:space="0" w:color="000000"/>
              <w:right w:val="single" w:sz="8" w:space="0" w:color="000000"/>
            </w:tcBorders>
            <w:tcMar>
              <w:top w:w="0" w:type="dxa"/>
              <w:left w:w="100" w:type="dxa"/>
              <w:bottom w:w="0" w:type="dxa"/>
              <w:right w:w="100" w:type="dxa"/>
            </w:tcMar>
          </w:tcPr>
          <w:p w14:paraId="7A0C9E2C" w14:textId="77777777" w:rsidR="001A38A0" w:rsidRDefault="00000000">
            <w:pPr>
              <w:spacing w:line="244" w:lineRule="auto"/>
              <w:jc w:val="left"/>
              <w:rPr>
                <w:sz w:val="20"/>
                <w:szCs w:val="20"/>
              </w:rPr>
            </w:pPr>
            <w:r>
              <w:rPr>
                <w:sz w:val="20"/>
                <w:szCs w:val="20"/>
              </w:rPr>
              <w:t>Design and documentation of PA3 deliverable</w:t>
            </w:r>
          </w:p>
        </w:tc>
      </w:tr>
      <w:tr w:rsidR="001A38A0" w14:paraId="272B737E" w14:textId="77777777">
        <w:tc>
          <w:tcPr>
            <w:tcW w:w="1007" w:type="dxa"/>
            <w:tcBorders>
              <w:left w:val="single" w:sz="8" w:space="0" w:color="000000"/>
              <w:bottom w:val="single" w:sz="8" w:space="0" w:color="000000"/>
              <w:right w:val="single" w:sz="8" w:space="0" w:color="000000"/>
            </w:tcBorders>
            <w:tcMar>
              <w:top w:w="0" w:type="dxa"/>
              <w:left w:w="100" w:type="dxa"/>
              <w:bottom w:w="0" w:type="dxa"/>
              <w:right w:w="100" w:type="dxa"/>
            </w:tcMar>
          </w:tcPr>
          <w:p w14:paraId="5D060F26" w14:textId="77777777" w:rsidR="001A38A0" w:rsidRDefault="00000000">
            <w:pPr>
              <w:spacing w:line="244" w:lineRule="auto"/>
              <w:jc w:val="left"/>
              <w:rPr>
                <w:sz w:val="20"/>
                <w:szCs w:val="20"/>
              </w:rPr>
            </w:pPr>
            <w:r>
              <w:rPr>
                <w:sz w:val="20"/>
                <w:szCs w:val="20"/>
              </w:rPr>
              <w:t>3.4.1</w:t>
            </w:r>
          </w:p>
        </w:tc>
        <w:tc>
          <w:tcPr>
            <w:tcW w:w="2880" w:type="dxa"/>
            <w:tcBorders>
              <w:bottom w:val="single" w:sz="8" w:space="0" w:color="000000"/>
              <w:right w:val="single" w:sz="8" w:space="0" w:color="000000"/>
            </w:tcBorders>
            <w:tcMar>
              <w:top w:w="0" w:type="dxa"/>
              <w:left w:w="100" w:type="dxa"/>
              <w:bottom w:w="0" w:type="dxa"/>
              <w:right w:w="100" w:type="dxa"/>
            </w:tcMar>
          </w:tcPr>
          <w:p w14:paraId="4C801E57" w14:textId="77777777" w:rsidR="001A38A0" w:rsidRDefault="00000000">
            <w:pPr>
              <w:spacing w:line="244" w:lineRule="auto"/>
              <w:jc w:val="left"/>
              <w:rPr>
                <w:sz w:val="20"/>
                <w:szCs w:val="20"/>
              </w:rPr>
            </w:pPr>
            <w:r>
              <w:rPr>
                <w:sz w:val="20"/>
                <w:szCs w:val="20"/>
              </w:rPr>
              <w:t>Screen specs, flow, accessibility checklist</w:t>
            </w:r>
          </w:p>
        </w:tc>
        <w:tc>
          <w:tcPr>
            <w:tcW w:w="1584" w:type="dxa"/>
            <w:tcBorders>
              <w:bottom w:val="single" w:sz="8" w:space="0" w:color="000000"/>
              <w:right w:val="single" w:sz="8" w:space="0" w:color="000000"/>
            </w:tcBorders>
            <w:tcMar>
              <w:top w:w="0" w:type="dxa"/>
              <w:left w:w="100" w:type="dxa"/>
              <w:bottom w:w="0" w:type="dxa"/>
              <w:right w:w="100" w:type="dxa"/>
            </w:tcMar>
          </w:tcPr>
          <w:p w14:paraId="6A18BAE8" w14:textId="77777777" w:rsidR="001A38A0" w:rsidRDefault="00000000">
            <w:pPr>
              <w:spacing w:line="244" w:lineRule="auto"/>
              <w:jc w:val="left"/>
              <w:rPr>
                <w:sz w:val="20"/>
                <w:szCs w:val="20"/>
              </w:rPr>
            </w:pPr>
            <w:r>
              <w:rPr>
                <w:sz w:val="20"/>
                <w:szCs w:val="20"/>
              </w:rPr>
              <w:t>Minh</w:t>
            </w:r>
          </w:p>
        </w:tc>
        <w:tc>
          <w:tcPr>
            <w:tcW w:w="1584" w:type="dxa"/>
            <w:tcBorders>
              <w:bottom w:val="single" w:sz="8" w:space="0" w:color="000000"/>
              <w:right w:val="single" w:sz="8" w:space="0" w:color="000000"/>
            </w:tcBorders>
            <w:tcMar>
              <w:top w:w="0" w:type="dxa"/>
              <w:left w:w="100" w:type="dxa"/>
              <w:bottom w:w="0" w:type="dxa"/>
              <w:right w:w="100" w:type="dxa"/>
            </w:tcMar>
          </w:tcPr>
          <w:p w14:paraId="51C7452D" w14:textId="77777777" w:rsidR="001A38A0" w:rsidRDefault="00000000">
            <w:pPr>
              <w:spacing w:line="244" w:lineRule="auto"/>
              <w:jc w:val="left"/>
              <w:rPr>
                <w:sz w:val="20"/>
                <w:szCs w:val="20"/>
              </w:rPr>
            </w:pPr>
            <w:r>
              <w:rPr>
                <w:sz w:val="20"/>
                <w:szCs w:val="20"/>
              </w:rPr>
              <w:t>6</w:t>
            </w:r>
          </w:p>
        </w:tc>
        <w:tc>
          <w:tcPr>
            <w:tcW w:w="2304" w:type="dxa"/>
            <w:tcBorders>
              <w:bottom w:val="single" w:sz="8" w:space="0" w:color="000000"/>
              <w:right w:val="single" w:sz="8" w:space="0" w:color="000000"/>
            </w:tcBorders>
            <w:tcMar>
              <w:top w:w="0" w:type="dxa"/>
              <w:left w:w="100" w:type="dxa"/>
              <w:bottom w:w="0" w:type="dxa"/>
              <w:right w:w="100" w:type="dxa"/>
            </w:tcMar>
          </w:tcPr>
          <w:p w14:paraId="64B5A297" w14:textId="77777777" w:rsidR="001A38A0" w:rsidRDefault="00000000">
            <w:pPr>
              <w:spacing w:line="244" w:lineRule="auto"/>
              <w:jc w:val="left"/>
              <w:rPr>
                <w:sz w:val="20"/>
                <w:szCs w:val="20"/>
              </w:rPr>
            </w:pPr>
            <w:r>
              <w:rPr>
                <w:sz w:val="20"/>
                <w:szCs w:val="20"/>
              </w:rPr>
              <w:t>Design and documentation of PA3 deliverable</w:t>
            </w:r>
          </w:p>
        </w:tc>
      </w:tr>
      <w:tr w:rsidR="001A38A0" w14:paraId="26A96D1D" w14:textId="77777777">
        <w:tc>
          <w:tcPr>
            <w:tcW w:w="1007" w:type="dxa"/>
            <w:tcBorders>
              <w:left w:val="single" w:sz="8" w:space="0" w:color="000000"/>
              <w:bottom w:val="single" w:sz="8" w:space="0" w:color="000000"/>
              <w:right w:val="single" w:sz="8" w:space="0" w:color="000000"/>
            </w:tcBorders>
            <w:tcMar>
              <w:top w:w="0" w:type="dxa"/>
              <w:left w:w="100" w:type="dxa"/>
              <w:bottom w:w="0" w:type="dxa"/>
              <w:right w:w="100" w:type="dxa"/>
            </w:tcMar>
          </w:tcPr>
          <w:p w14:paraId="48FA6D2F" w14:textId="77777777" w:rsidR="001A38A0" w:rsidRDefault="00000000">
            <w:pPr>
              <w:spacing w:line="244" w:lineRule="auto"/>
              <w:jc w:val="left"/>
              <w:rPr>
                <w:sz w:val="20"/>
                <w:szCs w:val="20"/>
              </w:rPr>
            </w:pPr>
            <w:r>
              <w:rPr>
                <w:sz w:val="20"/>
                <w:szCs w:val="20"/>
              </w:rPr>
              <w:t>3.5.1</w:t>
            </w:r>
          </w:p>
        </w:tc>
        <w:tc>
          <w:tcPr>
            <w:tcW w:w="2880" w:type="dxa"/>
            <w:tcBorders>
              <w:bottom w:val="single" w:sz="8" w:space="0" w:color="000000"/>
              <w:right w:val="single" w:sz="8" w:space="0" w:color="000000"/>
            </w:tcBorders>
            <w:tcMar>
              <w:top w:w="0" w:type="dxa"/>
              <w:left w:w="100" w:type="dxa"/>
              <w:bottom w:w="0" w:type="dxa"/>
              <w:right w:w="100" w:type="dxa"/>
            </w:tcMar>
          </w:tcPr>
          <w:p w14:paraId="4A3B77B2" w14:textId="77777777" w:rsidR="001A38A0" w:rsidRDefault="00000000">
            <w:pPr>
              <w:spacing w:line="244" w:lineRule="auto"/>
              <w:jc w:val="left"/>
              <w:rPr>
                <w:sz w:val="20"/>
                <w:szCs w:val="20"/>
              </w:rPr>
            </w:pPr>
            <w:r>
              <w:rPr>
                <w:sz w:val="20"/>
                <w:szCs w:val="20"/>
              </w:rPr>
              <w:t>Design/SRS traceability review &amp; finalize PA3</w:t>
            </w:r>
          </w:p>
        </w:tc>
        <w:tc>
          <w:tcPr>
            <w:tcW w:w="1584" w:type="dxa"/>
            <w:tcBorders>
              <w:bottom w:val="single" w:sz="8" w:space="0" w:color="000000"/>
              <w:right w:val="single" w:sz="8" w:space="0" w:color="000000"/>
            </w:tcBorders>
            <w:tcMar>
              <w:top w:w="0" w:type="dxa"/>
              <w:left w:w="100" w:type="dxa"/>
              <w:bottom w:w="0" w:type="dxa"/>
              <w:right w:w="100" w:type="dxa"/>
            </w:tcMar>
          </w:tcPr>
          <w:p w14:paraId="666BB669" w14:textId="77777777" w:rsidR="001A38A0" w:rsidRDefault="00000000">
            <w:pPr>
              <w:spacing w:line="244" w:lineRule="auto"/>
              <w:jc w:val="left"/>
              <w:rPr>
                <w:sz w:val="20"/>
                <w:szCs w:val="20"/>
              </w:rPr>
            </w:pPr>
            <w:r>
              <w:rPr>
                <w:sz w:val="20"/>
                <w:szCs w:val="20"/>
              </w:rPr>
              <w:t>Phúc</w:t>
            </w:r>
          </w:p>
        </w:tc>
        <w:tc>
          <w:tcPr>
            <w:tcW w:w="1584" w:type="dxa"/>
            <w:tcBorders>
              <w:bottom w:val="single" w:sz="8" w:space="0" w:color="000000"/>
              <w:right w:val="single" w:sz="8" w:space="0" w:color="000000"/>
            </w:tcBorders>
            <w:tcMar>
              <w:top w:w="0" w:type="dxa"/>
              <w:left w:w="100" w:type="dxa"/>
              <w:bottom w:w="0" w:type="dxa"/>
              <w:right w:w="100" w:type="dxa"/>
            </w:tcMar>
          </w:tcPr>
          <w:p w14:paraId="4D41D6AD" w14:textId="77777777" w:rsidR="001A38A0" w:rsidRDefault="00000000">
            <w:pPr>
              <w:spacing w:line="244" w:lineRule="auto"/>
              <w:jc w:val="left"/>
              <w:rPr>
                <w:sz w:val="20"/>
                <w:szCs w:val="20"/>
              </w:rPr>
            </w:pPr>
            <w:r>
              <w:rPr>
                <w:sz w:val="20"/>
                <w:szCs w:val="20"/>
              </w:rPr>
              <w:t>4</w:t>
            </w:r>
          </w:p>
        </w:tc>
        <w:tc>
          <w:tcPr>
            <w:tcW w:w="2304" w:type="dxa"/>
            <w:tcBorders>
              <w:bottom w:val="single" w:sz="8" w:space="0" w:color="000000"/>
              <w:right w:val="single" w:sz="8" w:space="0" w:color="000000"/>
            </w:tcBorders>
            <w:tcMar>
              <w:top w:w="0" w:type="dxa"/>
              <w:left w:w="100" w:type="dxa"/>
              <w:bottom w:w="0" w:type="dxa"/>
              <w:right w:w="100" w:type="dxa"/>
            </w:tcMar>
          </w:tcPr>
          <w:p w14:paraId="71D58057" w14:textId="77777777" w:rsidR="001A38A0" w:rsidRDefault="00000000">
            <w:pPr>
              <w:spacing w:line="244" w:lineRule="auto"/>
              <w:jc w:val="left"/>
              <w:rPr>
                <w:sz w:val="20"/>
                <w:szCs w:val="20"/>
              </w:rPr>
            </w:pPr>
            <w:r>
              <w:rPr>
                <w:sz w:val="20"/>
                <w:szCs w:val="20"/>
              </w:rPr>
              <w:t>Design and documentation of PA3 deliverable</w:t>
            </w:r>
          </w:p>
        </w:tc>
      </w:tr>
      <w:tr w:rsidR="001A38A0" w14:paraId="1AD9324E" w14:textId="77777777">
        <w:tc>
          <w:tcPr>
            <w:tcW w:w="1007" w:type="dxa"/>
            <w:tcBorders>
              <w:left w:val="single" w:sz="8" w:space="0" w:color="000000"/>
              <w:bottom w:val="single" w:sz="8" w:space="0" w:color="000000"/>
              <w:right w:val="single" w:sz="8" w:space="0" w:color="000000"/>
            </w:tcBorders>
            <w:tcMar>
              <w:top w:w="0" w:type="dxa"/>
              <w:left w:w="100" w:type="dxa"/>
              <w:bottom w:w="0" w:type="dxa"/>
              <w:right w:w="100" w:type="dxa"/>
            </w:tcMar>
          </w:tcPr>
          <w:p w14:paraId="4CCBAD67" w14:textId="77777777" w:rsidR="001A38A0" w:rsidRDefault="00000000">
            <w:pPr>
              <w:spacing w:line="244" w:lineRule="auto"/>
              <w:jc w:val="left"/>
              <w:rPr>
                <w:sz w:val="20"/>
                <w:szCs w:val="20"/>
              </w:rPr>
            </w:pPr>
            <w:r>
              <w:rPr>
                <w:sz w:val="20"/>
                <w:szCs w:val="20"/>
              </w:rPr>
              <w:t>4.1.1</w:t>
            </w:r>
          </w:p>
        </w:tc>
        <w:tc>
          <w:tcPr>
            <w:tcW w:w="2880" w:type="dxa"/>
            <w:tcBorders>
              <w:bottom w:val="single" w:sz="8" w:space="0" w:color="000000"/>
              <w:right w:val="single" w:sz="8" w:space="0" w:color="000000"/>
            </w:tcBorders>
            <w:tcMar>
              <w:top w:w="0" w:type="dxa"/>
              <w:left w:w="100" w:type="dxa"/>
              <w:bottom w:w="0" w:type="dxa"/>
              <w:right w:w="100" w:type="dxa"/>
            </w:tcMar>
          </w:tcPr>
          <w:p w14:paraId="3CC82747" w14:textId="77777777" w:rsidR="001A38A0" w:rsidRDefault="00000000">
            <w:pPr>
              <w:spacing w:line="244" w:lineRule="auto"/>
              <w:jc w:val="left"/>
              <w:rPr>
                <w:sz w:val="20"/>
                <w:szCs w:val="20"/>
              </w:rPr>
            </w:pPr>
            <w:r>
              <w:rPr>
                <w:sz w:val="20"/>
                <w:szCs w:val="20"/>
              </w:rPr>
              <w:t>Test Plan, environment, entry/exit, defect process</w:t>
            </w:r>
          </w:p>
        </w:tc>
        <w:tc>
          <w:tcPr>
            <w:tcW w:w="1584" w:type="dxa"/>
            <w:tcBorders>
              <w:bottom w:val="single" w:sz="8" w:space="0" w:color="000000"/>
              <w:right w:val="single" w:sz="8" w:space="0" w:color="000000"/>
            </w:tcBorders>
            <w:tcMar>
              <w:top w:w="0" w:type="dxa"/>
              <w:left w:w="100" w:type="dxa"/>
              <w:bottom w:w="0" w:type="dxa"/>
              <w:right w:w="100" w:type="dxa"/>
            </w:tcMar>
          </w:tcPr>
          <w:p w14:paraId="6597A6FB" w14:textId="77777777" w:rsidR="001A38A0" w:rsidRDefault="00000000">
            <w:pPr>
              <w:spacing w:line="244" w:lineRule="auto"/>
              <w:jc w:val="left"/>
              <w:rPr>
                <w:sz w:val="20"/>
                <w:szCs w:val="20"/>
              </w:rPr>
            </w:pPr>
            <w:r>
              <w:rPr>
                <w:sz w:val="20"/>
                <w:szCs w:val="20"/>
              </w:rPr>
              <w:t>Phúc</w:t>
            </w:r>
          </w:p>
        </w:tc>
        <w:tc>
          <w:tcPr>
            <w:tcW w:w="1584" w:type="dxa"/>
            <w:tcBorders>
              <w:bottom w:val="single" w:sz="8" w:space="0" w:color="000000"/>
              <w:right w:val="single" w:sz="8" w:space="0" w:color="000000"/>
            </w:tcBorders>
            <w:tcMar>
              <w:top w:w="0" w:type="dxa"/>
              <w:left w:w="100" w:type="dxa"/>
              <w:bottom w:w="0" w:type="dxa"/>
              <w:right w:w="100" w:type="dxa"/>
            </w:tcMar>
          </w:tcPr>
          <w:p w14:paraId="05EDE35F" w14:textId="77777777" w:rsidR="001A38A0" w:rsidRDefault="00000000">
            <w:pPr>
              <w:spacing w:line="244" w:lineRule="auto"/>
              <w:jc w:val="left"/>
              <w:rPr>
                <w:sz w:val="20"/>
                <w:szCs w:val="20"/>
              </w:rPr>
            </w:pPr>
            <w:r>
              <w:rPr>
                <w:sz w:val="20"/>
                <w:szCs w:val="20"/>
              </w:rPr>
              <w:t>8</w:t>
            </w:r>
          </w:p>
        </w:tc>
        <w:tc>
          <w:tcPr>
            <w:tcW w:w="2304" w:type="dxa"/>
            <w:tcBorders>
              <w:bottom w:val="single" w:sz="8" w:space="0" w:color="000000"/>
              <w:right w:val="single" w:sz="8" w:space="0" w:color="000000"/>
            </w:tcBorders>
            <w:tcMar>
              <w:top w:w="0" w:type="dxa"/>
              <w:left w:w="100" w:type="dxa"/>
              <w:bottom w:w="0" w:type="dxa"/>
              <w:right w:w="100" w:type="dxa"/>
            </w:tcMar>
          </w:tcPr>
          <w:p w14:paraId="1238747A" w14:textId="77777777" w:rsidR="001A38A0" w:rsidRDefault="00000000">
            <w:pPr>
              <w:spacing w:line="244" w:lineRule="auto"/>
              <w:jc w:val="left"/>
              <w:rPr>
                <w:sz w:val="20"/>
                <w:szCs w:val="20"/>
              </w:rPr>
            </w:pPr>
            <w:r>
              <w:rPr>
                <w:sz w:val="20"/>
                <w:szCs w:val="20"/>
              </w:rPr>
              <w:t>Test design and review of PA4 deliverable</w:t>
            </w:r>
          </w:p>
        </w:tc>
      </w:tr>
      <w:tr w:rsidR="001A38A0" w14:paraId="0AE40910" w14:textId="77777777">
        <w:tc>
          <w:tcPr>
            <w:tcW w:w="1007" w:type="dxa"/>
            <w:tcBorders>
              <w:left w:val="single" w:sz="8" w:space="0" w:color="000000"/>
              <w:bottom w:val="single" w:sz="8" w:space="0" w:color="000000"/>
              <w:right w:val="single" w:sz="8" w:space="0" w:color="000000"/>
            </w:tcBorders>
            <w:tcMar>
              <w:top w:w="0" w:type="dxa"/>
              <w:left w:w="100" w:type="dxa"/>
              <w:bottom w:w="0" w:type="dxa"/>
              <w:right w:w="100" w:type="dxa"/>
            </w:tcMar>
          </w:tcPr>
          <w:p w14:paraId="196BA6D7" w14:textId="77777777" w:rsidR="001A38A0" w:rsidRDefault="00000000">
            <w:pPr>
              <w:spacing w:line="244" w:lineRule="auto"/>
              <w:jc w:val="left"/>
              <w:rPr>
                <w:sz w:val="20"/>
                <w:szCs w:val="20"/>
              </w:rPr>
            </w:pPr>
            <w:r>
              <w:rPr>
                <w:sz w:val="20"/>
                <w:szCs w:val="20"/>
              </w:rPr>
              <w:t>4.2.1</w:t>
            </w:r>
          </w:p>
        </w:tc>
        <w:tc>
          <w:tcPr>
            <w:tcW w:w="2880" w:type="dxa"/>
            <w:tcBorders>
              <w:bottom w:val="single" w:sz="8" w:space="0" w:color="000000"/>
              <w:right w:val="single" w:sz="8" w:space="0" w:color="000000"/>
            </w:tcBorders>
            <w:tcMar>
              <w:top w:w="0" w:type="dxa"/>
              <w:left w:w="100" w:type="dxa"/>
              <w:bottom w:w="0" w:type="dxa"/>
              <w:right w:w="100" w:type="dxa"/>
            </w:tcMar>
          </w:tcPr>
          <w:p w14:paraId="51EC4B0A" w14:textId="77777777" w:rsidR="001A38A0" w:rsidRDefault="00000000">
            <w:pPr>
              <w:spacing w:line="244" w:lineRule="auto"/>
              <w:jc w:val="left"/>
              <w:rPr>
                <w:sz w:val="20"/>
                <w:szCs w:val="20"/>
              </w:rPr>
            </w:pPr>
            <w:r>
              <w:rPr>
                <w:sz w:val="20"/>
                <w:szCs w:val="20"/>
              </w:rPr>
              <w:t>Equivalence Partitioning and BVA design</w:t>
            </w:r>
          </w:p>
        </w:tc>
        <w:tc>
          <w:tcPr>
            <w:tcW w:w="1584" w:type="dxa"/>
            <w:tcBorders>
              <w:bottom w:val="single" w:sz="8" w:space="0" w:color="000000"/>
              <w:right w:val="single" w:sz="8" w:space="0" w:color="000000"/>
            </w:tcBorders>
            <w:tcMar>
              <w:top w:w="0" w:type="dxa"/>
              <w:left w:w="100" w:type="dxa"/>
              <w:bottom w:w="0" w:type="dxa"/>
              <w:right w:w="100" w:type="dxa"/>
            </w:tcMar>
          </w:tcPr>
          <w:p w14:paraId="71079CAA" w14:textId="77777777" w:rsidR="001A38A0" w:rsidRDefault="00000000">
            <w:pPr>
              <w:spacing w:line="244" w:lineRule="auto"/>
              <w:jc w:val="left"/>
              <w:rPr>
                <w:sz w:val="20"/>
                <w:szCs w:val="20"/>
              </w:rPr>
            </w:pPr>
            <w:r>
              <w:rPr>
                <w:sz w:val="20"/>
                <w:szCs w:val="20"/>
              </w:rPr>
              <w:t>Hoàng</w:t>
            </w:r>
          </w:p>
        </w:tc>
        <w:tc>
          <w:tcPr>
            <w:tcW w:w="1584" w:type="dxa"/>
            <w:tcBorders>
              <w:bottom w:val="single" w:sz="8" w:space="0" w:color="000000"/>
              <w:right w:val="single" w:sz="8" w:space="0" w:color="000000"/>
            </w:tcBorders>
            <w:tcMar>
              <w:top w:w="0" w:type="dxa"/>
              <w:left w:w="100" w:type="dxa"/>
              <w:bottom w:w="0" w:type="dxa"/>
              <w:right w:w="100" w:type="dxa"/>
            </w:tcMar>
          </w:tcPr>
          <w:p w14:paraId="4C122463" w14:textId="77777777" w:rsidR="001A38A0" w:rsidRDefault="00000000">
            <w:pPr>
              <w:spacing w:line="244" w:lineRule="auto"/>
              <w:jc w:val="left"/>
              <w:rPr>
                <w:sz w:val="20"/>
                <w:szCs w:val="20"/>
              </w:rPr>
            </w:pPr>
            <w:r>
              <w:rPr>
                <w:sz w:val="20"/>
                <w:szCs w:val="20"/>
              </w:rPr>
              <w:t>8</w:t>
            </w:r>
          </w:p>
        </w:tc>
        <w:tc>
          <w:tcPr>
            <w:tcW w:w="2304" w:type="dxa"/>
            <w:tcBorders>
              <w:bottom w:val="single" w:sz="8" w:space="0" w:color="000000"/>
              <w:right w:val="single" w:sz="8" w:space="0" w:color="000000"/>
            </w:tcBorders>
            <w:tcMar>
              <w:top w:w="0" w:type="dxa"/>
              <w:left w:w="100" w:type="dxa"/>
              <w:bottom w:w="0" w:type="dxa"/>
              <w:right w:w="100" w:type="dxa"/>
            </w:tcMar>
          </w:tcPr>
          <w:p w14:paraId="6F0AC2E7" w14:textId="77777777" w:rsidR="001A38A0" w:rsidRDefault="00000000">
            <w:pPr>
              <w:spacing w:line="244" w:lineRule="auto"/>
              <w:jc w:val="left"/>
              <w:rPr>
                <w:sz w:val="20"/>
                <w:szCs w:val="20"/>
              </w:rPr>
            </w:pPr>
            <w:r>
              <w:rPr>
                <w:sz w:val="20"/>
                <w:szCs w:val="20"/>
              </w:rPr>
              <w:t>Test design and review of PA4 deliverable</w:t>
            </w:r>
          </w:p>
        </w:tc>
      </w:tr>
      <w:tr w:rsidR="001A38A0" w14:paraId="394F3A0A" w14:textId="77777777">
        <w:tc>
          <w:tcPr>
            <w:tcW w:w="1007" w:type="dxa"/>
            <w:tcBorders>
              <w:left w:val="single" w:sz="8" w:space="0" w:color="000000"/>
              <w:bottom w:val="single" w:sz="8" w:space="0" w:color="000000"/>
              <w:right w:val="single" w:sz="8" w:space="0" w:color="000000"/>
            </w:tcBorders>
            <w:tcMar>
              <w:top w:w="0" w:type="dxa"/>
              <w:left w:w="100" w:type="dxa"/>
              <w:bottom w:w="0" w:type="dxa"/>
              <w:right w:w="100" w:type="dxa"/>
            </w:tcMar>
          </w:tcPr>
          <w:p w14:paraId="693C6913" w14:textId="77777777" w:rsidR="001A38A0" w:rsidRDefault="00000000">
            <w:pPr>
              <w:spacing w:line="244" w:lineRule="auto"/>
              <w:jc w:val="left"/>
              <w:rPr>
                <w:sz w:val="20"/>
                <w:szCs w:val="20"/>
              </w:rPr>
            </w:pPr>
            <w:r>
              <w:rPr>
                <w:sz w:val="20"/>
                <w:szCs w:val="20"/>
              </w:rPr>
              <w:t>4.2.2</w:t>
            </w:r>
          </w:p>
        </w:tc>
        <w:tc>
          <w:tcPr>
            <w:tcW w:w="2880" w:type="dxa"/>
            <w:tcBorders>
              <w:bottom w:val="single" w:sz="8" w:space="0" w:color="000000"/>
              <w:right w:val="single" w:sz="8" w:space="0" w:color="000000"/>
            </w:tcBorders>
            <w:tcMar>
              <w:top w:w="0" w:type="dxa"/>
              <w:left w:w="100" w:type="dxa"/>
              <w:bottom w:w="0" w:type="dxa"/>
              <w:right w:w="100" w:type="dxa"/>
            </w:tcMar>
          </w:tcPr>
          <w:p w14:paraId="4D97FBEE" w14:textId="77777777" w:rsidR="001A38A0" w:rsidRDefault="00000000">
            <w:pPr>
              <w:spacing w:line="244" w:lineRule="auto"/>
              <w:jc w:val="left"/>
              <w:rPr>
                <w:sz w:val="20"/>
                <w:szCs w:val="20"/>
              </w:rPr>
            </w:pPr>
            <w:r>
              <w:rPr>
                <w:sz w:val="20"/>
                <w:szCs w:val="20"/>
              </w:rPr>
              <w:t xml:space="preserve">Decision tables for scheduling and absence/coverage rules </w:t>
            </w:r>
          </w:p>
        </w:tc>
        <w:tc>
          <w:tcPr>
            <w:tcW w:w="1584" w:type="dxa"/>
            <w:tcBorders>
              <w:bottom w:val="single" w:sz="8" w:space="0" w:color="000000"/>
              <w:right w:val="single" w:sz="8" w:space="0" w:color="000000"/>
            </w:tcBorders>
            <w:tcMar>
              <w:top w:w="0" w:type="dxa"/>
              <w:left w:w="100" w:type="dxa"/>
              <w:bottom w:w="0" w:type="dxa"/>
              <w:right w:w="100" w:type="dxa"/>
            </w:tcMar>
          </w:tcPr>
          <w:p w14:paraId="5AA8C73B" w14:textId="77777777" w:rsidR="001A38A0" w:rsidRDefault="00000000">
            <w:pPr>
              <w:spacing w:line="244" w:lineRule="auto"/>
              <w:jc w:val="left"/>
              <w:rPr>
                <w:sz w:val="20"/>
                <w:szCs w:val="20"/>
              </w:rPr>
            </w:pPr>
            <w:r>
              <w:rPr>
                <w:sz w:val="20"/>
                <w:szCs w:val="20"/>
              </w:rPr>
              <w:t>Minh</w:t>
            </w:r>
          </w:p>
        </w:tc>
        <w:tc>
          <w:tcPr>
            <w:tcW w:w="1584" w:type="dxa"/>
            <w:tcBorders>
              <w:bottom w:val="single" w:sz="8" w:space="0" w:color="000000"/>
              <w:right w:val="single" w:sz="8" w:space="0" w:color="000000"/>
            </w:tcBorders>
            <w:tcMar>
              <w:top w:w="0" w:type="dxa"/>
              <w:left w:w="100" w:type="dxa"/>
              <w:bottom w:w="0" w:type="dxa"/>
              <w:right w:w="100" w:type="dxa"/>
            </w:tcMar>
          </w:tcPr>
          <w:p w14:paraId="17F0003F" w14:textId="77777777" w:rsidR="001A38A0" w:rsidRDefault="00000000">
            <w:pPr>
              <w:spacing w:line="244" w:lineRule="auto"/>
              <w:jc w:val="left"/>
              <w:rPr>
                <w:sz w:val="20"/>
                <w:szCs w:val="20"/>
              </w:rPr>
            </w:pPr>
            <w:r>
              <w:rPr>
                <w:sz w:val="20"/>
                <w:szCs w:val="20"/>
              </w:rPr>
              <w:t>6</w:t>
            </w:r>
          </w:p>
        </w:tc>
        <w:tc>
          <w:tcPr>
            <w:tcW w:w="2304" w:type="dxa"/>
            <w:tcBorders>
              <w:bottom w:val="single" w:sz="8" w:space="0" w:color="000000"/>
              <w:right w:val="single" w:sz="8" w:space="0" w:color="000000"/>
            </w:tcBorders>
            <w:tcMar>
              <w:top w:w="0" w:type="dxa"/>
              <w:left w:w="100" w:type="dxa"/>
              <w:bottom w:w="0" w:type="dxa"/>
              <w:right w:w="100" w:type="dxa"/>
            </w:tcMar>
          </w:tcPr>
          <w:p w14:paraId="6D46343F" w14:textId="77777777" w:rsidR="001A38A0" w:rsidRDefault="00000000">
            <w:pPr>
              <w:spacing w:line="244" w:lineRule="auto"/>
              <w:jc w:val="left"/>
              <w:rPr>
                <w:sz w:val="20"/>
                <w:szCs w:val="20"/>
              </w:rPr>
            </w:pPr>
            <w:r>
              <w:rPr>
                <w:sz w:val="20"/>
                <w:szCs w:val="20"/>
              </w:rPr>
              <w:t>Test design and review of PA4 deliverable</w:t>
            </w:r>
          </w:p>
        </w:tc>
      </w:tr>
      <w:tr w:rsidR="001A38A0" w14:paraId="4331958C" w14:textId="77777777">
        <w:tc>
          <w:tcPr>
            <w:tcW w:w="1007" w:type="dxa"/>
            <w:tcBorders>
              <w:left w:val="single" w:sz="8" w:space="0" w:color="000000"/>
              <w:bottom w:val="single" w:sz="8" w:space="0" w:color="000000"/>
              <w:right w:val="single" w:sz="8" w:space="0" w:color="000000"/>
            </w:tcBorders>
            <w:tcMar>
              <w:top w:w="0" w:type="dxa"/>
              <w:left w:w="100" w:type="dxa"/>
              <w:bottom w:w="0" w:type="dxa"/>
              <w:right w:w="100" w:type="dxa"/>
            </w:tcMar>
          </w:tcPr>
          <w:p w14:paraId="2F7273DD" w14:textId="77777777" w:rsidR="001A38A0" w:rsidRDefault="00000000">
            <w:pPr>
              <w:spacing w:line="244" w:lineRule="auto"/>
              <w:jc w:val="left"/>
              <w:rPr>
                <w:sz w:val="20"/>
                <w:szCs w:val="20"/>
              </w:rPr>
            </w:pPr>
            <w:r>
              <w:rPr>
                <w:sz w:val="20"/>
                <w:szCs w:val="20"/>
              </w:rPr>
              <w:t>4.3.1</w:t>
            </w:r>
          </w:p>
        </w:tc>
        <w:tc>
          <w:tcPr>
            <w:tcW w:w="2880" w:type="dxa"/>
            <w:tcBorders>
              <w:bottom w:val="single" w:sz="8" w:space="0" w:color="000000"/>
              <w:right w:val="single" w:sz="8" w:space="0" w:color="000000"/>
            </w:tcBorders>
            <w:tcMar>
              <w:top w:w="0" w:type="dxa"/>
              <w:left w:w="100" w:type="dxa"/>
              <w:bottom w:w="0" w:type="dxa"/>
              <w:right w:w="100" w:type="dxa"/>
            </w:tcMar>
          </w:tcPr>
          <w:p w14:paraId="54D3C425" w14:textId="77777777" w:rsidR="001A38A0" w:rsidRDefault="00000000">
            <w:pPr>
              <w:spacing w:line="244" w:lineRule="auto"/>
              <w:jc w:val="left"/>
              <w:rPr>
                <w:sz w:val="20"/>
                <w:szCs w:val="20"/>
              </w:rPr>
            </w:pPr>
            <w:r>
              <w:rPr>
                <w:sz w:val="20"/>
                <w:szCs w:val="20"/>
              </w:rPr>
              <w:t xml:space="preserve">Detailed test cases for F01–F04 </w:t>
            </w:r>
          </w:p>
        </w:tc>
        <w:tc>
          <w:tcPr>
            <w:tcW w:w="1584" w:type="dxa"/>
            <w:tcBorders>
              <w:bottom w:val="single" w:sz="8" w:space="0" w:color="000000"/>
              <w:right w:val="single" w:sz="8" w:space="0" w:color="000000"/>
            </w:tcBorders>
            <w:tcMar>
              <w:top w:w="0" w:type="dxa"/>
              <w:left w:w="100" w:type="dxa"/>
              <w:bottom w:w="0" w:type="dxa"/>
              <w:right w:w="100" w:type="dxa"/>
            </w:tcMar>
          </w:tcPr>
          <w:p w14:paraId="5B1897A1" w14:textId="77777777" w:rsidR="001A38A0" w:rsidRDefault="00000000">
            <w:pPr>
              <w:spacing w:line="244" w:lineRule="auto"/>
              <w:jc w:val="left"/>
              <w:rPr>
                <w:sz w:val="20"/>
                <w:szCs w:val="20"/>
              </w:rPr>
            </w:pPr>
            <w:r>
              <w:rPr>
                <w:sz w:val="20"/>
                <w:szCs w:val="20"/>
              </w:rPr>
              <w:t>Trí</w:t>
            </w:r>
          </w:p>
        </w:tc>
        <w:tc>
          <w:tcPr>
            <w:tcW w:w="1584" w:type="dxa"/>
            <w:tcBorders>
              <w:bottom w:val="single" w:sz="8" w:space="0" w:color="000000"/>
              <w:right w:val="single" w:sz="8" w:space="0" w:color="000000"/>
            </w:tcBorders>
            <w:tcMar>
              <w:top w:w="0" w:type="dxa"/>
              <w:left w:w="100" w:type="dxa"/>
              <w:bottom w:w="0" w:type="dxa"/>
              <w:right w:w="100" w:type="dxa"/>
            </w:tcMar>
          </w:tcPr>
          <w:p w14:paraId="597DF3AC" w14:textId="77777777" w:rsidR="001A38A0" w:rsidRDefault="00000000">
            <w:pPr>
              <w:spacing w:line="244" w:lineRule="auto"/>
              <w:jc w:val="left"/>
              <w:rPr>
                <w:sz w:val="20"/>
                <w:szCs w:val="20"/>
              </w:rPr>
            </w:pPr>
            <w:r>
              <w:rPr>
                <w:sz w:val="20"/>
                <w:szCs w:val="20"/>
              </w:rPr>
              <w:t>11</w:t>
            </w:r>
          </w:p>
        </w:tc>
        <w:tc>
          <w:tcPr>
            <w:tcW w:w="2304" w:type="dxa"/>
            <w:tcBorders>
              <w:bottom w:val="single" w:sz="8" w:space="0" w:color="000000"/>
              <w:right w:val="single" w:sz="8" w:space="0" w:color="000000"/>
            </w:tcBorders>
            <w:tcMar>
              <w:top w:w="0" w:type="dxa"/>
              <w:left w:w="100" w:type="dxa"/>
              <w:bottom w:w="0" w:type="dxa"/>
              <w:right w:w="100" w:type="dxa"/>
            </w:tcMar>
          </w:tcPr>
          <w:p w14:paraId="4FF9F4CF" w14:textId="77777777" w:rsidR="001A38A0" w:rsidRDefault="00000000">
            <w:pPr>
              <w:spacing w:line="244" w:lineRule="auto"/>
              <w:jc w:val="left"/>
              <w:rPr>
                <w:sz w:val="20"/>
                <w:szCs w:val="20"/>
              </w:rPr>
            </w:pPr>
            <w:r>
              <w:rPr>
                <w:sz w:val="20"/>
                <w:szCs w:val="20"/>
              </w:rPr>
              <w:t>Test design and review of PA4 deliverable</w:t>
            </w:r>
          </w:p>
        </w:tc>
      </w:tr>
      <w:tr w:rsidR="001A38A0" w14:paraId="46CDB28A" w14:textId="77777777">
        <w:tc>
          <w:tcPr>
            <w:tcW w:w="1007" w:type="dxa"/>
            <w:tcBorders>
              <w:left w:val="single" w:sz="8" w:space="0" w:color="000000"/>
              <w:bottom w:val="single" w:sz="8" w:space="0" w:color="000000"/>
              <w:right w:val="single" w:sz="8" w:space="0" w:color="000000"/>
            </w:tcBorders>
            <w:tcMar>
              <w:top w:w="0" w:type="dxa"/>
              <w:left w:w="100" w:type="dxa"/>
              <w:bottom w:w="0" w:type="dxa"/>
              <w:right w:w="100" w:type="dxa"/>
            </w:tcMar>
          </w:tcPr>
          <w:p w14:paraId="6042E85C" w14:textId="77777777" w:rsidR="001A38A0" w:rsidRDefault="00000000">
            <w:pPr>
              <w:spacing w:line="244" w:lineRule="auto"/>
              <w:jc w:val="left"/>
              <w:rPr>
                <w:sz w:val="20"/>
                <w:szCs w:val="20"/>
              </w:rPr>
            </w:pPr>
            <w:r>
              <w:rPr>
                <w:sz w:val="20"/>
                <w:szCs w:val="20"/>
              </w:rPr>
              <w:t>4.3.2</w:t>
            </w:r>
          </w:p>
        </w:tc>
        <w:tc>
          <w:tcPr>
            <w:tcW w:w="2880" w:type="dxa"/>
            <w:tcBorders>
              <w:bottom w:val="single" w:sz="8" w:space="0" w:color="000000"/>
              <w:right w:val="single" w:sz="8" w:space="0" w:color="000000"/>
            </w:tcBorders>
            <w:tcMar>
              <w:top w:w="0" w:type="dxa"/>
              <w:left w:w="100" w:type="dxa"/>
              <w:bottom w:w="0" w:type="dxa"/>
              <w:right w:w="100" w:type="dxa"/>
            </w:tcMar>
          </w:tcPr>
          <w:p w14:paraId="01D8FCB9" w14:textId="77777777" w:rsidR="001A38A0" w:rsidRDefault="00000000">
            <w:pPr>
              <w:spacing w:line="244" w:lineRule="auto"/>
              <w:jc w:val="left"/>
              <w:rPr>
                <w:sz w:val="20"/>
                <w:szCs w:val="20"/>
              </w:rPr>
            </w:pPr>
            <w:r>
              <w:rPr>
                <w:sz w:val="20"/>
                <w:szCs w:val="20"/>
              </w:rPr>
              <w:t>Requirements–test traceability review</w:t>
            </w:r>
          </w:p>
        </w:tc>
        <w:tc>
          <w:tcPr>
            <w:tcW w:w="1584" w:type="dxa"/>
            <w:tcBorders>
              <w:bottom w:val="single" w:sz="8" w:space="0" w:color="000000"/>
              <w:right w:val="single" w:sz="8" w:space="0" w:color="000000"/>
            </w:tcBorders>
            <w:tcMar>
              <w:top w:w="0" w:type="dxa"/>
              <w:left w:w="100" w:type="dxa"/>
              <w:bottom w:w="0" w:type="dxa"/>
              <w:right w:w="100" w:type="dxa"/>
            </w:tcMar>
          </w:tcPr>
          <w:p w14:paraId="7C63FCE0" w14:textId="77777777" w:rsidR="001A38A0" w:rsidRDefault="00000000">
            <w:pPr>
              <w:spacing w:line="244" w:lineRule="auto"/>
              <w:jc w:val="left"/>
              <w:rPr>
                <w:sz w:val="20"/>
                <w:szCs w:val="20"/>
              </w:rPr>
            </w:pPr>
            <w:r>
              <w:rPr>
                <w:sz w:val="20"/>
                <w:szCs w:val="20"/>
              </w:rPr>
              <w:t>Minh</w:t>
            </w:r>
          </w:p>
        </w:tc>
        <w:tc>
          <w:tcPr>
            <w:tcW w:w="1584" w:type="dxa"/>
            <w:tcBorders>
              <w:bottom w:val="single" w:sz="8" w:space="0" w:color="000000"/>
              <w:right w:val="single" w:sz="8" w:space="0" w:color="000000"/>
            </w:tcBorders>
            <w:tcMar>
              <w:top w:w="0" w:type="dxa"/>
              <w:left w:w="100" w:type="dxa"/>
              <w:bottom w:w="0" w:type="dxa"/>
              <w:right w:w="100" w:type="dxa"/>
            </w:tcMar>
          </w:tcPr>
          <w:p w14:paraId="22E91C02" w14:textId="77777777" w:rsidR="001A38A0" w:rsidRDefault="00000000">
            <w:pPr>
              <w:spacing w:line="244" w:lineRule="auto"/>
              <w:jc w:val="left"/>
              <w:rPr>
                <w:sz w:val="20"/>
                <w:szCs w:val="20"/>
              </w:rPr>
            </w:pPr>
            <w:r>
              <w:rPr>
                <w:sz w:val="20"/>
                <w:szCs w:val="20"/>
              </w:rPr>
              <w:t>4</w:t>
            </w:r>
          </w:p>
        </w:tc>
        <w:tc>
          <w:tcPr>
            <w:tcW w:w="2304" w:type="dxa"/>
            <w:tcBorders>
              <w:bottom w:val="single" w:sz="8" w:space="0" w:color="000000"/>
              <w:right w:val="single" w:sz="8" w:space="0" w:color="000000"/>
            </w:tcBorders>
            <w:tcMar>
              <w:top w:w="0" w:type="dxa"/>
              <w:left w:w="100" w:type="dxa"/>
              <w:bottom w:w="0" w:type="dxa"/>
              <w:right w:w="100" w:type="dxa"/>
            </w:tcMar>
          </w:tcPr>
          <w:p w14:paraId="63E4423B" w14:textId="77777777" w:rsidR="001A38A0" w:rsidRDefault="00000000">
            <w:pPr>
              <w:spacing w:line="244" w:lineRule="auto"/>
              <w:jc w:val="left"/>
              <w:rPr>
                <w:sz w:val="20"/>
                <w:szCs w:val="20"/>
              </w:rPr>
            </w:pPr>
            <w:r>
              <w:rPr>
                <w:sz w:val="20"/>
                <w:szCs w:val="20"/>
              </w:rPr>
              <w:t>Test design and review of PA4 deliverable</w:t>
            </w:r>
          </w:p>
        </w:tc>
      </w:tr>
      <w:tr w:rsidR="001A38A0" w14:paraId="174C7111" w14:textId="77777777">
        <w:tc>
          <w:tcPr>
            <w:tcW w:w="1007" w:type="dxa"/>
            <w:tcBorders>
              <w:left w:val="single" w:sz="8" w:space="0" w:color="000000"/>
              <w:bottom w:val="single" w:sz="8" w:space="0" w:color="000000"/>
              <w:right w:val="single" w:sz="8" w:space="0" w:color="000000"/>
            </w:tcBorders>
            <w:tcMar>
              <w:top w:w="0" w:type="dxa"/>
              <w:left w:w="100" w:type="dxa"/>
              <w:bottom w:w="0" w:type="dxa"/>
              <w:right w:w="100" w:type="dxa"/>
            </w:tcMar>
          </w:tcPr>
          <w:p w14:paraId="5C47418E" w14:textId="77777777" w:rsidR="001A38A0" w:rsidRDefault="00000000">
            <w:pPr>
              <w:spacing w:line="244" w:lineRule="auto"/>
              <w:jc w:val="left"/>
              <w:rPr>
                <w:sz w:val="20"/>
                <w:szCs w:val="20"/>
              </w:rPr>
            </w:pPr>
            <w:r>
              <w:rPr>
                <w:sz w:val="20"/>
                <w:szCs w:val="20"/>
              </w:rPr>
              <w:t>4.4.1</w:t>
            </w:r>
          </w:p>
        </w:tc>
        <w:tc>
          <w:tcPr>
            <w:tcW w:w="2880" w:type="dxa"/>
            <w:tcBorders>
              <w:bottom w:val="single" w:sz="8" w:space="0" w:color="000000"/>
              <w:right w:val="single" w:sz="8" w:space="0" w:color="000000"/>
            </w:tcBorders>
            <w:tcMar>
              <w:top w:w="0" w:type="dxa"/>
              <w:left w:w="100" w:type="dxa"/>
              <w:bottom w:w="0" w:type="dxa"/>
              <w:right w:w="100" w:type="dxa"/>
            </w:tcMar>
          </w:tcPr>
          <w:p w14:paraId="34AAD43B" w14:textId="77777777" w:rsidR="001A38A0" w:rsidRDefault="00000000">
            <w:pPr>
              <w:spacing w:line="244" w:lineRule="auto"/>
              <w:jc w:val="left"/>
              <w:rPr>
                <w:sz w:val="20"/>
                <w:szCs w:val="20"/>
              </w:rPr>
            </w:pPr>
            <w:r>
              <w:rPr>
                <w:sz w:val="20"/>
                <w:szCs w:val="20"/>
              </w:rPr>
              <w:t>Final test plan review, contribution &amp; AI log</w:t>
            </w:r>
          </w:p>
        </w:tc>
        <w:tc>
          <w:tcPr>
            <w:tcW w:w="1584" w:type="dxa"/>
            <w:tcBorders>
              <w:bottom w:val="single" w:sz="8" w:space="0" w:color="000000"/>
              <w:right w:val="single" w:sz="8" w:space="0" w:color="000000"/>
            </w:tcBorders>
            <w:tcMar>
              <w:top w:w="0" w:type="dxa"/>
              <w:left w:w="100" w:type="dxa"/>
              <w:bottom w:w="0" w:type="dxa"/>
              <w:right w:w="100" w:type="dxa"/>
            </w:tcMar>
          </w:tcPr>
          <w:p w14:paraId="189CA7A3" w14:textId="77777777" w:rsidR="001A38A0" w:rsidRDefault="00000000">
            <w:pPr>
              <w:spacing w:line="244" w:lineRule="auto"/>
              <w:jc w:val="left"/>
              <w:rPr>
                <w:sz w:val="20"/>
                <w:szCs w:val="20"/>
              </w:rPr>
            </w:pPr>
            <w:r>
              <w:rPr>
                <w:sz w:val="20"/>
                <w:szCs w:val="20"/>
              </w:rPr>
              <w:t>Hoàng</w:t>
            </w:r>
          </w:p>
        </w:tc>
        <w:tc>
          <w:tcPr>
            <w:tcW w:w="1584" w:type="dxa"/>
            <w:tcBorders>
              <w:bottom w:val="single" w:sz="8" w:space="0" w:color="000000"/>
              <w:right w:val="single" w:sz="8" w:space="0" w:color="000000"/>
            </w:tcBorders>
            <w:tcMar>
              <w:top w:w="0" w:type="dxa"/>
              <w:left w:w="100" w:type="dxa"/>
              <w:bottom w:w="0" w:type="dxa"/>
              <w:right w:w="100" w:type="dxa"/>
            </w:tcMar>
          </w:tcPr>
          <w:p w14:paraId="4CD7E7A3" w14:textId="77777777" w:rsidR="001A38A0" w:rsidRDefault="00000000">
            <w:pPr>
              <w:spacing w:line="244" w:lineRule="auto"/>
              <w:jc w:val="left"/>
              <w:rPr>
                <w:sz w:val="20"/>
                <w:szCs w:val="20"/>
              </w:rPr>
            </w:pPr>
            <w:r>
              <w:rPr>
                <w:sz w:val="20"/>
                <w:szCs w:val="20"/>
              </w:rPr>
              <w:t>3</w:t>
            </w:r>
          </w:p>
        </w:tc>
        <w:tc>
          <w:tcPr>
            <w:tcW w:w="2304" w:type="dxa"/>
            <w:tcBorders>
              <w:bottom w:val="single" w:sz="8" w:space="0" w:color="000000"/>
              <w:right w:val="single" w:sz="8" w:space="0" w:color="000000"/>
            </w:tcBorders>
            <w:tcMar>
              <w:top w:w="0" w:type="dxa"/>
              <w:left w:w="100" w:type="dxa"/>
              <w:bottom w:w="0" w:type="dxa"/>
              <w:right w:w="100" w:type="dxa"/>
            </w:tcMar>
          </w:tcPr>
          <w:p w14:paraId="11DE46BD" w14:textId="77777777" w:rsidR="001A38A0" w:rsidRDefault="00000000">
            <w:pPr>
              <w:spacing w:line="244" w:lineRule="auto"/>
              <w:jc w:val="left"/>
              <w:rPr>
                <w:sz w:val="20"/>
                <w:szCs w:val="20"/>
              </w:rPr>
            </w:pPr>
            <w:r>
              <w:rPr>
                <w:sz w:val="20"/>
                <w:szCs w:val="20"/>
              </w:rPr>
              <w:t>Test design and review of PA4 deliverable</w:t>
            </w:r>
          </w:p>
        </w:tc>
      </w:tr>
      <w:tr w:rsidR="001A38A0" w14:paraId="14830955" w14:textId="77777777">
        <w:tc>
          <w:tcPr>
            <w:tcW w:w="1007" w:type="dxa"/>
            <w:tcBorders>
              <w:left w:val="single" w:sz="8" w:space="0" w:color="000000"/>
              <w:bottom w:val="single" w:sz="8" w:space="0" w:color="000000"/>
              <w:right w:val="single" w:sz="8" w:space="0" w:color="000000"/>
            </w:tcBorders>
            <w:tcMar>
              <w:top w:w="0" w:type="dxa"/>
              <w:left w:w="100" w:type="dxa"/>
              <w:bottom w:w="0" w:type="dxa"/>
              <w:right w:w="100" w:type="dxa"/>
            </w:tcMar>
          </w:tcPr>
          <w:p w14:paraId="6A9A59B0" w14:textId="77777777" w:rsidR="001A38A0" w:rsidRDefault="00000000">
            <w:pPr>
              <w:spacing w:line="244" w:lineRule="auto"/>
              <w:jc w:val="left"/>
              <w:rPr>
                <w:sz w:val="20"/>
                <w:szCs w:val="20"/>
              </w:rPr>
            </w:pPr>
            <w:r>
              <w:rPr>
                <w:sz w:val="20"/>
                <w:szCs w:val="20"/>
              </w:rPr>
              <w:t>5.1.1</w:t>
            </w:r>
          </w:p>
        </w:tc>
        <w:tc>
          <w:tcPr>
            <w:tcW w:w="2880" w:type="dxa"/>
            <w:tcBorders>
              <w:bottom w:val="single" w:sz="8" w:space="0" w:color="000000"/>
              <w:right w:val="single" w:sz="8" w:space="0" w:color="000000"/>
            </w:tcBorders>
            <w:tcMar>
              <w:top w:w="0" w:type="dxa"/>
              <w:left w:w="100" w:type="dxa"/>
              <w:bottom w:w="0" w:type="dxa"/>
              <w:right w:w="100" w:type="dxa"/>
            </w:tcMar>
          </w:tcPr>
          <w:p w14:paraId="3E6F9DD6" w14:textId="77777777" w:rsidR="001A38A0" w:rsidRDefault="00000000">
            <w:pPr>
              <w:spacing w:line="244" w:lineRule="auto"/>
              <w:jc w:val="left"/>
              <w:rPr>
                <w:sz w:val="20"/>
                <w:szCs w:val="20"/>
              </w:rPr>
            </w:pPr>
            <w:r>
              <w:rPr>
                <w:sz w:val="20"/>
                <w:szCs w:val="20"/>
              </w:rPr>
              <w:t>Create React/Express project and local dev config</w:t>
            </w:r>
          </w:p>
        </w:tc>
        <w:tc>
          <w:tcPr>
            <w:tcW w:w="1584" w:type="dxa"/>
            <w:tcBorders>
              <w:bottom w:val="single" w:sz="8" w:space="0" w:color="000000"/>
              <w:right w:val="single" w:sz="8" w:space="0" w:color="000000"/>
            </w:tcBorders>
            <w:tcMar>
              <w:top w:w="0" w:type="dxa"/>
              <w:left w:w="100" w:type="dxa"/>
              <w:bottom w:w="0" w:type="dxa"/>
              <w:right w:w="100" w:type="dxa"/>
            </w:tcMar>
          </w:tcPr>
          <w:p w14:paraId="5B06FFF8" w14:textId="77777777" w:rsidR="001A38A0" w:rsidRDefault="00000000">
            <w:pPr>
              <w:spacing w:line="244" w:lineRule="auto"/>
              <w:jc w:val="left"/>
              <w:rPr>
                <w:sz w:val="20"/>
                <w:szCs w:val="20"/>
              </w:rPr>
            </w:pPr>
            <w:r>
              <w:rPr>
                <w:sz w:val="20"/>
                <w:szCs w:val="20"/>
              </w:rPr>
              <w:t>Minh</w:t>
            </w:r>
          </w:p>
        </w:tc>
        <w:tc>
          <w:tcPr>
            <w:tcW w:w="1584" w:type="dxa"/>
            <w:tcBorders>
              <w:bottom w:val="single" w:sz="8" w:space="0" w:color="000000"/>
              <w:right w:val="single" w:sz="8" w:space="0" w:color="000000"/>
            </w:tcBorders>
            <w:tcMar>
              <w:top w:w="0" w:type="dxa"/>
              <w:left w:w="100" w:type="dxa"/>
              <w:bottom w:w="0" w:type="dxa"/>
              <w:right w:w="100" w:type="dxa"/>
            </w:tcMar>
          </w:tcPr>
          <w:p w14:paraId="3696B625" w14:textId="77777777" w:rsidR="001A38A0" w:rsidRDefault="00000000">
            <w:pPr>
              <w:spacing w:line="244" w:lineRule="auto"/>
              <w:jc w:val="left"/>
              <w:rPr>
                <w:sz w:val="20"/>
                <w:szCs w:val="20"/>
              </w:rPr>
            </w:pPr>
            <w:r>
              <w:rPr>
                <w:sz w:val="20"/>
                <w:szCs w:val="20"/>
              </w:rPr>
              <w:t>7</w:t>
            </w:r>
          </w:p>
        </w:tc>
        <w:tc>
          <w:tcPr>
            <w:tcW w:w="2304" w:type="dxa"/>
            <w:tcBorders>
              <w:bottom w:val="single" w:sz="8" w:space="0" w:color="000000"/>
              <w:right w:val="single" w:sz="8" w:space="0" w:color="000000"/>
            </w:tcBorders>
            <w:tcMar>
              <w:top w:w="0" w:type="dxa"/>
              <w:left w:w="100" w:type="dxa"/>
              <w:bottom w:w="0" w:type="dxa"/>
              <w:right w:w="100" w:type="dxa"/>
            </w:tcMar>
          </w:tcPr>
          <w:p w14:paraId="4ED6763E" w14:textId="77777777" w:rsidR="001A38A0" w:rsidRDefault="00000000">
            <w:pPr>
              <w:spacing w:line="244" w:lineRule="auto"/>
              <w:jc w:val="left"/>
              <w:rPr>
                <w:sz w:val="20"/>
                <w:szCs w:val="20"/>
              </w:rPr>
            </w:pPr>
            <w:r>
              <w:rPr>
                <w:sz w:val="20"/>
                <w:szCs w:val="20"/>
              </w:rPr>
              <w:t>Implementation, debugging and peer review</w:t>
            </w:r>
          </w:p>
        </w:tc>
      </w:tr>
      <w:tr w:rsidR="001A38A0" w14:paraId="69D59E20" w14:textId="77777777">
        <w:tc>
          <w:tcPr>
            <w:tcW w:w="1007" w:type="dxa"/>
            <w:tcBorders>
              <w:left w:val="single" w:sz="8" w:space="0" w:color="000000"/>
              <w:bottom w:val="single" w:sz="8" w:space="0" w:color="000000"/>
              <w:right w:val="single" w:sz="8" w:space="0" w:color="000000"/>
            </w:tcBorders>
            <w:tcMar>
              <w:top w:w="0" w:type="dxa"/>
              <w:left w:w="100" w:type="dxa"/>
              <w:bottom w:w="0" w:type="dxa"/>
              <w:right w:w="100" w:type="dxa"/>
            </w:tcMar>
          </w:tcPr>
          <w:p w14:paraId="0209CF6F" w14:textId="77777777" w:rsidR="001A38A0" w:rsidRDefault="00000000">
            <w:pPr>
              <w:spacing w:line="244" w:lineRule="auto"/>
              <w:jc w:val="left"/>
              <w:rPr>
                <w:sz w:val="20"/>
                <w:szCs w:val="20"/>
              </w:rPr>
            </w:pPr>
            <w:r>
              <w:rPr>
                <w:sz w:val="20"/>
                <w:szCs w:val="20"/>
              </w:rPr>
              <w:t>5.1.2</w:t>
            </w:r>
          </w:p>
        </w:tc>
        <w:tc>
          <w:tcPr>
            <w:tcW w:w="2880" w:type="dxa"/>
            <w:tcBorders>
              <w:bottom w:val="single" w:sz="8" w:space="0" w:color="000000"/>
              <w:right w:val="single" w:sz="8" w:space="0" w:color="000000"/>
            </w:tcBorders>
            <w:tcMar>
              <w:top w:w="0" w:type="dxa"/>
              <w:left w:w="100" w:type="dxa"/>
              <w:bottom w:w="0" w:type="dxa"/>
              <w:right w:w="100" w:type="dxa"/>
            </w:tcMar>
          </w:tcPr>
          <w:p w14:paraId="4D6788B9" w14:textId="77777777" w:rsidR="001A38A0" w:rsidRDefault="00000000">
            <w:pPr>
              <w:spacing w:line="244" w:lineRule="auto"/>
              <w:jc w:val="left"/>
              <w:rPr>
                <w:sz w:val="20"/>
                <w:szCs w:val="20"/>
              </w:rPr>
            </w:pPr>
            <w:r>
              <w:rPr>
                <w:sz w:val="20"/>
                <w:szCs w:val="20"/>
              </w:rPr>
              <w:t xml:space="preserve">Supabase schema, migrations, employee profiles, skills, availability, shift data and test data </w:t>
            </w:r>
          </w:p>
        </w:tc>
        <w:tc>
          <w:tcPr>
            <w:tcW w:w="1584" w:type="dxa"/>
            <w:tcBorders>
              <w:bottom w:val="single" w:sz="8" w:space="0" w:color="000000"/>
              <w:right w:val="single" w:sz="8" w:space="0" w:color="000000"/>
            </w:tcBorders>
            <w:tcMar>
              <w:top w:w="0" w:type="dxa"/>
              <w:left w:w="100" w:type="dxa"/>
              <w:bottom w:w="0" w:type="dxa"/>
              <w:right w:w="100" w:type="dxa"/>
            </w:tcMar>
          </w:tcPr>
          <w:p w14:paraId="17F51247" w14:textId="77777777" w:rsidR="001A38A0" w:rsidRDefault="00000000">
            <w:pPr>
              <w:spacing w:line="244" w:lineRule="auto"/>
              <w:jc w:val="left"/>
              <w:rPr>
                <w:sz w:val="20"/>
                <w:szCs w:val="20"/>
              </w:rPr>
            </w:pPr>
            <w:r>
              <w:rPr>
                <w:sz w:val="20"/>
                <w:szCs w:val="20"/>
              </w:rPr>
              <w:t>Phúc</w:t>
            </w:r>
          </w:p>
        </w:tc>
        <w:tc>
          <w:tcPr>
            <w:tcW w:w="1584" w:type="dxa"/>
            <w:tcBorders>
              <w:bottom w:val="single" w:sz="8" w:space="0" w:color="000000"/>
              <w:right w:val="single" w:sz="8" w:space="0" w:color="000000"/>
            </w:tcBorders>
            <w:tcMar>
              <w:top w:w="0" w:type="dxa"/>
              <w:left w:w="100" w:type="dxa"/>
              <w:bottom w:w="0" w:type="dxa"/>
              <w:right w:w="100" w:type="dxa"/>
            </w:tcMar>
          </w:tcPr>
          <w:p w14:paraId="2FCAFBF2" w14:textId="77777777" w:rsidR="001A38A0" w:rsidRDefault="00000000">
            <w:pPr>
              <w:spacing w:line="244" w:lineRule="auto"/>
              <w:jc w:val="left"/>
              <w:rPr>
                <w:sz w:val="20"/>
                <w:szCs w:val="20"/>
              </w:rPr>
            </w:pPr>
            <w:r>
              <w:rPr>
                <w:sz w:val="20"/>
                <w:szCs w:val="20"/>
              </w:rPr>
              <w:t>7</w:t>
            </w:r>
          </w:p>
        </w:tc>
        <w:tc>
          <w:tcPr>
            <w:tcW w:w="2304" w:type="dxa"/>
            <w:tcBorders>
              <w:bottom w:val="single" w:sz="8" w:space="0" w:color="000000"/>
              <w:right w:val="single" w:sz="8" w:space="0" w:color="000000"/>
            </w:tcBorders>
            <w:tcMar>
              <w:top w:w="0" w:type="dxa"/>
              <w:left w:w="100" w:type="dxa"/>
              <w:bottom w:w="0" w:type="dxa"/>
              <w:right w:w="100" w:type="dxa"/>
            </w:tcMar>
          </w:tcPr>
          <w:p w14:paraId="193037B3" w14:textId="77777777" w:rsidR="001A38A0" w:rsidRDefault="00000000">
            <w:pPr>
              <w:spacing w:line="244" w:lineRule="auto"/>
              <w:jc w:val="left"/>
              <w:rPr>
                <w:sz w:val="20"/>
                <w:szCs w:val="20"/>
              </w:rPr>
            </w:pPr>
            <w:r>
              <w:rPr>
                <w:sz w:val="20"/>
                <w:szCs w:val="20"/>
              </w:rPr>
              <w:t>Implementation, debugging and peer review</w:t>
            </w:r>
          </w:p>
        </w:tc>
      </w:tr>
      <w:tr w:rsidR="001A38A0" w14:paraId="37E138D9" w14:textId="77777777">
        <w:tc>
          <w:tcPr>
            <w:tcW w:w="1007" w:type="dxa"/>
            <w:tcBorders>
              <w:left w:val="single" w:sz="8" w:space="0" w:color="000000"/>
              <w:bottom w:val="single" w:sz="8" w:space="0" w:color="000000"/>
              <w:right w:val="single" w:sz="8" w:space="0" w:color="000000"/>
            </w:tcBorders>
            <w:tcMar>
              <w:top w:w="0" w:type="dxa"/>
              <w:left w:w="100" w:type="dxa"/>
              <w:bottom w:w="0" w:type="dxa"/>
              <w:right w:w="100" w:type="dxa"/>
            </w:tcMar>
          </w:tcPr>
          <w:p w14:paraId="43201222" w14:textId="77777777" w:rsidR="001A38A0" w:rsidRDefault="00000000">
            <w:pPr>
              <w:spacing w:line="244" w:lineRule="auto"/>
              <w:jc w:val="left"/>
              <w:rPr>
                <w:sz w:val="20"/>
                <w:szCs w:val="20"/>
              </w:rPr>
            </w:pPr>
            <w:r>
              <w:rPr>
                <w:sz w:val="20"/>
                <w:szCs w:val="20"/>
              </w:rPr>
              <w:t>5.2.1</w:t>
            </w:r>
          </w:p>
        </w:tc>
        <w:tc>
          <w:tcPr>
            <w:tcW w:w="2880" w:type="dxa"/>
            <w:tcBorders>
              <w:bottom w:val="single" w:sz="8" w:space="0" w:color="000000"/>
              <w:right w:val="single" w:sz="8" w:space="0" w:color="000000"/>
            </w:tcBorders>
            <w:tcMar>
              <w:top w:w="0" w:type="dxa"/>
              <w:left w:w="100" w:type="dxa"/>
              <w:bottom w:w="0" w:type="dxa"/>
              <w:right w:w="100" w:type="dxa"/>
            </w:tcMar>
          </w:tcPr>
          <w:p w14:paraId="40647A65" w14:textId="77777777" w:rsidR="001A38A0" w:rsidRDefault="00000000">
            <w:pPr>
              <w:spacing w:line="244" w:lineRule="auto"/>
              <w:jc w:val="left"/>
              <w:rPr>
                <w:sz w:val="20"/>
                <w:szCs w:val="20"/>
              </w:rPr>
            </w:pPr>
            <w:r>
              <w:rPr>
                <w:sz w:val="20"/>
                <w:szCs w:val="20"/>
              </w:rPr>
              <w:t xml:space="preserve">Supabase Auth, JWT verification and Employee/Manager/Boss authorization (F01)  </w:t>
            </w:r>
          </w:p>
        </w:tc>
        <w:tc>
          <w:tcPr>
            <w:tcW w:w="1584" w:type="dxa"/>
            <w:tcBorders>
              <w:bottom w:val="single" w:sz="8" w:space="0" w:color="000000"/>
              <w:right w:val="single" w:sz="8" w:space="0" w:color="000000"/>
            </w:tcBorders>
            <w:tcMar>
              <w:top w:w="0" w:type="dxa"/>
              <w:left w:w="100" w:type="dxa"/>
              <w:bottom w:w="0" w:type="dxa"/>
              <w:right w:w="100" w:type="dxa"/>
            </w:tcMar>
          </w:tcPr>
          <w:p w14:paraId="69B83893" w14:textId="77777777" w:rsidR="001A38A0" w:rsidRDefault="00000000">
            <w:pPr>
              <w:spacing w:line="244" w:lineRule="auto"/>
              <w:jc w:val="left"/>
              <w:rPr>
                <w:sz w:val="20"/>
                <w:szCs w:val="20"/>
              </w:rPr>
            </w:pPr>
            <w:r>
              <w:rPr>
                <w:sz w:val="20"/>
                <w:szCs w:val="20"/>
              </w:rPr>
              <w:t>Hoàng</w:t>
            </w:r>
          </w:p>
        </w:tc>
        <w:tc>
          <w:tcPr>
            <w:tcW w:w="1584" w:type="dxa"/>
            <w:tcBorders>
              <w:bottom w:val="single" w:sz="8" w:space="0" w:color="000000"/>
              <w:right w:val="single" w:sz="8" w:space="0" w:color="000000"/>
            </w:tcBorders>
            <w:tcMar>
              <w:top w:w="0" w:type="dxa"/>
              <w:left w:w="100" w:type="dxa"/>
              <w:bottom w:w="0" w:type="dxa"/>
              <w:right w:w="100" w:type="dxa"/>
            </w:tcMar>
          </w:tcPr>
          <w:p w14:paraId="5B5F4EF8" w14:textId="77777777" w:rsidR="001A38A0" w:rsidRDefault="00000000">
            <w:pPr>
              <w:spacing w:line="244" w:lineRule="auto"/>
              <w:jc w:val="left"/>
              <w:rPr>
                <w:sz w:val="20"/>
                <w:szCs w:val="20"/>
              </w:rPr>
            </w:pPr>
            <w:r>
              <w:rPr>
                <w:sz w:val="20"/>
                <w:szCs w:val="20"/>
              </w:rPr>
              <w:t>10</w:t>
            </w:r>
          </w:p>
        </w:tc>
        <w:tc>
          <w:tcPr>
            <w:tcW w:w="2304" w:type="dxa"/>
            <w:tcBorders>
              <w:bottom w:val="single" w:sz="8" w:space="0" w:color="000000"/>
              <w:right w:val="single" w:sz="8" w:space="0" w:color="000000"/>
            </w:tcBorders>
            <w:tcMar>
              <w:top w:w="0" w:type="dxa"/>
              <w:left w:w="100" w:type="dxa"/>
              <w:bottom w:w="0" w:type="dxa"/>
              <w:right w:w="100" w:type="dxa"/>
            </w:tcMar>
          </w:tcPr>
          <w:p w14:paraId="72656BB0" w14:textId="77777777" w:rsidR="001A38A0" w:rsidRDefault="00000000">
            <w:pPr>
              <w:spacing w:line="244" w:lineRule="auto"/>
              <w:jc w:val="left"/>
              <w:rPr>
                <w:sz w:val="20"/>
                <w:szCs w:val="20"/>
              </w:rPr>
            </w:pPr>
            <w:r>
              <w:rPr>
                <w:sz w:val="20"/>
                <w:szCs w:val="20"/>
              </w:rPr>
              <w:t>Implementation, debugging and peer review</w:t>
            </w:r>
          </w:p>
        </w:tc>
      </w:tr>
      <w:tr w:rsidR="001A38A0" w14:paraId="076AA8B2" w14:textId="77777777">
        <w:tc>
          <w:tcPr>
            <w:tcW w:w="1007" w:type="dxa"/>
            <w:tcBorders>
              <w:left w:val="single" w:sz="8" w:space="0" w:color="000000"/>
              <w:bottom w:val="single" w:sz="8" w:space="0" w:color="000000"/>
              <w:right w:val="single" w:sz="8" w:space="0" w:color="000000"/>
            </w:tcBorders>
            <w:tcMar>
              <w:top w:w="0" w:type="dxa"/>
              <w:left w:w="100" w:type="dxa"/>
              <w:bottom w:w="0" w:type="dxa"/>
              <w:right w:w="100" w:type="dxa"/>
            </w:tcMar>
          </w:tcPr>
          <w:p w14:paraId="564EA4B0" w14:textId="77777777" w:rsidR="001A38A0" w:rsidRDefault="00000000">
            <w:pPr>
              <w:spacing w:line="244" w:lineRule="auto"/>
              <w:jc w:val="left"/>
              <w:rPr>
                <w:sz w:val="20"/>
                <w:szCs w:val="20"/>
              </w:rPr>
            </w:pPr>
            <w:r>
              <w:rPr>
                <w:sz w:val="20"/>
                <w:szCs w:val="20"/>
              </w:rPr>
              <w:t>5.2.2</w:t>
            </w:r>
          </w:p>
        </w:tc>
        <w:tc>
          <w:tcPr>
            <w:tcW w:w="2880" w:type="dxa"/>
            <w:tcBorders>
              <w:bottom w:val="single" w:sz="8" w:space="0" w:color="000000"/>
              <w:right w:val="single" w:sz="8" w:space="0" w:color="000000"/>
            </w:tcBorders>
            <w:tcMar>
              <w:top w:w="0" w:type="dxa"/>
              <w:left w:w="100" w:type="dxa"/>
              <w:bottom w:w="0" w:type="dxa"/>
              <w:right w:w="100" w:type="dxa"/>
            </w:tcMar>
          </w:tcPr>
          <w:p w14:paraId="2210D532" w14:textId="77777777" w:rsidR="001A38A0" w:rsidRDefault="00000000">
            <w:pPr>
              <w:spacing w:line="244" w:lineRule="auto"/>
              <w:jc w:val="left"/>
              <w:rPr>
                <w:sz w:val="20"/>
                <w:szCs w:val="20"/>
              </w:rPr>
            </w:pPr>
            <w:r>
              <w:rPr>
                <w:sz w:val="20"/>
                <w:szCs w:val="20"/>
              </w:rPr>
              <w:t xml:space="preserve">Constraint-based automatic scheduling and fairness scoring (F02) </w:t>
            </w:r>
          </w:p>
        </w:tc>
        <w:tc>
          <w:tcPr>
            <w:tcW w:w="1584" w:type="dxa"/>
            <w:tcBorders>
              <w:bottom w:val="single" w:sz="8" w:space="0" w:color="000000"/>
              <w:right w:val="single" w:sz="8" w:space="0" w:color="000000"/>
            </w:tcBorders>
            <w:tcMar>
              <w:top w:w="0" w:type="dxa"/>
              <w:left w:w="100" w:type="dxa"/>
              <w:bottom w:w="0" w:type="dxa"/>
              <w:right w:w="100" w:type="dxa"/>
            </w:tcMar>
          </w:tcPr>
          <w:p w14:paraId="7ACFB029" w14:textId="77777777" w:rsidR="001A38A0" w:rsidRDefault="00000000">
            <w:pPr>
              <w:spacing w:line="244" w:lineRule="auto"/>
              <w:jc w:val="left"/>
              <w:rPr>
                <w:sz w:val="20"/>
                <w:szCs w:val="20"/>
              </w:rPr>
            </w:pPr>
            <w:r>
              <w:rPr>
                <w:sz w:val="20"/>
                <w:szCs w:val="20"/>
              </w:rPr>
              <w:t>Phúc</w:t>
            </w:r>
          </w:p>
        </w:tc>
        <w:tc>
          <w:tcPr>
            <w:tcW w:w="1584" w:type="dxa"/>
            <w:tcBorders>
              <w:bottom w:val="single" w:sz="8" w:space="0" w:color="000000"/>
              <w:right w:val="single" w:sz="8" w:space="0" w:color="000000"/>
            </w:tcBorders>
            <w:tcMar>
              <w:top w:w="0" w:type="dxa"/>
              <w:left w:w="100" w:type="dxa"/>
              <w:bottom w:w="0" w:type="dxa"/>
              <w:right w:w="100" w:type="dxa"/>
            </w:tcMar>
          </w:tcPr>
          <w:p w14:paraId="0CA5FC4D" w14:textId="77777777" w:rsidR="001A38A0" w:rsidRDefault="00000000">
            <w:pPr>
              <w:spacing w:line="244" w:lineRule="auto"/>
              <w:jc w:val="left"/>
              <w:rPr>
                <w:sz w:val="20"/>
                <w:szCs w:val="20"/>
              </w:rPr>
            </w:pPr>
            <w:r>
              <w:rPr>
                <w:sz w:val="20"/>
                <w:szCs w:val="20"/>
              </w:rPr>
              <w:t>10</w:t>
            </w:r>
          </w:p>
        </w:tc>
        <w:tc>
          <w:tcPr>
            <w:tcW w:w="2304" w:type="dxa"/>
            <w:tcBorders>
              <w:bottom w:val="single" w:sz="8" w:space="0" w:color="000000"/>
              <w:right w:val="single" w:sz="8" w:space="0" w:color="000000"/>
            </w:tcBorders>
            <w:tcMar>
              <w:top w:w="0" w:type="dxa"/>
              <w:left w:w="100" w:type="dxa"/>
              <w:bottom w:w="0" w:type="dxa"/>
              <w:right w:w="100" w:type="dxa"/>
            </w:tcMar>
          </w:tcPr>
          <w:p w14:paraId="56CCBC8F" w14:textId="77777777" w:rsidR="001A38A0" w:rsidRDefault="00000000">
            <w:pPr>
              <w:spacing w:line="244" w:lineRule="auto"/>
              <w:jc w:val="left"/>
              <w:rPr>
                <w:sz w:val="20"/>
                <w:szCs w:val="20"/>
              </w:rPr>
            </w:pPr>
            <w:r>
              <w:rPr>
                <w:sz w:val="20"/>
                <w:szCs w:val="20"/>
              </w:rPr>
              <w:t>Implementation, debugging and peer review</w:t>
            </w:r>
          </w:p>
        </w:tc>
      </w:tr>
      <w:tr w:rsidR="001A38A0" w14:paraId="60DF0210" w14:textId="77777777">
        <w:tc>
          <w:tcPr>
            <w:tcW w:w="1007" w:type="dxa"/>
            <w:tcBorders>
              <w:left w:val="single" w:sz="8" w:space="0" w:color="000000"/>
              <w:bottom w:val="single" w:sz="8" w:space="0" w:color="000000"/>
              <w:right w:val="single" w:sz="8" w:space="0" w:color="000000"/>
            </w:tcBorders>
            <w:tcMar>
              <w:top w:w="0" w:type="dxa"/>
              <w:left w:w="100" w:type="dxa"/>
              <w:bottom w:w="0" w:type="dxa"/>
              <w:right w:w="100" w:type="dxa"/>
            </w:tcMar>
          </w:tcPr>
          <w:p w14:paraId="21D679FA" w14:textId="77777777" w:rsidR="001A38A0" w:rsidRDefault="00000000">
            <w:pPr>
              <w:spacing w:line="244" w:lineRule="auto"/>
              <w:jc w:val="left"/>
              <w:rPr>
                <w:sz w:val="20"/>
                <w:szCs w:val="20"/>
              </w:rPr>
            </w:pPr>
            <w:r>
              <w:rPr>
                <w:sz w:val="20"/>
                <w:szCs w:val="20"/>
              </w:rPr>
              <w:t>5.2.3</w:t>
            </w:r>
          </w:p>
        </w:tc>
        <w:tc>
          <w:tcPr>
            <w:tcW w:w="2880" w:type="dxa"/>
            <w:tcBorders>
              <w:bottom w:val="single" w:sz="8" w:space="0" w:color="000000"/>
              <w:right w:val="single" w:sz="8" w:space="0" w:color="000000"/>
            </w:tcBorders>
            <w:tcMar>
              <w:top w:w="0" w:type="dxa"/>
              <w:left w:w="100" w:type="dxa"/>
              <w:bottom w:w="0" w:type="dxa"/>
              <w:right w:w="100" w:type="dxa"/>
            </w:tcMar>
          </w:tcPr>
          <w:p w14:paraId="3C121FF9" w14:textId="77777777" w:rsidR="001A38A0" w:rsidRDefault="00000000">
            <w:pPr>
              <w:spacing w:line="244" w:lineRule="auto"/>
              <w:jc w:val="left"/>
              <w:rPr>
                <w:sz w:val="20"/>
                <w:szCs w:val="20"/>
              </w:rPr>
            </w:pPr>
            <w:r>
              <w:rPr>
                <w:sz w:val="20"/>
                <w:szCs w:val="20"/>
              </w:rPr>
              <w:t xml:space="preserve">Published roster, change indicators, acknowledgement and Boss overview (F03) </w:t>
            </w:r>
          </w:p>
        </w:tc>
        <w:tc>
          <w:tcPr>
            <w:tcW w:w="1584" w:type="dxa"/>
            <w:tcBorders>
              <w:bottom w:val="single" w:sz="8" w:space="0" w:color="000000"/>
              <w:right w:val="single" w:sz="8" w:space="0" w:color="000000"/>
            </w:tcBorders>
            <w:tcMar>
              <w:top w:w="0" w:type="dxa"/>
              <w:left w:w="100" w:type="dxa"/>
              <w:bottom w:w="0" w:type="dxa"/>
              <w:right w:w="100" w:type="dxa"/>
            </w:tcMar>
          </w:tcPr>
          <w:p w14:paraId="1E61571F" w14:textId="77777777" w:rsidR="001A38A0" w:rsidRDefault="00000000">
            <w:pPr>
              <w:spacing w:line="244" w:lineRule="auto"/>
              <w:jc w:val="left"/>
              <w:rPr>
                <w:sz w:val="20"/>
                <w:szCs w:val="20"/>
              </w:rPr>
            </w:pPr>
            <w:r>
              <w:rPr>
                <w:sz w:val="20"/>
                <w:szCs w:val="20"/>
              </w:rPr>
              <w:t>Minh</w:t>
            </w:r>
          </w:p>
        </w:tc>
        <w:tc>
          <w:tcPr>
            <w:tcW w:w="1584" w:type="dxa"/>
            <w:tcBorders>
              <w:bottom w:val="single" w:sz="8" w:space="0" w:color="000000"/>
              <w:right w:val="single" w:sz="8" w:space="0" w:color="000000"/>
            </w:tcBorders>
            <w:tcMar>
              <w:top w:w="0" w:type="dxa"/>
              <w:left w:w="100" w:type="dxa"/>
              <w:bottom w:w="0" w:type="dxa"/>
              <w:right w:w="100" w:type="dxa"/>
            </w:tcMar>
          </w:tcPr>
          <w:p w14:paraId="1757F491" w14:textId="77777777" w:rsidR="001A38A0" w:rsidRDefault="00000000">
            <w:pPr>
              <w:spacing w:line="244" w:lineRule="auto"/>
              <w:jc w:val="left"/>
              <w:rPr>
                <w:sz w:val="20"/>
                <w:szCs w:val="20"/>
              </w:rPr>
            </w:pPr>
            <w:r>
              <w:rPr>
                <w:sz w:val="20"/>
                <w:szCs w:val="20"/>
              </w:rPr>
              <w:t>8</w:t>
            </w:r>
          </w:p>
        </w:tc>
        <w:tc>
          <w:tcPr>
            <w:tcW w:w="2304" w:type="dxa"/>
            <w:tcBorders>
              <w:bottom w:val="single" w:sz="8" w:space="0" w:color="000000"/>
              <w:right w:val="single" w:sz="8" w:space="0" w:color="000000"/>
            </w:tcBorders>
            <w:tcMar>
              <w:top w:w="0" w:type="dxa"/>
              <w:left w:w="100" w:type="dxa"/>
              <w:bottom w:w="0" w:type="dxa"/>
              <w:right w:w="100" w:type="dxa"/>
            </w:tcMar>
          </w:tcPr>
          <w:p w14:paraId="244E09E9" w14:textId="77777777" w:rsidR="001A38A0" w:rsidRDefault="00000000">
            <w:pPr>
              <w:spacing w:line="244" w:lineRule="auto"/>
              <w:jc w:val="left"/>
              <w:rPr>
                <w:sz w:val="20"/>
                <w:szCs w:val="20"/>
              </w:rPr>
            </w:pPr>
            <w:r>
              <w:rPr>
                <w:sz w:val="20"/>
                <w:szCs w:val="20"/>
              </w:rPr>
              <w:t>Implementation, debugging and peer review</w:t>
            </w:r>
          </w:p>
        </w:tc>
      </w:tr>
      <w:tr w:rsidR="001A38A0" w14:paraId="7DB56623" w14:textId="77777777">
        <w:tc>
          <w:tcPr>
            <w:tcW w:w="1007" w:type="dxa"/>
            <w:tcBorders>
              <w:left w:val="single" w:sz="8" w:space="0" w:color="000000"/>
              <w:bottom w:val="single" w:sz="8" w:space="0" w:color="000000"/>
              <w:right w:val="single" w:sz="8" w:space="0" w:color="000000"/>
            </w:tcBorders>
            <w:tcMar>
              <w:top w:w="0" w:type="dxa"/>
              <w:left w:w="100" w:type="dxa"/>
              <w:bottom w:w="0" w:type="dxa"/>
              <w:right w:w="100" w:type="dxa"/>
            </w:tcMar>
          </w:tcPr>
          <w:p w14:paraId="665F1885" w14:textId="77777777" w:rsidR="001A38A0" w:rsidRDefault="00000000">
            <w:pPr>
              <w:spacing w:line="244" w:lineRule="auto"/>
              <w:jc w:val="left"/>
              <w:rPr>
                <w:sz w:val="20"/>
                <w:szCs w:val="20"/>
              </w:rPr>
            </w:pPr>
            <w:r>
              <w:rPr>
                <w:sz w:val="20"/>
                <w:szCs w:val="20"/>
              </w:rPr>
              <w:t>5.2.4</w:t>
            </w:r>
          </w:p>
        </w:tc>
        <w:tc>
          <w:tcPr>
            <w:tcW w:w="2880" w:type="dxa"/>
            <w:tcBorders>
              <w:bottom w:val="single" w:sz="8" w:space="0" w:color="000000"/>
              <w:right w:val="single" w:sz="8" w:space="0" w:color="000000"/>
            </w:tcBorders>
            <w:tcMar>
              <w:top w:w="0" w:type="dxa"/>
              <w:left w:w="100" w:type="dxa"/>
              <w:bottom w:w="0" w:type="dxa"/>
              <w:right w:w="100" w:type="dxa"/>
            </w:tcMar>
          </w:tcPr>
          <w:p w14:paraId="693C980E" w14:textId="77777777" w:rsidR="001A38A0" w:rsidRDefault="00000000">
            <w:pPr>
              <w:spacing w:before="240" w:after="240" w:line="244" w:lineRule="auto"/>
              <w:jc w:val="left"/>
              <w:rPr>
                <w:sz w:val="20"/>
                <w:szCs w:val="20"/>
              </w:rPr>
            </w:pPr>
            <w:r>
              <w:rPr>
                <w:sz w:val="20"/>
                <w:szCs w:val="20"/>
              </w:rPr>
              <w:t>Manager roster preview, manual adjustment and publishing (F02)</w:t>
            </w:r>
          </w:p>
        </w:tc>
        <w:tc>
          <w:tcPr>
            <w:tcW w:w="1584" w:type="dxa"/>
            <w:tcBorders>
              <w:bottom w:val="single" w:sz="8" w:space="0" w:color="000000"/>
              <w:right w:val="single" w:sz="8" w:space="0" w:color="000000"/>
            </w:tcBorders>
            <w:tcMar>
              <w:top w:w="0" w:type="dxa"/>
              <w:left w:w="100" w:type="dxa"/>
              <w:bottom w:w="0" w:type="dxa"/>
              <w:right w:w="100" w:type="dxa"/>
            </w:tcMar>
          </w:tcPr>
          <w:p w14:paraId="54A246F2" w14:textId="77777777" w:rsidR="001A38A0" w:rsidRDefault="00000000">
            <w:pPr>
              <w:spacing w:line="244" w:lineRule="auto"/>
              <w:jc w:val="left"/>
              <w:rPr>
                <w:sz w:val="20"/>
                <w:szCs w:val="20"/>
              </w:rPr>
            </w:pPr>
            <w:r>
              <w:rPr>
                <w:sz w:val="20"/>
                <w:szCs w:val="20"/>
              </w:rPr>
              <w:t>Hoàng</w:t>
            </w:r>
          </w:p>
        </w:tc>
        <w:tc>
          <w:tcPr>
            <w:tcW w:w="1584" w:type="dxa"/>
            <w:tcBorders>
              <w:bottom w:val="single" w:sz="8" w:space="0" w:color="000000"/>
              <w:right w:val="single" w:sz="8" w:space="0" w:color="000000"/>
            </w:tcBorders>
            <w:tcMar>
              <w:top w:w="0" w:type="dxa"/>
              <w:left w:w="100" w:type="dxa"/>
              <w:bottom w:w="0" w:type="dxa"/>
              <w:right w:w="100" w:type="dxa"/>
            </w:tcMar>
          </w:tcPr>
          <w:p w14:paraId="7088A766" w14:textId="77777777" w:rsidR="001A38A0" w:rsidRDefault="00000000">
            <w:pPr>
              <w:spacing w:line="244" w:lineRule="auto"/>
              <w:jc w:val="left"/>
              <w:rPr>
                <w:sz w:val="20"/>
                <w:szCs w:val="20"/>
              </w:rPr>
            </w:pPr>
            <w:r>
              <w:rPr>
                <w:sz w:val="20"/>
                <w:szCs w:val="20"/>
              </w:rPr>
              <w:t>8</w:t>
            </w:r>
          </w:p>
        </w:tc>
        <w:tc>
          <w:tcPr>
            <w:tcW w:w="2304" w:type="dxa"/>
            <w:tcBorders>
              <w:bottom w:val="single" w:sz="8" w:space="0" w:color="000000"/>
              <w:right w:val="single" w:sz="8" w:space="0" w:color="000000"/>
            </w:tcBorders>
            <w:tcMar>
              <w:top w:w="0" w:type="dxa"/>
              <w:left w:w="100" w:type="dxa"/>
              <w:bottom w:w="0" w:type="dxa"/>
              <w:right w:w="100" w:type="dxa"/>
            </w:tcMar>
          </w:tcPr>
          <w:p w14:paraId="458AED10" w14:textId="77777777" w:rsidR="001A38A0" w:rsidRDefault="00000000">
            <w:pPr>
              <w:spacing w:line="244" w:lineRule="auto"/>
              <w:jc w:val="left"/>
              <w:rPr>
                <w:sz w:val="20"/>
                <w:szCs w:val="20"/>
              </w:rPr>
            </w:pPr>
            <w:r>
              <w:rPr>
                <w:sz w:val="20"/>
                <w:szCs w:val="20"/>
              </w:rPr>
              <w:t>Implementation, debugging and peer review</w:t>
            </w:r>
          </w:p>
        </w:tc>
      </w:tr>
      <w:tr w:rsidR="001A38A0" w14:paraId="052C2B19" w14:textId="77777777">
        <w:tc>
          <w:tcPr>
            <w:tcW w:w="1007" w:type="dxa"/>
            <w:tcBorders>
              <w:left w:val="single" w:sz="8" w:space="0" w:color="000000"/>
              <w:bottom w:val="single" w:sz="8" w:space="0" w:color="000000"/>
              <w:right w:val="single" w:sz="8" w:space="0" w:color="000000"/>
            </w:tcBorders>
            <w:tcMar>
              <w:top w:w="0" w:type="dxa"/>
              <w:left w:w="100" w:type="dxa"/>
              <w:bottom w:w="0" w:type="dxa"/>
              <w:right w:w="100" w:type="dxa"/>
            </w:tcMar>
          </w:tcPr>
          <w:p w14:paraId="331C3910" w14:textId="77777777" w:rsidR="001A38A0" w:rsidRDefault="00000000">
            <w:pPr>
              <w:spacing w:line="244" w:lineRule="auto"/>
              <w:jc w:val="left"/>
              <w:rPr>
                <w:sz w:val="20"/>
                <w:szCs w:val="20"/>
              </w:rPr>
            </w:pPr>
            <w:r>
              <w:rPr>
                <w:sz w:val="20"/>
                <w:szCs w:val="20"/>
              </w:rPr>
              <w:lastRenderedPageBreak/>
              <w:t>5.3.1</w:t>
            </w:r>
          </w:p>
        </w:tc>
        <w:tc>
          <w:tcPr>
            <w:tcW w:w="2880" w:type="dxa"/>
            <w:tcBorders>
              <w:bottom w:val="single" w:sz="8" w:space="0" w:color="000000"/>
              <w:right w:val="single" w:sz="8" w:space="0" w:color="000000"/>
            </w:tcBorders>
            <w:tcMar>
              <w:top w:w="0" w:type="dxa"/>
              <w:left w:w="100" w:type="dxa"/>
              <w:bottom w:w="0" w:type="dxa"/>
              <w:right w:w="100" w:type="dxa"/>
            </w:tcMar>
          </w:tcPr>
          <w:p w14:paraId="5CC5E776" w14:textId="77777777" w:rsidR="001A38A0" w:rsidRDefault="00000000">
            <w:pPr>
              <w:spacing w:line="244" w:lineRule="auto"/>
              <w:jc w:val="left"/>
              <w:rPr>
                <w:sz w:val="20"/>
                <w:szCs w:val="20"/>
              </w:rPr>
            </w:pPr>
            <w:r>
              <w:rPr>
                <w:sz w:val="20"/>
                <w:szCs w:val="20"/>
              </w:rPr>
              <w:t xml:space="preserve">Employee absence submission and manager no-show recording (F04) </w:t>
            </w:r>
          </w:p>
        </w:tc>
        <w:tc>
          <w:tcPr>
            <w:tcW w:w="1584" w:type="dxa"/>
            <w:tcBorders>
              <w:bottom w:val="single" w:sz="8" w:space="0" w:color="000000"/>
              <w:right w:val="single" w:sz="8" w:space="0" w:color="000000"/>
            </w:tcBorders>
            <w:tcMar>
              <w:top w:w="0" w:type="dxa"/>
              <w:left w:w="100" w:type="dxa"/>
              <w:bottom w:w="0" w:type="dxa"/>
              <w:right w:w="100" w:type="dxa"/>
            </w:tcMar>
          </w:tcPr>
          <w:p w14:paraId="2F4D931A" w14:textId="77777777" w:rsidR="001A38A0" w:rsidRDefault="00000000">
            <w:pPr>
              <w:spacing w:line="244" w:lineRule="auto"/>
              <w:jc w:val="left"/>
              <w:rPr>
                <w:sz w:val="20"/>
                <w:szCs w:val="20"/>
              </w:rPr>
            </w:pPr>
            <w:r>
              <w:rPr>
                <w:sz w:val="20"/>
                <w:szCs w:val="20"/>
              </w:rPr>
              <w:t>Hoàng</w:t>
            </w:r>
          </w:p>
        </w:tc>
        <w:tc>
          <w:tcPr>
            <w:tcW w:w="1584" w:type="dxa"/>
            <w:tcBorders>
              <w:bottom w:val="single" w:sz="8" w:space="0" w:color="000000"/>
              <w:right w:val="single" w:sz="8" w:space="0" w:color="000000"/>
            </w:tcBorders>
            <w:tcMar>
              <w:top w:w="0" w:type="dxa"/>
              <w:left w:w="100" w:type="dxa"/>
              <w:bottom w:w="0" w:type="dxa"/>
              <w:right w:w="100" w:type="dxa"/>
            </w:tcMar>
          </w:tcPr>
          <w:p w14:paraId="4E11223D" w14:textId="77777777" w:rsidR="001A38A0" w:rsidRDefault="00000000">
            <w:pPr>
              <w:spacing w:line="244" w:lineRule="auto"/>
              <w:jc w:val="left"/>
              <w:rPr>
                <w:sz w:val="20"/>
                <w:szCs w:val="20"/>
              </w:rPr>
            </w:pPr>
            <w:r>
              <w:rPr>
                <w:sz w:val="20"/>
                <w:szCs w:val="20"/>
              </w:rPr>
              <w:t>8</w:t>
            </w:r>
          </w:p>
        </w:tc>
        <w:tc>
          <w:tcPr>
            <w:tcW w:w="2304" w:type="dxa"/>
            <w:tcBorders>
              <w:bottom w:val="single" w:sz="8" w:space="0" w:color="000000"/>
              <w:right w:val="single" w:sz="8" w:space="0" w:color="000000"/>
            </w:tcBorders>
            <w:tcMar>
              <w:top w:w="0" w:type="dxa"/>
              <w:left w:w="100" w:type="dxa"/>
              <w:bottom w:w="0" w:type="dxa"/>
              <w:right w:w="100" w:type="dxa"/>
            </w:tcMar>
          </w:tcPr>
          <w:p w14:paraId="025B572E" w14:textId="77777777" w:rsidR="001A38A0" w:rsidRDefault="00000000">
            <w:pPr>
              <w:spacing w:line="244" w:lineRule="auto"/>
              <w:jc w:val="left"/>
              <w:rPr>
                <w:sz w:val="20"/>
                <w:szCs w:val="20"/>
              </w:rPr>
            </w:pPr>
            <w:r>
              <w:rPr>
                <w:sz w:val="20"/>
                <w:szCs w:val="20"/>
              </w:rPr>
              <w:t>Implementation, debugging and peer review</w:t>
            </w:r>
          </w:p>
        </w:tc>
      </w:tr>
      <w:tr w:rsidR="001A38A0" w14:paraId="21C0EFDA" w14:textId="77777777">
        <w:tc>
          <w:tcPr>
            <w:tcW w:w="1007" w:type="dxa"/>
            <w:tcBorders>
              <w:left w:val="single" w:sz="8" w:space="0" w:color="000000"/>
              <w:bottom w:val="single" w:sz="8" w:space="0" w:color="000000"/>
              <w:right w:val="single" w:sz="8" w:space="0" w:color="000000"/>
            </w:tcBorders>
            <w:tcMar>
              <w:top w:w="0" w:type="dxa"/>
              <w:left w:w="100" w:type="dxa"/>
              <w:bottom w:w="0" w:type="dxa"/>
              <w:right w:w="100" w:type="dxa"/>
            </w:tcMar>
          </w:tcPr>
          <w:p w14:paraId="0A7E1815" w14:textId="77777777" w:rsidR="001A38A0" w:rsidRDefault="00000000">
            <w:pPr>
              <w:spacing w:line="244" w:lineRule="auto"/>
              <w:jc w:val="left"/>
              <w:rPr>
                <w:sz w:val="20"/>
                <w:szCs w:val="20"/>
              </w:rPr>
            </w:pPr>
            <w:r>
              <w:rPr>
                <w:sz w:val="20"/>
                <w:szCs w:val="20"/>
              </w:rPr>
              <w:t>5.3.2</w:t>
            </w:r>
          </w:p>
        </w:tc>
        <w:tc>
          <w:tcPr>
            <w:tcW w:w="2880" w:type="dxa"/>
            <w:tcBorders>
              <w:bottom w:val="single" w:sz="8" w:space="0" w:color="000000"/>
              <w:right w:val="single" w:sz="8" w:space="0" w:color="000000"/>
            </w:tcBorders>
            <w:tcMar>
              <w:top w:w="0" w:type="dxa"/>
              <w:left w:w="100" w:type="dxa"/>
              <w:bottom w:w="0" w:type="dxa"/>
              <w:right w:w="100" w:type="dxa"/>
            </w:tcMar>
          </w:tcPr>
          <w:p w14:paraId="226E985E" w14:textId="77777777" w:rsidR="001A38A0" w:rsidRDefault="00000000">
            <w:pPr>
              <w:spacing w:line="244" w:lineRule="auto"/>
              <w:jc w:val="left"/>
              <w:rPr>
                <w:sz w:val="20"/>
                <w:szCs w:val="20"/>
              </w:rPr>
            </w:pPr>
            <w:r>
              <w:rPr>
                <w:sz w:val="20"/>
                <w:szCs w:val="20"/>
              </w:rPr>
              <w:t xml:space="preserve">Replacement eligibility checks and substitute acceptance (F04) </w:t>
            </w:r>
          </w:p>
        </w:tc>
        <w:tc>
          <w:tcPr>
            <w:tcW w:w="1584" w:type="dxa"/>
            <w:tcBorders>
              <w:bottom w:val="single" w:sz="8" w:space="0" w:color="000000"/>
              <w:right w:val="single" w:sz="8" w:space="0" w:color="000000"/>
            </w:tcBorders>
            <w:tcMar>
              <w:top w:w="0" w:type="dxa"/>
              <w:left w:w="100" w:type="dxa"/>
              <w:bottom w:w="0" w:type="dxa"/>
              <w:right w:w="100" w:type="dxa"/>
            </w:tcMar>
          </w:tcPr>
          <w:p w14:paraId="07D801F5" w14:textId="77777777" w:rsidR="001A38A0" w:rsidRDefault="00000000">
            <w:pPr>
              <w:spacing w:line="244" w:lineRule="auto"/>
              <w:jc w:val="left"/>
              <w:rPr>
                <w:sz w:val="20"/>
                <w:szCs w:val="20"/>
              </w:rPr>
            </w:pPr>
            <w:r>
              <w:rPr>
                <w:sz w:val="20"/>
                <w:szCs w:val="20"/>
              </w:rPr>
              <w:t>Phúc</w:t>
            </w:r>
          </w:p>
        </w:tc>
        <w:tc>
          <w:tcPr>
            <w:tcW w:w="1584" w:type="dxa"/>
            <w:tcBorders>
              <w:bottom w:val="single" w:sz="8" w:space="0" w:color="000000"/>
              <w:right w:val="single" w:sz="8" w:space="0" w:color="000000"/>
            </w:tcBorders>
            <w:tcMar>
              <w:top w:w="0" w:type="dxa"/>
              <w:left w:w="100" w:type="dxa"/>
              <w:bottom w:w="0" w:type="dxa"/>
              <w:right w:w="100" w:type="dxa"/>
            </w:tcMar>
          </w:tcPr>
          <w:p w14:paraId="04CFBC3F" w14:textId="77777777" w:rsidR="001A38A0" w:rsidRDefault="00000000">
            <w:pPr>
              <w:spacing w:line="244" w:lineRule="auto"/>
              <w:jc w:val="left"/>
              <w:rPr>
                <w:sz w:val="20"/>
                <w:szCs w:val="20"/>
              </w:rPr>
            </w:pPr>
            <w:r>
              <w:rPr>
                <w:sz w:val="20"/>
                <w:szCs w:val="20"/>
              </w:rPr>
              <w:t>7</w:t>
            </w:r>
          </w:p>
        </w:tc>
        <w:tc>
          <w:tcPr>
            <w:tcW w:w="2304" w:type="dxa"/>
            <w:tcBorders>
              <w:bottom w:val="single" w:sz="8" w:space="0" w:color="000000"/>
              <w:right w:val="single" w:sz="8" w:space="0" w:color="000000"/>
            </w:tcBorders>
            <w:tcMar>
              <w:top w:w="0" w:type="dxa"/>
              <w:left w:w="100" w:type="dxa"/>
              <w:bottom w:w="0" w:type="dxa"/>
              <w:right w:w="100" w:type="dxa"/>
            </w:tcMar>
          </w:tcPr>
          <w:p w14:paraId="30755EC1" w14:textId="77777777" w:rsidR="001A38A0" w:rsidRDefault="00000000">
            <w:pPr>
              <w:spacing w:line="244" w:lineRule="auto"/>
              <w:jc w:val="left"/>
              <w:rPr>
                <w:sz w:val="20"/>
                <w:szCs w:val="20"/>
              </w:rPr>
            </w:pPr>
            <w:r>
              <w:rPr>
                <w:sz w:val="20"/>
                <w:szCs w:val="20"/>
              </w:rPr>
              <w:t>Implementation, debugging and peer review</w:t>
            </w:r>
          </w:p>
        </w:tc>
      </w:tr>
      <w:tr w:rsidR="001A38A0" w14:paraId="6A12C194" w14:textId="77777777">
        <w:tc>
          <w:tcPr>
            <w:tcW w:w="1007" w:type="dxa"/>
            <w:tcBorders>
              <w:left w:val="single" w:sz="8" w:space="0" w:color="000000"/>
              <w:bottom w:val="single" w:sz="8" w:space="0" w:color="000000"/>
              <w:right w:val="single" w:sz="8" w:space="0" w:color="000000"/>
            </w:tcBorders>
            <w:tcMar>
              <w:top w:w="0" w:type="dxa"/>
              <w:left w:w="100" w:type="dxa"/>
              <w:bottom w:w="0" w:type="dxa"/>
              <w:right w:w="100" w:type="dxa"/>
            </w:tcMar>
          </w:tcPr>
          <w:p w14:paraId="01BE3A97" w14:textId="77777777" w:rsidR="001A38A0" w:rsidRDefault="00000000">
            <w:pPr>
              <w:spacing w:line="244" w:lineRule="auto"/>
              <w:jc w:val="left"/>
              <w:rPr>
                <w:sz w:val="20"/>
                <w:szCs w:val="20"/>
              </w:rPr>
            </w:pPr>
            <w:r>
              <w:rPr>
                <w:sz w:val="20"/>
                <w:szCs w:val="20"/>
              </w:rPr>
              <w:t>5.3.3</w:t>
            </w:r>
          </w:p>
        </w:tc>
        <w:tc>
          <w:tcPr>
            <w:tcW w:w="2880" w:type="dxa"/>
            <w:tcBorders>
              <w:bottom w:val="single" w:sz="8" w:space="0" w:color="000000"/>
              <w:right w:val="single" w:sz="8" w:space="0" w:color="000000"/>
            </w:tcBorders>
            <w:tcMar>
              <w:top w:w="0" w:type="dxa"/>
              <w:left w:w="100" w:type="dxa"/>
              <w:bottom w:w="0" w:type="dxa"/>
              <w:right w:w="100" w:type="dxa"/>
            </w:tcMar>
          </w:tcPr>
          <w:p w14:paraId="79DA75C3" w14:textId="77777777" w:rsidR="001A38A0" w:rsidRDefault="00000000">
            <w:pPr>
              <w:spacing w:line="244" w:lineRule="auto"/>
              <w:jc w:val="left"/>
              <w:rPr>
                <w:sz w:val="20"/>
                <w:szCs w:val="20"/>
              </w:rPr>
            </w:pPr>
            <w:r>
              <w:rPr>
                <w:sz w:val="20"/>
                <w:szCs w:val="20"/>
              </w:rPr>
              <w:t xml:space="preserve">Manager coverage decision and consistent roster update (F04) </w:t>
            </w:r>
          </w:p>
        </w:tc>
        <w:tc>
          <w:tcPr>
            <w:tcW w:w="1584" w:type="dxa"/>
            <w:tcBorders>
              <w:bottom w:val="single" w:sz="8" w:space="0" w:color="000000"/>
              <w:right w:val="single" w:sz="8" w:space="0" w:color="000000"/>
            </w:tcBorders>
            <w:tcMar>
              <w:top w:w="0" w:type="dxa"/>
              <w:left w:w="100" w:type="dxa"/>
              <w:bottom w:w="0" w:type="dxa"/>
              <w:right w:w="100" w:type="dxa"/>
            </w:tcMar>
          </w:tcPr>
          <w:p w14:paraId="4CE4C1E9" w14:textId="77777777" w:rsidR="001A38A0" w:rsidRDefault="00000000">
            <w:pPr>
              <w:spacing w:line="244" w:lineRule="auto"/>
              <w:jc w:val="left"/>
              <w:rPr>
                <w:sz w:val="20"/>
                <w:szCs w:val="20"/>
              </w:rPr>
            </w:pPr>
            <w:r>
              <w:rPr>
                <w:sz w:val="20"/>
                <w:szCs w:val="20"/>
              </w:rPr>
              <w:t>Hoàng</w:t>
            </w:r>
          </w:p>
        </w:tc>
        <w:tc>
          <w:tcPr>
            <w:tcW w:w="1584" w:type="dxa"/>
            <w:tcBorders>
              <w:bottom w:val="single" w:sz="8" w:space="0" w:color="000000"/>
              <w:right w:val="single" w:sz="8" w:space="0" w:color="000000"/>
            </w:tcBorders>
            <w:tcMar>
              <w:top w:w="0" w:type="dxa"/>
              <w:left w:w="100" w:type="dxa"/>
              <w:bottom w:w="0" w:type="dxa"/>
              <w:right w:w="100" w:type="dxa"/>
            </w:tcMar>
          </w:tcPr>
          <w:p w14:paraId="7EEFF32A" w14:textId="77777777" w:rsidR="001A38A0" w:rsidRDefault="00000000">
            <w:pPr>
              <w:spacing w:line="244" w:lineRule="auto"/>
              <w:jc w:val="left"/>
              <w:rPr>
                <w:sz w:val="20"/>
                <w:szCs w:val="20"/>
              </w:rPr>
            </w:pPr>
            <w:r>
              <w:rPr>
                <w:sz w:val="20"/>
                <w:szCs w:val="20"/>
              </w:rPr>
              <w:t>13</w:t>
            </w:r>
          </w:p>
        </w:tc>
        <w:tc>
          <w:tcPr>
            <w:tcW w:w="2304" w:type="dxa"/>
            <w:tcBorders>
              <w:bottom w:val="single" w:sz="8" w:space="0" w:color="000000"/>
              <w:right w:val="single" w:sz="8" w:space="0" w:color="000000"/>
            </w:tcBorders>
            <w:tcMar>
              <w:top w:w="0" w:type="dxa"/>
              <w:left w:w="100" w:type="dxa"/>
              <w:bottom w:w="0" w:type="dxa"/>
              <w:right w:w="100" w:type="dxa"/>
            </w:tcMar>
          </w:tcPr>
          <w:p w14:paraId="56508532" w14:textId="77777777" w:rsidR="001A38A0" w:rsidRDefault="00000000">
            <w:pPr>
              <w:spacing w:line="244" w:lineRule="auto"/>
              <w:jc w:val="left"/>
              <w:rPr>
                <w:sz w:val="20"/>
                <w:szCs w:val="20"/>
              </w:rPr>
            </w:pPr>
            <w:r>
              <w:rPr>
                <w:sz w:val="20"/>
                <w:szCs w:val="20"/>
              </w:rPr>
              <w:t>High risk: Transaction and data consistency.</w:t>
            </w:r>
          </w:p>
        </w:tc>
      </w:tr>
      <w:tr w:rsidR="001A38A0" w14:paraId="005DDC49" w14:textId="77777777">
        <w:tc>
          <w:tcPr>
            <w:tcW w:w="1007" w:type="dxa"/>
            <w:tcBorders>
              <w:left w:val="single" w:sz="8" w:space="0" w:color="000000"/>
              <w:bottom w:val="single" w:sz="8" w:space="0" w:color="000000"/>
              <w:right w:val="single" w:sz="8" w:space="0" w:color="000000"/>
            </w:tcBorders>
            <w:tcMar>
              <w:top w:w="0" w:type="dxa"/>
              <w:left w:w="100" w:type="dxa"/>
              <w:bottom w:w="0" w:type="dxa"/>
              <w:right w:w="100" w:type="dxa"/>
            </w:tcMar>
          </w:tcPr>
          <w:p w14:paraId="6C99329D" w14:textId="77777777" w:rsidR="001A38A0" w:rsidRDefault="00000000">
            <w:pPr>
              <w:spacing w:line="244" w:lineRule="auto"/>
              <w:jc w:val="left"/>
              <w:rPr>
                <w:sz w:val="20"/>
                <w:szCs w:val="20"/>
              </w:rPr>
            </w:pPr>
            <w:r>
              <w:rPr>
                <w:sz w:val="20"/>
                <w:szCs w:val="20"/>
              </w:rPr>
              <w:t>5.3.4</w:t>
            </w:r>
          </w:p>
        </w:tc>
        <w:tc>
          <w:tcPr>
            <w:tcW w:w="2880" w:type="dxa"/>
            <w:tcBorders>
              <w:bottom w:val="single" w:sz="8" w:space="0" w:color="000000"/>
              <w:right w:val="single" w:sz="8" w:space="0" w:color="000000"/>
            </w:tcBorders>
            <w:tcMar>
              <w:top w:w="0" w:type="dxa"/>
              <w:left w:w="100" w:type="dxa"/>
              <w:bottom w:w="0" w:type="dxa"/>
              <w:right w:w="100" w:type="dxa"/>
            </w:tcMar>
          </w:tcPr>
          <w:p w14:paraId="4C37A7CC" w14:textId="77777777" w:rsidR="001A38A0" w:rsidRDefault="00000000">
            <w:pPr>
              <w:spacing w:line="244" w:lineRule="auto"/>
              <w:jc w:val="left"/>
              <w:rPr>
                <w:sz w:val="20"/>
                <w:szCs w:val="20"/>
              </w:rPr>
            </w:pPr>
            <w:r>
              <w:rPr>
                <w:sz w:val="20"/>
                <w:szCs w:val="20"/>
              </w:rPr>
              <w:t xml:space="preserve">Integrate absence/coverage workflow UI with REST API (F04) </w:t>
            </w:r>
          </w:p>
        </w:tc>
        <w:tc>
          <w:tcPr>
            <w:tcW w:w="1584" w:type="dxa"/>
            <w:tcBorders>
              <w:bottom w:val="single" w:sz="8" w:space="0" w:color="000000"/>
              <w:right w:val="single" w:sz="8" w:space="0" w:color="000000"/>
            </w:tcBorders>
            <w:tcMar>
              <w:top w:w="0" w:type="dxa"/>
              <w:left w:w="100" w:type="dxa"/>
              <w:bottom w:w="0" w:type="dxa"/>
              <w:right w:w="100" w:type="dxa"/>
            </w:tcMar>
          </w:tcPr>
          <w:p w14:paraId="0E2D1335" w14:textId="77777777" w:rsidR="001A38A0" w:rsidRDefault="00000000">
            <w:pPr>
              <w:spacing w:line="244" w:lineRule="auto"/>
              <w:jc w:val="left"/>
              <w:rPr>
                <w:sz w:val="20"/>
                <w:szCs w:val="20"/>
              </w:rPr>
            </w:pPr>
            <w:r>
              <w:rPr>
                <w:sz w:val="20"/>
                <w:szCs w:val="20"/>
              </w:rPr>
              <w:t>Phúc</w:t>
            </w:r>
          </w:p>
        </w:tc>
        <w:tc>
          <w:tcPr>
            <w:tcW w:w="1584" w:type="dxa"/>
            <w:tcBorders>
              <w:bottom w:val="single" w:sz="8" w:space="0" w:color="000000"/>
              <w:right w:val="single" w:sz="8" w:space="0" w:color="000000"/>
            </w:tcBorders>
            <w:tcMar>
              <w:top w:w="0" w:type="dxa"/>
              <w:left w:w="100" w:type="dxa"/>
              <w:bottom w:w="0" w:type="dxa"/>
              <w:right w:w="100" w:type="dxa"/>
            </w:tcMar>
          </w:tcPr>
          <w:p w14:paraId="7246806A" w14:textId="77777777" w:rsidR="001A38A0" w:rsidRDefault="00000000">
            <w:pPr>
              <w:spacing w:line="244" w:lineRule="auto"/>
              <w:jc w:val="left"/>
              <w:rPr>
                <w:sz w:val="20"/>
                <w:szCs w:val="20"/>
              </w:rPr>
            </w:pPr>
            <w:r>
              <w:rPr>
                <w:sz w:val="20"/>
                <w:szCs w:val="20"/>
              </w:rPr>
              <w:t>9</w:t>
            </w:r>
          </w:p>
        </w:tc>
        <w:tc>
          <w:tcPr>
            <w:tcW w:w="2304" w:type="dxa"/>
            <w:tcBorders>
              <w:bottom w:val="single" w:sz="8" w:space="0" w:color="000000"/>
              <w:right w:val="single" w:sz="8" w:space="0" w:color="000000"/>
            </w:tcBorders>
            <w:tcMar>
              <w:top w:w="0" w:type="dxa"/>
              <w:left w:w="100" w:type="dxa"/>
              <w:bottom w:w="0" w:type="dxa"/>
              <w:right w:w="100" w:type="dxa"/>
            </w:tcMar>
          </w:tcPr>
          <w:p w14:paraId="15B94A23" w14:textId="77777777" w:rsidR="001A38A0" w:rsidRDefault="00000000">
            <w:pPr>
              <w:spacing w:line="244" w:lineRule="auto"/>
              <w:jc w:val="left"/>
              <w:rPr>
                <w:sz w:val="20"/>
                <w:szCs w:val="20"/>
              </w:rPr>
            </w:pPr>
            <w:r>
              <w:rPr>
                <w:sz w:val="20"/>
                <w:szCs w:val="20"/>
              </w:rPr>
              <w:t>Implementation, debugging and peer review</w:t>
            </w:r>
          </w:p>
        </w:tc>
      </w:tr>
      <w:tr w:rsidR="001A38A0" w14:paraId="20D6C8A5" w14:textId="77777777">
        <w:tc>
          <w:tcPr>
            <w:tcW w:w="1007" w:type="dxa"/>
            <w:tcBorders>
              <w:left w:val="single" w:sz="8" w:space="0" w:color="000000"/>
              <w:bottom w:val="single" w:sz="8" w:space="0" w:color="000000"/>
              <w:right w:val="single" w:sz="8" w:space="0" w:color="000000"/>
            </w:tcBorders>
            <w:tcMar>
              <w:top w:w="0" w:type="dxa"/>
              <w:left w:w="100" w:type="dxa"/>
              <w:bottom w:w="0" w:type="dxa"/>
              <w:right w:w="100" w:type="dxa"/>
            </w:tcMar>
          </w:tcPr>
          <w:p w14:paraId="2BD89F82" w14:textId="77777777" w:rsidR="001A38A0" w:rsidRDefault="00000000">
            <w:pPr>
              <w:spacing w:line="244" w:lineRule="auto"/>
              <w:jc w:val="left"/>
              <w:rPr>
                <w:sz w:val="20"/>
                <w:szCs w:val="20"/>
              </w:rPr>
            </w:pPr>
            <w:r>
              <w:rPr>
                <w:sz w:val="20"/>
                <w:szCs w:val="20"/>
              </w:rPr>
              <w:t>5.4.1</w:t>
            </w:r>
          </w:p>
        </w:tc>
        <w:tc>
          <w:tcPr>
            <w:tcW w:w="2880" w:type="dxa"/>
            <w:tcBorders>
              <w:bottom w:val="single" w:sz="8" w:space="0" w:color="000000"/>
              <w:right w:val="single" w:sz="8" w:space="0" w:color="000000"/>
            </w:tcBorders>
            <w:tcMar>
              <w:top w:w="0" w:type="dxa"/>
              <w:left w:w="100" w:type="dxa"/>
              <w:bottom w:w="0" w:type="dxa"/>
              <w:right w:w="100" w:type="dxa"/>
            </w:tcMar>
          </w:tcPr>
          <w:p w14:paraId="306C008A" w14:textId="77777777" w:rsidR="001A38A0" w:rsidRDefault="00000000">
            <w:pPr>
              <w:spacing w:line="244" w:lineRule="auto"/>
              <w:jc w:val="left"/>
              <w:rPr>
                <w:sz w:val="20"/>
                <w:szCs w:val="20"/>
              </w:rPr>
            </w:pPr>
            <w:r>
              <w:rPr>
                <w:sz w:val="20"/>
                <w:szCs w:val="20"/>
              </w:rPr>
              <w:t>Unit tests and coverage report</w:t>
            </w:r>
          </w:p>
        </w:tc>
        <w:tc>
          <w:tcPr>
            <w:tcW w:w="1584" w:type="dxa"/>
            <w:tcBorders>
              <w:bottom w:val="single" w:sz="8" w:space="0" w:color="000000"/>
              <w:right w:val="single" w:sz="8" w:space="0" w:color="000000"/>
            </w:tcBorders>
            <w:tcMar>
              <w:top w:w="0" w:type="dxa"/>
              <w:left w:w="100" w:type="dxa"/>
              <w:bottom w:w="0" w:type="dxa"/>
              <w:right w:w="100" w:type="dxa"/>
            </w:tcMar>
          </w:tcPr>
          <w:p w14:paraId="3A5D8CD8" w14:textId="77777777" w:rsidR="001A38A0" w:rsidRDefault="00000000">
            <w:pPr>
              <w:spacing w:line="244" w:lineRule="auto"/>
              <w:jc w:val="left"/>
              <w:rPr>
                <w:sz w:val="20"/>
                <w:szCs w:val="20"/>
              </w:rPr>
            </w:pPr>
            <w:r>
              <w:rPr>
                <w:sz w:val="20"/>
                <w:szCs w:val="20"/>
              </w:rPr>
              <w:t>Minh</w:t>
            </w:r>
          </w:p>
        </w:tc>
        <w:tc>
          <w:tcPr>
            <w:tcW w:w="1584" w:type="dxa"/>
            <w:tcBorders>
              <w:bottom w:val="single" w:sz="8" w:space="0" w:color="000000"/>
              <w:right w:val="single" w:sz="8" w:space="0" w:color="000000"/>
            </w:tcBorders>
            <w:tcMar>
              <w:top w:w="0" w:type="dxa"/>
              <w:left w:w="100" w:type="dxa"/>
              <w:bottom w:w="0" w:type="dxa"/>
              <w:right w:w="100" w:type="dxa"/>
            </w:tcMar>
          </w:tcPr>
          <w:p w14:paraId="31F104B9" w14:textId="77777777" w:rsidR="001A38A0" w:rsidRDefault="00000000">
            <w:pPr>
              <w:spacing w:line="244" w:lineRule="auto"/>
              <w:jc w:val="left"/>
              <w:rPr>
                <w:sz w:val="20"/>
                <w:szCs w:val="20"/>
              </w:rPr>
            </w:pPr>
            <w:r>
              <w:rPr>
                <w:sz w:val="20"/>
                <w:szCs w:val="20"/>
              </w:rPr>
              <w:t>10</w:t>
            </w:r>
          </w:p>
        </w:tc>
        <w:tc>
          <w:tcPr>
            <w:tcW w:w="2304" w:type="dxa"/>
            <w:tcBorders>
              <w:bottom w:val="single" w:sz="8" w:space="0" w:color="000000"/>
              <w:right w:val="single" w:sz="8" w:space="0" w:color="000000"/>
            </w:tcBorders>
            <w:tcMar>
              <w:top w:w="0" w:type="dxa"/>
              <w:left w:w="100" w:type="dxa"/>
              <w:bottom w:w="0" w:type="dxa"/>
              <w:right w:w="100" w:type="dxa"/>
            </w:tcMar>
          </w:tcPr>
          <w:p w14:paraId="064F0746" w14:textId="77777777" w:rsidR="001A38A0" w:rsidRDefault="00000000">
            <w:pPr>
              <w:spacing w:line="244" w:lineRule="auto"/>
              <w:jc w:val="left"/>
              <w:rPr>
                <w:sz w:val="20"/>
                <w:szCs w:val="20"/>
              </w:rPr>
            </w:pPr>
            <w:r>
              <w:rPr>
                <w:sz w:val="20"/>
                <w:szCs w:val="20"/>
              </w:rPr>
              <w:t>Add tests incrementally; do not wait for all coding to finish.</w:t>
            </w:r>
          </w:p>
        </w:tc>
      </w:tr>
      <w:tr w:rsidR="001A38A0" w14:paraId="1813CC71" w14:textId="77777777">
        <w:tc>
          <w:tcPr>
            <w:tcW w:w="1007" w:type="dxa"/>
            <w:tcBorders>
              <w:left w:val="single" w:sz="8" w:space="0" w:color="000000"/>
              <w:bottom w:val="single" w:sz="8" w:space="0" w:color="000000"/>
              <w:right w:val="single" w:sz="8" w:space="0" w:color="000000"/>
            </w:tcBorders>
            <w:tcMar>
              <w:top w:w="0" w:type="dxa"/>
              <w:left w:w="100" w:type="dxa"/>
              <w:bottom w:w="0" w:type="dxa"/>
              <w:right w:w="100" w:type="dxa"/>
            </w:tcMar>
          </w:tcPr>
          <w:p w14:paraId="6ADC2EF7" w14:textId="77777777" w:rsidR="001A38A0" w:rsidRDefault="00000000">
            <w:pPr>
              <w:spacing w:line="244" w:lineRule="auto"/>
              <w:jc w:val="left"/>
              <w:rPr>
                <w:sz w:val="20"/>
                <w:szCs w:val="20"/>
              </w:rPr>
            </w:pPr>
            <w:r>
              <w:rPr>
                <w:sz w:val="20"/>
                <w:szCs w:val="20"/>
              </w:rPr>
              <w:t>5.4.2</w:t>
            </w:r>
          </w:p>
        </w:tc>
        <w:tc>
          <w:tcPr>
            <w:tcW w:w="2880" w:type="dxa"/>
            <w:tcBorders>
              <w:bottom w:val="single" w:sz="8" w:space="0" w:color="000000"/>
              <w:right w:val="single" w:sz="8" w:space="0" w:color="000000"/>
            </w:tcBorders>
            <w:tcMar>
              <w:top w:w="0" w:type="dxa"/>
              <w:left w:w="100" w:type="dxa"/>
              <w:bottom w:w="0" w:type="dxa"/>
              <w:right w:w="100" w:type="dxa"/>
            </w:tcMar>
          </w:tcPr>
          <w:p w14:paraId="1C02AF72" w14:textId="77777777" w:rsidR="001A38A0" w:rsidRDefault="00000000">
            <w:pPr>
              <w:spacing w:line="244" w:lineRule="auto"/>
              <w:jc w:val="left"/>
              <w:rPr>
                <w:sz w:val="20"/>
                <w:szCs w:val="20"/>
              </w:rPr>
            </w:pPr>
            <w:r>
              <w:rPr>
                <w:sz w:val="20"/>
                <w:szCs w:val="20"/>
              </w:rPr>
              <w:t>Automated cases (2 use cases × 2 scenarios), PR CI</w:t>
            </w:r>
          </w:p>
        </w:tc>
        <w:tc>
          <w:tcPr>
            <w:tcW w:w="1584" w:type="dxa"/>
            <w:tcBorders>
              <w:bottom w:val="single" w:sz="8" w:space="0" w:color="000000"/>
              <w:right w:val="single" w:sz="8" w:space="0" w:color="000000"/>
            </w:tcBorders>
            <w:tcMar>
              <w:top w:w="0" w:type="dxa"/>
              <w:left w:w="100" w:type="dxa"/>
              <w:bottom w:w="0" w:type="dxa"/>
              <w:right w:w="100" w:type="dxa"/>
            </w:tcMar>
          </w:tcPr>
          <w:p w14:paraId="2E1169AE" w14:textId="77777777" w:rsidR="001A38A0" w:rsidRDefault="00000000">
            <w:pPr>
              <w:spacing w:line="244" w:lineRule="auto"/>
              <w:jc w:val="left"/>
              <w:rPr>
                <w:sz w:val="20"/>
                <w:szCs w:val="20"/>
              </w:rPr>
            </w:pPr>
            <w:r>
              <w:rPr>
                <w:sz w:val="20"/>
                <w:szCs w:val="20"/>
              </w:rPr>
              <w:t>Trí</w:t>
            </w:r>
          </w:p>
        </w:tc>
        <w:tc>
          <w:tcPr>
            <w:tcW w:w="1584" w:type="dxa"/>
            <w:tcBorders>
              <w:bottom w:val="single" w:sz="8" w:space="0" w:color="000000"/>
              <w:right w:val="single" w:sz="8" w:space="0" w:color="000000"/>
            </w:tcBorders>
            <w:tcMar>
              <w:top w:w="0" w:type="dxa"/>
              <w:left w:w="100" w:type="dxa"/>
              <w:bottom w:w="0" w:type="dxa"/>
              <w:right w:w="100" w:type="dxa"/>
            </w:tcMar>
          </w:tcPr>
          <w:p w14:paraId="6D0FF3B4" w14:textId="77777777" w:rsidR="001A38A0" w:rsidRDefault="00000000">
            <w:pPr>
              <w:spacing w:line="244" w:lineRule="auto"/>
              <w:jc w:val="left"/>
              <w:rPr>
                <w:sz w:val="20"/>
                <w:szCs w:val="20"/>
              </w:rPr>
            </w:pPr>
            <w:r>
              <w:rPr>
                <w:sz w:val="20"/>
                <w:szCs w:val="20"/>
              </w:rPr>
              <w:t>10</w:t>
            </w:r>
          </w:p>
        </w:tc>
        <w:tc>
          <w:tcPr>
            <w:tcW w:w="2304" w:type="dxa"/>
            <w:tcBorders>
              <w:bottom w:val="single" w:sz="8" w:space="0" w:color="000000"/>
              <w:right w:val="single" w:sz="8" w:space="0" w:color="000000"/>
            </w:tcBorders>
            <w:tcMar>
              <w:top w:w="0" w:type="dxa"/>
              <w:left w:w="100" w:type="dxa"/>
              <w:bottom w:w="0" w:type="dxa"/>
              <w:right w:w="100" w:type="dxa"/>
            </w:tcMar>
          </w:tcPr>
          <w:p w14:paraId="180522C6" w14:textId="77777777" w:rsidR="001A38A0" w:rsidRDefault="00000000">
            <w:pPr>
              <w:spacing w:line="244" w:lineRule="auto"/>
              <w:jc w:val="left"/>
              <w:rPr>
                <w:sz w:val="20"/>
                <w:szCs w:val="20"/>
              </w:rPr>
            </w:pPr>
            <w:r>
              <w:rPr>
                <w:sz w:val="20"/>
                <w:szCs w:val="20"/>
              </w:rPr>
              <w:t>Set up CI early; grow automated test coverage incrementally.</w:t>
            </w:r>
          </w:p>
        </w:tc>
      </w:tr>
      <w:tr w:rsidR="001A38A0" w14:paraId="5E034AA2" w14:textId="77777777">
        <w:tc>
          <w:tcPr>
            <w:tcW w:w="1007" w:type="dxa"/>
            <w:tcBorders>
              <w:left w:val="single" w:sz="8" w:space="0" w:color="000000"/>
              <w:bottom w:val="single" w:sz="8" w:space="0" w:color="000000"/>
              <w:right w:val="single" w:sz="8" w:space="0" w:color="000000"/>
            </w:tcBorders>
            <w:tcMar>
              <w:top w:w="0" w:type="dxa"/>
              <w:left w:w="100" w:type="dxa"/>
              <w:bottom w:w="0" w:type="dxa"/>
              <w:right w:w="100" w:type="dxa"/>
            </w:tcMar>
          </w:tcPr>
          <w:p w14:paraId="4A96BB9B" w14:textId="77777777" w:rsidR="001A38A0" w:rsidRDefault="00000000">
            <w:pPr>
              <w:spacing w:line="244" w:lineRule="auto"/>
              <w:jc w:val="left"/>
              <w:rPr>
                <w:sz w:val="20"/>
                <w:szCs w:val="20"/>
              </w:rPr>
            </w:pPr>
            <w:r>
              <w:rPr>
                <w:sz w:val="20"/>
                <w:szCs w:val="20"/>
              </w:rPr>
              <w:t>5.4.3</w:t>
            </w:r>
          </w:p>
        </w:tc>
        <w:tc>
          <w:tcPr>
            <w:tcW w:w="2880" w:type="dxa"/>
            <w:tcBorders>
              <w:bottom w:val="single" w:sz="8" w:space="0" w:color="000000"/>
              <w:right w:val="single" w:sz="8" w:space="0" w:color="000000"/>
            </w:tcBorders>
            <w:tcMar>
              <w:top w:w="0" w:type="dxa"/>
              <w:left w:w="100" w:type="dxa"/>
              <w:bottom w:w="0" w:type="dxa"/>
              <w:right w:w="100" w:type="dxa"/>
            </w:tcMar>
          </w:tcPr>
          <w:p w14:paraId="13A7F7C3" w14:textId="77777777" w:rsidR="001A38A0" w:rsidRDefault="00000000">
            <w:pPr>
              <w:spacing w:line="244" w:lineRule="auto"/>
              <w:jc w:val="left"/>
              <w:rPr>
                <w:sz w:val="20"/>
                <w:szCs w:val="20"/>
              </w:rPr>
            </w:pPr>
            <w:r>
              <w:rPr>
                <w:sz w:val="20"/>
                <w:szCs w:val="20"/>
              </w:rPr>
              <w:t>Test execution, defect fixes and PR reviews</w:t>
            </w:r>
          </w:p>
        </w:tc>
        <w:tc>
          <w:tcPr>
            <w:tcW w:w="1584" w:type="dxa"/>
            <w:tcBorders>
              <w:bottom w:val="single" w:sz="8" w:space="0" w:color="000000"/>
              <w:right w:val="single" w:sz="8" w:space="0" w:color="000000"/>
            </w:tcBorders>
            <w:tcMar>
              <w:top w:w="0" w:type="dxa"/>
              <w:left w:w="100" w:type="dxa"/>
              <w:bottom w:w="0" w:type="dxa"/>
              <w:right w:w="100" w:type="dxa"/>
            </w:tcMar>
          </w:tcPr>
          <w:p w14:paraId="2DD8AE23" w14:textId="77777777" w:rsidR="001A38A0" w:rsidRDefault="00000000">
            <w:pPr>
              <w:spacing w:line="244" w:lineRule="auto"/>
              <w:jc w:val="left"/>
              <w:rPr>
                <w:sz w:val="20"/>
                <w:szCs w:val="20"/>
              </w:rPr>
            </w:pPr>
            <w:r>
              <w:rPr>
                <w:sz w:val="20"/>
                <w:szCs w:val="20"/>
              </w:rPr>
              <w:t>Trí</w:t>
            </w:r>
          </w:p>
        </w:tc>
        <w:tc>
          <w:tcPr>
            <w:tcW w:w="1584" w:type="dxa"/>
            <w:tcBorders>
              <w:bottom w:val="single" w:sz="8" w:space="0" w:color="000000"/>
              <w:right w:val="single" w:sz="8" w:space="0" w:color="000000"/>
            </w:tcBorders>
            <w:tcMar>
              <w:top w:w="0" w:type="dxa"/>
              <w:left w:w="100" w:type="dxa"/>
              <w:bottom w:w="0" w:type="dxa"/>
              <w:right w:w="100" w:type="dxa"/>
            </w:tcMar>
          </w:tcPr>
          <w:p w14:paraId="6C9D3454" w14:textId="77777777" w:rsidR="001A38A0" w:rsidRDefault="00000000">
            <w:pPr>
              <w:spacing w:line="244" w:lineRule="auto"/>
              <w:jc w:val="left"/>
              <w:rPr>
                <w:sz w:val="20"/>
                <w:szCs w:val="20"/>
              </w:rPr>
            </w:pPr>
            <w:r>
              <w:rPr>
                <w:sz w:val="20"/>
                <w:szCs w:val="20"/>
              </w:rPr>
              <w:t>12</w:t>
            </w:r>
          </w:p>
        </w:tc>
        <w:tc>
          <w:tcPr>
            <w:tcW w:w="2304" w:type="dxa"/>
            <w:tcBorders>
              <w:bottom w:val="single" w:sz="8" w:space="0" w:color="000000"/>
              <w:right w:val="single" w:sz="8" w:space="0" w:color="000000"/>
            </w:tcBorders>
            <w:tcMar>
              <w:top w:w="0" w:type="dxa"/>
              <w:left w:w="100" w:type="dxa"/>
              <w:bottom w:w="0" w:type="dxa"/>
              <w:right w:w="100" w:type="dxa"/>
            </w:tcMar>
          </w:tcPr>
          <w:p w14:paraId="65ED5C85" w14:textId="77777777" w:rsidR="001A38A0" w:rsidRDefault="00000000">
            <w:pPr>
              <w:spacing w:line="244" w:lineRule="auto"/>
              <w:jc w:val="left"/>
              <w:rPr>
                <w:sz w:val="20"/>
                <w:szCs w:val="20"/>
              </w:rPr>
            </w:pPr>
            <w:r>
              <w:rPr>
                <w:sz w:val="20"/>
                <w:szCs w:val="20"/>
              </w:rPr>
              <w:t>Implementation, debugging and peer review</w:t>
            </w:r>
          </w:p>
        </w:tc>
      </w:tr>
      <w:tr w:rsidR="001A38A0" w14:paraId="299CCE7E" w14:textId="77777777">
        <w:trPr>
          <w:trHeight w:val="361"/>
        </w:trPr>
        <w:tc>
          <w:tcPr>
            <w:tcW w:w="1007" w:type="dxa"/>
            <w:tcBorders>
              <w:left w:val="single" w:sz="8" w:space="0" w:color="000000"/>
              <w:bottom w:val="single" w:sz="8" w:space="0" w:color="000000"/>
              <w:right w:val="single" w:sz="8" w:space="0" w:color="000000"/>
            </w:tcBorders>
            <w:tcMar>
              <w:top w:w="0" w:type="dxa"/>
              <w:left w:w="100" w:type="dxa"/>
              <w:bottom w:w="0" w:type="dxa"/>
              <w:right w:w="100" w:type="dxa"/>
            </w:tcMar>
          </w:tcPr>
          <w:p w14:paraId="3F530D68" w14:textId="77777777" w:rsidR="001A38A0" w:rsidRDefault="00000000">
            <w:pPr>
              <w:spacing w:line="244" w:lineRule="auto"/>
              <w:jc w:val="left"/>
              <w:rPr>
                <w:sz w:val="20"/>
                <w:szCs w:val="20"/>
              </w:rPr>
            </w:pPr>
            <w:r>
              <w:rPr>
                <w:sz w:val="20"/>
                <w:szCs w:val="20"/>
              </w:rPr>
              <w:t>5.5.1</w:t>
            </w:r>
          </w:p>
        </w:tc>
        <w:tc>
          <w:tcPr>
            <w:tcW w:w="2880" w:type="dxa"/>
            <w:tcBorders>
              <w:bottom w:val="single" w:sz="8" w:space="0" w:color="000000"/>
              <w:right w:val="single" w:sz="8" w:space="0" w:color="000000"/>
            </w:tcBorders>
            <w:tcMar>
              <w:top w:w="0" w:type="dxa"/>
              <w:left w:w="100" w:type="dxa"/>
              <w:bottom w:w="0" w:type="dxa"/>
              <w:right w:w="100" w:type="dxa"/>
            </w:tcMar>
          </w:tcPr>
          <w:p w14:paraId="70361F7A" w14:textId="77777777" w:rsidR="001A38A0" w:rsidRDefault="00000000">
            <w:pPr>
              <w:spacing w:line="244" w:lineRule="auto"/>
              <w:jc w:val="left"/>
              <w:rPr>
                <w:sz w:val="20"/>
                <w:szCs w:val="20"/>
              </w:rPr>
            </w:pPr>
            <w:r>
              <w:rPr>
                <w:sz w:val="20"/>
                <w:szCs w:val="20"/>
              </w:rPr>
              <w:t>Deploy and verify live demo</w:t>
            </w:r>
          </w:p>
        </w:tc>
        <w:tc>
          <w:tcPr>
            <w:tcW w:w="1584" w:type="dxa"/>
            <w:tcBorders>
              <w:bottom w:val="single" w:sz="8" w:space="0" w:color="000000"/>
              <w:right w:val="single" w:sz="8" w:space="0" w:color="000000"/>
            </w:tcBorders>
            <w:tcMar>
              <w:top w:w="0" w:type="dxa"/>
              <w:left w:w="100" w:type="dxa"/>
              <w:bottom w:w="0" w:type="dxa"/>
              <w:right w:w="100" w:type="dxa"/>
            </w:tcMar>
          </w:tcPr>
          <w:p w14:paraId="67627D36" w14:textId="77777777" w:rsidR="001A38A0" w:rsidRDefault="00000000">
            <w:pPr>
              <w:spacing w:line="244" w:lineRule="auto"/>
              <w:jc w:val="left"/>
              <w:rPr>
                <w:sz w:val="20"/>
                <w:szCs w:val="20"/>
              </w:rPr>
            </w:pPr>
            <w:r>
              <w:rPr>
                <w:sz w:val="20"/>
                <w:szCs w:val="20"/>
              </w:rPr>
              <w:t>Trí</w:t>
            </w:r>
          </w:p>
        </w:tc>
        <w:tc>
          <w:tcPr>
            <w:tcW w:w="1584" w:type="dxa"/>
            <w:tcBorders>
              <w:bottom w:val="single" w:sz="8" w:space="0" w:color="000000"/>
              <w:right w:val="single" w:sz="8" w:space="0" w:color="000000"/>
            </w:tcBorders>
            <w:tcMar>
              <w:top w:w="0" w:type="dxa"/>
              <w:left w:w="100" w:type="dxa"/>
              <w:bottom w:w="0" w:type="dxa"/>
              <w:right w:w="100" w:type="dxa"/>
            </w:tcMar>
          </w:tcPr>
          <w:p w14:paraId="486A5E0D" w14:textId="77777777" w:rsidR="001A38A0" w:rsidRDefault="00000000">
            <w:pPr>
              <w:spacing w:line="244" w:lineRule="auto"/>
              <w:jc w:val="left"/>
              <w:rPr>
                <w:sz w:val="20"/>
                <w:szCs w:val="20"/>
              </w:rPr>
            </w:pPr>
            <w:r>
              <w:rPr>
                <w:sz w:val="20"/>
                <w:szCs w:val="20"/>
              </w:rPr>
              <w:t>6</w:t>
            </w:r>
          </w:p>
        </w:tc>
        <w:tc>
          <w:tcPr>
            <w:tcW w:w="2304" w:type="dxa"/>
            <w:tcBorders>
              <w:bottom w:val="single" w:sz="8" w:space="0" w:color="000000"/>
              <w:right w:val="single" w:sz="8" w:space="0" w:color="000000"/>
            </w:tcBorders>
            <w:tcMar>
              <w:top w:w="0" w:type="dxa"/>
              <w:left w:w="100" w:type="dxa"/>
              <w:bottom w:w="0" w:type="dxa"/>
              <w:right w:w="100" w:type="dxa"/>
            </w:tcMar>
          </w:tcPr>
          <w:p w14:paraId="33A705F8" w14:textId="77777777" w:rsidR="001A38A0" w:rsidRDefault="00000000">
            <w:pPr>
              <w:spacing w:line="244" w:lineRule="auto"/>
              <w:jc w:val="left"/>
              <w:rPr>
                <w:sz w:val="20"/>
                <w:szCs w:val="20"/>
              </w:rPr>
            </w:pPr>
            <w:r>
              <w:rPr>
                <w:sz w:val="20"/>
                <w:szCs w:val="20"/>
              </w:rPr>
              <w:t>Implementation, debugging and peer review</w:t>
            </w:r>
          </w:p>
        </w:tc>
      </w:tr>
      <w:tr w:rsidR="001A38A0" w14:paraId="67A4C694" w14:textId="77777777">
        <w:tc>
          <w:tcPr>
            <w:tcW w:w="1007" w:type="dxa"/>
            <w:tcBorders>
              <w:left w:val="single" w:sz="8" w:space="0" w:color="000000"/>
              <w:bottom w:val="single" w:sz="8" w:space="0" w:color="000000"/>
              <w:right w:val="single" w:sz="8" w:space="0" w:color="000000"/>
            </w:tcBorders>
            <w:tcMar>
              <w:top w:w="0" w:type="dxa"/>
              <w:left w:w="100" w:type="dxa"/>
              <w:bottom w:w="0" w:type="dxa"/>
              <w:right w:w="100" w:type="dxa"/>
            </w:tcMar>
          </w:tcPr>
          <w:p w14:paraId="7FAA719D" w14:textId="77777777" w:rsidR="001A38A0" w:rsidRDefault="00000000">
            <w:pPr>
              <w:spacing w:line="244" w:lineRule="auto"/>
              <w:jc w:val="left"/>
              <w:rPr>
                <w:sz w:val="20"/>
                <w:szCs w:val="20"/>
              </w:rPr>
            </w:pPr>
            <w:r>
              <w:rPr>
                <w:sz w:val="20"/>
                <w:szCs w:val="20"/>
              </w:rPr>
              <w:t>5.5.2</w:t>
            </w:r>
          </w:p>
        </w:tc>
        <w:tc>
          <w:tcPr>
            <w:tcW w:w="2880" w:type="dxa"/>
            <w:tcBorders>
              <w:bottom w:val="single" w:sz="8" w:space="0" w:color="000000"/>
              <w:right w:val="single" w:sz="8" w:space="0" w:color="000000"/>
            </w:tcBorders>
            <w:tcMar>
              <w:top w:w="0" w:type="dxa"/>
              <w:left w:w="100" w:type="dxa"/>
              <w:bottom w:w="0" w:type="dxa"/>
              <w:right w:w="100" w:type="dxa"/>
            </w:tcMar>
          </w:tcPr>
          <w:p w14:paraId="48D59CEE" w14:textId="77777777" w:rsidR="001A38A0" w:rsidRDefault="00000000">
            <w:pPr>
              <w:spacing w:line="244" w:lineRule="auto"/>
              <w:jc w:val="left"/>
              <w:rPr>
                <w:sz w:val="20"/>
                <w:szCs w:val="20"/>
              </w:rPr>
            </w:pPr>
            <w:r>
              <w:rPr>
                <w:sz w:val="20"/>
                <w:szCs w:val="20"/>
              </w:rPr>
              <w:t>Demo video, implementation report, retrospective</w:t>
            </w:r>
          </w:p>
        </w:tc>
        <w:tc>
          <w:tcPr>
            <w:tcW w:w="1584" w:type="dxa"/>
            <w:tcBorders>
              <w:bottom w:val="single" w:sz="8" w:space="0" w:color="000000"/>
              <w:right w:val="single" w:sz="8" w:space="0" w:color="000000"/>
            </w:tcBorders>
            <w:tcMar>
              <w:top w:w="0" w:type="dxa"/>
              <w:left w:w="100" w:type="dxa"/>
              <w:bottom w:w="0" w:type="dxa"/>
              <w:right w:w="100" w:type="dxa"/>
            </w:tcMar>
          </w:tcPr>
          <w:p w14:paraId="45F22AE8" w14:textId="77777777" w:rsidR="001A38A0" w:rsidRDefault="00000000">
            <w:pPr>
              <w:spacing w:line="244" w:lineRule="auto"/>
              <w:jc w:val="left"/>
              <w:rPr>
                <w:sz w:val="20"/>
                <w:szCs w:val="20"/>
              </w:rPr>
            </w:pPr>
            <w:r>
              <w:rPr>
                <w:sz w:val="20"/>
                <w:szCs w:val="20"/>
              </w:rPr>
              <w:t>Minh</w:t>
            </w:r>
          </w:p>
        </w:tc>
        <w:tc>
          <w:tcPr>
            <w:tcW w:w="1584" w:type="dxa"/>
            <w:tcBorders>
              <w:bottom w:val="single" w:sz="8" w:space="0" w:color="000000"/>
              <w:right w:val="single" w:sz="8" w:space="0" w:color="000000"/>
            </w:tcBorders>
            <w:tcMar>
              <w:top w:w="0" w:type="dxa"/>
              <w:left w:w="100" w:type="dxa"/>
              <w:bottom w:w="0" w:type="dxa"/>
              <w:right w:w="100" w:type="dxa"/>
            </w:tcMar>
          </w:tcPr>
          <w:p w14:paraId="7664D4F4" w14:textId="77777777" w:rsidR="001A38A0" w:rsidRDefault="00000000">
            <w:pPr>
              <w:spacing w:line="244" w:lineRule="auto"/>
              <w:jc w:val="left"/>
              <w:rPr>
                <w:sz w:val="20"/>
                <w:szCs w:val="20"/>
              </w:rPr>
            </w:pPr>
            <w:r>
              <w:rPr>
                <w:sz w:val="20"/>
                <w:szCs w:val="20"/>
              </w:rPr>
              <w:t>6</w:t>
            </w:r>
          </w:p>
        </w:tc>
        <w:tc>
          <w:tcPr>
            <w:tcW w:w="2304" w:type="dxa"/>
            <w:tcBorders>
              <w:bottom w:val="single" w:sz="8" w:space="0" w:color="000000"/>
              <w:right w:val="single" w:sz="8" w:space="0" w:color="000000"/>
            </w:tcBorders>
            <w:tcMar>
              <w:top w:w="0" w:type="dxa"/>
              <w:left w:w="100" w:type="dxa"/>
              <w:bottom w:w="0" w:type="dxa"/>
              <w:right w:w="100" w:type="dxa"/>
            </w:tcMar>
          </w:tcPr>
          <w:p w14:paraId="154A8A35" w14:textId="77777777" w:rsidR="001A38A0" w:rsidRDefault="00000000">
            <w:pPr>
              <w:spacing w:line="244" w:lineRule="auto"/>
              <w:jc w:val="left"/>
              <w:rPr>
                <w:sz w:val="20"/>
                <w:szCs w:val="20"/>
              </w:rPr>
            </w:pPr>
            <w:r>
              <w:rPr>
                <w:sz w:val="20"/>
                <w:szCs w:val="20"/>
              </w:rPr>
              <w:t>Implementation, debugging and peer review</w:t>
            </w:r>
          </w:p>
        </w:tc>
      </w:tr>
      <w:tr w:rsidR="001A38A0" w14:paraId="55ECB3FB" w14:textId="77777777">
        <w:tc>
          <w:tcPr>
            <w:tcW w:w="1007" w:type="dxa"/>
            <w:tcBorders>
              <w:left w:val="single" w:sz="8" w:space="0" w:color="000000"/>
              <w:bottom w:val="single" w:sz="8" w:space="0" w:color="000000"/>
              <w:right w:val="single" w:sz="8" w:space="0" w:color="000000"/>
            </w:tcBorders>
            <w:tcMar>
              <w:top w:w="0" w:type="dxa"/>
              <w:left w:w="100" w:type="dxa"/>
              <w:bottom w:w="0" w:type="dxa"/>
              <w:right w:w="100" w:type="dxa"/>
            </w:tcMar>
          </w:tcPr>
          <w:p w14:paraId="376305DD" w14:textId="77777777" w:rsidR="001A38A0" w:rsidRDefault="00000000">
            <w:pPr>
              <w:spacing w:line="244" w:lineRule="auto"/>
              <w:jc w:val="left"/>
              <w:rPr>
                <w:sz w:val="20"/>
                <w:szCs w:val="20"/>
              </w:rPr>
            </w:pPr>
            <w:r>
              <w:rPr>
                <w:sz w:val="20"/>
                <w:szCs w:val="20"/>
              </w:rPr>
              <w:t>6.1.1</w:t>
            </w:r>
          </w:p>
        </w:tc>
        <w:tc>
          <w:tcPr>
            <w:tcW w:w="2880" w:type="dxa"/>
            <w:tcBorders>
              <w:bottom w:val="single" w:sz="8" w:space="0" w:color="000000"/>
              <w:right w:val="single" w:sz="8" w:space="0" w:color="000000"/>
            </w:tcBorders>
            <w:tcMar>
              <w:top w:w="0" w:type="dxa"/>
              <w:left w:w="100" w:type="dxa"/>
              <w:bottom w:w="0" w:type="dxa"/>
              <w:right w:w="100" w:type="dxa"/>
            </w:tcMar>
          </w:tcPr>
          <w:p w14:paraId="6CE4D0EA" w14:textId="77777777" w:rsidR="001A38A0" w:rsidRDefault="00000000">
            <w:pPr>
              <w:spacing w:line="244" w:lineRule="auto"/>
              <w:jc w:val="left"/>
              <w:rPr>
                <w:sz w:val="20"/>
                <w:szCs w:val="20"/>
              </w:rPr>
            </w:pPr>
            <w:r>
              <w:rPr>
                <w:sz w:val="20"/>
                <w:szCs w:val="20"/>
              </w:rPr>
              <w:t>Prepare slides and project summary</w:t>
            </w:r>
          </w:p>
        </w:tc>
        <w:tc>
          <w:tcPr>
            <w:tcW w:w="1584" w:type="dxa"/>
            <w:tcBorders>
              <w:bottom w:val="single" w:sz="8" w:space="0" w:color="000000"/>
              <w:right w:val="single" w:sz="8" w:space="0" w:color="000000"/>
            </w:tcBorders>
            <w:tcMar>
              <w:top w:w="0" w:type="dxa"/>
              <w:left w:w="100" w:type="dxa"/>
              <w:bottom w:w="0" w:type="dxa"/>
              <w:right w:w="100" w:type="dxa"/>
            </w:tcMar>
          </w:tcPr>
          <w:p w14:paraId="212F94D9" w14:textId="77777777" w:rsidR="001A38A0" w:rsidRDefault="00000000">
            <w:pPr>
              <w:spacing w:line="244" w:lineRule="auto"/>
              <w:jc w:val="left"/>
              <w:rPr>
                <w:sz w:val="20"/>
                <w:szCs w:val="20"/>
              </w:rPr>
            </w:pPr>
            <w:r>
              <w:rPr>
                <w:sz w:val="20"/>
                <w:szCs w:val="20"/>
              </w:rPr>
              <w:t>Minh</w:t>
            </w:r>
          </w:p>
        </w:tc>
        <w:tc>
          <w:tcPr>
            <w:tcW w:w="1584" w:type="dxa"/>
            <w:tcBorders>
              <w:bottom w:val="single" w:sz="8" w:space="0" w:color="000000"/>
              <w:right w:val="single" w:sz="8" w:space="0" w:color="000000"/>
            </w:tcBorders>
            <w:tcMar>
              <w:top w:w="0" w:type="dxa"/>
              <w:left w:w="100" w:type="dxa"/>
              <w:bottom w:w="0" w:type="dxa"/>
              <w:right w:w="100" w:type="dxa"/>
            </w:tcMar>
          </w:tcPr>
          <w:p w14:paraId="396E1BC7" w14:textId="77777777" w:rsidR="001A38A0" w:rsidRDefault="00000000">
            <w:pPr>
              <w:spacing w:line="244" w:lineRule="auto"/>
              <w:jc w:val="left"/>
              <w:rPr>
                <w:sz w:val="20"/>
                <w:szCs w:val="20"/>
              </w:rPr>
            </w:pPr>
            <w:r>
              <w:rPr>
                <w:sz w:val="20"/>
                <w:szCs w:val="20"/>
              </w:rPr>
              <w:t>4</w:t>
            </w:r>
          </w:p>
        </w:tc>
        <w:tc>
          <w:tcPr>
            <w:tcW w:w="2304" w:type="dxa"/>
            <w:tcBorders>
              <w:bottom w:val="single" w:sz="8" w:space="0" w:color="000000"/>
              <w:right w:val="single" w:sz="8" w:space="0" w:color="000000"/>
            </w:tcBorders>
            <w:tcMar>
              <w:top w:w="0" w:type="dxa"/>
              <w:left w:w="100" w:type="dxa"/>
              <w:bottom w:w="0" w:type="dxa"/>
              <w:right w:w="100" w:type="dxa"/>
            </w:tcMar>
          </w:tcPr>
          <w:p w14:paraId="502C7E0E" w14:textId="77777777" w:rsidR="001A38A0" w:rsidRDefault="00000000">
            <w:pPr>
              <w:spacing w:line="244" w:lineRule="auto"/>
              <w:jc w:val="left"/>
              <w:rPr>
                <w:sz w:val="20"/>
                <w:szCs w:val="20"/>
              </w:rPr>
            </w:pPr>
            <w:r>
              <w:rPr>
                <w:sz w:val="20"/>
                <w:szCs w:val="20"/>
              </w:rPr>
              <w:t>Final date awaiting lecturer.</w:t>
            </w:r>
          </w:p>
        </w:tc>
      </w:tr>
      <w:tr w:rsidR="001A38A0" w14:paraId="1D456D67" w14:textId="77777777">
        <w:tc>
          <w:tcPr>
            <w:tcW w:w="1007" w:type="dxa"/>
            <w:tcBorders>
              <w:left w:val="single" w:sz="8" w:space="0" w:color="000000"/>
              <w:bottom w:val="single" w:sz="8" w:space="0" w:color="000000"/>
              <w:right w:val="single" w:sz="8" w:space="0" w:color="000000"/>
            </w:tcBorders>
            <w:tcMar>
              <w:top w:w="0" w:type="dxa"/>
              <w:left w:w="100" w:type="dxa"/>
              <w:bottom w:w="0" w:type="dxa"/>
              <w:right w:w="100" w:type="dxa"/>
            </w:tcMar>
          </w:tcPr>
          <w:p w14:paraId="74C1764D" w14:textId="77777777" w:rsidR="001A38A0" w:rsidRDefault="00000000">
            <w:pPr>
              <w:spacing w:line="244" w:lineRule="auto"/>
              <w:jc w:val="left"/>
              <w:rPr>
                <w:sz w:val="20"/>
                <w:szCs w:val="20"/>
              </w:rPr>
            </w:pPr>
            <w:r>
              <w:rPr>
                <w:sz w:val="20"/>
                <w:szCs w:val="20"/>
              </w:rPr>
              <w:t>6.1.2</w:t>
            </w:r>
          </w:p>
        </w:tc>
        <w:tc>
          <w:tcPr>
            <w:tcW w:w="2880" w:type="dxa"/>
            <w:tcBorders>
              <w:bottom w:val="single" w:sz="8" w:space="0" w:color="000000"/>
              <w:right w:val="single" w:sz="8" w:space="0" w:color="000000"/>
            </w:tcBorders>
            <w:tcMar>
              <w:top w:w="0" w:type="dxa"/>
              <w:left w:w="100" w:type="dxa"/>
              <w:bottom w:w="0" w:type="dxa"/>
              <w:right w:w="100" w:type="dxa"/>
            </w:tcMar>
          </w:tcPr>
          <w:p w14:paraId="3CE46B2C" w14:textId="77777777" w:rsidR="001A38A0" w:rsidRDefault="00000000">
            <w:pPr>
              <w:spacing w:line="244" w:lineRule="auto"/>
              <w:jc w:val="left"/>
              <w:rPr>
                <w:sz w:val="20"/>
                <w:szCs w:val="20"/>
              </w:rPr>
            </w:pPr>
            <w:r>
              <w:rPr>
                <w:sz w:val="20"/>
                <w:szCs w:val="20"/>
              </w:rPr>
              <w:t>Demo script + practice all speakers</w:t>
            </w:r>
          </w:p>
        </w:tc>
        <w:tc>
          <w:tcPr>
            <w:tcW w:w="1584" w:type="dxa"/>
            <w:tcBorders>
              <w:bottom w:val="single" w:sz="8" w:space="0" w:color="000000"/>
              <w:right w:val="single" w:sz="8" w:space="0" w:color="000000"/>
            </w:tcBorders>
            <w:tcMar>
              <w:top w:w="0" w:type="dxa"/>
              <w:left w:w="100" w:type="dxa"/>
              <w:bottom w:w="0" w:type="dxa"/>
              <w:right w:w="100" w:type="dxa"/>
            </w:tcMar>
          </w:tcPr>
          <w:p w14:paraId="21F052EC" w14:textId="77777777" w:rsidR="001A38A0" w:rsidRDefault="00000000">
            <w:pPr>
              <w:spacing w:line="244" w:lineRule="auto"/>
              <w:jc w:val="left"/>
              <w:rPr>
                <w:sz w:val="20"/>
                <w:szCs w:val="20"/>
              </w:rPr>
            </w:pPr>
            <w:r>
              <w:rPr>
                <w:sz w:val="20"/>
                <w:szCs w:val="20"/>
              </w:rPr>
              <w:t>Trí</w:t>
            </w:r>
          </w:p>
        </w:tc>
        <w:tc>
          <w:tcPr>
            <w:tcW w:w="1584" w:type="dxa"/>
            <w:tcBorders>
              <w:bottom w:val="single" w:sz="8" w:space="0" w:color="000000"/>
              <w:right w:val="single" w:sz="8" w:space="0" w:color="000000"/>
            </w:tcBorders>
            <w:tcMar>
              <w:top w:w="0" w:type="dxa"/>
              <w:left w:w="100" w:type="dxa"/>
              <w:bottom w:w="0" w:type="dxa"/>
              <w:right w:w="100" w:type="dxa"/>
            </w:tcMar>
          </w:tcPr>
          <w:p w14:paraId="1BA9FCB5" w14:textId="77777777" w:rsidR="001A38A0" w:rsidRDefault="00000000">
            <w:pPr>
              <w:spacing w:line="244" w:lineRule="auto"/>
              <w:jc w:val="left"/>
              <w:rPr>
                <w:sz w:val="20"/>
                <w:szCs w:val="20"/>
              </w:rPr>
            </w:pPr>
            <w:r>
              <w:rPr>
                <w:sz w:val="20"/>
                <w:szCs w:val="20"/>
              </w:rPr>
              <w:t>5</w:t>
            </w:r>
          </w:p>
        </w:tc>
        <w:tc>
          <w:tcPr>
            <w:tcW w:w="2304" w:type="dxa"/>
            <w:tcBorders>
              <w:bottom w:val="single" w:sz="8" w:space="0" w:color="000000"/>
              <w:right w:val="single" w:sz="8" w:space="0" w:color="000000"/>
            </w:tcBorders>
            <w:tcMar>
              <w:top w:w="0" w:type="dxa"/>
              <w:left w:w="100" w:type="dxa"/>
              <w:bottom w:w="0" w:type="dxa"/>
              <w:right w:w="100" w:type="dxa"/>
            </w:tcMar>
          </w:tcPr>
          <w:p w14:paraId="63505E7B" w14:textId="77777777" w:rsidR="001A38A0" w:rsidRDefault="00000000">
            <w:pPr>
              <w:spacing w:line="244" w:lineRule="auto"/>
              <w:jc w:val="left"/>
              <w:rPr>
                <w:sz w:val="20"/>
                <w:szCs w:val="20"/>
              </w:rPr>
            </w:pPr>
            <w:r>
              <w:rPr>
                <w:sz w:val="20"/>
                <w:szCs w:val="20"/>
              </w:rPr>
              <w:t>Each member presents &gt;= 2 mins under rubric.</w:t>
            </w:r>
          </w:p>
        </w:tc>
      </w:tr>
      <w:tr w:rsidR="001A38A0" w14:paraId="6ECE7103" w14:textId="77777777">
        <w:tc>
          <w:tcPr>
            <w:tcW w:w="1007" w:type="dxa"/>
            <w:tcBorders>
              <w:left w:val="single" w:sz="8" w:space="0" w:color="000000"/>
              <w:bottom w:val="single" w:sz="8" w:space="0" w:color="000000"/>
              <w:right w:val="single" w:sz="8" w:space="0" w:color="000000"/>
            </w:tcBorders>
            <w:tcMar>
              <w:top w:w="0" w:type="dxa"/>
              <w:left w:w="100" w:type="dxa"/>
              <w:bottom w:w="0" w:type="dxa"/>
              <w:right w:w="100" w:type="dxa"/>
            </w:tcMar>
          </w:tcPr>
          <w:p w14:paraId="0B82BE4C" w14:textId="77777777" w:rsidR="001A38A0" w:rsidRDefault="00000000">
            <w:pPr>
              <w:spacing w:line="244" w:lineRule="auto"/>
              <w:jc w:val="left"/>
              <w:rPr>
                <w:sz w:val="20"/>
                <w:szCs w:val="20"/>
              </w:rPr>
            </w:pPr>
            <w:r>
              <w:rPr>
                <w:sz w:val="20"/>
                <w:szCs w:val="20"/>
              </w:rPr>
              <w:t>6.2.1</w:t>
            </w:r>
          </w:p>
        </w:tc>
        <w:tc>
          <w:tcPr>
            <w:tcW w:w="2880" w:type="dxa"/>
            <w:tcBorders>
              <w:bottom w:val="single" w:sz="8" w:space="0" w:color="000000"/>
              <w:right w:val="single" w:sz="8" w:space="0" w:color="000000"/>
            </w:tcBorders>
            <w:tcMar>
              <w:top w:w="0" w:type="dxa"/>
              <w:left w:w="100" w:type="dxa"/>
              <w:bottom w:w="0" w:type="dxa"/>
              <w:right w:w="100" w:type="dxa"/>
            </w:tcMar>
          </w:tcPr>
          <w:p w14:paraId="31CB0DBA" w14:textId="77777777" w:rsidR="001A38A0" w:rsidRDefault="00000000">
            <w:pPr>
              <w:spacing w:line="244" w:lineRule="auto"/>
              <w:jc w:val="left"/>
              <w:rPr>
                <w:sz w:val="20"/>
                <w:szCs w:val="20"/>
              </w:rPr>
            </w:pPr>
            <w:r>
              <w:rPr>
                <w:sz w:val="20"/>
                <w:szCs w:val="20"/>
              </w:rPr>
              <w:t>Final demo and presentation</w:t>
            </w:r>
          </w:p>
        </w:tc>
        <w:tc>
          <w:tcPr>
            <w:tcW w:w="1584" w:type="dxa"/>
            <w:tcBorders>
              <w:bottom w:val="single" w:sz="8" w:space="0" w:color="000000"/>
              <w:right w:val="single" w:sz="8" w:space="0" w:color="000000"/>
            </w:tcBorders>
            <w:tcMar>
              <w:top w:w="0" w:type="dxa"/>
              <w:left w:w="100" w:type="dxa"/>
              <w:bottom w:w="0" w:type="dxa"/>
              <w:right w:w="100" w:type="dxa"/>
            </w:tcMar>
          </w:tcPr>
          <w:p w14:paraId="55DA612D" w14:textId="77777777" w:rsidR="001A38A0" w:rsidRDefault="00000000">
            <w:pPr>
              <w:spacing w:line="244" w:lineRule="auto"/>
              <w:jc w:val="left"/>
              <w:rPr>
                <w:sz w:val="20"/>
                <w:szCs w:val="20"/>
              </w:rPr>
            </w:pPr>
            <w:r>
              <w:rPr>
                <w:sz w:val="20"/>
                <w:szCs w:val="20"/>
              </w:rPr>
              <w:t>Hoàng</w:t>
            </w:r>
          </w:p>
        </w:tc>
        <w:tc>
          <w:tcPr>
            <w:tcW w:w="1584" w:type="dxa"/>
            <w:tcBorders>
              <w:bottom w:val="single" w:sz="8" w:space="0" w:color="000000"/>
              <w:right w:val="single" w:sz="8" w:space="0" w:color="000000"/>
            </w:tcBorders>
            <w:tcMar>
              <w:top w:w="0" w:type="dxa"/>
              <w:left w:w="100" w:type="dxa"/>
              <w:bottom w:w="0" w:type="dxa"/>
              <w:right w:w="100" w:type="dxa"/>
            </w:tcMar>
          </w:tcPr>
          <w:p w14:paraId="35CED590" w14:textId="77777777" w:rsidR="001A38A0" w:rsidRDefault="00000000">
            <w:pPr>
              <w:spacing w:line="244" w:lineRule="auto"/>
              <w:jc w:val="left"/>
              <w:rPr>
                <w:sz w:val="20"/>
                <w:szCs w:val="20"/>
              </w:rPr>
            </w:pPr>
            <w:r>
              <w:rPr>
                <w:sz w:val="20"/>
                <w:szCs w:val="20"/>
              </w:rPr>
              <w:t>2</w:t>
            </w:r>
          </w:p>
        </w:tc>
        <w:tc>
          <w:tcPr>
            <w:tcW w:w="2304" w:type="dxa"/>
            <w:tcBorders>
              <w:bottom w:val="single" w:sz="8" w:space="0" w:color="000000"/>
              <w:right w:val="single" w:sz="8" w:space="0" w:color="000000"/>
            </w:tcBorders>
            <w:tcMar>
              <w:top w:w="0" w:type="dxa"/>
              <w:left w:w="100" w:type="dxa"/>
              <w:bottom w:w="0" w:type="dxa"/>
              <w:right w:w="100" w:type="dxa"/>
            </w:tcMar>
          </w:tcPr>
          <w:p w14:paraId="5AE3C376" w14:textId="77777777" w:rsidR="001A38A0" w:rsidRDefault="00000000">
            <w:pPr>
              <w:spacing w:line="244" w:lineRule="auto"/>
              <w:jc w:val="left"/>
              <w:rPr>
                <w:sz w:val="20"/>
                <w:szCs w:val="20"/>
              </w:rPr>
            </w:pPr>
            <w:r>
              <w:rPr>
                <w:sz w:val="20"/>
                <w:szCs w:val="20"/>
              </w:rPr>
              <w:t>Duration/effort provisional.</w:t>
            </w:r>
          </w:p>
        </w:tc>
      </w:tr>
      <w:tr w:rsidR="001A38A0" w14:paraId="56592A26" w14:textId="77777777">
        <w:tc>
          <w:tcPr>
            <w:tcW w:w="1007" w:type="dxa"/>
            <w:tcBorders>
              <w:left w:val="single" w:sz="8" w:space="0" w:color="000000"/>
              <w:bottom w:val="single" w:sz="8" w:space="0" w:color="000000"/>
              <w:right w:val="single" w:sz="8" w:space="0" w:color="000000"/>
            </w:tcBorders>
            <w:tcMar>
              <w:top w:w="0" w:type="dxa"/>
              <w:left w:w="100" w:type="dxa"/>
              <w:bottom w:w="0" w:type="dxa"/>
              <w:right w:w="100" w:type="dxa"/>
            </w:tcMar>
          </w:tcPr>
          <w:p w14:paraId="00D2768E" w14:textId="77777777" w:rsidR="001A38A0" w:rsidRDefault="00000000">
            <w:pPr>
              <w:spacing w:line="244" w:lineRule="auto"/>
              <w:jc w:val="left"/>
              <w:rPr>
                <w:sz w:val="20"/>
                <w:szCs w:val="20"/>
              </w:rPr>
            </w:pPr>
            <w:r>
              <w:rPr>
                <w:sz w:val="20"/>
                <w:szCs w:val="20"/>
              </w:rPr>
              <w:t>7.1.1</w:t>
            </w:r>
          </w:p>
        </w:tc>
        <w:tc>
          <w:tcPr>
            <w:tcW w:w="2880" w:type="dxa"/>
            <w:tcBorders>
              <w:bottom w:val="single" w:sz="8" w:space="0" w:color="000000"/>
              <w:right w:val="single" w:sz="8" w:space="0" w:color="000000"/>
            </w:tcBorders>
            <w:tcMar>
              <w:top w:w="0" w:type="dxa"/>
              <w:left w:w="100" w:type="dxa"/>
              <w:bottom w:w="0" w:type="dxa"/>
              <w:right w:w="100" w:type="dxa"/>
            </w:tcMar>
          </w:tcPr>
          <w:p w14:paraId="251ADFCF" w14:textId="77777777" w:rsidR="001A38A0" w:rsidRDefault="00000000">
            <w:pPr>
              <w:spacing w:line="244" w:lineRule="auto"/>
              <w:jc w:val="left"/>
              <w:rPr>
                <w:sz w:val="20"/>
                <w:szCs w:val="20"/>
              </w:rPr>
            </w:pPr>
            <w:r>
              <w:rPr>
                <w:sz w:val="20"/>
                <w:szCs w:val="20"/>
              </w:rPr>
              <w:t>Weekly status meetings W02–W10</w:t>
            </w:r>
          </w:p>
        </w:tc>
        <w:tc>
          <w:tcPr>
            <w:tcW w:w="1584" w:type="dxa"/>
            <w:tcBorders>
              <w:bottom w:val="single" w:sz="8" w:space="0" w:color="000000"/>
              <w:right w:val="single" w:sz="8" w:space="0" w:color="000000"/>
            </w:tcBorders>
            <w:tcMar>
              <w:top w:w="0" w:type="dxa"/>
              <w:left w:w="100" w:type="dxa"/>
              <w:bottom w:w="0" w:type="dxa"/>
              <w:right w:w="100" w:type="dxa"/>
            </w:tcMar>
          </w:tcPr>
          <w:p w14:paraId="1308C0D9" w14:textId="77777777" w:rsidR="001A38A0" w:rsidRDefault="00000000">
            <w:pPr>
              <w:spacing w:line="244" w:lineRule="auto"/>
              <w:jc w:val="left"/>
              <w:rPr>
                <w:sz w:val="20"/>
                <w:szCs w:val="20"/>
              </w:rPr>
            </w:pPr>
            <w:r>
              <w:rPr>
                <w:sz w:val="20"/>
                <w:szCs w:val="20"/>
              </w:rPr>
              <w:t>Hoàng</w:t>
            </w:r>
          </w:p>
        </w:tc>
        <w:tc>
          <w:tcPr>
            <w:tcW w:w="1584" w:type="dxa"/>
            <w:tcBorders>
              <w:bottom w:val="single" w:sz="8" w:space="0" w:color="000000"/>
              <w:right w:val="single" w:sz="8" w:space="0" w:color="000000"/>
            </w:tcBorders>
            <w:tcMar>
              <w:top w:w="0" w:type="dxa"/>
              <w:left w:w="100" w:type="dxa"/>
              <w:bottom w:w="0" w:type="dxa"/>
              <w:right w:w="100" w:type="dxa"/>
            </w:tcMar>
          </w:tcPr>
          <w:p w14:paraId="51DB1019" w14:textId="77777777" w:rsidR="001A38A0" w:rsidRDefault="00000000">
            <w:pPr>
              <w:spacing w:line="244" w:lineRule="auto"/>
              <w:jc w:val="left"/>
              <w:rPr>
                <w:sz w:val="20"/>
                <w:szCs w:val="20"/>
              </w:rPr>
            </w:pPr>
            <w:r>
              <w:rPr>
                <w:sz w:val="20"/>
                <w:szCs w:val="20"/>
              </w:rPr>
              <w:t>9</w:t>
            </w:r>
          </w:p>
        </w:tc>
        <w:tc>
          <w:tcPr>
            <w:tcW w:w="2304" w:type="dxa"/>
            <w:tcBorders>
              <w:bottom w:val="single" w:sz="8" w:space="0" w:color="000000"/>
              <w:right w:val="single" w:sz="8" w:space="0" w:color="000000"/>
            </w:tcBorders>
            <w:tcMar>
              <w:top w:w="0" w:type="dxa"/>
              <w:left w:w="100" w:type="dxa"/>
              <w:bottom w:w="0" w:type="dxa"/>
              <w:right w:w="100" w:type="dxa"/>
            </w:tcMar>
          </w:tcPr>
          <w:p w14:paraId="5C05674F" w14:textId="77777777" w:rsidR="001A38A0" w:rsidRDefault="00000000">
            <w:pPr>
              <w:spacing w:line="244" w:lineRule="auto"/>
              <w:jc w:val="left"/>
              <w:rPr>
                <w:sz w:val="20"/>
                <w:szCs w:val="20"/>
              </w:rPr>
            </w:pPr>
            <w:r>
              <w:rPr>
                <w:sz w:val="20"/>
                <w:szCs w:val="20"/>
              </w:rPr>
              <w:t>9 × 1 person-hour across team per meeting, adjust actual attendance.</w:t>
            </w:r>
          </w:p>
        </w:tc>
      </w:tr>
      <w:tr w:rsidR="001A38A0" w14:paraId="086736D8" w14:textId="77777777">
        <w:tc>
          <w:tcPr>
            <w:tcW w:w="1007" w:type="dxa"/>
            <w:tcBorders>
              <w:left w:val="single" w:sz="8" w:space="0" w:color="000000"/>
              <w:bottom w:val="single" w:sz="8" w:space="0" w:color="000000"/>
              <w:right w:val="single" w:sz="8" w:space="0" w:color="000000"/>
            </w:tcBorders>
            <w:tcMar>
              <w:top w:w="0" w:type="dxa"/>
              <w:left w:w="100" w:type="dxa"/>
              <w:bottom w:w="0" w:type="dxa"/>
              <w:right w:w="100" w:type="dxa"/>
            </w:tcMar>
          </w:tcPr>
          <w:p w14:paraId="35B2D596" w14:textId="77777777" w:rsidR="001A38A0" w:rsidRDefault="00000000">
            <w:pPr>
              <w:spacing w:line="244" w:lineRule="auto"/>
              <w:jc w:val="left"/>
              <w:rPr>
                <w:sz w:val="20"/>
                <w:szCs w:val="20"/>
              </w:rPr>
            </w:pPr>
            <w:r>
              <w:rPr>
                <w:sz w:val="20"/>
                <w:szCs w:val="20"/>
              </w:rPr>
              <w:t>7.1.2</w:t>
            </w:r>
          </w:p>
        </w:tc>
        <w:tc>
          <w:tcPr>
            <w:tcW w:w="2880" w:type="dxa"/>
            <w:tcBorders>
              <w:bottom w:val="single" w:sz="8" w:space="0" w:color="000000"/>
              <w:right w:val="single" w:sz="8" w:space="0" w:color="000000"/>
            </w:tcBorders>
            <w:tcMar>
              <w:top w:w="0" w:type="dxa"/>
              <w:left w:w="100" w:type="dxa"/>
              <w:bottom w:w="0" w:type="dxa"/>
              <w:right w:w="100" w:type="dxa"/>
            </w:tcMar>
          </w:tcPr>
          <w:p w14:paraId="28B8B6E8" w14:textId="77777777" w:rsidR="001A38A0" w:rsidRDefault="00000000">
            <w:pPr>
              <w:spacing w:line="244" w:lineRule="auto"/>
              <w:jc w:val="left"/>
              <w:rPr>
                <w:sz w:val="20"/>
                <w:szCs w:val="20"/>
              </w:rPr>
            </w:pPr>
            <w:r>
              <w:rPr>
                <w:sz w:val="20"/>
                <w:szCs w:val="20"/>
              </w:rPr>
              <w:t>Weekly Status Report W03</w:t>
            </w:r>
          </w:p>
        </w:tc>
        <w:tc>
          <w:tcPr>
            <w:tcW w:w="1584" w:type="dxa"/>
            <w:tcBorders>
              <w:bottom w:val="single" w:sz="8" w:space="0" w:color="000000"/>
              <w:right w:val="single" w:sz="8" w:space="0" w:color="000000"/>
            </w:tcBorders>
            <w:tcMar>
              <w:top w:w="0" w:type="dxa"/>
              <w:left w:w="100" w:type="dxa"/>
              <w:bottom w:w="0" w:type="dxa"/>
              <w:right w:w="100" w:type="dxa"/>
            </w:tcMar>
          </w:tcPr>
          <w:p w14:paraId="514DACD6" w14:textId="77777777" w:rsidR="001A38A0" w:rsidRDefault="00000000">
            <w:pPr>
              <w:spacing w:line="244" w:lineRule="auto"/>
              <w:jc w:val="left"/>
              <w:rPr>
                <w:sz w:val="20"/>
                <w:szCs w:val="20"/>
              </w:rPr>
            </w:pPr>
            <w:r>
              <w:rPr>
                <w:sz w:val="20"/>
                <w:szCs w:val="20"/>
              </w:rPr>
              <w:t>Phúc</w:t>
            </w:r>
          </w:p>
        </w:tc>
        <w:tc>
          <w:tcPr>
            <w:tcW w:w="1584" w:type="dxa"/>
            <w:tcBorders>
              <w:bottom w:val="single" w:sz="8" w:space="0" w:color="000000"/>
              <w:right w:val="single" w:sz="8" w:space="0" w:color="000000"/>
            </w:tcBorders>
            <w:tcMar>
              <w:top w:w="0" w:type="dxa"/>
              <w:left w:w="100" w:type="dxa"/>
              <w:bottom w:w="0" w:type="dxa"/>
              <w:right w:w="100" w:type="dxa"/>
            </w:tcMar>
          </w:tcPr>
          <w:p w14:paraId="2BEC5D51" w14:textId="77777777" w:rsidR="001A38A0" w:rsidRDefault="00000000">
            <w:pPr>
              <w:spacing w:line="244" w:lineRule="auto"/>
              <w:jc w:val="left"/>
              <w:rPr>
                <w:sz w:val="20"/>
                <w:szCs w:val="20"/>
              </w:rPr>
            </w:pPr>
            <w:r>
              <w:rPr>
                <w:sz w:val="20"/>
                <w:szCs w:val="20"/>
              </w:rPr>
              <w:t>2</w:t>
            </w:r>
          </w:p>
        </w:tc>
        <w:tc>
          <w:tcPr>
            <w:tcW w:w="2304" w:type="dxa"/>
            <w:tcBorders>
              <w:bottom w:val="single" w:sz="8" w:space="0" w:color="000000"/>
              <w:right w:val="single" w:sz="8" w:space="0" w:color="000000"/>
            </w:tcBorders>
            <w:tcMar>
              <w:top w:w="0" w:type="dxa"/>
              <w:left w:w="100" w:type="dxa"/>
              <w:bottom w:w="0" w:type="dxa"/>
              <w:right w:w="100" w:type="dxa"/>
            </w:tcMar>
          </w:tcPr>
          <w:p w14:paraId="25C4C285" w14:textId="77777777" w:rsidR="001A38A0" w:rsidRDefault="00000000">
            <w:pPr>
              <w:spacing w:line="244" w:lineRule="auto"/>
              <w:jc w:val="left"/>
              <w:rPr>
                <w:sz w:val="20"/>
                <w:szCs w:val="20"/>
              </w:rPr>
            </w:pPr>
            <w:r>
              <w:rPr>
                <w:sz w:val="20"/>
                <w:szCs w:val="20"/>
              </w:rPr>
              <w:t>Week 3 deadline must match the team-agreed reporting time; track actual evidence.</w:t>
            </w:r>
          </w:p>
        </w:tc>
      </w:tr>
      <w:tr w:rsidR="001A38A0" w14:paraId="0FCC473D" w14:textId="77777777">
        <w:tc>
          <w:tcPr>
            <w:tcW w:w="1007" w:type="dxa"/>
            <w:tcBorders>
              <w:left w:val="single" w:sz="8" w:space="0" w:color="000000"/>
              <w:bottom w:val="single" w:sz="8" w:space="0" w:color="000000"/>
              <w:right w:val="single" w:sz="8" w:space="0" w:color="000000"/>
            </w:tcBorders>
            <w:tcMar>
              <w:top w:w="0" w:type="dxa"/>
              <w:left w:w="100" w:type="dxa"/>
              <w:bottom w:w="0" w:type="dxa"/>
              <w:right w:w="100" w:type="dxa"/>
            </w:tcMar>
          </w:tcPr>
          <w:p w14:paraId="7AAFBDBA" w14:textId="77777777" w:rsidR="001A38A0" w:rsidRDefault="00000000">
            <w:pPr>
              <w:spacing w:line="244" w:lineRule="auto"/>
              <w:jc w:val="left"/>
              <w:rPr>
                <w:sz w:val="20"/>
                <w:szCs w:val="20"/>
              </w:rPr>
            </w:pPr>
            <w:r>
              <w:rPr>
                <w:sz w:val="20"/>
                <w:szCs w:val="20"/>
              </w:rPr>
              <w:t>7.1.3</w:t>
            </w:r>
          </w:p>
        </w:tc>
        <w:tc>
          <w:tcPr>
            <w:tcW w:w="2880" w:type="dxa"/>
            <w:tcBorders>
              <w:bottom w:val="single" w:sz="8" w:space="0" w:color="000000"/>
              <w:right w:val="single" w:sz="8" w:space="0" w:color="000000"/>
            </w:tcBorders>
            <w:tcMar>
              <w:top w:w="0" w:type="dxa"/>
              <w:left w:w="100" w:type="dxa"/>
              <w:bottom w:w="0" w:type="dxa"/>
              <w:right w:w="100" w:type="dxa"/>
            </w:tcMar>
          </w:tcPr>
          <w:p w14:paraId="430E90CA" w14:textId="77777777" w:rsidR="001A38A0" w:rsidRDefault="00000000">
            <w:pPr>
              <w:spacing w:line="244" w:lineRule="auto"/>
              <w:jc w:val="left"/>
              <w:rPr>
                <w:sz w:val="20"/>
                <w:szCs w:val="20"/>
              </w:rPr>
            </w:pPr>
            <w:r>
              <w:rPr>
                <w:sz w:val="20"/>
                <w:szCs w:val="20"/>
              </w:rPr>
              <w:t>Weekly reports W02 and W04–W10 (8 reports)</w:t>
            </w:r>
          </w:p>
        </w:tc>
        <w:tc>
          <w:tcPr>
            <w:tcW w:w="1584" w:type="dxa"/>
            <w:tcBorders>
              <w:bottom w:val="single" w:sz="8" w:space="0" w:color="000000"/>
              <w:right w:val="single" w:sz="8" w:space="0" w:color="000000"/>
            </w:tcBorders>
            <w:tcMar>
              <w:top w:w="0" w:type="dxa"/>
              <w:left w:w="100" w:type="dxa"/>
              <w:bottom w:w="0" w:type="dxa"/>
              <w:right w:w="100" w:type="dxa"/>
            </w:tcMar>
          </w:tcPr>
          <w:p w14:paraId="20D577EA" w14:textId="77777777" w:rsidR="001A38A0" w:rsidRDefault="00000000">
            <w:pPr>
              <w:spacing w:line="244" w:lineRule="auto"/>
              <w:jc w:val="left"/>
              <w:rPr>
                <w:sz w:val="20"/>
                <w:szCs w:val="20"/>
              </w:rPr>
            </w:pPr>
            <w:r>
              <w:rPr>
                <w:sz w:val="20"/>
                <w:szCs w:val="20"/>
              </w:rPr>
              <w:t>Phúc</w:t>
            </w:r>
          </w:p>
        </w:tc>
        <w:tc>
          <w:tcPr>
            <w:tcW w:w="1584" w:type="dxa"/>
            <w:tcBorders>
              <w:bottom w:val="single" w:sz="8" w:space="0" w:color="000000"/>
              <w:right w:val="single" w:sz="8" w:space="0" w:color="000000"/>
            </w:tcBorders>
            <w:tcMar>
              <w:top w:w="0" w:type="dxa"/>
              <w:left w:w="100" w:type="dxa"/>
              <w:bottom w:w="0" w:type="dxa"/>
              <w:right w:w="100" w:type="dxa"/>
            </w:tcMar>
          </w:tcPr>
          <w:p w14:paraId="38662061" w14:textId="77777777" w:rsidR="001A38A0" w:rsidRDefault="00000000">
            <w:pPr>
              <w:spacing w:line="244" w:lineRule="auto"/>
              <w:jc w:val="left"/>
              <w:rPr>
                <w:sz w:val="20"/>
                <w:szCs w:val="20"/>
              </w:rPr>
            </w:pPr>
            <w:r>
              <w:rPr>
                <w:sz w:val="20"/>
                <w:szCs w:val="20"/>
              </w:rPr>
              <w:t>16</w:t>
            </w:r>
          </w:p>
        </w:tc>
        <w:tc>
          <w:tcPr>
            <w:tcW w:w="2304" w:type="dxa"/>
            <w:tcBorders>
              <w:bottom w:val="single" w:sz="8" w:space="0" w:color="000000"/>
              <w:right w:val="single" w:sz="8" w:space="0" w:color="000000"/>
            </w:tcBorders>
            <w:tcMar>
              <w:top w:w="0" w:type="dxa"/>
              <w:left w:w="100" w:type="dxa"/>
              <w:bottom w:w="0" w:type="dxa"/>
              <w:right w:w="100" w:type="dxa"/>
            </w:tcMar>
          </w:tcPr>
          <w:p w14:paraId="40F4F0F2" w14:textId="77777777" w:rsidR="001A38A0" w:rsidRDefault="00000000">
            <w:pPr>
              <w:spacing w:line="244" w:lineRule="auto"/>
              <w:jc w:val="left"/>
              <w:rPr>
                <w:sz w:val="20"/>
                <w:szCs w:val="20"/>
              </w:rPr>
            </w:pPr>
            <w:r>
              <w:rPr>
                <w:sz w:val="20"/>
                <w:szCs w:val="20"/>
              </w:rPr>
              <w:t>Create one issue per week (estimated 2h/report); do not backdate W02.</w:t>
            </w:r>
          </w:p>
        </w:tc>
      </w:tr>
      <w:tr w:rsidR="001A38A0" w14:paraId="132B22A9" w14:textId="77777777">
        <w:tc>
          <w:tcPr>
            <w:tcW w:w="1007" w:type="dxa"/>
            <w:tcBorders>
              <w:left w:val="single" w:sz="8" w:space="0" w:color="000000"/>
              <w:bottom w:val="single" w:sz="8" w:space="0" w:color="000000"/>
              <w:right w:val="single" w:sz="8" w:space="0" w:color="000000"/>
            </w:tcBorders>
            <w:tcMar>
              <w:top w:w="0" w:type="dxa"/>
              <w:left w:w="100" w:type="dxa"/>
              <w:bottom w:w="0" w:type="dxa"/>
              <w:right w:w="100" w:type="dxa"/>
            </w:tcMar>
          </w:tcPr>
          <w:p w14:paraId="2AD5A20A" w14:textId="77777777" w:rsidR="001A38A0" w:rsidRDefault="00000000">
            <w:pPr>
              <w:spacing w:line="244" w:lineRule="auto"/>
              <w:jc w:val="left"/>
              <w:rPr>
                <w:sz w:val="20"/>
                <w:szCs w:val="20"/>
              </w:rPr>
            </w:pPr>
            <w:r>
              <w:rPr>
                <w:sz w:val="20"/>
                <w:szCs w:val="20"/>
              </w:rPr>
              <w:t>7.2.1</w:t>
            </w:r>
          </w:p>
        </w:tc>
        <w:tc>
          <w:tcPr>
            <w:tcW w:w="2880" w:type="dxa"/>
            <w:tcBorders>
              <w:bottom w:val="single" w:sz="8" w:space="0" w:color="000000"/>
              <w:right w:val="single" w:sz="8" w:space="0" w:color="000000"/>
            </w:tcBorders>
            <w:tcMar>
              <w:top w:w="0" w:type="dxa"/>
              <w:left w:w="100" w:type="dxa"/>
              <w:bottom w:w="0" w:type="dxa"/>
              <w:right w:w="100" w:type="dxa"/>
            </w:tcMar>
          </w:tcPr>
          <w:p w14:paraId="60B619EB" w14:textId="77777777" w:rsidR="001A38A0" w:rsidRDefault="00000000">
            <w:pPr>
              <w:spacing w:line="244" w:lineRule="auto"/>
              <w:jc w:val="left"/>
              <w:rPr>
                <w:sz w:val="20"/>
                <w:szCs w:val="20"/>
              </w:rPr>
            </w:pPr>
            <w:r>
              <w:rPr>
                <w:sz w:val="20"/>
                <w:szCs w:val="20"/>
              </w:rPr>
              <w:t>Maintain GitHub task board</w:t>
            </w:r>
          </w:p>
        </w:tc>
        <w:tc>
          <w:tcPr>
            <w:tcW w:w="1584" w:type="dxa"/>
            <w:tcBorders>
              <w:bottom w:val="single" w:sz="8" w:space="0" w:color="000000"/>
              <w:right w:val="single" w:sz="8" w:space="0" w:color="000000"/>
            </w:tcBorders>
            <w:tcMar>
              <w:top w:w="0" w:type="dxa"/>
              <w:left w:w="100" w:type="dxa"/>
              <w:bottom w:w="0" w:type="dxa"/>
              <w:right w:w="100" w:type="dxa"/>
            </w:tcMar>
          </w:tcPr>
          <w:p w14:paraId="450D46BB" w14:textId="77777777" w:rsidR="001A38A0" w:rsidRDefault="00000000">
            <w:pPr>
              <w:spacing w:line="244" w:lineRule="auto"/>
              <w:jc w:val="left"/>
              <w:rPr>
                <w:sz w:val="20"/>
                <w:szCs w:val="20"/>
              </w:rPr>
            </w:pPr>
            <w:r>
              <w:rPr>
                <w:sz w:val="20"/>
                <w:szCs w:val="20"/>
              </w:rPr>
              <w:t>Hoàng</w:t>
            </w:r>
          </w:p>
        </w:tc>
        <w:tc>
          <w:tcPr>
            <w:tcW w:w="1584" w:type="dxa"/>
            <w:tcBorders>
              <w:bottom w:val="single" w:sz="8" w:space="0" w:color="000000"/>
              <w:right w:val="single" w:sz="8" w:space="0" w:color="000000"/>
            </w:tcBorders>
            <w:tcMar>
              <w:top w:w="0" w:type="dxa"/>
              <w:left w:w="100" w:type="dxa"/>
              <w:bottom w:w="0" w:type="dxa"/>
              <w:right w:w="100" w:type="dxa"/>
            </w:tcMar>
          </w:tcPr>
          <w:p w14:paraId="295F3F2A" w14:textId="77777777" w:rsidR="001A38A0" w:rsidRDefault="00000000">
            <w:pPr>
              <w:spacing w:line="244" w:lineRule="auto"/>
              <w:jc w:val="left"/>
              <w:rPr>
                <w:sz w:val="20"/>
                <w:szCs w:val="20"/>
              </w:rPr>
            </w:pPr>
            <w:r>
              <w:rPr>
                <w:sz w:val="20"/>
                <w:szCs w:val="20"/>
              </w:rPr>
              <w:t>4</w:t>
            </w:r>
          </w:p>
        </w:tc>
        <w:tc>
          <w:tcPr>
            <w:tcW w:w="2304" w:type="dxa"/>
            <w:tcBorders>
              <w:bottom w:val="single" w:sz="8" w:space="0" w:color="000000"/>
              <w:right w:val="single" w:sz="8" w:space="0" w:color="000000"/>
            </w:tcBorders>
            <w:tcMar>
              <w:top w:w="0" w:type="dxa"/>
              <w:left w:w="100" w:type="dxa"/>
              <w:bottom w:w="0" w:type="dxa"/>
              <w:right w:w="100" w:type="dxa"/>
            </w:tcMar>
          </w:tcPr>
          <w:p w14:paraId="4606EFD2" w14:textId="77777777" w:rsidR="001A38A0" w:rsidRDefault="00000000">
            <w:pPr>
              <w:spacing w:line="244" w:lineRule="auto"/>
              <w:jc w:val="left"/>
              <w:rPr>
                <w:sz w:val="20"/>
                <w:szCs w:val="20"/>
              </w:rPr>
            </w:pPr>
            <w:r>
              <w:rPr>
                <w:sz w:val="20"/>
                <w:szCs w:val="20"/>
              </w:rPr>
              <w:t>Continuous planned total; split into weekly tasks.</w:t>
            </w:r>
          </w:p>
        </w:tc>
      </w:tr>
      <w:tr w:rsidR="001A38A0" w14:paraId="51ACB35F" w14:textId="77777777">
        <w:trPr>
          <w:trHeight w:val="467"/>
        </w:trPr>
        <w:tc>
          <w:tcPr>
            <w:tcW w:w="1007" w:type="dxa"/>
            <w:tcBorders>
              <w:left w:val="single" w:sz="8" w:space="0" w:color="000000"/>
              <w:bottom w:val="single" w:sz="8" w:space="0" w:color="000000"/>
              <w:right w:val="single" w:sz="8" w:space="0" w:color="000000"/>
            </w:tcBorders>
            <w:tcMar>
              <w:top w:w="0" w:type="dxa"/>
              <w:left w:w="100" w:type="dxa"/>
              <w:bottom w:w="0" w:type="dxa"/>
              <w:right w:w="100" w:type="dxa"/>
            </w:tcMar>
          </w:tcPr>
          <w:p w14:paraId="78DD58ED" w14:textId="77777777" w:rsidR="001A38A0" w:rsidRDefault="00000000">
            <w:pPr>
              <w:spacing w:line="244" w:lineRule="auto"/>
              <w:jc w:val="left"/>
              <w:rPr>
                <w:sz w:val="20"/>
                <w:szCs w:val="20"/>
              </w:rPr>
            </w:pPr>
            <w:r>
              <w:rPr>
                <w:sz w:val="20"/>
                <w:szCs w:val="20"/>
              </w:rPr>
              <w:t>7.2.2</w:t>
            </w:r>
          </w:p>
        </w:tc>
        <w:tc>
          <w:tcPr>
            <w:tcW w:w="2880" w:type="dxa"/>
            <w:tcBorders>
              <w:bottom w:val="single" w:sz="8" w:space="0" w:color="000000"/>
              <w:right w:val="single" w:sz="8" w:space="0" w:color="000000"/>
            </w:tcBorders>
            <w:tcMar>
              <w:top w:w="0" w:type="dxa"/>
              <w:left w:w="100" w:type="dxa"/>
              <w:bottom w:w="0" w:type="dxa"/>
              <w:right w:w="100" w:type="dxa"/>
            </w:tcMar>
          </w:tcPr>
          <w:p w14:paraId="5EA96A64" w14:textId="77777777" w:rsidR="001A38A0" w:rsidRDefault="00000000">
            <w:pPr>
              <w:spacing w:line="244" w:lineRule="auto"/>
              <w:jc w:val="left"/>
              <w:rPr>
                <w:sz w:val="20"/>
                <w:szCs w:val="20"/>
              </w:rPr>
            </w:pPr>
            <w:r>
              <w:rPr>
                <w:sz w:val="20"/>
                <w:szCs w:val="20"/>
              </w:rPr>
              <w:t>Git/PR reviews, risks, baselines, change records</w:t>
            </w:r>
          </w:p>
        </w:tc>
        <w:tc>
          <w:tcPr>
            <w:tcW w:w="1584" w:type="dxa"/>
            <w:tcBorders>
              <w:bottom w:val="single" w:sz="8" w:space="0" w:color="000000"/>
              <w:right w:val="single" w:sz="8" w:space="0" w:color="000000"/>
            </w:tcBorders>
            <w:tcMar>
              <w:top w:w="0" w:type="dxa"/>
              <w:left w:w="100" w:type="dxa"/>
              <w:bottom w:w="0" w:type="dxa"/>
              <w:right w:w="100" w:type="dxa"/>
            </w:tcMar>
          </w:tcPr>
          <w:p w14:paraId="2463668E" w14:textId="77777777" w:rsidR="001A38A0" w:rsidRDefault="00000000">
            <w:pPr>
              <w:spacing w:line="244" w:lineRule="auto"/>
              <w:jc w:val="left"/>
              <w:rPr>
                <w:sz w:val="20"/>
                <w:szCs w:val="20"/>
              </w:rPr>
            </w:pPr>
            <w:r>
              <w:rPr>
                <w:sz w:val="20"/>
                <w:szCs w:val="20"/>
              </w:rPr>
              <w:t>Hoàng</w:t>
            </w:r>
          </w:p>
        </w:tc>
        <w:tc>
          <w:tcPr>
            <w:tcW w:w="1584" w:type="dxa"/>
            <w:tcBorders>
              <w:bottom w:val="single" w:sz="8" w:space="0" w:color="000000"/>
              <w:right w:val="single" w:sz="8" w:space="0" w:color="000000"/>
            </w:tcBorders>
            <w:tcMar>
              <w:top w:w="0" w:type="dxa"/>
              <w:left w:w="100" w:type="dxa"/>
              <w:bottom w:w="0" w:type="dxa"/>
              <w:right w:w="100" w:type="dxa"/>
            </w:tcMar>
          </w:tcPr>
          <w:p w14:paraId="14622277" w14:textId="77777777" w:rsidR="001A38A0" w:rsidRDefault="00000000">
            <w:pPr>
              <w:spacing w:line="244" w:lineRule="auto"/>
              <w:jc w:val="left"/>
              <w:rPr>
                <w:sz w:val="20"/>
                <w:szCs w:val="20"/>
              </w:rPr>
            </w:pPr>
            <w:r>
              <w:rPr>
                <w:sz w:val="20"/>
                <w:szCs w:val="20"/>
              </w:rPr>
              <w:t>4</w:t>
            </w:r>
          </w:p>
        </w:tc>
        <w:tc>
          <w:tcPr>
            <w:tcW w:w="2304" w:type="dxa"/>
            <w:tcBorders>
              <w:bottom w:val="single" w:sz="8" w:space="0" w:color="000000"/>
              <w:right w:val="single" w:sz="8" w:space="0" w:color="000000"/>
            </w:tcBorders>
            <w:tcMar>
              <w:top w:w="0" w:type="dxa"/>
              <w:left w:w="100" w:type="dxa"/>
              <w:bottom w:w="0" w:type="dxa"/>
              <w:right w:w="100" w:type="dxa"/>
            </w:tcMar>
          </w:tcPr>
          <w:p w14:paraId="13D0F0A5" w14:textId="77777777" w:rsidR="001A38A0" w:rsidRDefault="00000000">
            <w:pPr>
              <w:spacing w:line="244" w:lineRule="auto"/>
              <w:jc w:val="left"/>
              <w:rPr>
                <w:sz w:val="20"/>
                <w:szCs w:val="20"/>
              </w:rPr>
            </w:pPr>
            <w:r>
              <w:rPr>
                <w:sz w:val="20"/>
                <w:szCs w:val="20"/>
              </w:rPr>
              <w:t>Continuous planned total.</w:t>
            </w:r>
          </w:p>
        </w:tc>
      </w:tr>
    </w:tbl>
    <w:p w14:paraId="696A1DA6" w14:textId="77777777" w:rsidR="001A38A0" w:rsidRDefault="001A38A0"/>
    <w:p w14:paraId="270056DA" w14:textId="77777777" w:rsidR="001A38A0" w:rsidRDefault="00000000">
      <w:pPr>
        <w:pStyle w:val="Heading2"/>
        <w:numPr>
          <w:ilvl w:val="1"/>
          <w:numId w:val="3"/>
        </w:numPr>
      </w:pPr>
      <w:bookmarkStart w:id="20" w:name="_Toc243348587"/>
      <w:r>
        <w:lastRenderedPageBreak/>
        <w:t>Schedule</w:t>
      </w:r>
      <w:bookmarkEnd w:id="20"/>
    </w:p>
    <w:tbl>
      <w:tblPr>
        <w:tblStyle w:val="a7"/>
        <w:tblW w:w="935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92"/>
        <w:gridCol w:w="1296"/>
        <w:gridCol w:w="1296"/>
        <w:gridCol w:w="1296"/>
        <w:gridCol w:w="864"/>
        <w:gridCol w:w="2015"/>
      </w:tblGrid>
      <w:tr w:rsidR="001A38A0" w14:paraId="3E48C138" w14:textId="77777777">
        <w:tc>
          <w:tcPr>
            <w:tcW w:w="2592" w:type="dxa"/>
            <w:shd w:val="clear" w:color="auto" w:fill="548DD4"/>
          </w:tcPr>
          <w:p w14:paraId="5310B21A" w14:textId="77777777" w:rsidR="001A38A0" w:rsidRDefault="00000000">
            <w:pPr>
              <w:spacing w:after="40"/>
              <w:jc w:val="left"/>
            </w:pPr>
            <w:r>
              <w:rPr>
                <w:b/>
                <w:bCs/>
                <w:color w:val="FFFFFF"/>
                <w:sz w:val="20"/>
                <w:szCs w:val="20"/>
              </w:rPr>
              <w:t>WBS / task</w:t>
            </w:r>
          </w:p>
        </w:tc>
        <w:tc>
          <w:tcPr>
            <w:tcW w:w="1296" w:type="dxa"/>
            <w:shd w:val="clear" w:color="auto" w:fill="548DD4"/>
          </w:tcPr>
          <w:p w14:paraId="428D5F2B" w14:textId="77777777" w:rsidR="001A38A0" w:rsidRDefault="00000000">
            <w:pPr>
              <w:spacing w:after="40"/>
              <w:jc w:val="left"/>
            </w:pPr>
            <w:r>
              <w:rPr>
                <w:b/>
                <w:bCs/>
                <w:color w:val="FFFFFF"/>
                <w:sz w:val="20"/>
                <w:szCs w:val="20"/>
              </w:rPr>
              <w:t>Owner</w:t>
            </w:r>
          </w:p>
        </w:tc>
        <w:tc>
          <w:tcPr>
            <w:tcW w:w="1296" w:type="dxa"/>
            <w:shd w:val="clear" w:color="auto" w:fill="548DD4"/>
          </w:tcPr>
          <w:p w14:paraId="4488D8A7" w14:textId="77777777" w:rsidR="001A38A0" w:rsidRDefault="00000000">
            <w:pPr>
              <w:spacing w:after="40"/>
              <w:jc w:val="left"/>
            </w:pPr>
            <w:r>
              <w:rPr>
                <w:b/>
                <w:bCs/>
                <w:color w:val="FFFFFF"/>
                <w:sz w:val="20"/>
                <w:szCs w:val="20"/>
              </w:rPr>
              <w:t>Planned finish</w:t>
            </w:r>
          </w:p>
        </w:tc>
        <w:tc>
          <w:tcPr>
            <w:tcW w:w="1296" w:type="dxa"/>
            <w:shd w:val="clear" w:color="auto" w:fill="548DD4"/>
          </w:tcPr>
          <w:p w14:paraId="50EC44F3" w14:textId="77777777" w:rsidR="001A38A0" w:rsidRDefault="00000000">
            <w:pPr>
              <w:spacing w:after="40"/>
              <w:jc w:val="left"/>
            </w:pPr>
            <w:r>
              <w:rPr>
                <w:b/>
                <w:bCs/>
                <w:color w:val="FFFFFF"/>
                <w:sz w:val="20"/>
                <w:szCs w:val="20"/>
              </w:rPr>
              <w:t>Status</w:t>
            </w:r>
          </w:p>
        </w:tc>
        <w:tc>
          <w:tcPr>
            <w:tcW w:w="864" w:type="dxa"/>
            <w:shd w:val="clear" w:color="auto" w:fill="548DD4"/>
          </w:tcPr>
          <w:p w14:paraId="131E06A8" w14:textId="77777777" w:rsidR="001A38A0" w:rsidRDefault="00000000">
            <w:pPr>
              <w:spacing w:after="40"/>
              <w:jc w:val="left"/>
            </w:pPr>
            <w:r>
              <w:rPr>
                <w:b/>
                <w:bCs/>
                <w:color w:val="FFFFFF"/>
                <w:sz w:val="20"/>
                <w:szCs w:val="20"/>
              </w:rPr>
              <w:t>% done</w:t>
            </w:r>
          </w:p>
        </w:tc>
        <w:tc>
          <w:tcPr>
            <w:tcW w:w="2015" w:type="dxa"/>
            <w:shd w:val="clear" w:color="auto" w:fill="548DD4"/>
          </w:tcPr>
          <w:p w14:paraId="01F20F7C" w14:textId="77777777" w:rsidR="001A38A0" w:rsidRDefault="00000000">
            <w:pPr>
              <w:spacing w:after="40"/>
              <w:jc w:val="left"/>
            </w:pPr>
            <w:r>
              <w:rPr>
                <w:b/>
                <w:bCs/>
                <w:color w:val="FFFFFF"/>
                <w:sz w:val="20"/>
                <w:szCs w:val="20"/>
              </w:rPr>
              <w:t>Notes</w:t>
            </w:r>
          </w:p>
        </w:tc>
      </w:tr>
      <w:tr w:rsidR="001A38A0" w14:paraId="3C0F7BD5" w14:textId="77777777">
        <w:tc>
          <w:tcPr>
            <w:tcW w:w="2592" w:type="dxa"/>
          </w:tcPr>
          <w:p w14:paraId="08294B87" w14:textId="77777777" w:rsidR="001A38A0" w:rsidRDefault="00000000">
            <w:pPr>
              <w:spacing w:after="40"/>
              <w:jc w:val="left"/>
            </w:pPr>
            <w:r>
              <w:rPr>
                <w:rFonts w:ascii="Arial" w:eastAsia="Arial" w:hAnsi="Arial" w:cs="Arial"/>
                <w:sz w:val="18"/>
                <w:szCs w:val="18"/>
              </w:rPr>
              <w:t>Preliminary Problem Statement</w:t>
            </w:r>
            <w:r>
              <w:t xml:space="preserve"> </w:t>
            </w:r>
          </w:p>
        </w:tc>
        <w:tc>
          <w:tcPr>
            <w:tcW w:w="1296" w:type="dxa"/>
          </w:tcPr>
          <w:p w14:paraId="33433DC7" w14:textId="77777777" w:rsidR="001A38A0" w:rsidRDefault="00000000">
            <w:pPr>
              <w:spacing w:after="40"/>
              <w:jc w:val="left"/>
            </w:pPr>
            <w:r>
              <w:rPr>
                <w:rFonts w:ascii="Arial" w:eastAsia="Arial" w:hAnsi="Arial" w:cs="Arial"/>
                <w:sz w:val="18"/>
                <w:szCs w:val="18"/>
              </w:rPr>
              <w:t>Phúc</w:t>
            </w:r>
            <w:r>
              <w:t xml:space="preserve"> </w:t>
            </w:r>
          </w:p>
        </w:tc>
        <w:tc>
          <w:tcPr>
            <w:tcW w:w="1296" w:type="dxa"/>
          </w:tcPr>
          <w:p w14:paraId="35A5DCED" w14:textId="77777777" w:rsidR="001A38A0" w:rsidRDefault="00000000">
            <w:pPr>
              <w:spacing w:after="40"/>
              <w:jc w:val="left"/>
              <w:rPr>
                <w:sz w:val="22"/>
                <w:szCs w:val="22"/>
              </w:rPr>
            </w:pPr>
            <w:r>
              <w:rPr>
                <w:sz w:val="22"/>
                <w:szCs w:val="22"/>
              </w:rPr>
              <w:t>19/10/2026</w:t>
            </w:r>
          </w:p>
        </w:tc>
        <w:tc>
          <w:tcPr>
            <w:tcW w:w="1296" w:type="dxa"/>
          </w:tcPr>
          <w:p w14:paraId="37193D93" w14:textId="77777777" w:rsidR="001A38A0" w:rsidRDefault="00000000">
            <w:pPr>
              <w:spacing w:after="40"/>
              <w:jc w:val="left"/>
            </w:pPr>
            <w:r>
              <w:t>Done</w:t>
            </w:r>
          </w:p>
        </w:tc>
        <w:tc>
          <w:tcPr>
            <w:tcW w:w="864" w:type="dxa"/>
          </w:tcPr>
          <w:p w14:paraId="5E5C0332" w14:textId="77777777" w:rsidR="001A38A0" w:rsidRDefault="00000000">
            <w:pPr>
              <w:spacing w:after="40"/>
              <w:jc w:val="left"/>
            </w:pPr>
            <w:r>
              <w:t>100%</w:t>
            </w:r>
          </w:p>
        </w:tc>
        <w:tc>
          <w:tcPr>
            <w:tcW w:w="2015" w:type="dxa"/>
          </w:tcPr>
          <w:p w14:paraId="0AF38A5B" w14:textId="77777777" w:rsidR="001A38A0" w:rsidRDefault="001A38A0">
            <w:pPr>
              <w:spacing w:after="40"/>
              <w:jc w:val="left"/>
            </w:pPr>
          </w:p>
        </w:tc>
      </w:tr>
      <w:tr w:rsidR="001A38A0" w14:paraId="17DF7A4E" w14:textId="77777777">
        <w:trPr>
          <w:trHeight w:val="320"/>
        </w:trPr>
        <w:tc>
          <w:tcPr>
            <w:tcW w:w="2592" w:type="dxa"/>
          </w:tcPr>
          <w:p w14:paraId="390E6BC0" w14:textId="77777777" w:rsidR="001A38A0" w:rsidRDefault="00000000">
            <w:pPr>
              <w:spacing w:after="40"/>
              <w:jc w:val="left"/>
            </w:pPr>
            <w:r>
              <w:rPr>
                <w:rFonts w:ascii="Arial" w:eastAsia="Arial" w:hAnsi="Arial" w:cs="Arial"/>
                <w:sz w:val="18"/>
                <w:szCs w:val="18"/>
              </w:rPr>
              <w:t>Product Position Statement</w:t>
            </w:r>
            <w:r>
              <w:t xml:space="preserve"> </w:t>
            </w:r>
          </w:p>
        </w:tc>
        <w:tc>
          <w:tcPr>
            <w:tcW w:w="1296" w:type="dxa"/>
          </w:tcPr>
          <w:p w14:paraId="794888A0" w14:textId="77777777" w:rsidR="001A38A0" w:rsidRDefault="00000000">
            <w:pPr>
              <w:spacing w:after="40"/>
              <w:jc w:val="left"/>
            </w:pPr>
            <w:r>
              <w:rPr>
                <w:rFonts w:ascii="Arial" w:eastAsia="Arial" w:hAnsi="Arial" w:cs="Arial"/>
                <w:sz w:val="18"/>
                <w:szCs w:val="18"/>
              </w:rPr>
              <w:t>Phúc</w:t>
            </w:r>
            <w:r>
              <w:t xml:space="preserve"> </w:t>
            </w:r>
          </w:p>
        </w:tc>
        <w:tc>
          <w:tcPr>
            <w:tcW w:w="1296" w:type="dxa"/>
          </w:tcPr>
          <w:p w14:paraId="6EAE6732" w14:textId="77777777" w:rsidR="001A38A0" w:rsidRDefault="00000000">
            <w:pPr>
              <w:spacing w:after="40"/>
              <w:jc w:val="left"/>
            </w:pPr>
            <w:r>
              <w:rPr>
                <w:sz w:val="22"/>
                <w:szCs w:val="22"/>
              </w:rPr>
              <w:t>19/10/2026</w:t>
            </w:r>
          </w:p>
        </w:tc>
        <w:tc>
          <w:tcPr>
            <w:tcW w:w="1296" w:type="dxa"/>
          </w:tcPr>
          <w:p w14:paraId="33B9D9C8" w14:textId="77777777" w:rsidR="001A38A0" w:rsidRDefault="00000000">
            <w:pPr>
              <w:spacing w:after="40"/>
              <w:jc w:val="left"/>
            </w:pPr>
            <w:r>
              <w:t>Done</w:t>
            </w:r>
          </w:p>
        </w:tc>
        <w:tc>
          <w:tcPr>
            <w:tcW w:w="864" w:type="dxa"/>
          </w:tcPr>
          <w:p w14:paraId="7BE4A7CB" w14:textId="77777777" w:rsidR="001A38A0" w:rsidRDefault="00000000">
            <w:pPr>
              <w:spacing w:after="40"/>
              <w:jc w:val="left"/>
            </w:pPr>
            <w:r>
              <w:t>100%</w:t>
            </w:r>
          </w:p>
        </w:tc>
        <w:tc>
          <w:tcPr>
            <w:tcW w:w="2015" w:type="dxa"/>
          </w:tcPr>
          <w:p w14:paraId="0E06044B" w14:textId="77777777" w:rsidR="001A38A0" w:rsidRDefault="001A38A0">
            <w:pPr>
              <w:spacing w:after="40"/>
              <w:jc w:val="left"/>
            </w:pPr>
          </w:p>
        </w:tc>
      </w:tr>
      <w:tr w:rsidR="001A38A0" w14:paraId="351BE8CE" w14:textId="77777777">
        <w:tc>
          <w:tcPr>
            <w:tcW w:w="2592" w:type="dxa"/>
          </w:tcPr>
          <w:p w14:paraId="7363B9A1" w14:textId="77777777" w:rsidR="001A38A0" w:rsidRDefault="00000000">
            <w:pPr>
              <w:spacing w:after="40"/>
              <w:jc w:val="left"/>
            </w:pPr>
            <w:r>
              <w:rPr>
                <w:rFonts w:ascii="Arial" w:eastAsia="Arial" w:hAnsi="Arial" w:cs="Arial"/>
                <w:sz w:val="18"/>
                <w:szCs w:val="18"/>
              </w:rPr>
              <w:t>MoSCoW priorities, scope &amp; exclusions</w:t>
            </w:r>
            <w:r>
              <w:t xml:space="preserve"> </w:t>
            </w:r>
          </w:p>
        </w:tc>
        <w:tc>
          <w:tcPr>
            <w:tcW w:w="1296" w:type="dxa"/>
          </w:tcPr>
          <w:p w14:paraId="53D557A3" w14:textId="77777777" w:rsidR="001A38A0" w:rsidRDefault="00000000">
            <w:pPr>
              <w:spacing w:after="40"/>
              <w:jc w:val="left"/>
            </w:pPr>
            <w:r>
              <w:rPr>
                <w:rFonts w:ascii="Arial" w:eastAsia="Arial" w:hAnsi="Arial" w:cs="Arial"/>
                <w:sz w:val="18"/>
                <w:szCs w:val="18"/>
              </w:rPr>
              <w:t>Phúc</w:t>
            </w:r>
            <w:r>
              <w:t xml:space="preserve"> </w:t>
            </w:r>
          </w:p>
        </w:tc>
        <w:tc>
          <w:tcPr>
            <w:tcW w:w="1296" w:type="dxa"/>
          </w:tcPr>
          <w:p w14:paraId="3A8FF5B0" w14:textId="77777777" w:rsidR="001A38A0" w:rsidRDefault="00000000">
            <w:pPr>
              <w:spacing w:after="40"/>
              <w:jc w:val="left"/>
              <w:rPr>
                <w:sz w:val="22"/>
                <w:szCs w:val="22"/>
              </w:rPr>
            </w:pPr>
            <w:r>
              <w:rPr>
                <w:sz w:val="22"/>
                <w:szCs w:val="22"/>
              </w:rPr>
              <w:t>19/10/2026</w:t>
            </w:r>
          </w:p>
        </w:tc>
        <w:tc>
          <w:tcPr>
            <w:tcW w:w="1296" w:type="dxa"/>
          </w:tcPr>
          <w:p w14:paraId="3FD122E0" w14:textId="77777777" w:rsidR="001A38A0" w:rsidRDefault="00000000">
            <w:pPr>
              <w:spacing w:after="40"/>
              <w:jc w:val="left"/>
            </w:pPr>
            <w:r>
              <w:t>Done</w:t>
            </w:r>
          </w:p>
        </w:tc>
        <w:tc>
          <w:tcPr>
            <w:tcW w:w="864" w:type="dxa"/>
          </w:tcPr>
          <w:p w14:paraId="5533BF38" w14:textId="77777777" w:rsidR="001A38A0" w:rsidRDefault="00000000">
            <w:pPr>
              <w:spacing w:after="40"/>
              <w:jc w:val="left"/>
            </w:pPr>
            <w:r>
              <w:t>100%</w:t>
            </w:r>
          </w:p>
        </w:tc>
        <w:tc>
          <w:tcPr>
            <w:tcW w:w="2015" w:type="dxa"/>
          </w:tcPr>
          <w:p w14:paraId="3D3BAB00" w14:textId="77777777" w:rsidR="001A38A0" w:rsidRDefault="001A38A0">
            <w:pPr>
              <w:spacing w:after="40"/>
              <w:jc w:val="left"/>
            </w:pPr>
          </w:p>
        </w:tc>
      </w:tr>
      <w:tr w:rsidR="001A38A0" w14:paraId="726B627F" w14:textId="77777777">
        <w:tc>
          <w:tcPr>
            <w:tcW w:w="2592" w:type="dxa"/>
          </w:tcPr>
          <w:p w14:paraId="0ABEFD75" w14:textId="77777777" w:rsidR="001A38A0" w:rsidRDefault="00000000">
            <w:pPr>
              <w:spacing w:after="40"/>
              <w:jc w:val="left"/>
            </w:pPr>
            <w:r>
              <w:rPr>
                <w:rFonts w:ascii="Arial" w:eastAsia="Arial" w:hAnsi="Arial" w:cs="Arial"/>
                <w:sz w:val="18"/>
                <w:szCs w:val="18"/>
              </w:rPr>
              <w:t>Stakeholders and user interests</w:t>
            </w:r>
            <w:r>
              <w:t xml:space="preserve"> </w:t>
            </w:r>
          </w:p>
        </w:tc>
        <w:tc>
          <w:tcPr>
            <w:tcW w:w="1296" w:type="dxa"/>
          </w:tcPr>
          <w:p w14:paraId="5C0E2414" w14:textId="77777777" w:rsidR="001A38A0" w:rsidRDefault="00000000">
            <w:pPr>
              <w:spacing w:after="40"/>
              <w:jc w:val="left"/>
            </w:pPr>
            <w:r>
              <w:rPr>
                <w:rFonts w:ascii="Arial" w:eastAsia="Arial" w:hAnsi="Arial" w:cs="Arial"/>
                <w:sz w:val="18"/>
                <w:szCs w:val="18"/>
              </w:rPr>
              <w:t>Minh</w:t>
            </w:r>
            <w:r>
              <w:t xml:space="preserve"> </w:t>
            </w:r>
          </w:p>
        </w:tc>
        <w:tc>
          <w:tcPr>
            <w:tcW w:w="1296" w:type="dxa"/>
          </w:tcPr>
          <w:p w14:paraId="258B0469" w14:textId="77777777" w:rsidR="001A38A0" w:rsidRDefault="00000000">
            <w:pPr>
              <w:spacing w:after="40"/>
              <w:jc w:val="left"/>
            </w:pPr>
            <w:r>
              <w:rPr>
                <w:sz w:val="22"/>
                <w:szCs w:val="22"/>
              </w:rPr>
              <w:t>19/10/2026</w:t>
            </w:r>
          </w:p>
        </w:tc>
        <w:tc>
          <w:tcPr>
            <w:tcW w:w="1296" w:type="dxa"/>
          </w:tcPr>
          <w:p w14:paraId="6134EE42" w14:textId="77777777" w:rsidR="001A38A0" w:rsidRDefault="00000000">
            <w:pPr>
              <w:spacing w:after="40"/>
              <w:jc w:val="left"/>
            </w:pPr>
            <w:r>
              <w:t>Done</w:t>
            </w:r>
          </w:p>
        </w:tc>
        <w:tc>
          <w:tcPr>
            <w:tcW w:w="864" w:type="dxa"/>
          </w:tcPr>
          <w:p w14:paraId="46A54A12" w14:textId="77777777" w:rsidR="001A38A0" w:rsidRDefault="00000000">
            <w:pPr>
              <w:spacing w:after="40"/>
              <w:jc w:val="left"/>
            </w:pPr>
            <w:r>
              <w:t>100%</w:t>
            </w:r>
          </w:p>
        </w:tc>
        <w:tc>
          <w:tcPr>
            <w:tcW w:w="2015" w:type="dxa"/>
          </w:tcPr>
          <w:p w14:paraId="4E176430" w14:textId="77777777" w:rsidR="001A38A0" w:rsidRDefault="001A38A0">
            <w:pPr>
              <w:spacing w:after="40"/>
              <w:jc w:val="left"/>
            </w:pPr>
          </w:p>
        </w:tc>
      </w:tr>
      <w:tr w:rsidR="001A38A0" w14:paraId="45B3F592" w14:textId="77777777">
        <w:tc>
          <w:tcPr>
            <w:tcW w:w="2592" w:type="dxa"/>
          </w:tcPr>
          <w:p w14:paraId="1CAE92E8" w14:textId="77777777" w:rsidR="001A38A0" w:rsidRDefault="00000000">
            <w:pPr>
              <w:spacing w:after="40"/>
              <w:jc w:val="left"/>
            </w:pPr>
            <w:r>
              <w:rPr>
                <w:rFonts w:ascii="Arial" w:eastAsia="Arial" w:hAnsi="Arial" w:cs="Arial"/>
                <w:sz w:val="18"/>
                <w:szCs w:val="18"/>
              </w:rPr>
              <w:t>C4 System Context diagram</w:t>
            </w:r>
            <w:r>
              <w:t xml:space="preserve"> </w:t>
            </w:r>
          </w:p>
        </w:tc>
        <w:tc>
          <w:tcPr>
            <w:tcW w:w="1296" w:type="dxa"/>
          </w:tcPr>
          <w:p w14:paraId="70468FFE" w14:textId="77777777" w:rsidR="001A38A0" w:rsidRDefault="00000000">
            <w:pPr>
              <w:spacing w:after="40"/>
              <w:jc w:val="left"/>
            </w:pPr>
            <w:r>
              <w:rPr>
                <w:rFonts w:ascii="Arial" w:eastAsia="Arial" w:hAnsi="Arial" w:cs="Arial"/>
                <w:sz w:val="18"/>
                <w:szCs w:val="18"/>
              </w:rPr>
              <w:t>Minh</w:t>
            </w:r>
            <w:r>
              <w:t xml:space="preserve"> </w:t>
            </w:r>
          </w:p>
        </w:tc>
        <w:tc>
          <w:tcPr>
            <w:tcW w:w="1296" w:type="dxa"/>
          </w:tcPr>
          <w:p w14:paraId="5E0EE893" w14:textId="77777777" w:rsidR="001A38A0" w:rsidRDefault="00000000">
            <w:pPr>
              <w:spacing w:after="40"/>
              <w:jc w:val="left"/>
              <w:rPr>
                <w:sz w:val="22"/>
                <w:szCs w:val="22"/>
              </w:rPr>
            </w:pPr>
            <w:r>
              <w:rPr>
                <w:sz w:val="22"/>
                <w:szCs w:val="22"/>
              </w:rPr>
              <w:t>19/10/2026</w:t>
            </w:r>
          </w:p>
        </w:tc>
        <w:tc>
          <w:tcPr>
            <w:tcW w:w="1296" w:type="dxa"/>
          </w:tcPr>
          <w:p w14:paraId="7CFD3F6B" w14:textId="77777777" w:rsidR="001A38A0" w:rsidRDefault="00000000">
            <w:pPr>
              <w:spacing w:after="40"/>
              <w:jc w:val="left"/>
            </w:pPr>
            <w:r>
              <w:t>Done</w:t>
            </w:r>
          </w:p>
        </w:tc>
        <w:tc>
          <w:tcPr>
            <w:tcW w:w="864" w:type="dxa"/>
          </w:tcPr>
          <w:p w14:paraId="1A76DAEB" w14:textId="77777777" w:rsidR="001A38A0" w:rsidRDefault="00000000">
            <w:pPr>
              <w:spacing w:after="40"/>
              <w:jc w:val="left"/>
            </w:pPr>
            <w:r>
              <w:t>100%</w:t>
            </w:r>
          </w:p>
        </w:tc>
        <w:tc>
          <w:tcPr>
            <w:tcW w:w="2015" w:type="dxa"/>
          </w:tcPr>
          <w:p w14:paraId="5CB92457" w14:textId="77777777" w:rsidR="001A38A0" w:rsidRDefault="001A38A0">
            <w:pPr>
              <w:spacing w:after="40"/>
              <w:jc w:val="left"/>
            </w:pPr>
          </w:p>
        </w:tc>
      </w:tr>
      <w:tr w:rsidR="001A38A0" w14:paraId="299D0DF4" w14:textId="77777777">
        <w:tc>
          <w:tcPr>
            <w:tcW w:w="2592" w:type="dxa"/>
          </w:tcPr>
          <w:p w14:paraId="23E0C552" w14:textId="77777777" w:rsidR="001A38A0" w:rsidRDefault="00000000">
            <w:pPr>
              <w:spacing w:after="40"/>
              <w:jc w:val="left"/>
            </w:pPr>
            <w:r>
              <w:rPr>
                <w:rFonts w:ascii="Arial" w:eastAsia="Arial" w:hAnsi="Arial" w:cs="Arial"/>
                <w:sz w:val="18"/>
                <w:szCs w:val="18"/>
              </w:rPr>
              <w:t>Technology stack and operating environment</w:t>
            </w:r>
            <w:r>
              <w:t xml:space="preserve"> </w:t>
            </w:r>
          </w:p>
        </w:tc>
        <w:tc>
          <w:tcPr>
            <w:tcW w:w="1296" w:type="dxa"/>
          </w:tcPr>
          <w:p w14:paraId="00FEA81F" w14:textId="77777777" w:rsidR="001A38A0" w:rsidRDefault="00000000">
            <w:pPr>
              <w:spacing w:after="40"/>
              <w:jc w:val="left"/>
            </w:pPr>
            <w:r>
              <w:rPr>
                <w:rFonts w:ascii="Arial" w:eastAsia="Arial" w:hAnsi="Arial" w:cs="Arial"/>
                <w:sz w:val="18"/>
                <w:szCs w:val="18"/>
              </w:rPr>
              <w:t>Minh</w:t>
            </w:r>
            <w:r>
              <w:t xml:space="preserve"> </w:t>
            </w:r>
          </w:p>
        </w:tc>
        <w:tc>
          <w:tcPr>
            <w:tcW w:w="1296" w:type="dxa"/>
          </w:tcPr>
          <w:p w14:paraId="44844BC2" w14:textId="77777777" w:rsidR="001A38A0" w:rsidRDefault="00000000">
            <w:pPr>
              <w:spacing w:after="40"/>
              <w:jc w:val="left"/>
            </w:pPr>
            <w:r>
              <w:rPr>
                <w:sz w:val="22"/>
                <w:szCs w:val="22"/>
              </w:rPr>
              <w:t>19/10/2026</w:t>
            </w:r>
          </w:p>
        </w:tc>
        <w:tc>
          <w:tcPr>
            <w:tcW w:w="1296" w:type="dxa"/>
          </w:tcPr>
          <w:p w14:paraId="225B288C" w14:textId="77777777" w:rsidR="001A38A0" w:rsidRDefault="00000000">
            <w:pPr>
              <w:spacing w:after="40"/>
              <w:jc w:val="left"/>
            </w:pPr>
            <w:r>
              <w:t>Done</w:t>
            </w:r>
          </w:p>
        </w:tc>
        <w:tc>
          <w:tcPr>
            <w:tcW w:w="864" w:type="dxa"/>
          </w:tcPr>
          <w:p w14:paraId="1E2F4459" w14:textId="77777777" w:rsidR="001A38A0" w:rsidRDefault="00000000">
            <w:pPr>
              <w:spacing w:after="40"/>
              <w:jc w:val="left"/>
            </w:pPr>
            <w:r>
              <w:t>100%</w:t>
            </w:r>
          </w:p>
        </w:tc>
        <w:tc>
          <w:tcPr>
            <w:tcW w:w="2015" w:type="dxa"/>
          </w:tcPr>
          <w:p w14:paraId="165DDABC" w14:textId="77777777" w:rsidR="001A38A0" w:rsidRDefault="001A38A0">
            <w:pPr>
              <w:spacing w:after="40"/>
              <w:jc w:val="left"/>
            </w:pPr>
          </w:p>
        </w:tc>
      </w:tr>
      <w:tr w:rsidR="001A38A0" w14:paraId="612F4991" w14:textId="77777777">
        <w:tc>
          <w:tcPr>
            <w:tcW w:w="2592" w:type="dxa"/>
          </w:tcPr>
          <w:p w14:paraId="092D1133" w14:textId="77777777" w:rsidR="001A38A0" w:rsidRDefault="00000000">
            <w:pPr>
              <w:spacing w:after="40"/>
              <w:jc w:val="left"/>
              <w:rPr>
                <w:rFonts w:ascii="Arial" w:eastAsia="Arial" w:hAnsi="Arial" w:cs="Arial"/>
                <w:sz w:val="18"/>
                <w:szCs w:val="18"/>
              </w:rPr>
            </w:pPr>
            <w:r>
              <w:rPr>
                <w:rFonts w:ascii="Arial" w:eastAsia="Arial" w:hAnsi="Arial" w:cs="Arial"/>
                <w:sz w:val="18"/>
                <w:szCs w:val="18"/>
              </w:rPr>
              <w:t xml:space="preserve">Phase gates, exit criteria, roles </w:t>
            </w:r>
          </w:p>
        </w:tc>
        <w:tc>
          <w:tcPr>
            <w:tcW w:w="1296" w:type="dxa"/>
          </w:tcPr>
          <w:p w14:paraId="20F996EA" w14:textId="77777777" w:rsidR="001A38A0" w:rsidRDefault="00000000">
            <w:pPr>
              <w:spacing w:after="40"/>
              <w:jc w:val="left"/>
            </w:pPr>
            <w:r>
              <w:rPr>
                <w:rFonts w:ascii="Arial" w:eastAsia="Arial" w:hAnsi="Arial" w:cs="Arial"/>
                <w:sz w:val="18"/>
                <w:szCs w:val="18"/>
              </w:rPr>
              <w:t>Hoàng</w:t>
            </w:r>
            <w:r>
              <w:t xml:space="preserve"> </w:t>
            </w:r>
          </w:p>
        </w:tc>
        <w:tc>
          <w:tcPr>
            <w:tcW w:w="1296" w:type="dxa"/>
          </w:tcPr>
          <w:p w14:paraId="221F4A21" w14:textId="77777777" w:rsidR="001A38A0" w:rsidRDefault="00000000">
            <w:pPr>
              <w:spacing w:after="40"/>
              <w:jc w:val="left"/>
              <w:rPr>
                <w:sz w:val="22"/>
                <w:szCs w:val="22"/>
              </w:rPr>
            </w:pPr>
            <w:r>
              <w:rPr>
                <w:sz w:val="22"/>
                <w:szCs w:val="22"/>
              </w:rPr>
              <w:t>19/10/2026</w:t>
            </w:r>
          </w:p>
        </w:tc>
        <w:tc>
          <w:tcPr>
            <w:tcW w:w="1296" w:type="dxa"/>
          </w:tcPr>
          <w:p w14:paraId="256B9388" w14:textId="77777777" w:rsidR="001A38A0" w:rsidRDefault="00000000">
            <w:pPr>
              <w:spacing w:after="40"/>
              <w:jc w:val="left"/>
            </w:pPr>
            <w:r>
              <w:t>Done</w:t>
            </w:r>
          </w:p>
        </w:tc>
        <w:tc>
          <w:tcPr>
            <w:tcW w:w="864" w:type="dxa"/>
          </w:tcPr>
          <w:p w14:paraId="2B077D15" w14:textId="77777777" w:rsidR="001A38A0" w:rsidRDefault="00000000">
            <w:pPr>
              <w:spacing w:after="40"/>
              <w:jc w:val="left"/>
            </w:pPr>
            <w:r>
              <w:t>100%</w:t>
            </w:r>
          </w:p>
        </w:tc>
        <w:tc>
          <w:tcPr>
            <w:tcW w:w="2015" w:type="dxa"/>
          </w:tcPr>
          <w:p w14:paraId="59565CB4" w14:textId="77777777" w:rsidR="001A38A0" w:rsidRDefault="001A38A0">
            <w:pPr>
              <w:spacing w:after="40"/>
              <w:jc w:val="left"/>
            </w:pPr>
          </w:p>
        </w:tc>
      </w:tr>
      <w:tr w:rsidR="001A38A0" w14:paraId="74E7A100" w14:textId="77777777">
        <w:tc>
          <w:tcPr>
            <w:tcW w:w="2592" w:type="dxa"/>
          </w:tcPr>
          <w:p w14:paraId="6E263A42" w14:textId="77777777" w:rsidR="001A38A0" w:rsidRDefault="00000000">
            <w:pPr>
              <w:spacing w:after="40"/>
              <w:jc w:val="left"/>
              <w:rPr>
                <w:rFonts w:ascii="Arial" w:eastAsia="Arial" w:hAnsi="Arial" w:cs="Arial"/>
                <w:sz w:val="18"/>
                <w:szCs w:val="18"/>
              </w:rPr>
            </w:pPr>
            <w:r>
              <w:rPr>
                <w:rFonts w:ascii="Arial" w:eastAsia="Arial" w:hAnsi="Arial" w:cs="Arial"/>
                <w:sz w:val="18"/>
                <w:szCs w:val="18"/>
              </w:rPr>
              <w:t xml:space="preserve">Three-level WBS for whole project </w:t>
            </w:r>
          </w:p>
        </w:tc>
        <w:tc>
          <w:tcPr>
            <w:tcW w:w="1296" w:type="dxa"/>
          </w:tcPr>
          <w:p w14:paraId="4B95D61C" w14:textId="77777777" w:rsidR="001A38A0" w:rsidRDefault="00000000">
            <w:pPr>
              <w:spacing w:after="40"/>
              <w:jc w:val="left"/>
            </w:pPr>
            <w:r>
              <w:rPr>
                <w:rFonts w:ascii="Arial" w:eastAsia="Arial" w:hAnsi="Arial" w:cs="Arial"/>
                <w:sz w:val="18"/>
                <w:szCs w:val="18"/>
              </w:rPr>
              <w:t>Hoàng</w:t>
            </w:r>
            <w:r>
              <w:t xml:space="preserve"> </w:t>
            </w:r>
          </w:p>
        </w:tc>
        <w:tc>
          <w:tcPr>
            <w:tcW w:w="1296" w:type="dxa"/>
          </w:tcPr>
          <w:p w14:paraId="4E43CBCF" w14:textId="77777777" w:rsidR="001A38A0" w:rsidRDefault="00000000">
            <w:pPr>
              <w:spacing w:after="40"/>
              <w:jc w:val="left"/>
            </w:pPr>
            <w:r>
              <w:rPr>
                <w:sz w:val="22"/>
                <w:szCs w:val="22"/>
              </w:rPr>
              <w:t>19/10/2026</w:t>
            </w:r>
          </w:p>
        </w:tc>
        <w:tc>
          <w:tcPr>
            <w:tcW w:w="1296" w:type="dxa"/>
          </w:tcPr>
          <w:p w14:paraId="19EEA3A9" w14:textId="77777777" w:rsidR="001A38A0" w:rsidRDefault="00000000">
            <w:pPr>
              <w:spacing w:after="40"/>
              <w:jc w:val="left"/>
            </w:pPr>
            <w:r>
              <w:t>Done</w:t>
            </w:r>
          </w:p>
        </w:tc>
        <w:tc>
          <w:tcPr>
            <w:tcW w:w="864" w:type="dxa"/>
          </w:tcPr>
          <w:p w14:paraId="73094D9A" w14:textId="77777777" w:rsidR="001A38A0" w:rsidRDefault="00000000">
            <w:pPr>
              <w:spacing w:after="40"/>
              <w:jc w:val="left"/>
            </w:pPr>
            <w:r>
              <w:t>100%</w:t>
            </w:r>
          </w:p>
        </w:tc>
        <w:tc>
          <w:tcPr>
            <w:tcW w:w="2015" w:type="dxa"/>
          </w:tcPr>
          <w:p w14:paraId="46F30A86" w14:textId="77777777" w:rsidR="001A38A0" w:rsidRDefault="001A38A0">
            <w:pPr>
              <w:spacing w:after="40"/>
              <w:jc w:val="left"/>
            </w:pPr>
          </w:p>
        </w:tc>
      </w:tr>
      <w:tr w:rsidR="001A38A0" w14:paraId="0EEE0B95" w14:textId="77777777">
        <w:tc>
          <w:tcPr>
            <w:tcW w:w="2592" w:type="dxa"/>
          </w:tcPr>
          <w:p w14:paraId="75187389" w14:textId="77777777" w:rsidR="001A38A0" w:rsidRDefault="00000000">
            <w:pPr>
              <w:spacing w:after="40"/>
              <w:jc w:val="left"/>
              <w:rPr>
                <w:rFonts w:ascii="Arial" w:eastAsia="Arial" w:hAnsi="Arial" w:cs="Arial"/>
                <w:sz w:val="18"/>
                <w:szCs w:val="18"/>
              </w:rPr>
            </w:pPr>
            <w:r>
              <w:rPr>
                <w:rFonts w:ascii="Arial" w:eastAsia="Arial" w:hAnsi="Arial" w:cs="Arial"/>
                <w:sz w:val="18"/>
                <w:szCs w:val="18"/>
              </w:rPr>
              <w:t xml:space="preserve">Estimate work-package person-hours </w:t>
            </w:r>
          </w:p>
        </w:tc>
        <w:tc>
          <w:tcPr>
            <w:tcW w:w="1296" w:type="dxa"/>
          </w:tcPr>
          <w:p w14:paraId="46153665" w14:textId="77777777" w:rsidR="001A38A0" w:rsidRDefault="00000000">
            <w:pPr>
              <w:spacing w:after="40"/>
              <w:jc w:val="left"/>
            </w:pPr>
            <w:r>
              <w:rPr>
                <w:rFonts w:ascii="Arial" w:eastAsia="Arial" w:hAnsi="Arial" w:cs="Arial"/>
                <w:sz w:val="18"/>
                <w:szCs w:val="18"/>
              </w:rPr>
              <w:t>Hoàng</w:t>
            </w:r>
            <w:r>
              <w:t xml:space="preserve"> </w:t>
            </w:r>
          </w:p>
        </w:tc>
        <w:tc>
          <w:tcPr>
            <w:tcW w:w="1296" w:type="dxa"/>
          </w:tcPr>
          <w:p w14:paraId="36D4A2A0" w14:textId="77777777" w:rsidR="001A38A0" w:rsidRDefault="00000000">
            <w:pPr>
              <w:spacing w:after="40"/>
              <w:jc w:val="left"/>
              <w:rPr>
                <w:sz w:val="22"/>
                <w:szCs w:val="22"/>
              </w:rPr>
            </w:pPr>
            <w:r>
              <w:rPr>
                <w:sz w:val="22"/>
                <w:szCs w:val="22"/>
              </w:rPr>
              <w:t>19/10/2026</w:t>
            </w:r>
          </w:p>
        </w:tc>
        <w:tc>
          <w:tcPr>
            <w:tcW w:w="1296" w:type="dxa"/>
          </w:tcPr>
          <w:p w14:paraId="166F971D" w14:textId="77777777" w:rsidR="001A38A0" w:rsidRDefault="00000000">
            <w:pPr>
              <w:spacing w:after="40"/>
              <w:jc w:val="left"/>
            </w:pPr>
            <w:r>
              <w:t>Done</w:t>
            </w:r>
          </w:p>
        </w:tc>
        <w:tc>
          <w:tcPr>
            <w:tcW w:w="864" w:type="dxa"/>
          </w:tcPr>
          <w:p w14:paraId="5204F5D9" w14:textId="77777777" w:rsidR="001A38A0" w:rsidRDefault="00000000">
            <w:pPr>
              <w:spacing w:after="40"/>
              <w:jc w:val="left"/>
            </w:pPr>
            <w:r>
              <w:t>100%</w:t>
            </w:r>
          </w:p>
        </w:tc>
        <w:tc>
          <w:tcPr>
            <w:tcW w:w="2015" w:type="dxa"/>
          </w:tcPr>
          <w:p w14:paraId="23585628" w14:textId="77777777" w:rsidR="001A38A0" w:rsidRDefault="001A38A0">
            <w:pPr>
              <w:spacing w:after="40"/>
              <w:jc w:val="left"/>
            </w:pPr>
          </w:p>
        </w:tc>
      </w:tr>
      <w:tr w:rsidR="001A38A0" w14:paraId="3A0E0F46" w14:textId="77777777">
        <w:tc>
          <w:tcPr>
            <w:tcW w:w="2592" w:type="dxa"/>
          </w:tcPr>
          <w:p w14:paraId="5D3F1ECE" w14:textId="77777777" w:rsidR="001A38A0" w:rsidRDefault="00000000">
            <w:pPr>
              <w:spacing w:after="40"/>
              <w:jc w:val="left"/>
              <w:rPr>
                <w:rFonts w:ascii="Arial" w:eastAsia="Arial" w:hAnsi="Arial" w:cs="Arial"/>
                <w:sz w:val="18"/>
                <w:szCs w:val="18"/>
              </w:rPr>
            </w:pPr>
            <w:r>
              <w:rPr>
                <w:rFonts w:ascii="Arial" w:eastAsia="Arial" w:hAnsi="Arial" w:cs="Arial"/>
                <w:sz w:val="18"/>
                <w:szCs w:val="18"/>
              </w:rPr>
              <w:t xml:space="preserve">Gantt schedule, dependencies &amp; critical path </w:t>
            </w:r>
          </w:p>
        </w:tc>
        <w:tc>
          <w:tcPr>
            <w:tcW w:w="1296" w:type="dxa"/>
          </w:tcPr>
          <w:p w14:paraId="598DB035" w14:textId="77777777" w:rsidR="001A38A0" w:rsidRDefault="00000000">
            <w:pPr>
              <w:spacing w:after="40"/>
              <w:jc w:val="left"/>
            </w:pPr>
            <w:r>
              <w:rPr>
                <w:rFonts w:ascii="Arial" w:eastAsia="Arial" w:hAnsi="Arial" w:cs="Arial"/>
                <w:sz w:val="18"/>
                <w:szCs w:val="18"/>
              </w:rPr>
              <w:t>Trí</w:t>
            </w:r>
            <w:r>
              <w:t xml:space="preserve"> </w:t>
            </w:r>
          </w:p>
        </w:tc>
        <w:tc>
          <w:tcPr>
            <w:tcW w:w="1296" w:type="dxa"/>
          </w:tcPr>
          <w:p w14:paraId="2BADC642" w14:textId="77777777" w:rsidR="001A38A0" w:rsidRDefault="00000000">
            <w:pPr>
              <w:spacing w:after="40"/>
              <w:jc w:val="left"/>
            </w:pPr>
            <w:r>
              <w:rPr>
                <w:sz w:val="22"/>
                <w:szCs w:val="22"/>
              </w:rPr>
              <w:t>19/10/2026</w:t>
            </w:r>
          </w:p>
        </w:tc>
        <w:tc>
          <w:tcPr>
            <w:tcW w:w="1296" w:type="dxa"/>
          </w:tcPr>
          <w:p w14:paraId="449BA61F" w14:textId="77777777" w:rsidR="001A38A0" w:rsidRDefault="00000000">
            <w:pPr>
              <w:spacing w:after="40"/>
              <w:jc w:val="left"/>
            </w:pPr>
            <w:r>
              <w:t>Done</w:t>
            </w:r>
          </w:p>
        </w:tc>
        <w:tc>
          <w:tcPr>
            <w:tcW w:w="864" w:type="dxa"/>
          </w:tcPr>
          <w:p w14:paraId="2240CC6E" w14:textId="77777777" w:rsidR="001A38A0" w:rsidRDefault="00000000">
            <w:pPr>
              <w:spacing w:after="40"/>
              <w:jc w:val="left"/>
            </w:pPr>
            <w:r>
              <w:t>100%</w:t>
            </w:r>
          </w:p>
        </w:tc>
        <w:tc>
          <w:tcPr>
            <w:tcW w:w="2015" w:type="dxa"/>
          </w:tcPr>
          <w:p w14:paraId="2AEF5148" w14:textId="77777777" w:rsidR="001A38A0" w:rsidRDefault="001A38A0">
            <w:pPr>
              <w:spacing w:after="40"/>
              <w:jc w:val="left"/>
            </w:pPr>
          </w:p>
        </w:tc>
      </w:tr>
      <w:tr w:rsidR="001A38A0" w14:paraId="0C6DBA19" w14:textId="77777777">
        <w:tc>
          <w:tcPr>
            <w:tcW w:w="2592" w:type="dxa"/>
          </w:tcPr>
          <w:p w14:paraId="486CBB48" w14:textId="77777777" w:rsidR="001A38A0" w:rsidRDefault="00000000">
            <w:pPr>
              <w:spacing w:after="40"/>
              <w:jc w:val="left"/>
              <w:rPr>
                <w:rFonts w:ascii="Arial" w:eastAsia="Arial" w:hAnsi="Arial" w:cs="Arial"/>
                <w:sz w:val="18"/>
                <w:szCs w:val="18"/>
              </w:rPr>
            </w:pPr>
            <w:r>
              <w:rPr>
                <w:rFonts w:ascii="Arial" w:eastAsia="Arial" w:hAnsi="Arial" w:cs="Arial"/>
                <w:sz w:val="18"/>
                <w:szCs w:val="18"/>
              </w:rPr>
              <w:t xml:space="preserve">Human resources and project cost </w:t>
            </w:r>
          </w:p>
        </w:tc>
        <w:tc>
          <w:tcPr>
            <w:tcW w:w="1296" w:type="dxa"/>
          </w:tcPr>
          <w:p w14:paraId="0E59A49B" w14:textId="77777777" w:rsidR="001A38A0" w:rsidRDefault="00000000">
            <w:pPr>
              <w:spacing w:after="40"/>
              <w:jc w:val="left"/>
            </w:pPr>
            <w:r>
              <w:rPr>
                <w:rFonts w:ascii="Arial" w:eastAsia="Arial" w:hAnsi="Arial" w:cs="Arial"/>
                <w:sz w:val="18"/>
                <w:szCs w:val="18"/>
              </w:rPr>
              <w:t>Trí</w:t>
            </w:r>
            <w:r>
              <w:t xml:space="preserve"> </w:t>
            </w:r>
          </w:p>
        </w:tc>
        <w:tc>
          <w:tcPr>
            <w:tcW w:w="1296" w:type="dxa"/>
          </w:tcPr>
          <w:p w14:paraId="200C93EB" w14:textId="77777777" w:rsidR="001A38A0" w:rsidRDefault="00000000">
            <w:pPr>
              <w:spacing w:after="40"/>
              <w:jc w:val="left"/>
              <w:rPr>
                <w:sz w:val="22"/>
                <w:szCs w:val="22"/>
              </w:rPr>
            </w:pPr>
            <w:r>
              <w:rPr>
                <w:sz w:val="22"/>
                <w:szCs w:val="22"/>
              </w:rPr>
              <w:t>19/10/2026</w:t>
            </w:r>
          </w:p>
        </w:tc>
        <w:tc>
          <w:tcPr>
            <w:tcW w:w="1296" w:type="dxa"/>
          </w:tcPr>
          <w:p w14:paraId="1D936E66" w14:textId="77777777" w:rsidR="001A38A0" w:rsidRDefault="00000000">
            <w:pPr>
              <w:spacing w:after="40"/>
              <w:jc w:val="left"/>
            </w:pPr>
            <w:r>
              <w:t>Done</w:t>
            </w:r>
          </w:p>
        </w:tc>
        <w:tc>
          <w:tcPr>
            <w:tcW w:w="864" w:type="dxa"/>
          </w:tcPr>
          <w:p w14:paraId="3BFEF23B" w14:textId="77777777" w:rsidR="001A38A0" w:rsidRDefault="00000000">
            <w:pPr>
              <w:spacing w:after="40"/>
              <w:jc w:val="left"/>
            </w:pPr>
            <w:r>
              <w:t>100%</w:t>
            </w:r>
          </w:p>
        </w:tc>
        <w:tc>
          <w:tcPr>
            <w:tcW w:w="2015" w:type="dxa"/>
          </w:tcPr>
          <w:p w14:paraId="3E9F9D99" w14:textId="77777777" w:rsidR="001A38A0" w:rsidRDefault="001A38A0">
            <w:pPr>
              <w:spacing w:after="40"/>
              <w:jc w:val="left"/>
            </w:pPr>
          </w:p>
        </w:tc>
      </w:tr>
      <w:tr w:rsidR="001A38A0" w14:paraId="64044F2E" w14:textId="77777777">
        <w:tc>
          <w:tcPr>
            <w:tcW w:w="2592" w:type="dxa"/>
          </w:tcPr>
          <w:p w14:paraId="6888F771" w14:textId="77777777" w:rsidR="001A38A0" w:rsidRDefault="00000000">
            <w:pPr>
              <w:spacing w:after="40"/>
              <w:jc w:val="left"/>
              <w:rPr>
                <w:rFonts w:ascii="Arial" w:eastAsia="Arial" w:hAnsi="Arial" w:cs="Arial"/>
                <w:sz w:val="18"/>
                <w:szCs w:val="18"/>
              </w:rPr>
            </w:pPr>
            <w:r>
              <w:rPr>
                <w:rFonts w:ascii="Arial" w:eastAsia="Arial" w:hAnsi="Arial" w:cs="Arial"/>
                <w:sz w:val="18"/>
                <w:szCs w:val="18"/>
              </w:rPr>
              <w:t xml:space="preserve">Risk register, RE, mitigation and owners </w:t>
            </w:r>
          </w:p>
        </w:tc>
        <w:tc>
          <w:tcPr>
            <w:tcW w:w="1296" w:type="dxa"/>
          </w:tcPr>
          <w:p w14:paraId="6989AA40" w14:textId="77777777" w:rsidR="001A38A0" w:rsidRDefault="00000000">
            <w:pPr>
              <w:spacing w:after="40"/>
              <w:jc w:val="left"/>
            </w:pPr>
            <w:r>
              <w:rPr>
                <w:rFonts w:ascii="Arial" w:eastAsia="Arial" w:hAnsi="Arial" w:cs="Arial"/>
                <w:sz w:val="18"/>
                <w:szCs w:val="18"/>
              </w:rPr>
              <w:t>Trí</w:t>
            </w:r>
            <w:r>
              <w:t xml:space="preserve"> </w:t>
            </w:r>
          </w:p>
        </w:tc>
        <w:tc>
          <w:tcPr>
            <w:tcW w:w="1296" w:type="dxa"/>
          </w:tcPr>
          <w:p w14:paraId="61555149" w14:textId="77777777" w:rsidR="001A38A0" w:rsidRDefault="00000000">
            <w:pPr>
              <w:spacing w:after="40"/>
              <w:jc w:val="left"/>
            </w:pPr>
            <w:r>
              <w:rPr>
                <w:sz w:val="22"/>
                <w:szCs w:val="22"/>
              </w:rPr>
              <w:t>19/10/2026</w:t>
            </w:r>
          </w:p>
        </w:tc>
        <w:tc>
          <w:tcPr>
            <w:tcW w:w="1296" w:type="dxa"/>
          </w:tcPr>
          <w:p w14:paraId="211C36E9" w14:textId="77777777" w:rsidR="001A38A0" w:rsidRDefault="00000000">
            <w:pPr>
              <w:spacing w:after="40"/>
              <w:jc w:val="left"/>
            </w:pPr>
            <w:r>
              <w:t>Done</w:t>
            </w:r>
          </w:p>
        </w:tc>
        <w:tc>
          <w:tcPr>
            <w:tcW w:w="864" w:type="dxa"/>
          </w:tcPr>
          <w:p w14:paraId="527356DE" w14:textId="77777777" w:rsidR="001A38A0" w:rsidRDefault="00000000">
            <w:pPr>
              <w:spacing w:after="40"/>
              <w:jc w:val="left"/>
            </w:pPr>
            <w:r>
              <w:t>100%</w:t>
            </w:r>
          </w:p>
        </w:tc>
        <w:tc>
          <w:tcPr>
            <w:tcW w:w="2015" w:type="dxa"/>
          </w:tcPr>
          <w:p w14:paraId="2DD874C4" w14:textId="77777777" w:rsidR="001A38A0" w:rsidRDefault="001A38A0">
            <w:pPr>
              <w:spacing w:after="40"/>
              <w:jc w:val="left"/>
            </w:pPr>
          </w:p>
        </w:tc>
      </w:tr>
      <w:tr w:rsidR="001A38A0" w14:paraId="71311D67" w14:textId="77777777">
        <w:tc>
          <w:tcPr>
            <w:tcW w:w="2592" w:type="dxa"/>
          </w:tcPr>
          <w:p w14:paraId="145E7899" w14:textId="77777777" w:rsidR="001A38A0" w:rsidRDefault="00000000">
            <w:pPr>
              <w:spacing w:after="40"/>
              <w:jc w:val="left"/>
              <w:rPr>
                <w:rFonts w:ascii="Arial" w:eastAsia="Arial" w:hAnsi="Arial" w:cs="Arial"/>
                <w:sz w:val="18"/>
                <w:szCs w:val="18"/>
              </w:rPr>
            </w:pPr>
            <w:r>
              <w:rPr>
                <w:rFonts w:ascii="Arial" w:eastAsia="Arial" w:hAnsi="Arial" w:cs="Arial"/>
                <w:sz w:val="18"/>
                <w:szCs w:val="18"/>
              </w:rPr>
              <w:t xml:space="preserve">Repo, board, comms and access evidence </w:t>
            </w:r>
          </w:p>
        </w:tc>
        <w:tc>
          <w:tcPr>
            <w:tcW w:w="1296" w:type="dxa"/>
          </w:tcPr>
          <w:p w14:paraId="074533BE" w14:textId="77777777" w:rsidR="001A38A0" w:rsidRDefault="00000000">
            <w:pPr>
              <w:spacing w:after="40"/>
              <w:jc w:val="left"/>
            </w:pPr>
            <w:r>
              <w:rPr>
                <w:rFonts w:ascii="Arial" w:eastAsia="Arial" w:hAnsi="Arial" w:cs="Arial"/>
                <w:sz w:val="18"/>
                <w:szCs w:val="18"/>
              </w:rPr>
              <w:t>Minh</w:t>
            </w:r>
            <w:r>
              <w:t xml:space="preserve"> </w:t>
            </w:r>
          </w:p>
        </w:tc>
        <w:tc>
          <w:tcPr>
            <w:tcW w:w="1296" w:type="dxa"/>
          </w:tcPr>
          <w:p w14:paraId="04DEAF4F" w14:textId="77777777" w:rsidR="001A38A0" w:rsidRDefault="00000000">
            <w:pPr>
              <w:spacing w:after="40"/>
              <w:jc w:val="left"/>
              <w:rPr>
                <w:sz w:val="22"/>
                <w:szCs w:val="22"/>
              </w:rPr>
            </w:pPr>
            <w:r>
              <w:rPr>
                <w:sz w:val="22"/>
                <w:szCs w:val="22"/>
              </w:rPr>
              <w:t>19/10/2026</w:t>
            </w:r>
          </w:p>
        </w:tc>
        <w:tc>
          <w:tcPr>
            <w:tcW w:w="1296" w:type="dxa"/>
          </w:tcPr>
          <w:p w14:paraId="6DF80E69" w14:textId="77777777" w:rsidR="001A38A0" w:rsidRDefault="00000000">
            <w:pPr>
              <w:spacing w:after="40"/>
              <w:jc w:val="left"/>
            </w:pPr>
            <w:r>
              <w:t>Done</w:t>
            </w:r>
          </w:p>
        </w:tc>
        <w:tc>
          <w:tcPr>
            <w:tcW w:w="864" w:type="dxa"/>
          </w:tcPr>
          <w:p w14:paraId="604DD27F" w14:textId="77777777" w:rsidR="001A38A0" w:rsidRDefault="00000000">
            <w:pPr>
              <w:spacing w:after="40"/>
              <w:jc w:val="left"/>
            </w:pPr>
            <w:r>
              <w:t>100%</w:t>
            </w:r>
          </w:p>
        </w:tc>
        <w:tc>
          <w:tcPr>
            <w:tcW w:w="2015" w:type="dxa"/>
          </w:tcPr>
          <w:p w14:paraId="249131D2" w14:textId="77777777" w:rsidR="001A38A0" w:rsidRDefault="001A38A0">
            <w:pPr>
              <w:spacing w:after="40"/>
              <w:jc w:val="left"/>
            </w:pPr>
          </w:p>
        </w:tc>
      </w:tr>
      <w:tr w:rsidR="001A38A0" w14:paraId="35A94432" w14:textId="77777777">
        <w:tc>
          <w:tcPr>
            <w:tcW w:w="2592" w:type="dxa"/>
          </w:tcPr>
          <w:p w14:paraId="0441E9A3" w14:textId="77777777" w:rsidR="001A38A0" w:rsidRDefault="00000000">
            <w:pPr>
              <w:spacing w:after="40"/>
              <w:jc w:val="left"/>
              <w:rPr>
                <w:rFonts w:ascii="Arial" w:eastAsia="Arial" w:hAnsi="Arial" w:cs="Arial"/>
                <w:sz w:val="18"/>
                <w:szCs w:val="18"/>
              </w:rPr>
            </w:pPr>
            <w:r>
              <w:rPr>
                <w:rFonts w:ascii="Arial" w:eastAsia="Arial" w:hAnsi="Arial" w:cs="Arial"/>
                <w:sz w:val="18"/>
                <w:szCs w:val="18"/>
              </w:rPr>
              <w:t xml:space="preserve">Final review, contribution, AI log, export </w:t>
            </w:r>
          </w:p>
        </w:tc>
        <w:tc>
          <w:tcPr>
            <w:tcW w:w="1296" w:type="dxa"/>
          </w:tcPr>
          <w:p w14:paraId="6FACD75F" w14:textId="77777777" w:rsidR="001A38A0" w:rsidRDefault="00000000">
            <w:pPr>
              <w:spacing w:after="40"/>
              <w:jc w:val="left"/>
            </w:pPr>
            <w:r>
              <w:rPr>
                <w:rFonts w:ascii="Arial" w:eastAsia="Arial" w:hAnsi="Arial" w:cs="Arial"/>
                <w:sz w:val="18"/>
                <w:szCs w:val="18"/>
              </w:rPr>
              <w:t>Hoàng</w:t>
            </w:r>
            <w:r>
              <w:t xml:space="preserve"> </w:t>
            </w:r>
          </w:p>
        </w:tc>
        <w:tc>
          <w:tcPr>
            <w:tcW w:w="1296" w:type="dxa"/>
          </w:tcPr>
          <w:p w14:paraId="54CF4A73" w14:textId="77777777" w:rsidR="001A38A0" w:rsidRDefault="00000000">
            <w:pPr>
              <w:spacing w:after="40"/>
              <w:jc w:val="left"/>
            </w:pPr>
            <w:r>
              <w:rPr>
                <w:sz w:val="22"/>
                <w:szCs w:val="22"/>
              </w:rPr>
              <w:t>19/10/2026</w:t>
            </w:r>
          </w:p>
        </w:tc>
        <w:tc>
          <w:tcPr>
            <w:tcW w:w="1296" w:type="dxa"/>
          </w:tcPr>
          <w:p w14:paraId="2F681032" w14:textId="77777777" w:rsidR="001A38A0" w:rsidRDefault="00000000">
            <w:pPr>
              <w:spacing w:after="40"/>
              <w:jc w:val="left"/>
            </w:pPr>
            <w:r>
              <w:t>Done</w:t>
            </w:r>
          </w:p>
        </w:tc>
        <w:tc>
          <w:tcPr>
            <w:tcW w:w="864" w:type="dxa"/>
          </w:tcPr>
          <w:p w14:paraId="46420FA7" w14:textId="77777777" w:rsidR="001A38A0" w:rsidRDefault="00000000">
            <w:pPr>
              <w:spacing w:after="40"/>
              <w:jc w:val="left"/>
            </w:pPr>
            <w:r>
              <w:t>100%</w:t>
            </w:r>
          </w:p>
        </w:tc>
        <w:tc>
          <w:tcPr>
            <w:tcW w:w="2015" w:type="dxa"/>
          </w:tcPr>
          <w:p w14:paraId="6F5F4A10" w14:textId="77777777" w:rsidR="001A38A0" w:rsidRDefault="001A38A0">
            <w:pPr>
              <w:spacing w:after="40"/>
              <w:jc w:val="left"/>
            </w:pPr>
          </w:p>
        </w:tc>
      </w:tr>
    </w:tbl>
    <w:p w14:paraId="39A9F9B9" w14:textId="71661B20" w:rsidR="001A38A0" w:rsidRDefault="001A38A0"/>
    <w:p w14:paraId="060535EC" w14:textId="78B8E5C6" w:rsidR="00C933D5" w:rsidRDefault="00C933D5">
      <w:r>
        <w:rPr>
          <w:noProof/>
        </w:rPr>
        <w:drawing>
          <wp:inline distT="0" distB="0" distL="0" distR="0" wp14:anchorId="6853CB5F" wp14:editId="093DCFEC">
            <wp:extent cx="6400800" cy="2153285"/>
            <wp:effectExtent l="0" t="0" r="0" b="0"/>
            <wp:docPr id="20110602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060259" name="Picture 201106025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400800" cy="2153285"/>
                    </a:xfrm>
                    <a:prstGeom prst="rect">
                      <a:avLst/>
                    </a:prstGeom>
                  </pic:spPr>
                </pic:pic>
              </a:graphicData>
            </a:graphic>
          </wp:inline>
        </w:drawing>
      </w:r>
    </w:p>
    <w:p w14:paraId="3B6571FF" w14:textId="71FE5F35" w:rsidR="00C933D5" w:rsidRPr="00C933D5" w:rsidRDefault="00C933D5" w:rsidP="00C933D5">
      <w:pPr>
        <w:jc w:val="center"/>
        <w:rPr>
          <w:rFonts w:ascii="Arial" w:hAnsi="Arial" w:cs="Arial"/>
          <w:lang w:val="en-US"/>
        </w:rPr>
      </w:pPr>
      <w:r w:rsidRPr="00C933D5">
        <w:rPr>
          <w:rFonts w:ascii="Arial" w:hAnsi="Arial" w:cs="Arial"/>
        </w:rPr>
        <w:t>Minh ch</w:t>
      </w:r>
      <w:r w:rsidRPr="00C933D5">
        <w:rPr>
          <w:rFonts w:ascii="Arial" w:hAnsi="Arial" w:cs="Arial"/>
          <w:lang w:val="en-US"/>
        </w:rPr>
        <w:t>ứng bằng Gantt Chart</w:t>
      </w:r>
    </w:p>
    <w:p w14:paraId="082A4A2F" w14:textId="77777777" w:rsidR="00C933D5" w:rsidRDefault="00C933D5"/>
    <w:p w14:paraId="48DDF397" w14:textId="77777777" w:rsidR="001A38A0" w:rsidRDefault="00000000">
      <w:pPr>
        <w:pStyle w:val="Heading2"/>
        <w:numPr>
          <w:ilvl w:val="1"/>
          <w:numId w:val="3"/>
        </w:numPr>
      </w:pPr>
      <w:bookmarkStart w:id="21" w:name="_Toc243348588"/>
      <w:r>
        <w:lastRenderedPageBreak/>
        <w:t>Roles and Responsibilities</w:t>
      </w:r>
      <w:bookmarkEnd w:id="21"/>
    </w:p>
    <w:tbl>
      <w:tblPr>
        <w:tblStyle w:val="a8"/>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92"/>
        <w:gridCol w:w="1440"/>
        <w:gridCol w:w="1440"/>
        <w:gridCol w:w="3888"/>
      </w:tblGrid>
      <w:tr w:rsidR="001A38A0" w14:paraId="2FECDEA8" w14:textId="77777777">
        <w:tc>
          <w:tcPr>
            <w:tcW w:w="2592" w:type="dxa"/>
            <w:shd w:val="clear" w:color="auto" w:fill="548DD4"/>
          </w:tcPr>
          <w:p w14:paraId="05D6C957" w14:textId="77777777" w:rsidR="001A38A0" w:rsidRDefault="00000000">
            <w:pPr>
              <w:spacing w:after="40"/>
              <w:jc w:val="left"/>
            </w:pPr>
            <w:r>
              <w:rPr>
                <w:b/>
                <w:bCs/>
                <w:color w:val="FFFFFF"/>
                <w:sz w:val="20"/>
                <w:szCs w:val="20"/>
              </w:rPr>
              <w:t>Role</w:t>
            </w:r>
          </w:p>
        </w:tc>
        <w:tc>
          <w:tcPr>
            <w:tcW w:w="1440" w:type="dxa"/>
            <w:shd w:val="clear" w:color="auto" w:fill="548DD4"/>
          </w:tcPr>
          <w:p w14:paraId="1BF6CE26" w14:textId="77777777" w:rsidR="001A38A0" w:rsidRDefault="00000000">
            <w:pPr>
              <w:spacing w:after="40"/>
              <w:jc w:val="left"/>
            </w:pPr>
            <w:r>
              <w:rPr>
                <w:b/>
                <w:bCs/>
                <w:color w:val="FFFFFF"/>
                <w:sz w:val="20"/>
                <w:szCs w:val="20"/>
              </w:rPr>
              <w:t>Main</w:t>
            </w:r>
          </w:p>
        </w:tc>
        <w:tc>
          <w:tcPr>
            <w:tcW w:w="1440" w:type="dxa"/>
            <w:shd w:val="clear" w:color="auto" w:fill="548DD4"/>
          </w:tcPr>
          <w:p w14:paraId="664F3C7A" w14:textId="77777777" w:rsidR="001A38A0" w:rsidRDefault="00000000">
            <w:pPr>
              <w:spacing w:after="40"/>
              <w:jc w:val="left"/>
            </w:pPr>
            <w:r>
              <w:rPr>
                <w:b/>
                <w:bCs/>
                <w:color w:val="FFFFFF"/>
                <w:sz w:val="20"/>
                <w:szCs w:val="20"/>
              </w:rPr>
              <w:t>Backup</w:t>
            </w:r>
          </w:p>
        </w:tc>
        <w:tc>
          <w:tcPr>
            <w:tcW w:w="3888" w:type="dxa"/>
            <w:shd w:val="clear" w:color="auto" w:fill="548DD4"/>
          </w:tcPr>
          <w:p w14:paraId="08D008C3" w14:textId="77777777" w:rsidR="001A38A0" w:rsidRDefault="00000000">
            <w:pPr>
              <w:spacing w:after="40"/>
              <w:jc w:val="left"/>
            </w:pPr>
            <w:r>
              <w:rPr>
                <w:b/>
                <w:bCs/>
                <w:color w:val="FFFFFF"/>
                <w:sz w:val="20"/>
                <w:szCs w:val="20"/>
              </w:rPr>
              <w:t>Responsibilities</w:t>
            </w:r>
          </w:p>
        </w:tc>
      </w:tr>
      <w:tr w:rsidR="001A38A0" w14:paraId="0EB61116" w14:textId="77777777">
        <w:tc>
          <w:tcPr>
            <w:tcW w:w="259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D26A741" w14:textId="77777777" w:rsidR="001A38A0" w:rsidRDefault="00000000">
            <w:pPr>
              <w:spacing w:after="40"/>
              <w:jc w:val="left"/>
              <w:rPr>
                <w:sz w:val="20"/>
                <w:szCs w:val="20"/>
              </w:rPr>
            </w:pPr>
            <w:r>
              <w:rPr>
                <w:sz w:val="20"/>
                <w:szCs w:val="20"/>
              </w:rPr>
              <w:t>Team lead / Project manager</w:t>
            </w:r>
          </w:p>
        </w:tc>
        <w:tc>
          <w:tcPr>
            <w:tcW w:w="1440" w:type="dxa"/>
            <w:tcBorders>
              <w:top w:val="single" w:sz="8" w:space="0" w:color="000000"/>
              <w:bottom w:val="single" w:sz="8" w:space="0" w:color="000000"/>
              <w:right w:val="single" w:sz="8" w:space="0" w:color="000000"/>
            </w:tcBorders>
            <w:tcMar>
              <w:top w:w="0" w:type="dxa"/>
              <w:left w:w="100" w:type="dxa"/>
              <w:bottom w:w="0" w:type="dxa"/>
              <w:right w:w="100" w:type="dxa"/>
            </w:tcMar>
          </w:tcPr>
          <w:p w14:paraId="3EEB2262" w14:textId="77777777" w:rsidR="001A38A0" w:rsidRDefault="00000000">
            <w:pPr>
              <w:spacing w:line="244" w:lineRule="auto"/>
              <w:jc w:val="left"/>
              <w:rPr>
                <w:sz w:val="20"/>
                <w:szCs w:val="20"/>
              </w:rPr>
            </w:pPr>
            <w:sdt>
              <w:sdtPr>
                <w:tag w:val="goog_rdk_2"/>
                <w:id w:val="638916413"/>
              </w:sdtPr>
              <w:sdtContent>
                <w:r>
                  <w:rPr>
                    <w:rFonts w:ascii="Arial" w:eastAsia="Arial" w:hAnsi="Arial" w:cs="Arial"/>
                    <w:sz w:val="20"/>
                    <w:szCs w:val="20"/>
                  </w:rPr>
                  <w:t>Nguyễn Huy Hoàng</w:t>
                </w:r>
              </w:sdtContent>
            </w:sdt>
          </w:p>
        </w:tc>
        <w:tc>
          <w:tcPr>
            <w:tcW w:w="1440" w:type="dxa"/>
            <w:tcBorders>
              <w:top w:val="single" w:sz="8" w:space="0" w:color="000000"/>
              <w:bottom w:val="single" w:sz="8" w:space="0" w:color="000000"/>
              <w:right w:val="single" w:sz="8" w:space="0" w:color="000000"/>
            </w:tcBorders>
            <w:tcMar>
              <w:top w:w="0" w:type="dxa"/>
              <w:left w:w="100" w:type="dxa"/>
              <w:bottom w:w="0" w:type="dxa"/>
              <w:right w:w="100" w:type="dxa"/>
            </w:tcMar>
          </w:tcPr>
          <w:p w14:paraId="5D92E52A" w14:textId="77777777" w:rsidR="001A38A0" w:rsidRDefault="00000000">
            <w:pPr>
              <w:spacing w:line="244" w:lineRule="auto"/>
              <w:jc w:val="left"/>
              <w:rPr>
                <w:sz w:val="20"/>
                <w:szCs w:val="20"/>
              </w:rPr>
            </w:pPr>
            <w:r>
              <w:rPr>
                <w:sz w:val="20"/>
                <w:szCs w:val="20"/>
              </w:rPr>
              <w:t>Lê Hoàng Phúc</w:t>
            </w:r>
          </w:p>
        </w:tc>
        <w:tc>
          <w:tcPr>
            <w:tcW w:w="3888" w:type="dxa"/>
            <w:tcBorders>
              <w:top w:val="single" w:sz="8" w:space="0" w:color="000000"/>
              <w:bottom w:val="single" w:sz="8" w:space="0" w:color="000000"/>
              <w:right w:val="single" w:sz="8" w:space="0" w:color="000000"/>
            </w:tcBorders>
            <w:tcMar>
              <w:top w:w="0" w:type="dxa"/>
              <w:left w:w="100" w:type="dxa"/>
              <w:bottom w:w="0" w:type="dxa"/>
              <w:right w:w="100" w:type="dxa"/>
            </w:tcMar>
          </w:tcPr>
          <w:p w14:paraId="676E54BF" w14:textId="77777777" w:rsidR="001A38A0" w:rsidRDefault="00000000">
            <w:pPr>
              <w:spacing w:line="244" w:lineRule="auto"/>
              <w:jc w:val="left"/>
              <w:rPr>
                <w:sz w:val="20"/>
                <w:szCs w:val="20"/>
              </w:rPr>
            </w:pPr>
            <w:r>
              <w:rPr>
                <w:sz w:val="20"/>
                <w:szCs w:val="20"/>
              </w:rPr>
              <w:t>Track deadlines, coordinate PAs and meetings, maintain project plan and baselines, integrate final documents, liaise with TA; support backend, testing and PR reviews.</w:t>
            </w:r>
          </w:p>
        </w:tc>
      </w:tr>
      <w:tr w:rsidR="001A38A0" w14:paraId="47A4F18F" w14:textId="77777777">
        <w:tc>
          <w:tcPr>
            <w:tcW w:w="2592" w:type="dxa"/>
            <w:tcBorders>
              <w:left w:val="single" w:sz="8" w:space="0" w:color="000000"/>
              <w:bottom w:val="single" w:sz="8" w:space="0" w:color="000000"/>
              <w:right w:val="single" w:sz="8" w:space="0" w:color="000000"/>
            </w:tcBorders>
            <w:tcMar>
              <w:top w:w="0" w:type="dxa"/>
              <w:left w:w="100" w:type="dxa"/>
              <w:bottom w:w="0" w:type="dxa"/>
              <w:right w:w="100" w:type="dxa"/>
            </w:tcMar>
          </w:tcPr>
          <w:p w14:paraId="79BA2978" w14:textId="77777777" w:rsidR="001A38A0" w:rsidRDefault="00000000">
            <w:pPr>
              <w:spacing w:after="40"/>
              <w:jc w:val="left"/>
              <w:rPr>
                <w:sz w:val="20"/>
                <w:szCs w:val="20"/>
              </w:rPr>
            </w:pPr>
            <w:r>
              <w:rPr>
                <w:sz w:val="20"/>
                <w:szCs w:val="20"/>
              </w:rPr>
              <w:t>Business analyst</w:t>
            </w:r>
          </w:p>
        </w:tc>
        <w:tc>
          <w:tcPr>
            <w:tcW w:w="1440" w:type="dxa"/>
            <w:tcBorders>
              <w:bottom w:val="single" w:sz="8" w:space="0" w:color="000000"/>
              <w:right w:val="single" w:sz="8" w:space="0" w:color="000000"/>
            </w:tcBorders>
            <w:tcMar>
              <w:top w:w="0" w:type="dxa"/>
              <w:left w:w="100" w:type="dxa"/>
              <w:bottom w:w="0" w:type="dxa"/>
              <w:right w:w="100" w:type="dxa"/>
            </w:tcMar>
          </w:tcPr>
          <w:p w14:paraId="75D5CE70" w14:textId="77777777" w:rsidR="001A38A0" w:rsidRDefault="00000000">
            <w:pPr>
              <w:spacing w:line="244" w:lineRule="auto"/>
              <w:jc w:val="left"/>
              <w:rPr>
                <w:sz w:val="20"/>
                <w:szCs w:val="20"/>
              </w:rPr>
            </w:pPr>
            <w:r>
              <w:rPr>
                <w:sz w:val="20"/>
                <w:szCs w:val="20"/>
              </w:rPr>
              <w:t>Lê Hoàng Phúc</w:t>
            </w:r>
          </w:p>
        </w:tc>
        <w:tc>
          <w:tcPr>
            <w:tcW w:w="1440" w:type="dxa"/>
            <w:tcBorders>
              <w:bottom w:val="single" w:sz="8" w:space="0" w:color="000000"/>
              <w:right w:val="single" w:sz="8" w:space="0" w:color="000000"/>
            </w:tcBorders>
            <w:tcMar>
              <w:top w:w="0" w:type="dxa"/>
              <w:left w:w="100" w:type="dxa"/>
              <w:bottom w:w="0" w:type="dxa"/>
              <w:right w:w="100" w:type="dxa"/>
            </w:tcMar>
          </w:tcPr>
          <w:p w14:paraId="265D839E" w14:textId="77777777" w:rsidR="001A38A0" w:rsidRDefault="00000000">
            <w:pPr>
              <w:spacing w:line="244" w:lineRule="auto"/>
              <w:jc w:val="left"/>
              <w:rPr>
                <w:sz w:val="20"/>
                <w:szCs w:val="20"/>
              </w:rPr>
            </w:pPr>
            <w:r>
              <w:rPr>
                <w:sz w:val="20"/>
                <w:szCs w:val="20"/>
              </w:rPr>
              <w:t>Võ Quang Minh</w:t>
            </w:r>
          </w:p>
        </w:tc>
        <w:tc>
          <w:tcPr>
            <w:tcW w:w="3888" w:type="dxa"/>
            <w:tcBorders>
              <w:bottom w:val="single" w:sz="8" w:space="0" w:color="000000"/>
              <w:right w:val="single" w:sz="8" w:space="0" w:color="000000"/>
            </w:tcBorders>
            <w:tcMar>
              <w:top w:w="0" w:type="dxa"/>
              <w:left w:w="100" w:type="dxa"/>
              <w:bottom w:w="0" w:type="dxa"/>
              <w:right w:w="100" w:type="dxa"/>
            </w:tcMar>
          </w:tcPr>
          <w:p w14:paraId="6C8F11A6" w14:textId="77777777" w:rsidR="001A38A0" w:rsidRDefault="00000000">
            <w:pPr>
              <w:spacing w:line="244" w:lineRule="auto"/>
              <w:jc w:val="left"/>
              <w:rPr>
                <w:sz w:val="20"/>
                <w:szCs w:val="20"/>
              </w:rPr>
            </w:pPr>
            <w:r>
              <w:rPr>
                <w:sz w:val="20"/>
                <w:szCs w:val="20"/>
              </w:rPr>
              <w:t>Prepare problem statement and scope, organize use cases and business rules, ensure requirements are understandable and reviewable; help with software development.</w:t>
            </w:r>
          </w:p>
        </w:tc>
      </w:tr>
      <w:tr w:rsidR="001A38A0" w14:paraId="27B320FE" w14:textId="77777777">
        <w:tc>
          <w:tcPr>
            <w:tcW w:w="2592" w:type="dxa"/>
            <w:tcBorders>
              <w:left w:val="single" w:sz="8" w:space="0" w:color="000000"/>
              <w:bottom w:val="single" w:sz="8" w:space="0" w:color="000000"/>
              <w:right w:val="single" w:sz="8" w:space="0" w:color="000000"/>
            </w:tcBorders>
            <w:tcMar>
              <w:top w:w="0" w:type="dxa"/>
              <w:left w:w="100" w:type="dxa"/>
              <w:bottom w:w="0" w:type="dxa"/>
              <w:right w:w="100" w:type="dxa"/>
            </w:tcMar>
          </w:tcPr>
          <w:p w14:paraId="1DD3D64A" w14:textId="77777777" w:rsidR="001A38A0" w:rsidRDefault="00000000">
            <w:pPr>
              <w:spacing w:after="40"/>
              <w:jc w:val="left"/>
              <w:rPr>
                <w:sz w:val="20"/>
                <w:szCs w:val="20"/>
              </w:rPr>
            </w:pPr>
            <w:r>
              <w:rPr>
                <w:sz w:val="20"/>
                <w:szCs w:val="20"/>
              </w:rPr>
              <w:t>Designer / Architect</w:t>
            </w:r>
          </w:p>
        </w:tc>
        <w:tc>
          <w:tcPr>
            <w:tcW w:w="1440" w:type="dxa"/>
            <w:tcBorders>
              <w:bottom w:val="single" w:sz="8" w:space="0" w:color="000000"/>
              <w:right w:val="single" w:sz="8" w:space="0" w:color="000000"/>
            </w:tcBorders>
            <w:tcMar>
              <w:top w:w="0" w:type="dxa"/>
              <w:left w:w="100" w:type="dxa"/>
              <w:bottom w:w="0" w:type="dxa"/>
              <w:right w:w="100" w:type="dxa"/>
            </w:tcMar>
          </w:tcPr>
          <w:p w14:paraId="62D09877" w14:textId="77777777" w:rsidR="001A38A0" w:rsidRDefault="00000000">
            <w:pPr>
              <w:spacing w:line="244" w:lineRule="auto"/>
              <w:jc w:val="left"/>
              <w:rPr>
                <w:sz w:val="20"/>
                <w:szCs w:val="20"/>
              </w:rPr>
            </w:pPr>
            <w:r>
              <w:rPr>
                <w:sz w:val="20"/>
                <w:szCs w:val="20"/>
              </w:rPr>
              <w:t>Võ Quang Minh</w:t>
            </w:r>
          </w:p>
        </w:tc>
        <w:tc>
          <w:tcPr>
            <w:tcW w:w="1440" w:type="dxa"/>
            <w:tcBorders>
              <w:bottom w:val="single" w:sz="8" w:space="0" w:color="000000"/>
              <w:right w:val="single" w:sz="8" w:space="0" w:color="000000"/>
            </w:tcBorders>
            <w:tcMar>
              <w:top w:w="0" w:type="dxa"/>
              <w:left w:w="100" w:type="dxa"/>
              <w:bottom w:w="0" w:type="dxa"/>
              <w:right w:w="100" w:type="dxa"/>
            </w:tcMar>
          </w:tcPr>
          <w:p w14:paraId="77760749" w14:textId="77777777" w:rsidR="001A38A0" w:rsidRDefault="00000000">
            <w:pPr>
              <w:spacing w:line="244" w:lineRule="auto"/>
              <w:jc w:val="left"/>
              <w:rPr>
                <w:sz w:val="20"/>
                <w:szCs w:val="20"/>
              </w:rPr>
            </w:pPr>
            <w:sdt>
              <w:sdtPr>
                <w:tag w:val="goog_rdk_3"/>
                <w:id w:val="-1556923721"/>
              </w:sdtPr>
              <w:sdtContent>
                <w:r>
                  <w:rPr>
                    <w:rFonts w:ascii="Arial" w:eastAsia="Arial" w:hAnsi="Arial" w:cs="Arial"/>
                    <w:sz w:val="20"/>
                    <w:szCs w:val="20"/>
                  </w:rPr>
                  <w:t>Nguyễn Huy Hoàng</w:t>
                </w:r>
              </w:sdtContent>
            </w:sdt>
          </w:p>
        </w:tc>
        <w:tc>
          <w:tcPr>
            <w:tcW w:w="3888" w:type="dxa"/>
            <w:tcBorders>
              <w:bottom w:val="single" w:sz="8" w:space="0" w:color="000000"/>
              <w:right w:val="single" w:sz="8" w:space="0" w:color="000000"/>
            </w:tcBorders>
            <w:tcMar>
              <w:top w:w="0" w:type="dxa"/>
              <w:left w:w="100" w:type="dxa"/>
              <w:bottom w:w="0" w:type="dxa"/>
              <w:right w:w="100" w:type="dxa"/>
            </w:tcMar>
          </w:tcPr>
          <w:p w14:paraId="0602779B" w14:textId="77777777" w:rsidR="001A38A0" w:rsidRDefault="00000000">
            <w:pPr>
              <w:spacing w:line="244" w:lineRule="auto"/>
              <w:jc w:val="left"/>
              <w:rPr>
                <w:sz w:val="20"/>
                <w:szCs w:val="20"/>
              </w:rPr>
            </w:pPr>
            <w:r>
              <w:rPr>
                <w:sz w:val="20"/>
                <w:szCs w:val="20"/>
              </w:rPr>
              <w:t>Create C4/UML/data/UI designs, review consistency with SRS, contribute React/frontend and integration; backup verifies architecture decisions.</w:t>
            </w:r>
          </w:p>
        </w:tc>
      </w:tr>
      <w:tr w:rsidR="001A38A0" w14:paraId="083F24D2" w14:textId="77777777">
        <w:tc>
          <w:tcPr>
            <w:tcW w:w="2592" w:type="dxa"/>
            <w:tcBorders>
              <w:left w:val="single" w:sz="8" w:space="0" w:color="000000"/>
              <w:bottom w:val="single" w:sz="8" w:space="0" w:color="000000"/>
              <w:right w:val="single" w:sz="8" w:space="0" w:color="000000"/>
            </w:tcBorders>
            <w:tcMar>
              <w:top w:w="0" w:type="dxa"/>
              <w:left w:w="100" w:type="dxa"/>
              <w:bottom w:w="0" w:type="dxa"/>
              <w:right w:w="100" w:type="dxa"/>
            </w:tcMar>
          </w:tcPr>
          <w:p w14:paraId="1E058625" w14:textId="77777777" w:rsidR="001A38A0" w:rsidRDefault="00000000">
            <w:pPr>
              <w:spacing w:after="40"/>
              <w:jc w:val="left"/>
              <w:rPr>
                <w:sz w:val="20"/>
                <w:szCs w:val="20"/>
              </w:rPr>
            </w:pPr>
            <w:r>
              <w:rPr>
                <w:sz w:val="20"/>
                <w:szCs w:val="20"/>
              </w:rPr>
              <w:t>Developers</w:t>
            </w:r>
          </w:p>
        </w:tc>
        <w:tc>
          <w:tcPr>
            <w:tcW w:w="1440" w:type="dxa"/>
            <w:tcBorders>
              <w:bottom w:val="single" w:sz="8" w:space="0" w:color="000000"/>
              <w:right w:val="single" w:sz="8" w:space="0" w:color="000000"/>
            </w:tcBorders>
            <w:tcMar>
              <w:top w:w="0" w:type="dxa"/>
              <w:left w:w="100" w:type="dxa"/>
              <w:bottom w:w="0" w:type="dxa"/>
              <w:right w:w="100" w:type="dxa"/>
            </w:tcMar>
          </w:tcPr>
          <w:p w14:paraId="54F7F30F" w14:textId="77777777" w:rsidR="001A38A0" w:rsidRDefault="00000000">
            <w:pPr>
              <w:spacing w:line="244" w:lineRule="auto"/>
              <w:jc w:val="left"/>
              <w:rPr>
                <w:sz w:val="20"/>
                <w:szCs w:val="20"/>
              </w:rPr>
            </w:pPr>
            <w:r>
              <w:rPr>
                <w:sz w:val="20"/>
                <w:szCs w:val="20"/>
              </w:rPr>
              <w:t>Lê Hoàng Phúc (backend/DB); Võ Quang Minh (frontend)</w:t>
            </w:r>
          </w:p>
        </w:tc>
        <w:tc>
          <w:tcPr>
            <w:tcW w:w="1440" w:type="dxa"/>
            <w:tcBorders>
              <w:bottom w:val="single" w:sz="8" w:space="0" w:color="000000"/>
              <w:right w:val="single" w:sz="8" w:space="0" w:color="000000"/>
            </w:tcBorders>
            <w:tcMar>
              <w:top w:w="0" w:type="dxa"/>
              <w:left w:w="100" w:type="dxa"/>
              <w:bottom w:w="0" w:type="dxa"/>
              <w:right w:w="100" w:type="dxa"/>
            </w:tcMar>
          </w:tcPr>
          <w:p w14:paraId="47347A70" w14:textId="77777777" w:rsidR="001A38A0" w:rsidRDefault="00000000">
            <w:pPr>
              <w:spacing w:line="244" w:lineRule="auto"/>
              <w:jc w:val="left"/>
              <w:rPr>
                <w:sz w:val="20"/>
                <w:szCs w:val="20"/>
              </w:rPr>
            </w:pPr>
            <w:sdt>
              <w:sdtPr>
                <w:tag w:val="goog_rdk_4"/>
                <w:id w:val="1557595590"/>
              </w:sdtPr>
              <w:sdtContent>
                <w:r>
                  <w:rPr>
                    <w:rFonts w:ascii="Arial" w:eastAsia="Arial" w:hAnsi="Arial" w:cs="Arial"/>
                    <w:sz w:val="20"/>
                    <w:szCs w:val="20"/>
                  </w:rPr>
                  <w:t>Nguyễn Huy Hoàng (backend); Nguyễn Cao Trí (integration)</w:t>
                </w:r>
              </w:sdtContent>
            </w:sdt>
          </w:p>
        </w:tc>
        <w:tc>
          <w:tcPr>
            <w:tcW w:w="3888" w:type="dxa"/>
            <w:tcBorders>
              <w:bottom w:val="single" w:sz="8" w:space="0" w:color="000000"/>
              <w:right w:val="single" w:sz="8" w:space="0" w:color="000000"/>
            </w:tcBorders>
            <w:tcMar>
              <w:top w:w="0" w:type="dxa"/>
              <w:left w:w="100" w:type="dxa"/>
              <w:bottom w:w="0" w:type="dxa"/>
              <w:right w:w="100" w:type="dxa"/>
            </w:tcMar>
          </w:tcPr>
          <w:p w14:paraId="4349FB6C" w14:textId="77777777" w:rsidR="001A38A0" w:rsidRDefault="00000000">
            <w:pPr>
              <w:spacing w:line="244" w:lineRule="auto"/>
              <w:jc w:val="left"/>
              <w:rPr>
                <w:sz w:val="20"/>
                <w:szCs w:val="20"/>
              </w:rPr>
            </w:pPr>
            <w:r>
              <w:rPr>
                <w:sz w:val="20"/>
                <w:szCs w:val="20"/>
              </w:rPr>
              <w:t xml:space="preserve">All four members contribute to coding, integration, unit testing and pull request reviews. Development covers React frontend, Express REST APIs, Supabase authentication and authorization, constraint-based scheduling, roster publication and acknowledgement, and absence/shift coverage workflows. </w:t>
            </w:r>
          </w:p>
        </w:tc>
      </w:tr>
      <w:tr w:rsidR="001A38A0" w14:paraId="2E548783" w14:textId="77777777">
        <w:tc>
          <w:tcPr>
            <w:tcW w:w="2592" w:type="dxa"/>
            <w:tcBorders>
              <w:left w:val="single" w:sz="8" w:space="0" w:color="000000"/>
              <w:bottom w:val="single" w:sz="8" w:space="0" w:color="000000"/>
              <w:right w:val="single" w:sz="8" w:space="0" w:color="000000"/>
            </w:tcBorders>
            <w:tcMar>
              <w:top w:w="0" w:type="dxa"/>
              <w:left w:w="100" w:type="dxa"/>
              <w:bottom w:w="0" w:type="dxa"/>
              <w:right w:w="100" w:type="dxa"/>
            </w:tcMar>
          </w:tcPr>
          <w:p w14:paraId="797443CF" w14:textId="77777777" w:rsidR="001A38A0" w:rsidRDefault="00000000">
            <w:pPr>
              <w:spacing w:after="40"/>
              <w:jc w:val="left"/>
              <w:rPr>
                <w:sz w:val="20"/>
                <w:szCs w:val="20"/>
              </w:rPr>
            </w:pPr>
            <w:r>
              <w:rPr>
                <w:sz w:val="20"/>
                <w:szCs w:val="20"/>
              </w:rPr>
              <w:t>Tester</w:t>
            </w:r>
          </w:p>
        </w:tc>
        <w:tc>
          <w:tcPr>
            <w:tcW w:w="1440" w:type="dxa"/>
            <w:tcBorders>
              <w:bottom w:val="single" w:sz="8" w:space="0" w:color="000000"/>
              <w:right w:val="single" w:sz="8" w:space="0" w:color="000000"/>
            </w:tcBorders>
            <w:tcMar>
              <w:top w:w="0" w:type="dxa"/>
              <w:left w:w="100" w:type="dxa"/>
              <w:bottom w:w="0" w:type="dxa"/>
              <w:right w:w="100" w:type="dxa"/>
            </w:tcMar>
          </w:tcPr>
          <w:p w14:paraId="7C5A4CE3" w14:textId="77777777" w:rsidR="001A38A0" w:rsidRDefault="00000000">
            <w:pPr>
              <w:spacing w:line="244" w:lineRule="auto"/>
              <w:jc w:val="left"/>
              <w:rPr>
                <w:sz w:val="20"/>
                <w:szCs w:val="20"/>
              </w:rPr>
            </w:pPr>
            <w:sdt>
              <w:sdtPr>
                <w:tag w:val="goog_rdk_5"/>
                <w:id w:val="-975946547"/>
              </w:sdtPr>
              <w:sdtContent>
                <w:r>
                  <w:rPr>
                    <w:rFonts w:ascii="Arial" w:eastAsia="Arial" w:hAnsi="Arial" w:cs="Arial"/>
                    <w:sz w:val="20"/>
                    <w:szCs w:val="20"/>
                  </w:rPr>
                  <w:t>Nguyễn Cao Trí</w:t>
                </w:r>
              </w:sdtContent>
            </w:sdt>
          </w:p>
        </w:tc>
        <w:tc>
          <w:tcPr>
            <w:tcW w:w="1440" w:type="dxa"/>
            <w:tcBorders>
              <w:bottom w:val="single" w:sz="8" w:space="0" w:color="000000"/>
              <w:right w:val="single" w:sz="8" w:space="0" w:color="000000"/>
            </w:tcBorders>
            <w:tcMar>
              <w:top w:w="0" w:type="dxa"/>
              <w:left w:w="100" w:type="dxa"/>
              <w:bottom w:w="0" w:type="dxa"/>
              <w:right w:w="100" w:type="dxa"/>
            </w:tcMar>
          </w:tcPr>
          <w:p w14:paraId="2F44A7DD" w14:textId="77777777" w:rsidR="001A38A0" w:rsidRDefault="00000000">
            <w:pPr>
              <w:spacing w:line="244" w:lineRule="auto"/>
              <w:jc w:val="left"/>
              <w:rPr>
                <w:sz w:val="20"/>
                <w:szCs w:val="20"/>
              </w:rPr>
            </w:pPr>
            <w:r>
              <w:rPr>
                <w:sz w:val="20"/>
                <w:szCs w:val="20"/>
              </w:rPr>
              <w:t>Lê Hoàng Phúc</w:t>
            </w:r>
          </w:p>
        </w:tc>
        <w:tc>
          <w:tcPr>
            <w:tcW w:w="3888" w:type="dxa"/>
            <w:tcBorders>
              <w:bottom w:val="single" w:sz="8" w:space="0" w:color="000000"/>
              <w:right w:val="single" w:sz="8" w:space="0" w:color="000000"/>
            </w:tcBorders>
            <w:tcMar>
              <w:top w:w="0" w:type="dxa"/>
              <w:left w:w="100" w:type="dxa"/>
              <w:bottom w:w="0" w:type="dxa"/>
              <w:right w:w="100" w:type="dxa"/>
            </w:tcMar>
          </w:tcPr>
          <w:p w14:paraId="77E88573" w14:textId="77777777" w:rsidR="001A38A0" w:rsidRDefault="00000000">
            <w:pPr>
              <w:spacing w:line="244" w:lineRule="auto"/>
              <w:jc w:val="left"/>
              <w:rPr>
                <w:sz w:val="20"/>
                <w:szCs w:val="20"/>
              </w:rPr>
            </w:pPr>
            <w:r>
              <w:rPr>
                <w:sz w:val="20"/>
                <w:szCs w:val="20"/>
              </w:rPr>
              <w:t>Own test-plan execution, automated scenarios, defect reporting and regression testing; others provide peer testing, CI troubleshooting and code review.</w:t>
            </w:r>
          </w:p>
        </w:tc>
      </w:tr>
    </w:tbl>
    <w:p w14:paraId="7BDF7471" w14:textId="77777777" w:rsidR="001A38A0" w:rsidRDefault="001A38A0"/>
    <w:p w14:paraId="46831AAC" w14:textId="77777777" w:rsidR="001A38A0" w:rsidRDefault="00000000">
      <w:pPr>
        <w:pStyle w:val="Heading2"/>
        <w:numPr>
          <w:ilvl w:val="1"/>
          <w:numId w:val="3"/>
        </w:numPr>
      </w:pPr>
      <w:bookmarkStart w:id="22" w:name="_Toc243348589"/>
      <w:r>
        <w:t>Human Resources and Cost Estimate</w:t>
      </w:r>
      <w:bookmarkEnd w:id="22"/>
    </w:p>
    <w:p w14:paraId="2EA309A2" w14:textId="77777777" w:rsidR="001A38A0" w:rsidRDefault="00000000">
      <w:pPr>
        <w:ind w:firstLine="576"/>
      </w:pPr>
      <w:r>
        <w:t>The total effort estimate from table 4.3 is about 351 person-hours</w:t>
      </w:r>
    </w:p>
    <w:p w14:paraId="3FB55AD4" w14:textId="77777777" w:rsidR="001A38A0" w:rsidRDefault="00000000">
      <w:pPr>
        <w:ind w:firstLine="576"/>
      </w:pPr>
      <w:r>
        <w:t>Let assume a realistic junior-developer hourly rate of 90 000 VND/hour</w:t>
      </w:r>
    </w:p>
    <w:p w14:paraId="01CDB00A" w14:textId="77777777" w:rsidR="00EE0DD8" w:rsidRDefault="00000000">
      <w:pPr>
        <w:ind w:firstLine="576"/>
      </w:pPr>
      <w:sdt>
        <w:sdtPr>
          <w:tag w:val="goog_rdk_6"/>
          <w:id w:val="-753340779"/>
        </w:sdtPr>
        <w:sdtEndPr/>
        <w:sdtContent>
          <w:r w:rsidR="00EE0DD8" w:rsidRPr="00EE0DD8">
            <w:rPr>
              <w:rFonts w:ascii="Arial Unicode MS" w:eastAsia="Arial Unicode MS" w:hAnsi="Arial Unicode MS" w:cs="Arial Unicode MS"/>
            </w:rPr>
            <w:t>Personnel cost: 351 × 90,000 = 31,590,000 VND.</w:t>
          </w:r>
        </w:sdtContent>
      </w:sdt>
    </w:p>
    <w:p w14:paraId="258217B4" w14:textId="7B799172" w:rsidR="001A38A0" w:rsidRDefault="00000000">
      <w:pPr>
        <w:ind w:firstLine="576"/>
      </w:pPr>
      <w:r>
        <w:t>For tool and infrastructure cost:</w:t>
      </w:r>
    </w:p>
    <w:p w14:paraId="0AD412A9" w14:textId="77777777" w:rsidR="001A38A0" w:rsidRDefault="00000000">
      <w:pPr>
        <w:ind w:firstLine="576"/>
      </w:pPr>
      <w:r>
        <w:tab/>
      </w:r>
      <w:r>
        <w:tab/>
        <w:t>Github: free</w:t>
      </w:r>
    </w:p>
    <w:p w14:paraId="04DC8EB4" w14:textId="77777777" w:rsidR="001A38A0" w:rsidRDefault="00000000">
      <w:pPr>
        <w:ind w:firstLine="576"/>
      </w:pPr>
      <w:r>
        <w:tab/>
      </w:r>
      <w:r>
        <w:tab/>
        <w:t>Communication tools (outlock, microsoft team view,...): free</w:t>
      </w:r>
    </w:p>
    <w:p w14:paraId="1C5B3070" w14:textId="77777777" w:rsidR="001A38A0" w:rsidRDefault="00000000">
      <w:pPr>
        <w:ind w:firstLine="576"/>
      </w:pPr>
      <w:r>
        <w:tab/>
      </w:r>
      <w:r>
        <w:tab/>
        <w:t>Domain host: free / about 200 000~ 300 000 VND</w:t>
      </w:r>
    </w:p>
    <w:p w14:paraId="1EBF4BEB" w14:textId="2BD0474C" w:rsidR="00EE0DD8" w:rsidRDefault="00000000" w:rsidP="00EE0DD8">
      <w:pPr>
        <w:ind w:firstLine="576"/>
      </w:pPr>
      <w:r>
        <w:tab/>
      </w:r>
      <w:r>
        <w:tab/>
        <w:t>AI tool assist (optional): free (student) / about 150 000 ~ 250 000 VND</w:t>
      </w:r>
    </w:p>
    <w:p w14:paraId="2B2A2C49" w14:textId="6E3B491C" w:rsidR="00EE0DD8" w:rsidRDefault="00EE0DD8" w:rsidP="00EE0DD8">
      <w:pPr>
        <w:ind w:firstLine="576"/>
      </w:pPr>
      <w:r w:rsidRPr="00EE0DD8">
        <w:t>Optional infrastructure and tool costs: 0–550,000 VND</w:t>
      </w:r>
    </w:p>
    <w:p w14:paraId="09D7E822" w14:textId="70F6777F" w:rsidR="001A38A0" w:rsidRDefault="00000000">
      <w:pPr>
        <w:ind w:firstLine="576"/>
      </w:pPr>
      <w:r>
        <w:t xml:space="preserve">=&gt; </w:t>
      </w:r>
      <w:r w:rsidR="00EE0DD8" w:rsidRPr="00EE0DD8">
        <w:t>Total estimated project cost: 31,590,000–32,140,000 VND.</w:t>
      </w:r>
    </w:p>
    <w:p w14:paraId="3AF1230A" w14:textId="77777777" w:rsidR="001A38A0" w:rsidRDefault="001A38A0">
      <w:pPr>
        <w:ind w:firstLine="576"/>
      </w:pPr>
    </w:p>
    <w:p w14:paraId="4FDA036F" w14:textId="77777777" w:rsidR="001A38A0" w:rsidRDefault="001A38A0">
      <w:pPr>
        <w:ind w:firstLine="576"/>
      </w:pPr>
    </w:p>
    <w:p w14:paraId="79C29A21" w14:textId="77777777" w:rsidR="001A38A0" w:rsidRDefault="00000000">
      <w:pPr>
        <w:pStyle w:val="Heading1"/>
        <w:numPr>
          <w:ilvl w:val="0"/>
          <w:numId w:val="3"/>
        </w:numPr>
      </w:pPr>
      <w:bookmarkStart w:id="23" w:name="_Toc243348590"/>
      <w:r>
        <w:lastRenderedPageBreak/>
        <w:t>Risk Management</w:t>
      </w:r>
      <w:bookmarkEnd w:id="23"/>
    </w:p>
    <w:tbl>
      <w:tblPr>
        <w:tblStyle w:val="a9"/>
        <w:tblW w:w="934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5"/>
        <w:gridCol w:w="2235"/>
        <w:gridCol w:w="1410"/>
        <w:gridCol w:w="1110"/>
        <w:gridCol w:w="540"/>
        <w:gridCol w:w="705"/>
        <w:gridCol w:w="1950"/>
        <w:gridCol w:w="840"/>
      </w:tblGrid>
      <w:tr w:rsidR="001A38A0" w14:paraId="75FE7F35" w14:textId="77777777">
        <w:tc>
          <w:tcPr>
            <w:tcW w:w="555" w:type="dxa"/>
            <w:shd w:val="clear" w:color="auto" w:fill="548DD4"/>
          </w:tcPr>
          <w:p w14:paraId="399FD7E7" w14:textId="77777777" w:rsidR="001A38A0" w:rsidRDefault="00000000">
            <w:pPr>
              <w:spacing w:after="40"/>
              <w:jc w:val="left"/>
            </w:pPr>
            <w:r>
              <w:rPr>
                <w:b/>
                <w:bCs/>
                <w:color w:val="FFFFFF"/>
                <w:sz w:val="18"/>
                <w:szCs w:val="18"/>
              </w:rPr>
              <w:t>ID</w:t>
            </w:r>
          </w:p>
        </w:tc>
        <w:tc>
          <w:tcPr>
            <w:tcW w:w="2235" w:type="dxa"/>
            <w:shd w:val="clear" w:color="auto" w:fill="548DD4"/>
          </w:tcPr>
          <w:p w14:paraId="442A92C2" w14:textId="77777777" w:rsidR="001A38A0" w:rsidRDefault="00000000">
            <w:pPr>
              <w:spacing w:after="40"/>
              <w:jc w:val="left"/>
            </w:pPr>
            <w:r>
              <w:rPr>
                <w:b/>
                <w:bCs/>
                <w:color w:val="FFFFFF"/>
                <w:sz w:val="18"/>
                <w:szCs w:val="18"/>
              </w:rPr>
              <w:t>Risk</w:t>
            </w:r>
          </w:p>
        </w:tc>
        <w:tc>
          <w:tcPr>
            <w:tcW w:w="1410" w:type="dxa"/>
            <w:shd w:val="clear" w:color="auto" w:fill="548DD4"/>
          </w:tcPr>
          <w:p w14:paraId="304CEE26" w14:textId="77777777" w:rsidR="001A38A0" w:rsidRDefault="00000000">
            <w:pPr>
              <w:spacing w:after="40"/>
              <w:jc w:val="left"/>
            </w:pPr>
            <w:r>
              <w:rPr>
                <w:b/>
                <w:bCs/>
                <w:color w:val="FFFFFF"/>
                <w:sz w:val="18"/>
                <w:szCs w:val="18"/>
              </w:rPr>
              <w:t>Type</w:t>
            </w:r>
          </w:p>
        </w:tc>
        <w:tc>
          <w:tcPr>
            <w:tcW w:w="1110" w:type="dxa"/>
            <w:shd w:val="clear" w:color="auto" w:fill="548DD4"/>
          </w:tcPr>
          <w:p w14:paraId="12590132" w14:textId="77777777" w:rsidR="001A38A0" w:rsidRDefault="00000000">
            <w:pPr>
              <w:spacing w:after="40"/>
              <w:jc w:val="left"/>
            </w:pPr>
            <w:r>
              <w:rPr>
                <w:b/>
                <w:bCs/>
                <w:color w:val="FFFFFF"/>
                <w:sz w:val="18"/>
                <w:szCs w:val="18"/>
              </w:rPr>
              <w:t>Probability</w:t>
            </w:r>
          </w:p>
        </w:tc>
        <w:tc>
          <w:tcPr>
            <w:tcW w:w="540" w:type="dxa"/>
            <w:shd w:val="clear" w:color="auto" w:fill="548DD4"/>
          </w:tcPr>
          <w:p w14:paraId="7B8FA963" w14:textId="77777777" w:rsidR="001A38A0" w:rsidRDefault="00000000">
            <w:pPr>
              <w:spacing w:after="40"/>
              <w:jc w:val="left"/>
            </w:pPr>
            <w:r>
              <w:rPr>
                <w:b/>
                <w:bCs/>
                <w:color w:val="FFFFFF"/>
                <w:sz w:val="18"/>
                <w:szCs w:val="18"/>
              </w:rPr>
              <w:t>Loss</w:t>
            </w:r>
          </w:p>
        </w:tc>
        <w:tc>
          <w:tcPr>
            <w:tcW w:w="705" w:type="dxa"/>
            <w:shd w:val="clear" w:color="auto" w:fill="548DD4"/>
          </w:tcPr>
          <w:p w14:paraId="51622D14" w14:textId="77777777" w:rsidR="001A38A0" w:rsidRDefault="00000000">
            <w:pPr>
              <w:spacing w:after="40"/>
              <w:jc w:val="left"/>
            </w:pPr>
            <w:r>
              <w:rPr>
                <w:b/>
                <w:bCs/>
                <w:color w:val="FFFFFF"/>
                <w:sz w:val="18"/>
                <w:szCs w:val="18"/>
              </w:rPr>
              <w:t>RE</w:t>
            </w:r>
          </w:p>
        </w:tc>
        <w:tc>
          <w:tcPr>
            <w:tcW w:w="1950" w:type="dxa"/>
            <w:shd w:val="clear" w:color="auto" w:fill="548DD4"/>
          </w:tcPr>
          <w:p w14:paraId="3E684AAE" w14:textId="77777777" w:rsidR="001A38A0" w:rsidRDefault="00000000">
            <w:pPr>
              <w:spacing w:after="40"/>
              <w:jc w:val="left"/>
            </w:pPr>
            <w:r>
              <w:rPr>
                <w:b/>
                <w:bCs/>
                <w:color w:val="FFFFFF"/>
                <w:sz w:val="18"/>
                <w:szCs w:val="18"/>
              </w:rPr>
              <w:t>Mitigation / contingency</w:t>
            </w:r>
          </w:p>
        </w:tc>
        <w:tc>
          <w:tcPr>
            <w:tcW w:w="840" w:type="dxa"/>
            <w:shd w:val="clear" w:color="auto" w:fill="548DD4"/>
          </w:tcPr>
          <w:p w14:paraId="4205DD10" w14:textId="77777777" w:rsidR="001A38A0" w:rsidRDefault="00000000">
            <w:pPr>
              <w:spacing w:after="40"/>
              <w:jc w:val="left"/>
            </w:pPr>
            <w:r>
              <w:rPr>
                <w:b/>
                <w:bCs/>
                <w:color w:val="FFFFFF"/>
                <w:sz w:val="18"/>
                <w:szCs w:val="18"/>
              </w:rPr>
              <w:t>Owner</w:t>
            </w:r>
          </w:p>
        </w:tc>
      </w:tr>
      <w:tr w:rsidR="001A38A0" w14:paraId="51CE520F" w14:textId="77777777">
        <w:trPr>
          <w:trHeight w:val="353"/>
        </w:trPr>
        <w:tc>
          <w:tcPr>
            <w:tcW w:w="555" w:type="dxa"/>
          </w:tcPr>
          <w:p w14:paraId="3F6310A3" w14:textId="77777777" w:rsidR="001A38A0" w:rsidRDefault="00000000">
            <w:pPr>
              <w:spacing w:after="40"/>
              <w:jc w:val="left"/>
            </w:pPr>
            <w:r>
              <w:rPr>
                <w:sz w:val="18"/>
                <w:szCs w:val="18"/>
              </w:rPr>
              <w:t>1</w:t>
            </w:r>
          </w:p>
        </w:tc>
        <w:tc>
          <w:tcPr>
            <w:tcW w:w="2235" w:type="dxa"/>
          </w:tcPr>
          <w:p w14:paraId="568204C5" w14:textId="77777777" w:rsidR="001A38A0" w:rsidRDefault="00000000">
            <w:pPr>
              <w:spacing w:after="40"/>
              <w:jc w:val="left"/>
            </w:pPr>
            <w:r>
              <w:rPr>
                <w:sz w:val="18"/>
                <w:szCs w:val="18"/>
              </w:rPr>
              <w:t>Key member unavailable</w:t>
            </w:r>
          </w:p>
        </w:tc>
        <w:tc>
          <w:tcPr>
            <w:tcW w:w="1410" w:type="dxa"/>
          </w:tcPr>
          <w:p w14:paraId="54FDE550" w14:textId="77777777" w:rsidR="001A38A0" w:rsidRDefault="00000000">
            <w:pPr>
              <w:spacing w:after="40"/>
              <w:jc w:val="left"/>
            </w:pPr>
            <w:r>
              <w:rPr>
                <w:sz w:val="18"/>
                <w:szCs w:val="18"/>
              </w:rPr>
              <w:t>People</w:t>
            </w:r>
          </w:p>
        </w:tc>
        <w:tc>
          <w:tcPr>
            <w:tcW w:w="1110" w:type="dxa"/>
          </w:tcPr>
          <w:p w14:paraId="2B530F8C" w14:textId="77777777" w:rsidR="001A38A0" w:rsidRDefault="00000000">
            <w:pPr>
              <w:spacing w:after="40"/>
              <w:jc w:val="left"/>
              <w:rPr>
                <w:sz w:val="18"/>
                <w:szCs w:val="18"/>
              </w:rPr>
            </w:pPr>
            <w:r>
              <w:rPr>
                <w:sz w:val="18"/>
                <w:szCs w:val="18"/>
              </w:rPr>
              <w:t>3</w:t>
            </w:r>
          </w:p>
        </w:tc>
        <w:tc>
          <w:tcPr>
            <w:tcW w:w="540" w:type="dxa"/>
          </w:tcPr>
          <w:p w14:paraId="2C882D66" w14:textId="77777777" w:rsidR="001A38A0" w:rsidRDefault="00000000">
            <w:pPr>
              <w:spacing w:after="40"/>
              <w:jc w:val="left"/>
              <w:rPr>
                <w:sz w:val="18"/>
                <w:szCs w:val="18"/>
              </w:rPr>
            </w:pPr>
            <w:r>
              <w:rPr>
                <w:sz w:val="18"/>
                <w:szCs w:val="18"/>
              </w:rPr>
              <w:t>4</w:t>
            </w:r>
          </w:p>
        </w:tc>
        <w:tc>
          <w:tcPr>
            <w:tcW w:w="705" w:type="dxa"/>
          </w:tcPr>
          <w:p w14:paraId="7F427D17" w14:textId="77777777" w:rsidR="001A38A0" w:rsidRDefault="00000000">
            <w:pPr>
              <w:spacing w:after="40"/>
              <w:jc w:val="left"/>
              <w:rPr>
                <w:sz w:val="18"/>
                <w:szCs w:val="18"/>
              </w:rPr>
            </w:pPr>
            <w:r>
              <w:rPr>
                <w:sz w:val="18"/>
                <w:szCs w:val="18"/>
              </w:rPr>
              <w:t>12</w:t>
            </w:r>
          </w:p>
        </w:tc>
        <w:tc>
          <w:tcPr>
            <w:tcW w:w="1950" w:type="dxa"/>
          </w:tcPr>
          <w:p w14:paraId="34C5CFCC" w14:textId="77777777" w:rsidR="001A38A0" w:rsidRDefault="00000000">
            <w:pPr>
              <w:spacing w:after="40"/>
              <w:jc w:val="left"/>
              <w:rPr>
                <w:sz w:val="12"/>
                <w:szCs w:val="12"/>
              </w:rPr>
            </w:pPr>
            <w:r>
              <w:rPr>
                <w:sz w:val="18"/>
                <w:szCs w:val="18"/>
              </w:rPr>
              <w:t>Assign backup, critical module must be review early</w:t>
            </w:r>
          </w:p>
        </w:tc>
        <w:tc>
          <w:tcPr>
            <w:tcW w:w="840" w:type="dxa"/>
          </w:tcPr>
          <w:p w14:paraId="23C18314" w14:textId="77777777" w:rsidR="001A38A0" w:rsidRDefault="00000000">
            <w:pPr>
              <w:spacing w:after="40"/>
              <w:jc w:val="left"/>
              <w:rPr>
                <w:sz w:val="18"/>
                <w:szCs w:val="18"/>
              </w:rPr>
            </w:pPr>
            <w:r>
              <w:rPr>
                <w:sz w:val="18"/>
                <w:szCs w:val="18"/>
              </w:rPr>
              <w:t>Hoàng</w:t>
            </w:r>
          </w:p>
        </w:tc>
      </w:tr>
      <w:tr w:rsidR="001A38A0" w14:paraId="6F98CF38" w14:textId="77777777">
        <w:tc>
          <w:tcPr>
            <w:tcW w:w="555" w:type="dxa"/>
          </w:tcPr>
          <w:p w14:paraId="732EE156" w14:textId="77777777" w:rsidR="001A38A0" w:rsidRDefault="00000000">
            <w:pPr>
              <w:spacing w:after="40"/>
              <w:jc w:val="left"/>
              <w:rPr>
                <w:sz w:val="18"/>
                <w:szCs w:val="18"/>
              </w:rPr>
            </w:pPr>
            <w:r>
              <w:rPr>
                <w:sz w:val="18"/>
                <w:szCs w:val="18"/>
              </w:rPr>
              <w:t>2</w:t>
            </w:r>
          </w:p>
        </w:tc>
        <w:tc>
          <w:tcPr>
            <w:tcW w:w="2235" w:type="dxa"/>
          </w:tcPr>
          <w:p w14:paraId="6887A2EA" w14:textId="77777777" w:rsidR="001A38A0" w:rsidRDefault="00000000">
            <w:pPr>
              <w:spacing w:after="40"/>
              <w:jc w:val="left"/>
              <w:rPr>
                <w:sz w:val="18"/>
                <w:szCs w:val="18"/>
              </w:rPr>
            </w:pPr>
            <w:r>
              <w:rPr>
                <w:sz w:val="18"/>
                <w:szCs w:val="18"/>
              </w:rPr>
              <w:t>Requirements change or remain ambiguous</w:t>
            </w:r>
          </w:p>
        </w:tc>
        <w:tc>
          <w:tcPr>
            <w:tcW w:w="1410" w:type="dxa"/>
          </w:tcPr>
          <w:p w14:paraId="3681E2D2" w14:textId="77777777" w:rsidR="001A38A0" w:rsidRDefault="00000000">
            <w:pPr>
              <w:spacing w:after="40"/>
              <w:jc w:val="left"/>
              <w:rPr>
                <w:sz w:val="18"/>
                <w:szCs w:val="18"/>
              </w:rPr>
            </w:pPr>
            <w:r>
              <w:rPr>
                <w:sz w:val="18"/>
                <w:szCs w:val="18"/>
              </w:rPr>
              <w:t>Requirement</w:t>
            </w:r>
          </w:p>
        </w:tc>
        <w:tc>
          <w:tcPr>
            <w:tcW w:w="1110" w:type="dxa"/>
          </w:tcPr>
          <w:p w14:paraId="2FE756C6" w14:textId="77777777" w:rsidR="001A38A0" w:rsidRDefault="00000000">
            <w:pPr>
              <w:spacing w:after="40"/>
              <w:jc w:val="left"/>
              <w:rPr>
                <w:sz w:val="18"/>
                <w:szCs w:val="18"/>
              </w:rPr>
            </w:pPr>
            <w:r>
              <w:rPr>
                <w:sz w:val="18"/>
                <w:szCs w:val="18"/>
              </w:rPr>
              <w:t>3</w:t>
            </w:r>
          </w:p>
        </w:tc>
        <w:tc>
          <w:tcPr>
            <w:tcW w:w="540" w:type="dxa"/>
          </w:tcPr>
          <w:p w14:paraId="58F8C484" w14:textId="77777777" w:rsidR="001A38A0" w:rsidRDefault="00000000">
            <w:pPr>
              <w:spacing w:after="40"/>
              <w:jc w:val="left"/>
              <w:rPr>
                <w:sz w:val="18"/>
                <w:szCs w:val="18"/>
              </w:rPr>
            </w:pPr>
            <w:r>
              <w:rPr>
                <w:sz w:val="18"/>
                <w:szCs w:val="18"/>
              </w:rPr>
              <w:t>3</w:t>
            </w:r>
          </w:p>
        </w:tc>
        <w:tc>
          <w:tcPr>
            <w:tcW w:w="705" w:type="dxa"/>
          </w:tcPr>
          <w:p w14:paraId="5A97ECF2" w14:textId="77777777" w:rsidR="001A38A0" w:rsidRDefault="00000000">
            <w:pPr>
              <w:spacing w:after="40"/>
              <w:jc w:val="left"/>
              <w:rPr>
                <w:sz w:val="18"/>
                <w:szCs w:val="18"/>
              </w:rPr>
            </w:pPr>
            <w:r>
              <w:rPr>
                <w:sz w:val="18"/>
                <w:szCs w:val="18"/>
              </w:rPr>
              <w:t>9</w:t>
            </w:r>
          </w:p>
        </w:tc>
        <w:tc>
          <w:tcPr>
            <w:tcW w:w="1950" w:type="dxa"/>
          </w:tcPr>
          <w:p w14:paraId="1169D676" w14:textId="77777777" w:rsidR="001A38A0" w:rsidRDefault="00000000">
            <w:pPr>
              <w:spacing w:after="40"/>
              <w:jc w:val="left"/>
              <w:rPr>
                <w:sz w:val="18"/>
                <w:szCs w:val="18"/>
              </w:rPr>
            </w:pPr>
            <w:r>
              <w:rPr>
                <w:sz w:val="18"/>
                <w:szCs w:val="18"/>
              </w:rPr>
              <w:t>Freeze core business rules. Review rules carefully before coding starts</w:t>
            </w:r>
          </w:p>
        </w:tc>
        <w:tc>
          <w:tcPr>
            <w:tcW w:w="840" w:type="dxa"/>
          </w:tcPr>
          <w:p w14:paraId="2455187A" w14:textId="77777777" w:rsidR="001A38A0" w:rsidRDefault="00000000">
            <w:pPr>
              <w:spacing w:after="40"/>
              <w:jc w:val="left"/>
              <w:rPr>
                <w:sz w:val="18"/>
                <w:szCs w:val="18"/>
              </w:rPr>
            </w:pPr>
            <w:r>
              <w:rPr>
                <w:sz w:val="18"/>
                <w:szCs w:val="18"/>
              </w:rPr>
              <w:t>Hoàng</w:t>
            </w:r>
          </w:p>
        </w:tc>
      </w:tr>
      <w:tr w:rsidR="001A38A0" w14:paraId="2A3E1B1A" w14:textId="77777777">
        <w:tc>
          <w:tcPr>
            <w:tcW w:w="555" w:type="dxa"/>
          </w:tcPr>
          <w:p w14:paraId="54527B72" w14:textId="77777777" w:rsidR="001A38A0" w:rsidRDefault="00000000">
            <w:pPr>
              <w:spacing w:after="40"/>
              <w:jc w:val="left"/>
              <w:rPr>
                <w:sz w:val="18"/>
                <w:szCs w:val="18"/>
              </w:rPr>
            </w:pPr>
            <w:r>
              <w:rPr>
                <w:sz w:val="18"/>
                <w:szCs w:val="18"/>
              </w:rPr>
              <w:t>3</w:t>
            </w:r>
          </w:p>
        </w:tc>
        <w:tc>
          <w:tcPr>
            <w:tcW w:w="2235" w:type="dxa"/>
          </w:tcPr>
          <w:p w14:paraId="7B56B806" w14:textId="77777777" w:rsidR="001A38A0" w:rsidRDefault="00000000">
            <w:pPr>
              <w:spacing w:after="40"/>
              <w:jc w:val="left"/>
              <w:rPr>
                <w:sz w:val="18"/>
                <w:szCs w:val="18"/>
              </w:rPr>
            </w:pPr>
            <w:r>
              <w:rPr>
                <w:sz w:val="18"/>
                <w:szCs w:val="18"/>
              </w:rPr>
              <w:t>Task took longer than expected</w:t>
            </w:r>
          </w:p>
        </w:tc>
        <w:tc>
          <w:tcPr>
            <w:tcW w:w="1410" w:type="dxa"/>
          </w:tcPr>
          <w:p w14:paraId="48DEC8CC" w14:textId="77777777" w:rsidR="001A38A0" w:rsidRDefault="00000000">
            <w:pPr>
              <w:spacing w:after="40"/>
              <w:jc w:val="left"/>
              <w:rPr>
                <w:sz w:val="18"/>
                <w:szCs w:val="18"/>
              </w:rPr>
            </w:pPr>
            <w:r>
              <w:rPr>
                <w:sz w:val="18"/>
                <w:szCs w:val="18"/>
              </w:rPr>
              <w:t>Organisational</w:t>
            </w:r>
          </w:p>
        </w:tc>
        <w:tc>
          <w:tcPr>
            <w:tcW w:w="1110" w:type="dxa"/>
          </w:tcPr>
          <w:p w14:paraId="25CA1573" w14:textId="77777777" w:rsidR="001A38A0" w:rsidRDefault="00000000">
            <w:pPr>
              <w:spacing w:after="40"/>
              <w:jc w:val="left"/>
              <w:rPr>
                <w:sz w:val="18"/>
                <w:szCs w:val="18"/>
              </w:rPr>
            </w:pPr>
            <w:r>
              <w:rPr>
                <w:sz w:val="18"/>
                <w:szCs w:val="18"/>
              </w:rPr>
              <w:t>3</w:t>
            </w:r>
          </w:p>
        </w:tc>
        <w:tc>
          <w:tcPr>
            <w:tcW w:w="540" w:type="dxa"/>
          </w:tcPr>
          <w:p w14:paraId="54A5A05D" w14:textId="77777777" w:rsidR="001A38A0" w:rsidRDefault="00000000">
            <w:pPr>
              <w:spacing w:after="40"/>
              <w:jc w:val="left"/>
              <w:rPr>
                <w:sz w:val="18"/>
                <w:szCs w:val="18"/>
              </w:rPr>
            </w:pPr>
            <w:r>
              <w:rPr>
                <w:sz w:val="18"/>
                <w:szCs w:val="18"/>
              </w:rPr>
              <w:t>3</w:t>
            </w:r>
          </w:p>
        </w:tc>
        <w:tc>
          <w:tcPr>
            <w:tcW w:w="705" w:type="dxa"/>
          </w:tcPr>
          <w:p w14:paraId="7105E37A" w14:textId="77777777" w:rsidR="001A38A0" w:rsidRDefault="00000000">
            <w:pPr>
              <w:spacing w:after="40"/>
              <w:jc w:val="left"/>
              <w:rPr>
                <w:sz w:val="18"/>
                <w:szCs w:val="18"/>
              </w:rPr>
            </w:pPr>
            <w:r>
              <w:rPr>
                <w:sz w:val="18"/>
                <w:szCs w:val="18"/>
              </w:rPr>
              <w:t>9</w:t>
            </w:r>
          </w:p>
        </w:tc>
        <w:tc>
          <w:tcPr>
            <w:tcW w:w="1950" w:type="dxa"/>
          </w:tcPr>
          <w:p w14:paraId="09F4BB68" w14:textId="77777777" w:rsidR="001A38A0" w:rsidRDefault="00000000">
            <w:pPr>
              <w:spacing w:after="40"/>
              <w:jc w:val="left"/>
              <w:rPr>
                <w:sz w:val="18"/>
                <w:szCs w:val="18"/>
              </w:rPr>
            </w:pPr>
            <w:r>
              <w:rPr>
                <w:sz w:val="18"/>
                <w:szCs w:val="18"/>
              </w:rPr>
              <w:t>Setting a deadline earlier than necessary, to allow time for addressing issues</w:t>
            </w:r>
          </w:p>
        </w:tc>
        <w:tc>
          <w:tcPr>
            <w:tcW w:w="840" w:type="dxa"/>
          </w:tcPr>
          <w:p w14:paraId="0CC63078" w14:textId="77777777" w:rsidR="001A38A0" w:rsidRDefault="00000000">
            <w:pPr>
              <w:spacing w:after="40"/>
              <w:jc w:val="left"/>
              <w:rPr>
                <w:sz w:val="18"/>
                <w:szCs w:val="18"/>
              </w:rPr>
            </w:pPr>
            <w:r>
              <w:rPr>
                <w:sz w:val="18"/>
                <w:szCs w:val="18"/>
              </w:rPr>
              <w:t>Hoàng</w:t>
            </w:r>
          </w:p>
        </w:tc>
      </w:tr>
      <w:tr w:rsidR="001A38A0" w14:paraId="76EC8A01" w14:textId="77777777">
        <w:tc>
          <w:tcPr>
            <w:tcW w:w="555" w:type="dxa"/>
          </w:tcPr>
          <w:p w14:paraId="2BA26E11" w14:textId="77777777" w:rsidR="001A38A0" w:rsidRDefault="00000000">
            <w:pPr>
              <w:spacing w:after="40"/>
              <w:jc w:val="left"/>
              <w:rPr>
                <w:sz w:val="18"/>
                <w:szCs w:val="18"/>
              </w:rPr>
            </w:pPr>
            <w:r>
              <w:rPr>
                <w:sz w:val="18"/>
                <w:szCs w:val="18"/>
              </w:rPr>
              <w:t>4</w:t>
            </w:r>
          </w:p>
        </w:tc>
        <w:tc>
          <w:tcPr>
            <w:tcW w:w="2235" w:type="dxa"/>
          </w:tcPr>
          <w:p w14:paraId="11654FCE" w14:textId="77777777" w:rsidR="001A38A0" w:rsidRDefault="00000000">
            <w:pPr>
              <w:spacing w:after="40"/>
              <w:jc w:val="left"/>
              <w:rPr>
                <w:sz w:val="18"/>
                <w:szCs w:val="18"/>
              </w:rPr>
            </w:pPr>
            <w:r>
              <w:rPr>
                <w:sz w:val="18"/>
                <w:szCs w:val="18"/>
              </w:rPr>
              <w:t>Frontend–backend integration problems (API contract mismatches, authentication header issues) appear late</w:t>
            </w:r>
          </w:p>
        </w:tc>
        <w:tc>
          <w:tcPr>
            <w:tcW w:w="1410" w:type="dxa"/>
          </w:tcPr>
          <w:p w14:paraId="76B34C34" w14:textId="77777777" w:rsidR="001A38A0" w:rsidRDefault="00000000">
            <w:pPr>
              <w:spacing w:after="40"/>
              <w:jc w:val="left"/>
              <w:rPr>
                <w:sz w:val="18"/>
                <w:szCs w:val="18"/>
              </w:rPr>
            </w:pPr>
            <w:r>
              <w:rPr>
                <w:sz w:val="18"/>
                <w:szCs w:val="18"/>
              </w:rPr>
              <w:t>Technology</w:t>
            </w:r>
          </w:p>
        </w:tc>
        <w:tc>
          <w:tcPr>
            <w:tcW w:w="1110" w:type="dxa"/>
          </w:tcPr>
          <w:p w14:paraId="577F53D6" w14:textId="77777777" w:rsidR="001A38A0" w:rsidRDefault="00000000">
            <w:pPr>
              <w:spacing w:after="40"/>
              <w:jc w:val="left"/>
              <w:rPr>
                <w:sz w:val="18"/>
                <w:szCs w:val="18"/>
              </w:rPr>
            </w:pPr>
            <w:r>
              <w:rPr>
                <w:sz w:val="18"/>
                <w:szCs w:val="18"/>
              </w:rPr>
              <w:t>3</w:t>
            </w:r>
          </w:p>
        </w:tc>
        <w:tc>
          <w:tcPr>
            <w:tcW w:w="540" w:type="dxa"/>
          </w:tcPr>
          <w:p w14:paraId="4AC016C7" w14:textId="77777777" w:rsidR="001A38A0" w:rsidRDefault="00000000">
            <w:pPr>
              <w:spacing w:after="40"/>
              <w:jc w:val="left"/>
              <w:rPr>
                <w:sz w:val="18"/>
                <w:szCs w:val="18"/>
              </w:rPr>
            </w:pPr>
            <w:r>
              <w:rPr>
                <w:sz w:val="18"/>
                <w:szCs w:val="18"/>
              </w:rPr>
              <w:t>4</w:t>
            </w:r>
          </w:p>
        </w:tc>
        <w:tc>
          <w:tcPr>
            <w:tcW w:w="705" w:type="dxa"/>
          </w:tcPr>
          <w:p w14:paraId="4636A88F" w14:textId="77777777" w:rsidR="001A38A0" w:rsidRDefault="00000000">
            <w:pPr>
              <w:spacing w:after="40"/>
              <w:jc w:val="left"/>
              <w:rPr>
                <w:sz w:val="18"/>
                <w:szCs w:val="18"/>
              </w:rPr>
            </w:pPr>
            <w:r>
              <w:rPr>
                <w:sz w:val="18"/>
                <w:szCs w:val="18"/>
              </w:rPr>
              <w:t>12</w:t>
            </w:r>
          </w:p>
        </w:tc>
        <w:tc>
          <w:tcPr>
            <w:tcW w:w="1950" w:type="dxa"/>
          </w:tcPr>
          <w:p w14:paraId="39ED4EBD" w14:textId="77777777" w:rsidR="001A38A0" w:rsidRDefault="00000000">
            <w:pPr>
              <w:spacing w:after="40"/>
              <w:jc w:val="left"/>
              <w:rPr>
                <w:sz w:val="18"/>
                <w:szCs w:val="18"/>
              </w:rPr>
            </w:pPr>
            <w:r>
              <w:rPr>
                <w:sz w:val="18"/>
                <w:szCs w:val="18"/>
              </w:rPr>
              <w:t>Define and document API contracts early. Implement a thin integration layer and smoke-test it as soon as both sides have basic endpoints.</w:t>
            </w:r>
          </w:p>
        </w:tc>
        <w:tc>
          <w:tcPr>
            <w:tcW w:w="840" w:type="dxa"/>
          </w:tcPr>
          <w:p w14:paraId="5FF28BDD" w14:textId="77777777" w:rsidR="001A38A0" w:rsidRDefault="00000000">
            <w:pPr>
              <w:spacing w:after="40"/>
              <w:jc w:val="left"/>
              <w:rPr>
                <w:sz w:val="18"/>
                <w:szCs w:val="18"/>
              </w:rPr>
            </w:pPr>
            <w:r>
              <w:rPr>
                <w:sz w:val="18"/>
                <w:szCs w:val="18"/>
              </w:rPr>
              <w:t>Minh</w:t>
            </w:r>
          </w:p>
        </w:tc>
      </w:tr>
      <w:tr w:rsidR="001A38A0" w14:paraId="1A40E11C" w14:textId="77777777">
        <w:tc>
          <w:tcPr>
            <w:tcW w:w="555" w:type="dxa"/>
          </w:tcPr>
          <w:p w14:paraId="6B7737B4" w14:textId="77777777" w:rsidR="001A38A0" w:rsidRDefault="00000000">
            <w:pPr>
              <w:spacing w:after="40"/>
              <w:jc w:val="left"/>
              <w:rPr>
                <w:sz w:val="18"/>
                <w:szCs w:val="18"/>
              </w:rPr>
            </w:pPr>
            <w:r>
              <w:rPr>
                <w:sz w:val="18"/>
                <w:szCs w:val="18"/>
              </w:rPr>
              <w:t>5</w:t>
            </w:r>
          </w:p>
        </w:tc>
        <w:tc>
          <w:tcPr>
            <w:tcW w:w="2235" w:type="dxa"/>
          </w:tcPr>
          <w:p w14:paraId="57A0F198" w14:textId="77777777" w:rsidR="001A38A0" w:rsidRDefault="00000000">
            <w:pPr>
              <w:spacing w:after="40"/>
              <w:jc w:val="left"/>
              <w:rPr>
                <w:sz w:val="18"/>
                <w:szCs w:val="18"/>
              </w:rPr>
            </w:pPr>
            <w:r>
              <w:rPr>
                <w:sz w:val="18"/>
                <w:szCs w:val="18"/>
              </w:rPr>
              <w:t>Supabase free-tier limits (connection count, storage, or rate limits) are hit during testing or the live demo</w:t>
            </w:r>
          </w:p>
        </w:tc>
        <w:tc>
          <w:tcPr>
            <w:tcW w:w="1410" w:type="dxa"/>
          </w:tcPr>
          <w:p w14:paraId="54614223" w14:textId="77777777" w:rsidR="001A38A0" w:rsidRDefault="00000000">
            <w:pPr>
              <w:spacing w:after="40"/>
              <w:jc w:val="left"/>
              <w:rPr>
                <w:sz w:val="18"/>
                <w:szCs w:val="18"/>
              </w:rPr>
            </w:pPr>
            <w:r>
              <w:rPr>
                <w:sz w:val="18"/>
                <w:szCs w:val="18"/>
              </w:rPr>
              <w:t>Technology</w:t>
            </w:r>
          </w:p>
        </w:tc>
        <w:tc>
          <w:tcPr>
            <w:tcW w:w="1110" w:type="dxa"/>
          </w:tcPr>
          <w:p w14:paraId="32332477" w14:textId="77777777" w:rsidR="001A38A0" w:rsidRDefault="00000000">
            <w:pPr>
              <w:spacing w:after="40"/>
              <w:jc w:val="left"/>
              <w:rPr>
                <w:sz w:val="18"/>
                <w:szCs w:val="18"/>
              </w:rPr>
            </w:pPr>
            <w:r>
              <w:rPr>
                <w:sz w:val="18"/>
                <w:szCs w:val="18"/>
              </w:rPr>
              <w:t>2</w:t>
            </w:r>
          </w:p>
        </w:tc>
        <w:tc>
          <w:tcPr>
            <w:tcW w:w="540" w:type="dxa"/>
          </w:tcPr>
          <w:p w14:paraId="6F0AA459" w14:textId="77777777" w:rsidR="001A38A0" w:rsidRDefault="00000000">
            <w:pPr>
              <w:spacing w:after="40"/>
              <w:jc w:val="left"/>
              <w:rPr>
                <w:sz w:val="18"/>
                <w:szCs w:val="18"/>
              </w:rPr>
            </w:pPr>
            <w:r>
              <w:rPr>
                <w:sz w:val="18"/>
                <w:szCs w:val="18"/>
              </w:rPr>
              <w:t>3</w:t>
            </w:r>
          </w:p>
        </w:tc>
        <w:tc>
          <w:tcPr>
            <w:tcW w:w="705" w:type="dxa"/>
          </w:tcPr>
          <w:p w14:paraId="064FD03D" w14:textId="77777777" w:rsidR="001A38A0" w:rsidRDefault="00000000">
            <w:pPr>
              <w:spacing w:after="40"/>
              <w:jc w:val="left"/>
              <w:rPr>
                <w:sz w:val="18"/>
                <w:szCs w:val="18"/>
              </w:rPr>
            </w:pPr>
            <w:r>
              <w:rPr>
                <w:sz w:val="18"/>
                <w:szCs w:val="18"/>
              </w:rPr>
              <w:t>6</w:t>
            </w:r>
          </w:p>
        </w:tc>
        <w:tc>
          <w:tcPr>
            <w:tcW w:w="1950" w:type="dxa"/>
          </w:tcPr>
          <w:p w14:paraId="3EF468D6" w14:textId="77777777" w:rsidR="001A38A0" w:rsidRDefault="00000000">
            <w:pPr>
              <w:spacing w:after="40"/>
              <w:jc w:val="left"/>
              <w:rPr>
                <w:sz w:val="18"/>
                <w:szCs w:val="18"/>
              </w:rPr>
            </w:pPr>
            <w:r>
              <w:rPr>
                <w:sz w:val="18"/>
                <w:szCs w:val="18"/>
              </w:rPr>
              <w:t>Monitor usage from the start. Prepare a fallback plan to switch to a local PostgreSQL instance or upgrade temporarily if needed.</w:t>
            </w:r>
          </w:p>
        </w:tc>
        <w:tc>
          <w:tcPr>
            <w:tcW w:w="840" w:type="dxa"/>
          </w:tcPr>
          <w:p w14:paraId="4166A7D1" w14:textId="77777777" w:rsidR="001A38A0" w:rsidRDefault="00000000">
            <w:pPr>
              <w:spacing w:after="40"/>
              <w:jc w:val="left"/>
              <w:rPr>
                <w:sz w:val="18"/>
                <w:szCs w:val="18"/>
              </w:rPr>
            </w:pPr>
            <w:r>
              <w:rPr>
                <w:sz w:val="18"/>
                <w:szCs w:val="18"/>
              </w:rPr>
              <w:t>Phúc</w:t>
            </w:r>
          </w:p>
        </w:tc>
      </w:tr>
    </w:tbl>
    <w:p w14:paraId="46089D07" w14:textId="77777777" w:rsidR="001A38A0" w:rsidRDefault="001A38A0"/>
    <w:p w14:paraId="537CF5AD" w14:textId="77777777" w:rsidR="001A38A0" w:rsidRDefault="00000000">
      <w:r>
        <w:br w:type="page"/>
      </w:r>
    </w:p>
    <w:p w14:paraId="7BE9C968" w14:textId="77777777" w:rsidR="001A38A0" w:rsidRDefault="00000000">
      <w:pPr>
        <w:pStyle w:val="Heading1"/>
        <w:numPr>
          <w:ilvl w:val="0"/>
          <w:numId w:val="3"/>
        </w:numPr>
      </w:pPr>
      <w:bookmarkStart w:id="24" w:name="_Toc243348591"/>
      <w:r>
        <w:lastRenderedPageBreak/>
        <w:t>Tools &amp; Collaboration Setup</w:t>
      </w:r>
      <w:bookmarkEnd w:id="24"/>
    </w:p>
    <w:p w14:paraId="52E099A2" w14:textId="77777777" w:rsidR="001A38A0" w:rsidRDefault="00000000">
      <w:pPr>
        <w:numPr>
          <w:ilvl w:val="0"/>
          <w:numId w:val="2"/>
        </w:numPr>
        <w:pBdr>
          <w:top w:val="nil"/>
          <w:left w:val="nil"/>
          <w:bottom w:val="nil"/>
          <w:right w:val="nil"/>
          <w:between w:val="nil"/>
        </w:pBdr>
      </w:pPr>
      <w:r>
        <w:rPr>
          <w:color w:val="000000"/>
        </w:rPr>
        <w:t>Moodle – announcements and PA submissions.</w:t>
      </w:r>
    </w:p>
    <w:p w14:paraId="0D72C9A0" w14:textId="77777777" w:rsidR="001A38A0" w:rsidRDefault="00000000">
      <w:pPr>
        <w:numPr>
          <w:ilvl w:val="0"/>
          <w:numId w:val="2"/>
        </w:numPr>
        <w:pBdr>
          <w:top w:val="nil"/>
          <w:left w:val="nil"/>
          <w:bottom w:val="nil"/>
          <w:right w:val="nil"/>
          <w:between w:val="nil"/>
        </w:pBdr>
      </w:pPr>
      <w:r>
        <w:rPr>
          <w:color w:val="000000"/>
        </w:rPr>
        <w:t>Communication – MS</w:t>
      </w:r>
      <w:r>
        <w:t xml:space="preserve"> Teams</w:t>
      </w:r>
      <w:r>
        <w:rPr>
          <w:color w:val="000000"/>
        </w:rPr>
        <w:t xml:space="preserve">: </w:t>
      </w:r>
      <w:hyperlink r:id="rId17">
        <w:r>
          <w:rPr>
            <w:color w:val="1155CC"/>
            <w:u w:val="single"/>
          </w:rPr>
          <w:t>General</w:t>
        </w:r>
      </w:hyperlink>
    </w:p>
    <w:p w14:paraId="07ADB693" w14:textId="77777777" w:rsidR="001A38A0" w:rsidRDefault="00000000">
      <w:pPr>
        <w:numPr>
          <w:ilvl w:val="0"/>
          <w:numId w:val="2"/>
        </w:numPr>
        <w:pBdr>
          <w:top w:val="nil"/>
          <w:left w:val="nil"/>
          <w:bottom w:val="nil"/>
          <w:right w:val="nil"/>
          <w:between w:val="nil"/>
        </w:pBdr>
      </w:pPr>
      <w:r>
        <w:rPr>
          <w:color w:val="000000"/>
        </w:rPr>
        <w:t>Git repository – GitHub</w:t>
      </w:r>
      <w:r>
        <w:t xml:space="preserve">: </w:t>
      </w:r>
      <w:hyperlink r:id="rId18">
        <w:r>
          <w:rPr>
            <w:color w:val="1155CC"/>
            <w:u w:val="single"/>
          </w:rPr>
          <w:t>https://github.com/gloryh241106/ShiftManager</w:t>
        </w:r>
      </w:hyperlink>
      <w:r>
        <w:t>. T</w:t>
      </w:r>
      <w:r>
        <w:rPr>
          <w:color w:val="000000"/>
        </w:rPr>
        <w:t>he instructor and TA have access:</w:t>
      </w:r>
    </w:p>
    <w:p w14:paraId="2E41E8C4" w14:textId="77777777" w:rsidR="001A38A0" w:rsidRDefault="00000000">
      <w:pPr>
        <w:numPr>
          <w:ilvl w:val="1"/>
          <w:numId w:val="2"/>
        </w:numPr>
        <w:pBdr>
          <w:top w:val="nil"/>
          <w:left w:val="nil"/>
          <w:bottom w:val="nil"/>
          <w:right w:val="nil"/>
          <w:between w:val="nil"/>
        </w:pBdr>
      </w:pPr>
      <w:r>
        <w:rPr>
          <w:color w:val="000000"/>
        </w:rPr>
        <w:t>main branch is protected; changes are merged through pull requests with at least one review</w:t>
      </w:r>
    </w:p>
    <w:p w14:paraId="318B65FF" w14:textId="77777777" w:rsidR="001A38A0" w:rsidRDefault="00000000">
      <w:pPr>
        <w:numPr>
          <w:ilvl w:val="1"/>
          <w:numId w:val="2"/>
        </w:numPr>
        <w:pBdr>
          <w:top w:val="nil"/>
          <w:left w:val="nil"/>
          <w:bottom w:val="nil"/>
          <w:right w:val="nil"/>
          <w:between w:val="nil"/>
        </w:pBdr>
      </w:pPr>
      <w:r>
        <w:rPr>
          <w:color w:val="000000"/>
        </w:rPr>
        <w:t>README (description, setup), .gitignore; never commit secrets (.env, API keys, passwords)</w:t>
      </w:r>
    </w:p>
    <w:p w14:paraId="4BD4A35B" w14:textId="77777777" w:rsidR="001A38A0" w:rsidRDefault="00000000">
      <w:pPr>
        <w:numPr>
          <w:ilvl w:val="1"/>
          <w:numId w:val="2"/>
        </w:numPr>
        <w:pBdr>
          <w:top w:val="nil"/>
          <w:left w:val="nil"/>
          <w:bottom w:val="nil"/>
          <w:right w:val="nil"/>
          <w:between w:val="nil"/>
        </w:pBdr>
      </w:pPr>
      <w:r>
        <w:rPr>
          <w:color w:val="000000"/>
        </w:rPr>
        <w:t>commit messages follow the Conventional Commits style (feat:, fix:, docs:, test:, …)</w:t>
      </w:r>
    </w:p>
    <w:p w14:paraId="378BAAFB" w14:textId="77777777" w:rsidR="001A38A0" w:rsidRDefault="00000000">
      <w:pPr>
        <w:numPr>
          <w:ilvl w:val="0"/>
          <w:numId w:val="2"/>
        </w:numPr>
        <w:pBdr>
          <w:top w:val="nil"/>
          <w:left w:val="nil"/>
          <w:bottom w:val="nil"/>
          <w:right w:val="nil"/>
          <w:between w:val="nil"/>
        </w:pBdr>
      </w:pPr>
      <w:r>
        <w:rPr>
          <w:color w:val="000000"/>
        </w:rPr>
        <w:t>Weekly status meeting (15 minutes) and weekly status report (template provided), committed to /docs/management/weekly every week from week 2 to week 10. The team chooses its weekly deadline and states it here.</w:t>
      </w:r>
    </w:p>
    <w:p w14:paraId="042B3F9F" w14:textId="77777777" w:rsidR="001A38A0" w:rsidRDefault="00000000">
      <w:r>
        <w:rPr>
          <w:b/>
          <w:bCs/>
        </w:rPr>
        <w:t>Repository structure:</w:t>
      </w:r>
    </w:p>
    <w:tbl>
      <w:tblPr>
        <w:tblStyle w:val="aa"/>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92"/>
        <w:gridCol w:w="6768"/>
      </w:tblGrid>
      <w:tr w:rsidR="001A38A0" w14:paraId="19BF9A90" w14:textId="77777777">
        <w:tc>
          <w:tcPr>
            <w:tcW w:w="2592" w:type="dxa"/>
            <w:shd w:val="clear" w:color="auto" w:fill="548DD4"/>
          </w:tcPr>
          <w:p w14:paraId="0A346179" w14:textId="77777777" w:rsidR="001A38A0" w:rsidRDefault="00000000">
            <w:pPr>
              <w:spacing w:after="40"/>
              <w:jc w:val="left"/>
            </w:pPr>
            <w:r>
              <w:rPr>
                <w:b/>
                <w:bCs/>
                <w:color w:val="FFFFFF"/>
                <w:sz w:val="20"/>
                <w:szCs w:val="20"/>
              </w:rPr>
              <w:t>Folder</w:t>
            </w:r>
          </w:p>
        </w:tc>
        <w:tc>
          <w:tcPr>
            <w:tcW w:w="6768" w:type="dxa"/>
            <w:shd w:val="clear" w:color="auto" w:fill="548DD4"/>
          </w:tcPr>
          <w:p w14:paraId="168C26F7" w14:textId="77777777" w:rsidR="001A38A0" w:rsidRDefault="00000000">
            <w:pPr>
              <w:spacing w:after="40"/>
              <w:jc w:val="left"/>
            </w:pPr>
            <w:r>
              <w:rPr>
                <w:b/>
                <w:bCs/>
                <w:color w:val="FFFFFF"/>
                <w:sz w:val="20"/>
                <w:szCs w:val="20"/>
              </w:rPr>
              <w:t>Content</w:t>
            </w:r>
          </w:p>
        </w:tc>
      </w:tr>
      <w:tr w:rsidR="001A38A0" w14:paraId="69A0876C" w14:textId="77777777">
        <w:tc>
          <w:tcPr>
            <w:tcW w:w="2592" w:type="dxa"/>
          </w:tcPr>
          <w:p w14:paraId="66994F11" w14:textId="77777777" w:rsidR="001A38A0" w:rsidRDefault="00000000">
            <w:pPr>
              <w:spacing w:after="40"/>
              <w:jc w:val="left"/>
            </w:pPr>
            <w:r>
              <w:rPr>
                <w:sz w:val="20"/>
                <w:szCs w:val="20"/>
              </w:rPr>
              <w:t>/src</w:t>
            </w:r>
          </w:p>
        </w:tc>
        <w:tc>
          <w:tcPr>
            <w:tcW w:w="6768" w:type="dxa"/>
          </w:tcPr>
          <w:p w14:paraId="227B2754" w14:textId="77777777" w:rsidR="001A38A0" w:rsidRDefault="00000000">
            <w:pPr>
              <w:spacing w:after="40"/>
              <w:jc w:val="left"/>
            </w:pPr>
            <w:r>
              <w:rPr>
                <w:sz w:val="20"/>
                <w:szCs w:val="20"/>
              </w:rPr>
              <w:t>Source code</w:t>
            </w:r>
          </w:p>
        </w:tc>
      </w:tr>
      <w:tr w:rsidR="001A38A0" w14:paraId="42650671" w14:textId="77777777">
        <w:tc>
          <w:tcPr>
            <w:tcW w:w="2592" w:type="dxa"/>
          </w:tcPr>
          <w:p w14:paraId="4E782621" w14:textId="77777777" w:rsidR="001A38A0" w:rsidRDefault="00000000">
            <w:pPr>
              <w:spacing w:after="40"/>
              <w:jc w:val="left"/>
            </w:pPr>
            <w:r>
              <w:rPr>
                <w:sz w:val="20"/>
                <w:szCs w:val="20"/>
              </w:rPr>
              <w:t>/docs/management</w:t>
            </w:r>
          </w:p>
        </w:tc>
        <w:tc>
          <w:tcPr>
            <w:tcW w:w="6768" w:type="dxa"/>
          </w:tcPr>
          <w:p w14:paraId="725BAF67" w14:textId="77777777" w:rsidR="001A38A0" w:rsidRDefault="00000000">
            <w:pPr>
              <w:spacing w:after="40"/>
              <w:jc w:val="left"/>
            </w:pPr>
            <w:r>
              <w:rPr>
                <w:sz w:val="20"/>
                <w:szCs w:val="20"/>
              </w:rPr>
              <w:t>Project plan; weekly status reports in /docs/management/weekly</w:t>
            </w:r>
          </w:p>
        </w:tc>
      </w:tr>
      <w:tr w:rsidR="001A38A0" w14:paraId="2E004ED4" w14:textId="77777777">
        <w:tc>
          <w:tcPr>
            <w:tcW w:w="2592" w:type="dxa"/>
          </w:tcPr>
          <w:p w14:paraId="38B4F8FD" w14:textId="77777777" w:rsidR="001A38A0" w:rsidRDefault="00000000">
            <w:pPr>
              <w:spacing w:after="40"/>
              <w:jc w:val="left"/>
            </w:pPr>
            <w:r>
              <w:rPr>
                <w:sz w:val="20"/>
                <w:szCs w:val="20"/>
              </w:rPr>
              <w:t>/docs/requirements</w:t>
            </w:r>
          </w:p>
        </w:tc>
        <w:tc>
          <w:tcPr>
            <w:tcW w:w="6768" w:type="dxa"/>
          </w:tcPr>
          <w:p w14:paraId="11C0D6E2" w14:textId="77777777" w:rsidR="001A38A0" w:rsidRDefault="00000000">
            <w:pPr>
              <w:spacing w:after="40"/>
              <w:jc w:val="left"/>
            </w:pPr>
            <w:r>
              <w:rPr>
                <w:sz w:val="20"/>
                <w:szCs w:val="20"/>
              </w:rPr>
              <w:t>Vision, SRS, use cases, mockups</w:t>
            </w:r>
          </w:p>
        </w:tc>
      </w:tr>
      <w:tr w:rsidR="001A38A0" w14:paraId="605B4776" w14:textId="77777777">
        <w:tc>
          <w:tcPr>
            <w:tcW w:w="2592" w:type="dxa"/>
          </w:tcPr>
          <w:p w14:paraId="5CDCF3BB" w14:textId="77777777" w:rsidR="001A38A0" w:rsidRDefault="00000000">
            <w:pPr>
              <w:spacing w:after="40"/>
              <w:jc w:val="left"/>
            </w:pPr>
            <w:r>
              <w:rPr>
                <w:sz w:val="20"/>
                <w:szCs w:val="20"/>
              </w:rPr>
              <w:t>/docs/design</w:t>
            </w:r>
          </w:p>
        </w:tc>
        <w:tc>
          <w:tcPr>
            <w:tcW w:w="6768" w:type="dxa"/>
          </w:tcPr>
          <w:p w14:paraId="237F292C" w14:textId="77777777" w:rsidR="001A38A0" w:rsidRDefault="00000000">
            <w:pPr>
              <w:spacing w:after="40"/>
              <w:jc w:val="left"/>
            </w:pPr>
            <w:r>
              <w:rPr>
                <w:sz w:val="20"/>
                <w:szCs w:val="20"/>
              </w:rPr>
              <w:t>Architecture (C4), ADRs, UML models, UI design</w:t>
            </w:r>
          </w:p>
        </w:tc>
      </w:tr>
      <w:tr w:rsidR="001A38A0" w14:paraId="63978C27" w14:textId="77777777">
        <w:tc>
          <w:tcPr>
            <w:tcW w:w="2592" w:type="dxa"/>
          </w:tcPr>
          <w:p w14:paraId="28D168D6" w14:textId="77777777" w:rsidR="001A38A0" w:rsidRDefault="00000000">
            <w:pPr>
              <w:spacing w:after="40"/>
              <w:jc w:val="left"/>
            </w:pPr>
            <w:r>
              <w:rPr>
                <w:sz w:val="20"/>
                <w:szCs w:val="20"/>
              </w:rPr>
              <w:t>/docs/test</w:t>
            </w:r>
          </w:p>
        </w:tc>
        <w:tc>
          <w:tcPr>
            <w:tcW w:w="6768" w:type="dxa"/>
          </w:tcPr>
          <w:p w14:paraId="04AFB3F6" w14:textId="77777777" w:rsidR="001A38A0" w:rsidRDefault="00000000">
            <w:pPr>
              <w:spacing w:after="40"/>
              <w:jc w:val="left"/>
            </w:pPr>
            <w:r>
              <w:rPr>
                <w:sz w:val="20"/>
                <w:szCs w:val="20"/>
              </w:rPr>
              <w:t>Test plan, test cases, test reports</w:t>
            </w:r>
          </w:p>
        </w:tc>
      </w:tr>
      <w:tr w:rsidR="001A38A0" w14:paraId="7B4B132F" w14:textId="77777777">
        <w:tc>
          <w:tcPr>
            <w:tcW w:w="2592" w:type="dxa"/>
          </w:tcPr>
          <w:p w14:paraId="47E89F51" w14:textId="77777777" w:rsidR="001A38A0" w:rsidRDefault="00000000">
            <w:pPr>
              <w:spacing w:after="40"/>
              <w:jc w:val="left"/>
            </w:pPr>
            <w:r>
              <w:rPr>
                <w:sz w:val="20"/>
                <w:szCs w:val="20"/>
              </w:rPr>
              <w:t>/docs/ai-usage</w:t>
            </w:r>
          </w:p>
        </w:tc>
        <w:tc>
          <w:tcPr>
            <w:tcW w:w="6768" w:type="dxa"/>
          </w:tcPr>
          <w:p w14:paraId="4234B686" w14:textId="77777777" w:rsidR="001A38A0" w:rsidRDefault="00000000">
            <w:pPr>
              <w:spacing w:after="40"/>
              <w:jc w:val="left"/>
            </w:pPr>
            <w:r>
              <w:rPr>
                <w:sz w:val="20"/>
                <w:szCs w:val="20"/>
              </w:rPr>
              <w:t>AI usage logs</w:t>
            </w:r>
          </w:p>
        </w:tc>
      </w:tr>
      <w:tr w:rsidR="001A38A0" w14:paraId="1396241E" w14:textId="77777777">
        <w:tc>
          <w:tcPr>
            <w:tcW w:w="2592" w:type="dxa"/>
          </w:tcPr>
          <w:p w14:paraId="0A2BF07B" w14:textId="77777777" w:rsidR="001A38A0" w:rsidRDefault="00000000">
            <w:pPr>
              <w:spacing w:after="40"/>
              <w:jc w:val="left"/>
            </w:pPr>
            <w:r>
              <w:rPr>
                <w:sz w:val="20"/>
                <w:szCs w:val="20"/>
              </w:rPr>
              <w:t>/pa/PA1 … /pa/PA5</w:t>
            </w:r>
          </w:p>
        </w:tc>
        <w:tc>
          <w:tcPr>
            <w:tcW w:w="6768" w:type="dxa"/>
          </w:tcPr>
          <w:p w14:paraId="52B562A5" w14:textId="77777777" w:rsidR="001A38A0" w:rsidRDefault="00000000">
            <w:pPr>
              <w:spacing w:after="40"/>
              <w:jc w:val="left"/>
            </w:pPr>
            <w:r>
              <w:rPr>
                <w:sz w:val="20"/>
                <w:szCs w:val="20"/>
              </w:rPr>
              <w:t>One sub-folder per PA submission (PDF + source files)</w:t>
            </w:r>
          </w:p>
        </w:tc>
      </w:tr>
    </w:tbl>
    <w:p w14:paraId="01F45404" w14:textId="77777777" w:rsidR="001A38A0" w:rsidRDefault="001A38A0"/>
    <w:p w14:paraId="1547CB03" w14:textId="77777777" w:rsidR="001A38A0" w:rsidRDefault="00000000">
      <w:r>
        <w:br w:type="page"/>
      </w:r>
    </w:p>
    <w:p w14:paraId="7E43F659" w14:textId="77777777" w:rsidR="001A38A0" w:rsidRDefault="00000000">
      <w:pPr>
        <w:pStyle w:val="Heading1"/>
        <w:numPr>
          <w:ilvl w:val="0"/>
          <w:numId w:val="3"/>
        </w:numPr>
      </w:pPr>
      <w:bookmarkStart w:id="25" w:name="_Toc243348592"/>
      <w:r>
        <w:lastRenderedPageBreak/>
        <w:t>AI Usage Log</w:t>
      </w:r>
      <w:bookmarkEnd w:id="25"/>
    </w:p>
    <w:tbl>
      <w:tblPr>
        <w:tblStyle w:val="ab"/>
        <w:tblW w:w="935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4"/>
        <w:gridCol w:w="1470"/>
        <w:gridCol w:w="1738"/>
        <w:gridCol w:w="2406"/>
        <w:gridCol w:w="3209"/>
      </w:tblGrid>
      <w:tr w:rsidR="001A38A0" w14:paraId="06BD5986" w14:textId="77777777">
        <w:tc>
          <w:tcPr>
            <w:tcW w:w="534" w:type="dxa"/>
            <w:shd w:val="clear" w:color="auto" w:fill="548DD4"/>
          </w:tcPr>
          <w:p w14:paraId="104EB763" w14:textId="77777777" w:rsidR="001A38A0" w:rsidRDefault="00000000">
            <w:pPr>
              <w:spacing w:after="40"/>
              <w:jc w:val="left"/>
            </w:pPr>
            <w:r>
              <w:rPr>
                <w:b/>
                <w:bCs/>
                <w:color w:val="FFFFFF"/>
                <w:sz w:val="20"/>
                <w:szCs w:val="20"/>
              </w:rPr>
              <w:t>#</w:t>
            </w:r>
          </w:p>
        </w:tc>
        <w:tc>
          <w:tcPr>
            <w:tcW w:w="1470" w:type="dxa"/>
            <w:shd w:val="clear" w:color="auto" w:fill="548DD4"/>
          </w:tcPr>
          <w:p w14:paraId="36DDF89A" w14:textId="77777777" w:rsidR="001A38A0" w:rsidRDefault="00000000">
            <w:pPr>
              <w:spacing w:after="40"/>
              <w:jc w:val="left"/>
            </w:pPr>
            <w:r>
              <w:rPr>
                <w:b/>
                <w:bCs/>
                <w:color w:val="FFFFFF"/>
                <w:sz w:val="20"/>
                <w:szCs w:val="20"/>
              </w:rPr>
              <w:t>Member</w:t>
            </w:r>
          </w:p>
        </w:tc>
        <w:tc>
          <w:tcPr>
            <w:tcW w:w="1738" w:type="dxa"/>
            <w:shd w:val="clear" w:color="auto" w:fill="548DD4"/>
          </w:tcPr>
          <w:p w14:paraId="7C970927" w14:textId="77777777" w:rsidR="001A38A0" w:rsidRDefault="00000000">
            <w:pPr>
              <w:spacing w:after="40"/>
              <w:jc w:val="left"/>
            </w:pPr>
            <w:r>
              <w:rPr>
                <w:b/>
                <w:bCs/>
                <w:color w:val="FFFFFF"/>
                <w:sz w:val="20"/>
                <w:szCs w:val="20"/>
              </w:rPr>
              <w:t>Tool</w:t>
            </w:r>
          </w:p>
        </w:tc>
        <w:tc>
          <w:tcPr>
            <w:tcW w:w="2406" w:type="dxa"/>
            <w:shd w:val="clear" w:color="auto" w:fill="548DD4"/>
          </w:tcPr>
          <w:p w14:paraId="49471BDF" w14:textId="77777777" w:rsidR="001A38A0" w:rsidRDefault="00000000">
            <w:pPr>
              <w:spacing w:after="40"/>
              <w:jc w:val="left"/>
            </w:pPr>
            <w:r>
              <w:rPr>
                <w:b/>
                <w:bCs/>
                <w:color w:val="FFFFFF"/>
                <w:sz w:val="20"/>
                <w:szCs w:val="20"/>
              </w:rPr>
              <w:t>Task / purpose</w:t>
            </w:r>
          </w:p>
        </w:tc>
        <w:tc>
          <w:tcPr>
            <w:tcW w:w="3209" w:type="dxa"/>
            <w:shd w:val="clear" w:color="auto" w:fill="548DD4"/>
          </w:tcPr>
          <w:p w14:paraId="480519D8" w14:textId="77777777" w:rsidR="001A38A0" w:rsidRDefault="00000000">
            <w:pPr>
              <w:spacing w:after="40"/>
              <w:jc w:val="left"/>
            </w:pPr>
            <w:r>
              <w:rPr>
                <w:b/>
                <w:bCs/>
                <w:color w:val="FFFFFF"/>
                <w:sz w:val="20"/>
                <w:szCs w:val="20"/>
              </w:rPr>
              <w:t>How the output was verified and changed</w:t>
            </w:r>
          </w:p>
        </w:tc>
      </w:tr>
      <w:tr w:rsidR="001A38A0" w14:paraId="6BCE005A" w14:textId="77777777">
        <w:tc>
          <w:tcPr>
            <w:tcW w:w="534" w:type="dxa"/>
          </w:tcPr>
          <w:p w14:paraId="29202C4B" w14:textId="77777777" w:rsidR="001A38A0" w:rsidRDefault="00000000">
            <w:pPr>
              <w:spacing w:after="40"/>
              <w:jc w:val="left"/>
            </w:pPr>
            <w:r>
              <w:rPr>
                <w:sz w:val="20"/>
                <w:szCs w:val="20"/>
              </w:rPr>
              <w:t>1</w:t>
            </w:r>
          </w:p>
        </w:tc>
        <w:tc>
          <w:tcPr>
            <w:tcW w:w="1470" w:type="dxa"/>
          </w:tcPr>
          <w:p w14:paraId="524FFF14" w14:textId="77777777" w:rsidR="001A38A0" w:rsidRDefault="00000000">
            <w:pPr>
              <w:spacing w:after="40"/>
              <w:jc w:val="left"/>
            </w:pPr>
            <w:r>
              <w:t xml:space="preserve">Lê Hoàng Phúc </w:t>
            </w:r>
          </w:p>
        </w:tc>
        <w:tc>
          <w:tcPr>
            <w:tcW w:w="1738" w:type="dxa"/>
          </w:tcPr>
          <w:p w14:paraId="61F98731" w14:textId="77777777" w:rsidR="001A38A0" w:rsidRDefault="00000000">
            <w:pPr>
              <w:spacing w:after="40"/>
              <w:jc w:val="left"/>
              <w:rPr>
                <w:sz w:val="28"/>
                <w:szCs w:val="28"/>
              </w:rPr>
            </w:pPr>
            <w:r>
              <w:t>Gemini</w:t>
            </w:r>
          </w:p>
        </w:tc>
        <w:tc>
          <w:tcPr>
            <w:tcW w:w="2406" w:type="dxa"/>
          </w:tcPr>
          <w:p w14:paraId="3CC45657" w14:textId="77777777" w:rsidR="001A38A0" w:rsidRDefault="00000000">
            <w:pPr>
              <w:spacing w:after="40"/>
              <w:jc w:val="left"/>
            </w:pPr>
            <w:r>
              <w:t xml:space="preserve">Brainstorm and draft the Preliminary Problem Statement (2.1), Product Position Statement (2.2), and MoSCoW Scope &amp; Key Features (2.4) for the ShiftManager project based on the PA0 specification. </w:t>
            </w:r>
          </w:p>
        </w:tc>
        <w:tc>
          <w:tcPr>
            <w:tcW w:w="3209" w:type="dxa"/>
          </w:tcPr>
          <w:p w14:paraId="533124E4" w14:textId="77777777" w:rsidR="001A38A0" w:rsidRDefault="00000000">
            <w:pPr>
              <w:spacing w:after="40"/>
              <w:jc w:val="left"/>
            </w:pPr>
            <w:r>
              <w:t xml:space="preserve">The AI-generated draft was thoroughly reviewed against the course's sample specifications and the team's PA0 project scope. </w:t>
            </w:r>
          </w:p>
          <w:p w14:paraId="1F611E24" w14:textId="77777777" w:rsidR="001A38A0" w:rsidRDefault="001A38A0">
            <w:pPr>
              <w:spacing w:after="40"/>
              <w:jc w:val="left"/>
            </w:pPr>
          </w:p>
        </w:tc>
      </w:tr>
      <w:tr w:rsidR="001A38A0" w14:paraId="10BDF690" w14:textId="77777777">
        <w:trPr>
          <w:trHeight w:val="1965"/>
        </w:trPr>
        <w:tc>
          <w:tcPr>
            <w:tcW w:w="534" w:type="dxa"/>
          </w:tcPr>
          <w:p w14:paraId="58F05C27" w14:textId="77777777" w:rsidR="001A38A0" w:rsidRDefault="00000000">
            <w:pPr>
              <w:spacing w:after="40"/>
              <w:jc w:val="left"/>
            </w:pPr>
            <w:r>
              <w:t>2</w:t>
            </w:r>
          </w:p>
        </w:tc>
        <w:tc>
          <w:tcPr>
            <w:tcW w:w="14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80C2DE5" w14:textId="77777777" w:rsidR="001A38A0" w:rsidRDefault="00000000">
            <w:pPr>
              <w:jc w:val="left"/>
              <w:rPr>
                <w:sz w:val="22"/>
                <w:szCs w:val="22"/>
              </w:rPr>
            </w:pPr>
            <w:sdt>
              <w:sdtPr>
                <w:tag w:val="goog_rdk_7"/>
                <w:id w:val="945165968"/>
              </w:sdtPr>
              <w:sdtContent>
                <w:r>
                  <w:rPr>
                    <w:rFonts w:ascii="Arial" w:eastAsia="Arial" w:hAnsi="Arial" w:cs="Arial"/>
                    <w:sz w:val="22"/>
                    <w:szCs w:val="22"/>
                  </w:rPr>
                  <w:t>Nguyễn Huy Hoàng</w:t>
                </w:r>
              </w:sdtContent>
            </w:sdt>
          </w:p>
        </w:tc>
        <w:tc>
          <w:tcPr>
            <w:tcW w:w="1738" w:type="dxa"/>
            <w:tcBorders>
              <w:top w:val="single" w:sz="8" w:space="0" w:color="000000"/>
              <w:bottom w:val="single" w:sz="8" w:space="0" w:color="000000"/>
              <w:right w:val="single" w:sz="8" w:space="0" w:color="000000"/>
            </w:tcBorders>
            <w:tcMar>
              <w:top w:w="0" w:type="dxa"/>
              <w:left w:w="100" w:type="dxa"/>
              <w:bottom w:w="0" w:type="dxa"/>
              <w:right w:w="100" w:type="dxa"/>
            </w:tcMar>
          </w:tcPr>
          <w:p w14:paraId="264968FC" w14:textId="77777777" w:rsidR="001A38A0" w:rsidRDefault="00000000">
            <w:pPr>
              <w:jc w:val="left"/>
              <w:rPr>
                <w:sz w:val="22"/>
                <w:szCs w:val="22"/>
              </w:rPr>
            </w:pPr>
            <w:r>
              <w:rPr>
                <w:sz w:val="22"/>
                <w:szCs w:val="22"/>
              </w:rPr>
              <w:t>ChatGPT</w:t>
            </w:r>
          </w:p>
        </w:tc>
        <w:tc>
          <w:tcPr>
            <w:tcW w:w="2406" w:type="dxa"/>
            <w:tcBorders>
              <w:top w:val="single" w:sz="8" w:space="0" w:color="000000"/>
              <w:bottom w:val="single" w:sz="8" w:space="0" w:color="000000"/>
              <w:right w:val="single" w:sz="8" w:space="0" w:color="000000"/>
            </w:tcBorders>
            <w:tcMar>
              <w:top w:w="0" w:type="dxa"/>
              <w:left w:w="100" w:type="dxa"/>
              <w:bottom w:w="0" w:type="dxa"/>
              <w:right w:w="100" w:type="dxa"/>
            </w:tcMar>
          </w:tcPr>
          <w:p w14:paraId="694D4743" w14:textId="77777777" w:rsidR="001A38A0" w:rsidRDefault="00000000">
            <w:pPr>
              <w:jc w:val="left"/>
              <w:rPr>
                <w:sz w:val="22"/>
                <w:szCs w:val="22"/>
              </w:rPr>
            </w:pPr>
            <w:r>
              <w:rPr>
                <w:sz w:val="22"/>
                <w:szCs w:val="22"/>
              </w:rPr>
              <w:t xml:space="preserve">Assisted with revising PA1 scope, WBS and preliminary estimates after TA feedback, including the proposal to replace two-way shift swapping with factory-team scheduling and absence coverage. </w:t>
            </w:r>
          </w:p>
        </w:tc>
        <w:tc>
          <w:tcPr>
            <w:tcW w:w="3209" w:type="dxa"/>
            <w:tcBorders>
              <w:top w:val="single" w:sz="8" w:space="0" w:color="000000"/>
              <w:bottom w:val="single" w:sz="8" w:space="0" w:color="000000"/>
              <w:right w:val="single" w:sz="8" w:space="0" w:color="000000"/>
            </w:tcBorders>
            <w:tcMar>
              <w:top w:w="0" w:type="dxa"/>
              <w:left w:w="100" w:type="dxa"/>
              <w:bottom w:w="0" w:type="dxa"/>
              <w:right w:w="100" w:type="dxa"/>
            </w:tcMar>
          </w:tcPr>
          <w:p w14:paraId="54B3CCA0" w14:textId="77777777" w:rsidR="001A38A0" w:rsidRDefault="00000000">
            <w:pPr>
              <w:jc w:val="left"/>
              <w:rPr>
                <w:sz w:val="22"/>
                <w:szCs w:val="22"/>
              </w:rPr>
            </w:pPr>
            <w:r>
              <w:rPr>
                <w:sz w:val="22"/>
                <w:szCs w:val="22"/>
              </w:rPr>
              <w:t>Pending human verification: Hoàng and Trí will check WBS IDs, F01–F04 scope, owners, person-hours and dependencies against PA0, PA1 rubric and Gantt; record the actual corrections before submission.</w:t>
            </w:r>
          </w:p>
        </w:tc>
      </w:tr>
      <w:tr w:rsidR="001A38A0" w14:paraId="6FCD34F5" w14:textId="77777777">
        <w:tc>
          <w:tcPr>
            <w:tcW w:w="534" w:type="dxa"/>
          </w:tcPr>
          <w:p w14:paraId="62A89D05" w14:textId="77777777" w:rsidR="001A38A0" w:rsidRDefault="00000000">
            <w:pPr>
              <w:spacing w:after="40"/>
              <w:jc w:val="left"/>
            </w:pPr>
            <w:r>
              <w:t>3</w:t>
            </w:r>
          </w:p>
        </w:tc>
        <w:tc>
          <w:tcPr>
            <w:tcW w:w="147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99CB72F" w14:textId="77777777" w:rsidR="001A38A0" w:rsidRDefault="00000000">
            <w:pPr>
              <w:spacing w:after="40"/>
              <w:ind w:left="-100"/>
              <w:jc w:val="left"/>
            </w:pPr>
            <w:r>
              <w:t>Võ Quang Minh</w:t>
            </w:r>
          </w:p>
        </w:tc>
        <w:tc>
          <w:tcPr>
            <w:tcW w:w="1738"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C2C7545" w14:textId="77777777" w:rsidR="001A38A0" w:rsidRDefault="00000000">
            <w:pPr>
              <w:spacing w:after="40"/>
              <w:ind w:left="-100"/>
              <w:jc w:val="left"/>
            </w:pPr>
            <w:r>
              <w:t>Claude (Anthropic)</w:t>
            </w:r>
          </w:p>
        </w:tc>
        <w:tc>
          <w:tcPr>
            <w:tcW w:w="2406"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09BA0D3" w14:textId="77777777" w:rsidR="001A38A0" w:rsidRDefault="00000000">
            <w:pPr>
              <w:spacing w:after="40"/>
              <w:ind w:left="-100"/>
              <w:jc w:val="left"/>
            </w:pPr>
            <w:r>
              <w:t>Drafted Sections 2.3 (Stakeholders and Users), 3.1 (Preliminary Architecture – C4 System Context diagram), 3.2 (Technology Stack) and 3.3 (Hardware and Operating Environment), and added this log entry.</w:t>
            </w:r>
          </w:p>
        </w:tc>
        <w:tc>
          <w:tcPr>
            <w:tcW w:w="320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D758071" w14:textId="77777777" w:rsidR="001A38A0" w:rsidRDefault="00000000">
            <w:pPr>
              <w:spacing w:after="40"/>
              <w:ind w:left="-100"/>
              <w:jc w:val="left"/>
            </w:pPr>
            <w:r>
              <w:t>Pending human verification: Minh will check that stakeholders, the C4 diagram (users, external systems and relationships), technologies, hosting and hardware assumptions match the team's actual choices and PA0 scope, and record any corrections before submission.</w:t>
            </w:r>
          </w:p>
        </w:tc>
      </w:tr>
      <w:tr w:rsidR="001A38A0" w14:paraId="69899134" w14:textId="77777777">
        <w:trPr>
          <w:trHeight w:val="260"/>
        </w:trPr>
        <w:tc>
          <w:tcPr>
            <w:tcW w:w="534" w:type="dxa"/>
          </w:tcPr>
          <w:p w14:paraId="2E7586E7" w14:textId="77777777" w:rsidR="001A38A0" w:rsidRDefault="00000000">
            <w:pPr>
              <w:spacing w:after="40"/>
              <w:jc w:val="left"/>
            </w:pPr>
            <w:r>
              <w:t>4</w:t>
            </w:r>
          </w:p>
        </w:tc>
        <w:tc>
          <w:tcPr>
            <w:tcW w:w="1470" w:type="dxa"/>
          </w:tcPr>
          <w:p w14:paraId="6DC514F8" w14:textId="77777777" w:rsidR="001A38A0" w:rsidRDefault="00000000">
            <w:pPr>
              <w:spacing w:after="40"/>
              <w:jc w:val="left"/>
            </w:pPr>
            <w:sdt>
              <w:sdtPr>
                <w:tag w:val="goog_rdk_8"/>
                <w:id w:val="628664045"/>
              </w:sdtPr>
              <w:sdtContent>
                <w:r>
                  <w:rPr>
                    <w:rFonts w:ascii="Arial" w:eastAsia="Arial" w:hAnsi="Arial" w:cs="Arial"/>
                  </w:rPr>
                  <w:t>Nguyễn Cao Trí</w:t>
                </w:r>
              </w:sdtContent>
            </w:sdt>
          </w:p>
        </w:tc>
        <w:tc>
          <w:tcPr>
            <w:tcW w:w="1738" w:type="dxa"/>
          </w:tcPr>
          <w:p w14:paraId="3CC2721E" w14:textId="77777777" w:rsidR="001A38A0" w:rsidRDefault="00000000">
            <w:pPr>
              <w:spacing w:after="40"/>
              <w:jc w:val="left"/>
            </w:pPr>
            <w:r>
              <w:t>No AI tools were used</w:t>
            </w:r>
          </w:p>
        </w:tc>
        <w:tc>
          <w:tcPr>
            <w:tcW w:w="2406" w:type="dxa"/>
          </w:tcPr>
          <w:p w14:paraId="0AA0C4D7" w14:textId="77777777" w:rsidR="001A38A0" w:rsidRDefault="001A38A0">
            <w:pPr>
              <w:pStyle w:val="Heading2"/>
              <w:keepNext w:val="0"/>
              <w:keepLines w:val="0"/>
              <w:spacing w:after="40"/>
              <w:ind w:left="-100" w:firstLine="0"/>
              <w:jc w:val="left"/>
              <w:outlineLvl w:val="1"/>
            </w:pPr>
            <w:bookmarkStart w:id="26" w:name="_heading=h.1j6r09ndi3q6" w:colFirst="0" w:colLast="0"/>
            <w:bookmarkEnd w:id="26"/>
          </w:p>
        </w:tc>
        <w:tc>
          <w:tcPr>
            <w:tcW w:w="3209" w:type="dxa"/>
          </w:tcPr>
          <w:p w14:paraId="54AC1AB6" w14:textId="77777777" w:rsidR="001A38A0" w:rsidRDefault="001A38A0">
            <w:pPr>
              <w:spacing w:after="40"/>
              <w:jc w:val="left"/>
            </w:pPr>
          </w:p>
        </w:tc>
      </w:tr>
    </w:tbl>
    <w:p w14:paraId="5D9476F8" w14:textId="77777777" w:rsidR="001A38A0" w:rsidRDefault="001A38A0"/>
    <w:sectPr w:rsidR="001A38A0">
      <w:pgSz w:w="12240" w:h="15840"/>
      <w:pgMar w:top="1080" w:right="1080" w:bottom="108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49DBF" w14:textId="77777777" w:rsidR="0033219E" w:rsidRDefault="0033219E">
      <w:pPr>
        <w:spacing w:line="240" w:lineRule="auto"/>
      </w:pPr>
      <w:r>
        <w:separator/>
      </w:r>
    </w:p>
  </w:endnote>
  <w:endnote w:type="continuationSeparator" w:id="0">
    <w:p w14:paraId="1E144AEB" w14:textId="77777777" w:rsidR="0033219E" w:rsidRDefault="0033219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147A68BD-48C8-4520-A650-2680E64DD8EF}"/>
  </w:font>
  <w:font w:name="Courier New">
    <w:panose1 w:val="02070309020205020404"/>
    <w:charset w:val="00"/>
    <w:family w:val="modern"/>
    <w:pitch w:val="fixed"/>
    <w:sig w:usb0="E0002EFF" w:usb1="C0007843" w:usb2="00000009" w:usb3="00000000" w:csb0="000001FF" w:csb1="00000000"/>
  </w:font>
  <w:font w:name="Quattrocento Sans">
    <w:charset w:val="00"/>
    <w:family w:val="swiss"/>
    <w:pitch w:val="variable"/>
    <w:sig w:usb0="800000BF" w:usb1="4000005B" w:usb2="00000000" w:usb3="00000000" w:csb0="00000001" w:csb1="00000000"/>
    <w:embedRegular r:id="rId2" w:fontKey="{4D2D9B92-550F-4F93-8D99-8794198AF090}"/>
    <w:embedBold r:id="rId3" w:fontKey="{330623EE-2C4F-4B03-B46D-BD9ACC371C9B}"/>
    <w:embedItalic r:id="rId4" w:fontKey="{555FB892-5879-420E-A230-4FDDDEC26069}"/>
    <w:embedBoldItalic r:id="rId5" w:fontKey="{31CC0CCB-04E4-4EE5-8B44-354C22C21EB4}"/>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embedRegular r:id="rId6" w:fontKey="{3E3942CC-4485-4EA7-84BC-70DBFF9BE11D}"/>
  </w:font>
  <w:font w:name="Cambria">
    <w:panose1 w:val="02040503050406030204"/>
    <w:charset w:val="00"/>
    <w:family w:val="roman"/>
    <w:pitch w:val="variable"/>
    <w:sig w:usb0="E00006FF" w:usb1="420024FF" w:usb2="02000000" w:usb3="00000000" w:csb0="0000019F" w:csb1="00000000"/>
    <w:embedRegular r:id="rId7" w:fontKey="{9C9A2B19-152E-4206-B1B5-BE470955DCDB}"/>
    <w:embedBold r:id="rId8" w:fontKey="{CAF63DF5-BF08-4D15-B728-CA1C839EB2A6}"/>
    <w:embedItalic r:id="rId9" w:fontKey="{F68F9D37-AF77-42A5-A90F-CB676AB378BB}"/>
    <w:embedBoldItalic r:id="rId10" w:fontKey="{DEC36391-8C62-4B4C-87B9-A3ED44A9AD86}"/>
  </w:font>
  <w:font w:name="Georgia">
    <w:panose1 w:val="02040502050405020303"/>
    <w:charset w:val="00"/>
    <w:family w:val="roman"/>
    <w:pitch w:val="variable"/>
    <w:sig w:usb0="00000287" w:usb1="00000000" w:usb2="00000000" w:usb3="00000000" w:csb0="0000009F" w:csb1="00000000"/>
    <w:embedItalic r:id="rId11" w:fontKey="{6C281680-C1C7-4A3E-B947-FBBBF35BA9BF}"/>
  </w:font>
  <w:font w:name="Calibri">
    <w:panose1 w:val="020F0502020204030204"/>
    <w:charset w:val="00"/>
    <w:family w:val="swiss"/>
    <w:pitch w:val="variable"/>
    <w:sig w:usb0="E4002EFF" w:usb1="C200247B" w:usb2="00000009" w:usb3="00000000" w:csb0="000001FF" w:csb1="00000000"/>
    <w:embedRegular r:id="rId12" w:fontKey="{AF9FBBCA-D1F7-4710-A2DE-C3A18516D3CE}"/>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595D3" w14:textId="77777777" w:rsidR="001A38A0" w:rsidRDefault="001A38A0">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130C" w14:textId="77777777" w:rsidR="001A38A0" w:rsidRDefault="001A38A0">
    <w:pPr>
      <w:widowControl w:val="0"/>
      <w:pBdr>
        <w:top w:val="nil"/>
        <w:left w:val="nil"/>
        <w:bottom w:val="nil"/>
        <w:right w:val="nil"/>
        <w:between w:val="nil"/>
      </w:pBdr>
      <w:spacing w:line="276" w:lineRule="auto"/>
      <w:jc w:val="left"/>
      <w:rPr>
        <w:color w:val="000000"/>
      </w:rPr>
    </w:pPr>
  </w:p>
  <w:tbl>
    <w:tblPr>
      <w:tblStyle w:val="ad"/>
      <w:tblW w:w="10310" w:type="dxa"/>
      <w:tblInd w:w="-115" w:type="dxa"/>
      <w:tblBorders>
        <w:top w:val="single" w:sz="4" w:space="0" w:color="0070C0"/>
      </w:tblBorders>
      <w:tblLayout w:type="fixed"/>
      <w:tblLook w:val="0400" w:firstRow="0" w:lastRow="0" w:firstColumn="0" w:lastColumn="0" w:noHBand="0" w:noVBand="1"/>
    </w:tblPr>
    <w:tblGrid>
      <w:gridCol w:w="9279"/>
      <w:gridCol w:w="1031"/>
    </w:tblGrid>
    <w:tr w:rsidR="001A38A0" w14:paraId="556169C1" w14:textId="77777777">
      <w:tc>
        <w:tcPr>
          <w:tcW w:w="9279" w:type="dxa"/>
        </w:tcPr>
        <w:p w14:paraId="6E37B2F6" w14:textId="77777777" w:rsidR="001A38A0" w:rsidRDefault="00000000">
          <w:pPr>
            <w:pBdr>
              <w:top w:val="nil"/>
              <w:left w:val="nil"/>
              <w:bottom w:val="nil"/>
              <w:right w:val="nil"/>
              <w:between w:val="nil"/>
            </w:pBdr>
            <w:tabs>
              <w:tab w:val="center" w:pos="4680"/>
              <w:tab w:val="right" w:pos="9360"/>
            </w:tabs>
            <w:spacing w:line="240" w:lineRule="auto"/>
            <w:rPr>
              <w:color w:val="000000"/>
            </w:rPr>
          </w:pPr>
          <w:r>
            <w:rPr>
              <w:color w:val="000000"/>
            </w:rPr>
            <w:t>HCMUS | SE Dept.</w:t>
          </w:r>
        </w:p>
      </w:tc>
      <w:tc>
        <w:tcPr>
          <w:tcW w:w="1031" w:type="dxa"/>
          <w:shd w:val="clear" w:color="auto" w:fill="0070C0"/>
        </w:tcPr>
        <w:p w14:paraId="69D96E17" w14:textId="77777777" w:rsidR="001A38A0" w:rsidRDefault="00000000">
          <w:pPr>
            <w:pBdr>
              <w:top w:val="nil"/>
              <w:left w:val="nil"/>
              <w:bottom w:val="nil"/>
              <w:right w:val="nil"/>
              <w:between w:val="nil"/>
            </w:pBdr>
            <w:tabs>
              <w:tab w:val="center" w:pos="4680"/>
              <w:tab w:val="right" w:pos="9360"/>
            </w:tabs>
            <w:spacing w:line="240" w:lineRule="auto"/>
            <w:jc w:val="center"/>
            <w:rPr>
              <w:b/>
              <w:bCs/>
              <w:color w:val="FFFFFF"/>
            </w:rPr>
          </w:pPr>
          <w:r>
            <w:rPr>
              <w:b/>
              <w:bCs/>
              <w:color w:val="000000"/>
            </w:rPr>
            <w:fldChar w:fldCharType="begin"/>
          </w:r>
          <w:r>
            <w:rPr>
              <w:b/>
              <w:bCs/>
              <w:color w:val="000000"/>
            </w:rPr>
            <w:instrText>PAGE</w:instrText>
          </w:r>
          <w:r>
            <w:rPr>
              <w:b/>
              <w:bCs/>
              <w:color w:val="000000"/>
            </w:rPr>
            <w:fldChar w:fldCharType="separate"/>
          </w:r>
          <w:r w:rsidR="00EE0DD8">
            <w:rPr>
              <w:b/>
              <w:bCs/>
              <w:noProof/>
              <w:color w:val="000000"/>
            </w:rPr>
            <w:t>1</w:t>
          </w:r>
          <w:r>
            <w:rPr>
              <w:b/>
              <w:bCs/>
              <w:color w:val="000000"/>
            </w:rPr>
            <w:fldChar w:fldCharType="end"/>
          </w:r>
        </w:p>
      </w:tc>
    </w:tr>
  </w:tbl>
  <w:p w14:paraId="1523058E" w14:textId="77777777" w:rsidR="001A38A0" w:rsidRDefault="001A38A0">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A06AD" w14:textId="77777777" w:rsidR="0033219E" w:rsidRDefault="0033219E">
      <w:pPr>
        <w:spacing w:line="240" w:lineRule="auto"/>
      </w:pPr>
      <w:r>
        <w:separator/>
      </w:r>
    </w:p>
  </w:footnote>
  <w:footnote w:type="continuationSeparator" w:id="0">
    <w:p w14:paraId="09200331" w14:textId="77777777" w:rsidR="0033219E" w:rsidRDefault="0033219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C6B9D" w14:textId="77777777" w:rsidR="001A38A0" w:rsidRDefault="001A38A0">
    <w:pPr>
      <w:pBdr>
        <w:top w:val="nil"/>
        <w:left w:val="nil"/>
        <w:bottom w:val="nil"/>
        <w:right w:val="nil"/>
        <w:between w:val="nil"/>
      </w:pBdr>
      <w:tabs>
        <w:tab w:val="center" w:pos="4680"/>
        <w:tab w:val="right" w:pos="936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4423D" w14:textId="77777777" w:rsidR="001A38A0" w:rsidRDefault="001A38A0">
    <w:pPr>
      <w:widowControl w:val="0"/>
      <w:pBdr>
        <w:top w:val="nil"/>
        <w:left w:val="nil"/>
        <w:bottom w:val="nil"/>
        <w:right w:val="nil"/>
        <w:between w:val="nil"/>
      </w:pBdr>
      <w:spacing w:line="276" w:lineRule="auto"/>
      <w:jc w:val="left"/>
      <w:rPr>
        <w:color w:val="000000"/>
      </w:rPr>
    </w:pPr>
  </w:p>
  <w:tbl>
    <w:tblPr>
      <w:tblStyle w:val="ac"/>
      <w:tblW w:w="10310" w:type="dxa"/>
      <w:tblInd w:w="-115" w:type="dxa"/>
      <w:tblBorders>
        <w:bottom w:val="single" w:sz="4" w:space="0" w:color="0070C0"/>
      </w:tblBorders>
      <w:tblLayout w:type="fixed"/>
      <w:tblLook w:val="0400" w:firstRow="0" w:lastRow="0" w:firstColumn="0" w:lastColumn="0" w:noHBand="0" w:noVBand="1"/>
    </w:tblPr>
    <w:tblGrid>
      <w:gridCol w:w="6260"/>
      <w:gridCol w:w="4050"/>
    </w:tblGrid>
    <w:tr w:rsidR="001A38A0" w14:paraId="2DBCB247" w14:textId="77777777">
      <w:trPr>
        <w:trHeight w:val="198"/>
      </w:trPr>
      <w:tc>
        <w:tcPr>
          <w:tcW w:w="6260" w:type="dxa"/>
          <w:shd w:val="clear" w:color="auto" w:fill="0070C0"/>
        </w:tcPr>
        <w:p w14:paraId="3C8DF18E" w14:textId="77777777" w:rsidR="001A38A0" w:rsidRDefault="00000000">
          <w:pPr>
            <w:pBdr>
              <w:top w:val="nil"/>
              <w:left w:val="nil"/>
              <w:bottom w:val="nil"/>
              <w:right w:val="nil"/>
              <w:between w:val="nil"/>
            </w:pBdr>
            <w:tabs>
              <w:tab w:val="center" w:pos="4680"/>
              <w:tab w:val="right" w:pos="9360"/>
            </w:tabs>
            <w:spacing w:line="240" w:lineRule="auto"/>
            <w:jc w:val="left"/>
            <w:rPr>
              <w:b/>
              <w:bCs/>
              <w:color w:val="FFFFFF"/>
            </w:rPr>
          </w:pPr>
          <w:r>
            <w:rPr>
              <w:b/>
              <w:bCs/>
              <w:color w:val="FFFFFF"/>
            </w:rPr>
            <w:t>Introduction to Software Engineering</w:t>
          </w:r>
        </w:p>
      </w:tc>
      <w:tc>
        <w:tcPr>
          <w:tcW w:w="4050" w:type="dxa"/>
        </w:tcPr>
        <w:p w14:paraId="2C78B4CC" w14:textId="77777777" w:rsidR="001A38A0" w:rsidRDefault="00000000">
          <w:pPr>
            <w:pBdr>
              <w:top w:val="nil"/>
              <w:left w:val="nil"/>
              <w:bottom w:val="nil"/>
              <w:right w:val="nil"/>
              <w:between w:val="nil"/>
            </w:pBdr>
            <w:tabs>
              <w:tab w:val="center" w:pos="4680"/>
              <w:tab w:val="right" w:pos="9360"/>
            </w:tabs>
            <w:spacing w:line="240" w:lineRule="auto"/>
            <w:jc w:val="right"/>
            <w:rPr>
              <w:color w:val="000000"/>
            </w:rPr>
          </w:pPr>
          <w:r>
            <w:rPr>
              <w:b/>
              <w:bCs/>
              <w:color w:val="000000"/>
            </w:rPr>
            <w:t>Project Proposal &amp; Plan</w:t>
          </w:r>
        </w:p>
      </w:tc>
    </w:tr>
  </w:tbl>
  <w:p w14:paraId="3B10222A" w14:textId="77777777" w:rsidR="001A38A0" w:rsidRDefault="001A38A0">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24E47"/>
    <w:multiLevelType w:val="multilevel"/>
    <w:tmpl w:val="85A0ABC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3FB07A3"/>
    <w:multiLevelType w:val="multilevel"/>
    <w:tmpl w:val="331C187A"/>
    <w:lvl w:ilvl="0">
      <w:start w:val="1"/>
      <w:numFmt w:val="decimal"/>
      <w:lvlText w:val="%1"/>
      <w:lvlJc w:val="left"/>
      <w:pPr>
        <w:ind w:left="432" w:hanging="432"/>
      </w:pPr>
      <w:rPr>
        <w:sz w:val="96"/>
        <w:szCs w:val="96"/>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3B2A7909"/>
    <w:multiLevelType w:val="multilevel"/>
    <w:tmpl w:val="3B2681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60A5A10"/>
    <w:multiLevelType w:val="multilevel"/>
    <w:tmpl w:val="8300178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34D32F4"/>
    <w:multiLevelType w:val="multilevel"/>
    <w:tmpl w:val="D73E0EF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16cid:durableId="293295017">
    <w:abstractNumId w:val="3"/>
  </w:num>
  <w:num w:numId="2" w16cid:durableId="1366176249">
    <w:abstractNumId w:val="2"/>
  </w:num>
  <w:num w:numId="3" w16cid:durableId="944387001">
    <w:abstractNumId w:val="1"/>
  </w:num>
  <w:num w:numId="4" w16cid:durableId="1413163056">
    <w:abstractNumId w:val="0"/>
  </w:num>
  <w:num w:numId="5" w16cid:durableId="11719157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38A0"/>
    <w:rsid w:val="001A38A0"/>
    <w:rsid w:val="0033219E"/>
    <w:rsid w:val="005D3E05"/>
    <w:rsid w:val="00C933D5"/>
    <w:rsid w:val="00CB4145"/>
    <w:rsid w:val="00EE0D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4A9B5"/>
  <w15:docId w15:val="{C155B8F1-2596-464C-9A29-E84DDF33E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Quattrocento Sans" w:eastAsia="Quattrocento Sans" w:hAnsi="Quattrocento Sans" w:cs="Quattrocento Sans"/>
        <w:sz w:val="24"/>
        <w:szCs w:val="24"/>
        <w:lang w:val="en" w:eastAsia="zh-CN"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ind w:left="432" w:hanging="432"/>
      <w:outlineLvl w:val="0"/>
    </w:pPr>
    <w:rPr>
      <w:b/>
      <w:bCs/>
      <w:color w:val="0070C0"/>
      <w:sz w:val="44"/>
      <w:szCs w:val="44"/>
    </w:rPr>
  </w:style>
  <w:style w:type="paragraph" w:styleId="Heading2">
    <w:name w:val="heading 2"/>
    <w:basedOn w:val="Normal"/>
    <w:next w:val="Normal"/>
    <w:link w:val="Heading2Char"/>
    <w:uiPriority w:val="9"/>
    <w:unhideWhenUsed/>
    <w:qFormat/>
    <w:pPr>
      <w:keepNext/>
      <w:keepLines/>
      <w:ind w:left="851" w:hanging="851"/>
      <w:outlineLvl w:val="1"/>
    </w:pPr>
    <w:rPr>
      <w:b/>
      <w:bCs/>
      <w:sz w:val="32"/>
      <w:szCs w:val="32"/>
    </w:rPr>
  </w:style>
  <w:style w:type="paragraph" w:styleId="Heading3">
    <w:name w:val="heading 3"/>
    <w:basedOn w:val="Normal"/>
    <w:next w:val="Normal"/>
    <w:link w:val="Heading3Char"/>
    <w:uiPriority w:val="9"/>
    <w:unhideWhenUsed/>
    <w:qFormat/>
    <w:pPr>
      <w:keepNext/>
      <w:keepLines/>
      <w:ind w:left="1701" w:hanging="850"/>
      <w:outlineLvl w:val="2"/>
    </w:pPr>
    <w:rPr>
      <w:b/>
      <w:bCs/>
      <w:i/>
      <w:iCs/>
    </w:rPr>
  </w:style>
  <w:style w:type="paragraph" w:styleId="Heading4">
    <w:name w:val="heading 4"/>
    <w:basedOn w:val="Normal"/>
    <w:next w:val="Normal"/>
    <w:link w:val="Heading4Char"/>
    <w:uiPriority w:val="9"/>
    <w:semiHidden/>
    <w:unhideWhenUsed/>
    <w:qFormat/>
    <w:pPr>
      <w:keepNext/>
      <w:keepLines/>
      <w:spacing w:before="200"/>
      <w:ind w:left="864" w:hanging="864"/>
      <w:outlineLvl w:val="3"/>
    </w:pPr>
    <w:rPr>
      <w:b/>
      <w:bCs/>
      <w:i/>
      <w:iCs/>
      <w:color w:val="4F81BD"/>
    </w:rPr>
  </w:style>
  <w:style w:type="paragraph" w:styleId="Heading5">
    <w:name w:val="heading 5"/>
    <w:basedOn w:val="Normal"/>
    <w:next w:val="Normal"/>
    <w:link w:val="Heading5Char"/>
    <w:uiPriority w:val="9"/>
    <w:semiHidden/>
    <w:unhideWhenUsed/>
    <w:qFormat/>
    <w:pPr>
      <w:keepNext/>
      <w:keepLines/>
      <w:spacing w:before="40"/>
      <w:ind w:left="1008" w:hanging="1008"/>
      <w:outlineLvl w:val="4"/>
    </w:pPr>
    <w:rPr>
      <w:color w:val="366091"/>
    </w:rPr>
  </w:style>
  <w:style w:type="paragraph" w:styleId="Heading6">
    <w:name w:val="heading 6"/>
    <w:basedOn w:val="Normal"/>
    <w:next w:val="Normal"/>
    <w:link w:val="Heading6Char"/>
    <w:uiPriority w:val="9"/>
    <w:semiHidden/>
    <w:unhideWhenUsed/>
    <w:qFormat/>
    <w:pPr>
      <w:keepNext/>
      <w:keepLines/>
      <w:spacing w:before="40"/>
      <w:ind w:left="1152" w:hanging="1152"/>
      <w:outlineLvl w:val="5"/>
    </w:pPr>
    <w:rPr>
      <w:color w:val="243F61"/>
    </w:rPr>
  </w:style>
  <w:style w:type="paragraph" w:styleId="Heading7">
    <w:name w:val="heading 7"/>
    <w:basedOn w:val="Normal"/>
    <w:next w:val="Normal"/>
    <w:link w:val="Heading7Char"/>
    <w:uiPriority w:val="9"/>
    <w:semiHidden/>
    <w:unhideWhenUsed/>
    <w:qFormat/>
    <w:rsid w:val="00E84013"/>
    <w:pPr>
      <w:keepNext/>
      <w:keepLines/>
      <w:numPr>
        <w:ilvl w:val="6"/>
        <w:numId w:val="5"/>
      </w:numPr>
      <w:spacing w:before="40"/>
      <w:outlineLvl w:val="6"/>
    </w:pPr>
    <w:rPr>
      <w:rFonts w:eastAsiaTheme="majorEastAsia" w:cstheme="majorBidi"/>
      <w:i/>
      <w:iCs/>
      <w:color w:val="243F60" w:themeColor="accent1" w:themeShade="7F"/>
    </w:rPr>
  </w:style>
  <w:style w:type="paragraph" w:styleId="Heading8">
    <w:name w:val="heading 8"/>
    <w:basedOn w:val="Normal"/>
    <w:next w:val="Normal"/>
    <w:link w:val="Heading8Char"/>
    <w:uiPriority w:val="9"/>
    <w:semiHidden/>
    <w:unhideWhenUsed/>
    <w:qFormat/>
    <w:rsid w:val="00E84013"/>
    <w:pPr>
      <w:keepNext/>
      <w:keepLines/>
      <w:numPr>
        <w:ilvl w:val="7"/>
        <w:numId w:val="5"/>
      </w:numPr>
      <w:spacing w:before="40"/>
      <w:outlineLvl w:val="7"/>
    </w:pPr>
    <w:rPr>
      <w:rFonts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84013"/>
    <w:pPr>
      <w:keepNext/>
      <w:keepLines/>
      <w:numPr>
        <w:ilvl w:val="8"/>
        <w:numId w:val="5"/>
      </w:numPr>
      <w:spacing w:before="40"/>
      <w:outlineLvl w:val="8"/>
    </w:pPr>
    <w:rPr>
      <w:rFonts w:eastAsiaTheme="majorEastAsia"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Header">
    <w:name w:val="header"/>
    <w:basedOn w:val="Normal"/>
    <w:link w:val="HeaderChar"/>
    <w:uiPriority w:val="99"/>
    <w:unhideWhenUsed/>
    <w:rsid w:val="00A54510"/>
    <w:pPr>
      <w:tabs>
        <w:tab w:val="center" w:pos="4680"/>
        <w:tab w:val="right" w:pos="9360"/>
      </w:tabs>
      <w:spacing w:line="240" w:lineRule="auto"/>
    </w:pPr>
  </w:style>
  <w:style w:type="character" w:customStyle="1" w:styleId="HeaderChar">
    <w:name w:val="Header Char"/>
    <w:basedOn w:val="DefaultParagraphFont"/>
    <w:link w:val="Header"/>
    <w:uiPriority w:val="99"/>
    <w:rsid w:val="00A54510"/>
  </w:style>
  <w:style w:type="paragraph" w:styleId="Footer">
    <w:name w:val="footer"/>
    <w:basedOn w:val="Normal"/>
    <w:link w:val="FooterChar"/>
    <w:uiPriority w:val="99"/>
    <w:unhideWhenUsed/>
    <w:rsid w:val="00A54510"/>
    <w:pPr>
      <w:tabs>
        <w:tab w:val="center" w:pos="4680"/>
        <w:tab w:val="right" w:pos="9360"/>
      </w:tabs>
      <w:spacing w:line="240" w:lineRule="auto"/>
    </w:pPr>
  </w:style>
  <w:style w:type="character" w:customStyle="1" w:styleId="FooterChar">
    <w:name w:val="Footer Char"/>
    <w:basedOn w:val="DefaultParagraphFont"/>
    <w:link w:val="Footer"/>
    <w:uiPriority w:val="99"/>
    <w:rsid w:val="00A54510"/>
  </w:style>
  <w:style w:type="paragraph" w:styleId="BalloonText">
    <w:name w:val="Balloon Text"/>
    <w:basedOn w:val="Normal"/>
    <w:link w:val="BalloonTextChar"/>
    <w:uiPriority w:val="99"/>
    <w:semiHidden/>
    <w:unhideWhenUsed/>
    <w:rsid w:val="00A5451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4510"/>
    <w:rPr>
      <w:rFonts w:ascii="Tahoma" w:hAnsi="Tahoma" w:cs="Tahoma"/>
      <w:sz w:val="16"/>
      <w:szCs w:val="16"/>
    </w:rPr>
  </w:style>
  <w:style w:type="character" w:customStyle="1" w:styleId="Heading1Char">
    <w:name w:val="Heading 1 Char"/>
    <w:basedOn w:val="DefaultParagraphFont"/>
    <w:link w:val="Heading1"/>
    <w:uiPriority w:val="9"/>
    <w:rsid w:val="00E84013"/>
    <w:rPr>
      <w:rFonts w:asciiTheme="majorHAnsi" w:eastAsiaTheme="majorEastAsia" w:hAnsiTheme="majorHAnsi" w:cstheme="majorBidi"/>
      <w:b/>
      <w:bCs/>
      <w:color w:val="0070C0"/>
      <w:sz w:val="44"/>
      <w:szCs w:val="28"/>
    </w:rPr>
  </w:style>
  <w:style w:type="character" w:customStyle="1" w:styleId="Heading2Char">
    <w:name w:val="Heading 2 Char"/>
    <w:basedOn w:val="DefaultParagraphFont"/>
    <w:link w:val="Heading2"/>
    <w:uiPriority w:val="9"/>
    <w:rsid w:val="00C20E39"/>
    <w:rPr>
      <w:rFonts w:asciiTheme="majorHAnsi" w:eastAsiaTheme="majorEastAsia" w:hAnsiTheme="majorHAnsi" w:cstheme="majorBidi"/>
      <w:b/>
      <w:bCs/>
      <w:sz w:val="32"/>
      <w:szCs w:val="26"/>
    </w:rPr>
  </w:style>
  <w:style w:type="character" w:customStyle="1" w:styleId="Heading3Char">
    <w:name w:val="Heading 3 Char"/>
    <w:basedOn w:val="DefaultParagraphFont"/>
    <w:link w:val="Heading3"/>
    <w:uiPriority w:val="9"/>
    <w:rsid w:val="00D316C1"/>
    <w:rPr>
      <w:rFonts w:asciiTheme="majorHAnsi" w:eastAsiaTheme="majorEastAsia" w:hAnsiTheme="majorHAnsi" w:cstheme="majorBidi"/>
      <w:b/>
      <w:bCs/>
      <w:i/>
      <w:sz w:val="26"/>
    </w:rPr>
  </w:style>
  <w:style w:type="paragraph" w:styleId="ListParagraph">
    <w:name w:val="List Paragraph"/>
    <w:basedOn w:val="Normal"/>
    <w:uiPriority w:val="34"/>
    <w:qFormat/>
    <w:rsid w:val="00C05253"/>
    <w:pPr>
      <w:ind w:left="720"/>
      <w:contextualSpacing/>
    </w:pPr>
  </w:style>
  <w:style w:type="paragraph" w:styleId="TOCHeading">
    <w:name w:val="TOC Heading"/>
    <w:basedOn w:val="Heading1"/>
    <w:next w:val="Normal"/>
    <w:uiPriority w:val="39"/>
    <w:unhideWhenUsed/>
    <w:qFormat/>
    <w:rsid w:val="00025192"/>
    <w:pPr>
      <w:spacing w:before="480"/>
      <w:outlineLvl w:val="9"/>
    </w:pPr>
    <w:rPr>
      <w:color w:val="365F91" w:themeColor="accent1" w:themeShade="BF"/>
      <w:lang w:eastAsia="ja-JP"/>
    </w:rPr>
  </w:style>
  <w:style w:type="paragraph" w:styleId="TOC1">
    <w:name w:val="toc 1"/>
    <w:basedOn w:val="Normal"/>
    <w:next w:val="Normal"/>
    <w:autoRedefine/>
    <w:uiPriority w:val="39"/>
    <w:unhideWhenUsed/>
    <w:rsid w:val="005E4619"/>
    <w:pPr>
      <w:tabs>
        <w:tab w:val="right" w:leader="dot" w:pos="9350"/>
      </w:tabs>
    </w:pPr>
    <w:rPr>
      <w:b/>
    </w:rPr>
  </w:style>
  <w:style w:type="paragraph" w:styleId="TOC2">
    <w:name w:val="toc 2"/>
    <w:basedOn w:val="Normal"/>
    <w:next w:val="Normal"/>
    <w:autoRedefine/>
    <w:uiPriority w:val="39"/>
    <w:unhideWhenUsed/>
    <w:rsid w:val="00025192"/>
    <w:pPr>
      <w:ind w:left="216"/>
    </w:pPr>
  </w:style>
  <w:style w:type="character" w:styleId="Hyperlink">
    <w:name w:val="Hyperlink"/>
    <w:basedOn w:val="DefaultParagraphFont"/>
    <w:uiPriority w:val="99"/>
    <w:unhideWhenUsed/>
    <w:rsid w:val="00025192"/>
    <w:rPr>
      <w:color w:val="0000FF" w:themeColor="hyperlink"/>
      <w:u w:val="single"/>
    </w:rPr>
  </w:style>
  <w:style w:type="paragraph" w:styleId="Caption">
    <w:name w:val="caption"/>
    <w:basedOn w:val="Normal"/>
    <w:next w:val="Normal"/>
    <w:uiPriority w:val="35"/>
    <w:unhideWhenUsed/>
    <w:qFormat/>
    <w:rsid w:val="005D1892"/>
    <w:pPr>
      <w:spacing w:after="200" w:line="240" w:lineRule="auto"/>
    </w:pPr>
    <w:rPr>
      <w:bCs/>
      <w:sz w:val="20"/>
      <w:szCs w:val="18"/>
    </w:rPr>
  </w:style>
  <w:style w:type="paragraph" w:styleId="TOC3">
    <w:name w:val="toc 3"/>
    <w:basedOn w:val="Normal"/>
    <w:next w:val="Normal"/>
    <w:autoRedefine/>
    <w:uiPriority w:val="39"/>
    <w:unhideWhenUsed/>
    <w:rsid w:val="000C46D0"/>
    <w:pPr>
      <w:tabs>
        <w:tab w:val="right" w:leader="dot" w:pos="9350"/>
      </w:tabs>
      <w:ind w:left="432"/>
    </w:pPr>
    <w:rPr>
      <w:noProof/>
    </w:rPr>
  </w:style>
  <w:style w:type="paragraph" w:styleId="FootnoteText">
    <w:name w:val="footnote text"/>
    <w:basedOn w:val="Normal"/>
    <w:link w:val="FootnoteTextChar"/>
    <w:uiPriority w:val="99"/>
    <w:semiHidden/>
    <w:unhideWhenUsed/>
    <w:rsid w:val="002A2A44"/>
    <w:pPr>
      <w:spacing w:line="240" w:lineRule="auto"/>
    </w:pPr>
    <w:rPr>
      <w:sz w:val="20"/>
      <w:szCs w:val="20"/>
    </w:rPr>
  </w:style>
  <w:style w:type="character" w:customStyle="1" w:styleId="FootnoteTextChar">
    <w:name w:val="Footnote Text Char"/>
    <w:basedOn w:val="DefaultParagraphFont"/>
    <w:link w:val="FootnoteText"/>
    <w:uiPriority w:val="99"/>
    <w:semiHidden/>
    <w:rsid w:val="002A2A44"/>
    <w:rPr>
      <w:sz w:val="20"/>
      <w:szCs w:val="20"/>
    </w:rPr>
  </w:style>
  <w:style w:type="character" w:styleId="FootnoteReference">
    <w:name w:val="footnote reference"/>
    <w:basedOn w:val="DefaultParagraphFont"/>
    <w:uiPriority w:val="99"/>
    <w:semiHidden/>
    <w:unhideWhenUsed/>
    <w:rsid w:val="002A2A44"/>
    <w:rPr>
      <w:vertAlign w:val="superscript"/>
    </w:rPr>
  </w:style>
  <w:style w:type="character" w:styleId="PlaceholderText">
    <w:name w:val="Placeholder Text"/>
    <w:basedOn w:val="DefaultParagraphFont"/>
    <w:uiPriority w:val="99"/>
    <w:semiHidden/>
    <w:rsid w:val="00630988"/>
    <w:rPr>
      <w:color w:val="808080"/>
    </w:rPr>
  </w:style>
  <w:style w:type="table" w:styleId="TableGrid">
    <w:name w:val="Table Grid"/>
    <w:basedOn w:val="TableNormal"/>
    <w:uiPriority w:val="59"/>
    <w:rsid w:val="00D52D8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9B1018"/>
    <w:rPr>
      <w:rFonts w:asciiTheme="majorHAnsi" w:eastAsiaTheme="majorEastAsia" w:hAnsiTheme="majorHAnsi" w:cstheme="majorBidi"/>
      <w:b/>
      <w:bCs/>
      <w:i/>
      <w:iCs/>
      <w:color w:val="4F81BD" w:themeColor="accent1"/>
    </w:rPr>
  </w:style>
  <w:style w:type="paragraph" w:styleId="TOC4">
    <w:name w:val="toc 4"/>
    <w:basedOn w:val="Normal"/>
    <w:next w:val="Normal"/>
    <w:autoRedefine/>
    <w:uiPriority w:val="39"/>
    <w:unhideWhenUsed/>
    <w:rsid w:val="00E1012B"/>
    <w:pPr>
      <w:spacing w:after="100"/>
      <w:ind w:left="780"/>
    </w:pPr>
  </w:style>
  <w:style w:type="character" w:customStyle="1" w:styleId="Heading5Char">
    <w:name w:val="Heading 5 Char"/>
    <w:basedOn w:val="DefaultParagraphFont"/>
    <w:link w:val="Heading5"/>
    <w:uiPriority w:val="9"/>
    <w:semiHidden/>
    <w:rsid w:val="00E84013"/>
    <w:rPr>
      <w:rFonts w:asciiTheme="majorHAnsi" w:eastAsiaTheme="majorEastAsia" w:hAnsiTheme="majorHAnsi" w:cstheme="majorBidi"/>
      <w:color w:val="365F91" w:themeColor="accent1" w:themeShade="BF"/>
      <w:sz w:val="26"/>
    </w:rPr>
  </w:style>
  <w:style w:type="character" w:customStyle="1" w:styleId="Heading6Char">
    <w:name w:val="Heading 6 Char"/>
    <w:basedOn w:val="DefaultParagraphFont"/>
    <w:link w:val="Heading6"/>
    <w:uiPriority w:val="9"/>
    <w:semiHidden/>
    <w:rsid w:val="00E84013"/>
    <w:rPr>
      <w:rFonts w:asciiTheme="majorHAnsi" w:eastAsiaTheme="majorEastAsia" w:hAnsiTheme="majorHAnsi" w:cstheme="majorBidi"/>
      <w:color w:val="243F60" w:themeColor="accent1" w:themeShade="7F"/>
      <w:sz w:val="26"/>
    </w:rPr>
  </w:style>
  <w:style w:type="character" w:customStyle="1" w:styleId="Heading7Char">
    <w:name w:val="Heading 7 Char"/>
    <w:basedOn w:val="DefaultParagraphFont"/>
    <w:link w:val="Heading7"/>
    <w:uiPriority w:val="9"/>
    <w:semiHidden/>
    <w:rsid w:val="00E84013"/>
    <w:rPr>
      <w:rFonts w:asciiTheme="majorHAnsi" w:eastAsiaTheme="majorEastAsia" w:hAnsiTheme="majorHAnsi" w:cstheme="majorBidi"/>
      <w:i/>
      <w:iCs/>
      <w:color w:val="243F60" w:themeColor="accent1" w:themeShade="7F"/>
      <w:sz w:val="26"/>
    </w:rPr>
  </w:style>
  <w:style w:type="character" w:customStyle="1" w:styleId="Heading8Char">
    <w:name w:val="Heading 8 Char"/>
    <w:basedOn w:val="DefaultParagraphFont"/>
    <w:link w:val="Heading8"/>
    <w:uiPriority w:val="9"/>
    <w:semiHidden/>
    <w:rsid w:val="00E8401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84013"/>
    <w:rPr>
      <w:rFonts w:asciiTheme="majorHAnsi" w:eastAsiaTheme="majorEastAsia" w:hAnsiTheme="majorHAnsi" w:cstheme="majorBidi"/>
      <w:i/>
      <w:iCs/>
      <w:color w:val="272727" w:themeColor="text1" w:themeTint="D8"/>
      <w:sz w:val="21"/>
      <w:szCs w:val="21"/>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 w:type="table" w:customStyle="1" w:styleId="a7">
    <w:basedOn w:val="TableNormal"/>
    <w:pPr>
      <w:spacing w:line="240" w:lineRule="auto"/>
    </w:pPr>
    <w:tblPr>
      <w:tblStyleRowBandSize w:val="1"/>
      <w:tblStyleColBandSize w:val="1"/>
    </w:tblPr>
  </w:style>
  <w:style w:type="table" w:customStyle="1" w:styleId="a8">
    <w:basedOn w:val="TableNormal"/>
    <w:pPr>
      <w:spacing w:line="240" w:lineRule="auto"/>
    </w:pPr>
    <w:tblPr>
      <w:tblStyleRowBandSize w:val="1"/>
      <w:tblStyleColBandSize w:val="1"/>
    </w:tblPr>
  </w:style>
  <w:style w:type="table" w:customStyle="1" w:styleId="a9">
    <w:basedOn w:val="TableNormal"/>
    <w:pPr>
      <w:spacing w:line="240" w:lineRule="auto"/>
    </w:pPr>
    <w:tblPr>
      <w:tblStyleRowBandSize w:val="1"/>
      <w:tblStyleColBandSize w:val="1"/>
    </w:tblPr>
  </w:style>
  <w:style w:type="table" w:customStyle="1" w:styleId="aa">
    <w:basedOn w:val="TableNormal"/>
    <w:pPr>
      <w:spacing w:line="240" w:lineRule="auto"/>
    </w:pPr>
    <w:tblPr>
      <w:tblStyleRowBandSize w:val="1"/>
      <w:tblStyleColBandSize w:val="1"/>
    </w:tblPr>
  </w:style>
  <w:style w:type="table" w:customStyle="1" w:styleId="ab">
    <w:basedOn w:val="TableNormal"/>
    <w:pPr>
      <w:spacing w:line="240" w:lineRule="auto"/>
    </w:pPr>
    <w:tblPr>
      <w:tblStyleRowBandSize w:val="1"/>
      <w:tblStyleColBandSize w:val="1"/>
    </w:tblPr>
  </w:style>
  <w:style w:type="table" w:customStyle="1" w:styleId="ac">
    <w:basedOn w:val="TableNormal"/>
    <w:tblPr>
      <w:tblStyleRowBandSize w:val="1"/>
      <w:tblStyleColBandSize w:val="1"/>
      <w:tblCellMar>
        <w:top w:w="72" w:type="dxa"/>
        <w:left w:w="115" w:type="dxa"/>
        <w:bottom w:w="72" w:type="dxa"/>
        <w:right w:w="115" w:type="dxa"/>
      </w:tblCellMar>
    </w:tblPr>
  </w:style>
  <w:style w:type="table" w:customStyle="1" w:styleId="ad">
    <w:basedOn w:val="TableNormal"/>
    <w:tblPr>
      <w:tblStyleRowBandSize w:val="1"/>
      <w:tblStyleColBandSize w:val="1"/>
      <w:tblCellMar>
        <w:top w:w="72" w:type="dxa"/>
        <w:left w:w="115" w:type="dxa"/>
        <w:bottom w:w="72"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gloryh241106/ShiftManager/pull/1" TargetMode="External"/><Relationship Id="rId18" Type="http://schemas.openxmlformats.org/officeDocument/2006/relationships/hyperlink" Target="https://github.com/gloryh241106/ShiftManage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teams.microsoft.com/l/channel/19%3AcAaUqijU7amy0JsJSItcpDtRGh3z1-OftJySyQVXwcI1%40thread.tacv2/General?groupId=f1992c6c-fd8f-45dd-8340-51d58aa09103&amp;tenantId=40127cd4-45f3-49a3-b05d-315a43a9f033" TargetMode="Externa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github.com/gloryh241106/ShiftManager/pull/2"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kvyVX7vRIOTOzGG5XvNyJgznDQ==">CgMxLjAaEgoBMBINCgsIB0IHEgVBcmlhbBoSCgExEg0KCwgHQgcSBUFyaWFsGhIKATISDQoLCAdCBxIFQXJpYWwaEgoBMxINCgsIB0IHEgVBcmlhbBoSCgE0Eg0KCwgHQgcSBUFyaWFsGhIKATUSDQoLCAdCBxIFQXJpYWwaHQoBNhIYChYIB0ISEhBBcmlhbCBVbmljb2RlIE1TGhIKATcSDQoLCAdCBxIFQXJpYWwaEgoBOBINCgsIB0IHEgVBcmlhbDIOaC5remQ1dGdtc3hlcXQyDmgub2hsZDJscmtrbzYzMg5oLm5xNzhjd2c0a2loOTIOaC5sN3pkYnF2amxiamkyDmgubnFjNXcwYm1rcW90Mg5oLmZwY3Rub294OWhsNjIOaC4xajZyMDluZGkzcTY4AHIhMUw2R3NKOXhZX3psbUpvQWxvS0picTdtbS1fZmhpZnl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Pages>
  <Words>4804</Words>
  <Characters>27385</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tdquang7@gmail.com</dc:creator>
  <cp:lastModifiedBy>NGUYỄN HUY HOÀNG</cp:lastModifiedBy>
  <cp:revision>8</cp:revision>
  <cp:lastPrinted>2026-10-19T17:51:00Z</cp:lastPrinted>
  <dcterms:created xsi:type="dcterms:W3CDTF">2025-05-28T08:17:00Z</dcterms:created>
  <dcterms:modified xsi:type="dcterms:W3CDTF">2026-10-19T18:11:00Z</dcterms:modified>
</cp:coreProperties>
</file>